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End"/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>улица Цеховая, 40, «малоэтажная многоквартирная жилая застройка»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466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69DF">
        <w:rPr>
          <w:rFonts w:ascii="Times New Roman" w:hAnsi="Times New Roman" w:cs="Times New Roman"/>
          <w:sz w:val="28"/>
          <w:szCs w:val="28"/>
          <w:lang w:eastAsia="ru-RU"/>
        </w:rPr>
        <w:t>4.12</w:t>
      </w:r>
      <w:bookmarkStart w:id="0" w:name="_GoBack"/>
      <w:bookmarkEnd w:id="0"/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46618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4661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466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2925">
        <w:rPr>
          <w:rFonts w:ascii="Times New Roman" w:hAnsi="Times New Roman"/>
          <w:sz w:val="28"/>
          <w:szCs w:val="28"/>
          <w:u w:val="single"/>
        </w:rPr>
        <w:t>Комсомольский, 108а,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6618">
        <w:rPr>
          <w:rFonts w:ascii="Times New Roman" w:hAnsi="Times New Roman"/>
          <w:sz w:val="28"/>
          <w:szCs w:val="28"/>
          <w:u w:val="single"/>
        </w:rPr>
        <w:t>1</w:t>
      </w:r>
      <w:r w:rsidR="00BF2925">
        <w:rPr>
          <w:rFonts w:ascii="Times New Roman" w:hAnsi="Times New Roman"/>
          <w:sz w:val="28"/>
          <w:szCs w:val="28"/>
          <w:u w:val="single"/>
        </w:rPr>
        <w:t>4</w:t>
      </w:r>
      <w:r w:rsidR="00346618">
        <w:rPr>
          <w:rFonts w:ascii="Times New Roman" w:hAnsi="Times New Roman"/>
          <w:sz w:val="28"/>
          <w:szCs w:val="28"/>
          <w:u w:val="single"/>
        </w:rPr>
        <w:t>.1</w:t>
      </w:r>
      <w:r w:rsidR="00BF2925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4661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F2925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F2925" w:rsidRPr="00BF292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D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463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669DF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BF2925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58B7-0B22-4035-900B-8009AFC4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25</cp:revision>
  <cp:lastPrinted>2022-12-06T01:22:00Z</cp:lastPrinted>
  <dcterms:created xsi:type="dcterms:W3CDTF">2021-09-09T09:15:00Z</dcterms:created>
  <dcterms:modified xsi:type="dcterms:W3CDTF">2022-12-06T01:41:00Z</dcterms:modified>
</cp:coreProperties>
</file>