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134D3">
        <w:rPr>
          <w:rFonts w:ascii="Times New Roman" w:hAnsi="Times New Roman"/>
          <w:sz w:val="28"/>
          <w:szCs w:val="28"/>
          <w:u w:val="single"/>
        </w:rPr>
        <w:t>Рождественского А.В.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2134D3" w:rsidRDefault="006B330F" w:rsidP="00BD10A1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4740" w:rsidRPr="00C14740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2134D3" w:rsidRPr="002134D3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</w:t>
      </w:r>
      <w:r w:rsidR="002134D3">
        <w:rPr>
          <w:rFonts w:ascii="Times New Roman" w:hAnsi="Times New Roman" w:cs="Times New Roman"/>
          <w:sz w:val="28"/>
          <w:szCs w:val="28"/>
          <w:u w:val="single"/>
        </w:rPr>
        <w:t xml:space="preserve">троенной территории городского </w:t>
      </w:r>
      <w:r w:rsidR="002134D3" w:rsidRPr="002134D3">
        <w:rPr>
          <w:rFonts w:ascii="Times New Roman" w:hAnsi="Times New Roman" w:cs="Times New Roman"/>
          <w:sz w:val="28"/>
          <w:szCs w:val="28"/>
          <w:u w:val="single"/>
        </w:rPr>
        <w:t>округа – города Барнаула Алтайского края в границах кадастрового квартала 22:63:040412, ограниченного улицей Деповской, улицей Молодежной, проспектом Социалистическим, проспектом Строителей, в отношении земельного участка по адресу: город Барнаул, проспект Социалистический, 128г</w:t>
      </w:r>
      <w:r w:rsidR="004B6FF0" w:rsidRPr="002134D3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EB5C37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2134D3" w:rsidRDefault="00EE2367" w:rsidP="002134D3">
      <w:pPr>
        <w:pStyle w:val="ae"/>
        <w:numPr>
          <w:ilvl w:val="0"/>
          <w:numId w:val="3"/>
        </w:numPr>
        <w:spacing w:after="0" w:line="240" w:lineRule="auto"/>
        <w:ind w:left="0" w:firstLine="142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A31460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2134D3" w:rsidRPr="002134D3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</w:t>
      </w:r>
      <w:r w:rsidR="002134D3">
        <w:rPr>
          <w:rFonts w:ascii="Times New Roman" w:hAnsi="Times New Roman" w:cs="Times New Roman"/>
          <w:sz w:val="28"/>
          <w:szCs w:val="28"/>
          <w:u w:val="single"/>
        </w:rPr>
        <w:t>строенной территории городского</w:t>
      </w:r>
      <w:r w:rsidR="002134D3" w:rsidRPr="002134D3">
        <w:rPr>
          <w:rFonts w:ascii="Times New Roman" w:hAnsi="Times New Roman" w:cs="Times New Roman"/>
          <w:sz w:val="28"/>
          <w:szCs w:val="28"/>
          <w:u w:val="single"/>
        </w:rPr>
        <w:t xml:space="preserve"> округа – города Барнаула Алтайского края в границах кадастрового квартала 22:63:040412, ограниченного улицей Деповской, улицей Молодежной, проспектом Социалистическим, проспектом Строителей, в отношении земельного участка по адресу: город Барнаул, проспект Социалистический, 128г</w:t>
      </w:r>
      <w:r w:rsidR="00A31460" w:rsidRPr="002134D3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EB5C37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r w:rsidRPr="00A3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1460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A31460" w:rsidRPr="00A31460">
        <w:rPr>
          <w:rFonts w:ascii="Times New Roman" w:hAnsi="Times New Roman" w:cs="Times New Roman"/>
          <w:sz w:val="28"/>
          <w:szCs w:val="28"/>
          <w:lang w:eastAsia="ru-RU"/>
        </w:rPr>
        <w:t>18.01</w:t>
      </w:r>
      <w:r w:rsidRPr="00A31460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A31460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1460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A31460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31460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EB5C37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="002134D3">
        <w:rPr>
          <w:rFonts w:ascii="Times New Roman" w:hAnsi="Times New Roman"/>
          <w:sz w:val="28"/>
          <w:szCs w:val="28"/>
          <w:u w:val="single"/>
        </w:rPr>
        <w:t>ул. Короленко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3A7B1A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3A7B1A">
        <w:rPr>
          <w:rFonts w:ascii="Times New Roman" w:hAnsi="Times New Roman"/>
          <w:sz w:val="28"/>
          <w:szCs w:val="28"/>
          <w:u w:val="single"/>
        </w:rPr>
        <w:t xml:space="preserve"> Красноармейский</w:t>
      </w:r>
      <w:bookmarkStart w:id="0" w:name="_GoBack"/>
      <w:bookmarkEnd w:id="0"/>
      <w:r w:rsidR="003A7B1A">
        <w:rPr>
          <w:rFonts w:ascii="Times New Roman" w:hAnsi="Times New Roman"/>
          <w:sz w:val="28"/>
          <w:szCs w:val="28"/>
          <w:u w:val="single"/>
        </w:rPr>
        <w:t>, 104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31460">
        <w:rPr>
          <w:rFonts w:ascii="Times New Roman" w:hAnsi="Times New Roman"/>
          <w:sz w:val="28"/>
          <w:szCs w:val="28"/>
          <w:u w:val="single"/>
        </w:rPr>
        <w:t>18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A31460">
        <w:rPr>
          <w:rFonts w:ascii="Times New Roman" w:hAnsi="Times New Roman"/>
          <w:sz w:val="28"/>
          <w:szCs w:val="28"/>
          <w:u w:val="single"/>
        </w:rPr>
        <w:t>01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</w:t>
      </w:r>
      <w:r w:rsidR="00A3146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EB5C37" w:rsidRPr="00EB5C37" w:rsidRDefault="00EB5C37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03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31460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3A7B1A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5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24C85"/>
    <w:rsid w:val="00051C24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D1F0F"/>
    <w:rsid w:val="001D20CC"/>
    <w:rsid w:val="001D5F10"/>
    <w:rsid w:val="00200AD9"/>
    <w:rsid w:val="002134D3"/>
    <w:rsid w:val="00217757"/>
    <w:rsid w:val="00220BA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242C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A7B1A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0A1"/>
    <w:rsid w:val="00BD118D"/>
    <w:rsid w:val="00C041FC"/>
    <w:rsid w:val="00C055CA"/>
    <w:rsid w:val="00C07664"/>
    <w:rsid w:val="00C12301"/>
    <w:rsid w:val="00C14740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D5EE6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5937"/>
    <o:shapelayout v:ext="edit">
      <o:idmap v:ext="edit" data="1"/>
    </o:shapelayout>
  </w:shapeDefaults>
  <w:doNotEmbedSmartTags/>
  <w:decimalSymbol w:val=","/>
  <w:listSeparator w:val=";"/>
  <w15:docId w15:val="{BD159757-FA00-4D43-93ED-4767CA16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642E8-15B8-46FC-A7AB-4F8D00B3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2023-01-10T02:05:00Z</cp:lastPrinted>
  <dcterms:created xsi:type="dcterms:W3CDTF">2023-01-10T02:06:00Z</dcterms:created>
  <dcterms:modified xsi:type="dcterms:W3CDTF">2023-01-10T02:06:00Z</dcterms:modified>
</cp:coreProperties>
</file>