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532" w:rsidRPr="00D46A88" w:rsidRDefault="00D46A88" w:rsidP="00482532">
      <w:pPr>
        <w:ind w:firstLine="540"/>
        <w:jc w:val="center"/>
        <w:rPr>
          <w:sz w:val="28"/>
          <w:szCs w:val="28"/>
        </w:rPr>
      </w:pPr>
      <w:r w:rsidRPr="00D46A88">
        <w:rPr>
          <w:sz w:val="28"/>
          <w:szCs w:val="28"/>
        </w:rPr>
        <w:t>ЗАКЛЮЧЕНИЕ</w:t>
      </w:r>
    </w:p>
    <w:p w:rsidR="00D46A88" w:rsidRPr="00D46A88" w:rsidRDefault="00D46A88" w:rsidP="00482532">
      <w:pPr>
        <w:ind w:firstLine="540"/>
        <w:jc w:val="center"/>
        <w:rPr>
          <w:sz w:val="28"/>
          <w:szCs w:val="28"/>
        </w:rPr>
      </w:pPr>
      <w:r>
        <w:rPr>
          <w:sz w:val="28"/>
          <w:szCs w:val="28"/>
        </w:rPr>
        <w:t>о</w:t>
      </w:r>
      <w:r w:rsidRPr="00D46A88">
        <w:rPr>
          <w:sz w:val="28"/>
          <w:szCs w:val="28"/>
        </w:rPr>
        <w:t xml:space="preserve"> результатах </w:t>
      </w:r>
      <w:r w:rsidR="00C15C1A" w:rsidRPr="00C15C1A">
        <w:rPr>
          <w:sz w:val="28"/>
          <w:szCs w:val="28"/>
        </w:rPr>
        <w:t>общественных обсуждений</w:t>
      </w:r>
    </w:p>
    <w:p w:rsidR="00D879C8" w:rsidRPr="00D46A88" w:rsidRDefault="00D879C8" w:rsidP="008F7220">
      <w:pPr>
        <w:widowControl w:val="0"/>
        <w:autoSpaceDE w:val="0"/>
        <w:jc w:val="center"/>
        <w:rPr>
          <w:sz w:val="28"/>
          <w:szCs w:val="28"/>
        </w:rPr>
      </w:pPr>
    </w:p>
    <w:p w:rsidR="00EF7522" w:rsidRDefault="00BC1ABF" w:rsidP="00EF7522">
      <w:pPr>
        <w:autoSpaceDE w:val="0"/>
        <w:jc w:val="both"/>
        <w:rPr>
          <w:sz w:val="28"/>
          <w:szCs w:val="28"/>
        </w:rPr>
      </w:pPr>
      <w:r>
        <w:rPr>
          <w:sz w:val="28"/>
          <w:szCs w:val="28"/>
        </w:rPr>
        <w:t>«</w:t>
      </w:r>
      <w:r w:rsidR="0067774A">
        <w:rPr>
          <w:sz w:val="28"/>
          <w:szCs w:val="28"/>
          <w:u w:val="single"/>
        </w:rPr>
        <w:t>1</w:t>
      </w:r>
      <w:r w:rsidR="0038709A">
        <w:rPr>
          <w:sz w:val="28"/>
          <w:szCs w:val="28"/>
          <w:u w:val="single"/>
        </w:rPr>
        <w:t>6</w:t>
      </w:r>
      <w:r>
        <w:rPr>
          <w:sz w:val="28"/>
          <w:szCs w:val="28"/>
        </w:rPr>
        <w:t xml:space="preserve">» </w:t>
      </w:r>
      <w:r w:rsidR="0067774A">
        <w:rPr>
          <w:sz w:val="28"/>
          <w:szCs w:val="28"/>
          <w:u w:val="single"/>
        </w:rPr>
        <w:t>01</w:t>
      </w:r>
      <w:r w:rsidR="00BF60C0">
        <w:rPr>
          <w:sz w:val="28"/>
          <w:szCs w:val="28"/>
        </w:rPr>
        <w:t xml:space="preserve"> </w:t>
      </w:r>
      <w:r>
        <w:rPr>
          <w:sz w:val="28"/>
          <w:szCs w:val="28"/>
        </w:rPr>
        <w:t>20</w:t>
      </w:r>
      <w:r w:rsidR="0067774A">
        <w:rPr>
          <w:sz w:val="28"/>
          <w:szCs w:val="28"/>
          <w:u w:val="single"/>
        </w:rPr>
        <w:t>23</w:t>
      </w:r>
      <w:r w:rsidR="00D4151B">
        <w:rPr>
          <w:sz w:val="28"/>
          <w:szCs w:val="28"/>
        </w:rPr>
        <w:t xml:space="preserve"> </w:t>
      </w:r>
      <w:r>
        <w:rPr>
          <w:sz w:val="28"/>
          <w:szCs w:val="28"/>
        </w:rPr>
        <w:t>г.</w:t>
      </w:r>
    </w:p>
    <w:p w:rsidR="00D879C8" w:rsidRPr="008E15BA" w:rsidRDefault="00D46A88" w:rsidP="00EF7522">
      <w:pPr>
        <w:autoSpaceDE w:val="0"/>
        <w:rPr>
          <w:sz w:val="20"/>
        </w:rPr>
      </w:pPr>
      <w:r w:rsidRPr="008E15BA">
        <w:rPr>
          <w:sz w:val="20"/>
        </w:rPr>
        <w:t>(дата</w:t>
      </w:r>
      <w:r w:rsidR="00754A2A" w:rsidRPr="008E15BA">
        <w:rPr>
          <w:sz w:val="20"/>
        </w:rPr>
        <w:t xml:space="preserve"> оформления </w:t>
      </w:r>
      <w:r w:rsidRPr="008E15BA">
        <w:rPr>
          <w:sz w:val="20"/>
        </w:rPr>
        <w:t>заключения)</w:t>
      </w:r>
    </w:p>
    <w:p w:rsidR="002973D4" w:rsidRPr="00EF7522" w:rsidRDefault="002973D4" w:rsidP="00EF7522">
      <w:pPr>
        <w:autoSpaceDE w:val="0"/>
      </w:pPr>
    </w:p>
    <w:p w:rsidR="00D879C8" w:rsidRDefault="006857CB" w:rsidP="0029030A">
      <w:pPr>
        <w:autoSpaceDE w:val="0"/>
        <w:jc w:val="center"/>
        <w:rPr>
          <w:sz w:val="28"/>
          <w:szCs w:val="28"/>
        </w:rPr>
      </w:pPr>
      <w:r w:rsidRPr="008B5E94">
        <w:rPr>
          <w:sz w:val="28"/>
          <w:szCs w:val="28"/>
          <w:u w:val="single"/>
        </w:rPr>
        <w:t>Комитет по строительству, архитектуре и развитию города Барна</w:t>
      </w:r>
      <w:r w:rsidR="00C70294">
        <w:rPr>
          <w:sz w:val="28"/>
          <w:szCs w:val="28"/>
          <w:u w:val="single"/>
        </w:rPr>
        <w:t>у</w:t>
      </w:r>
      <w:r w:rsidRPr="008B5E94">
        <w:rPr>
          <w:sz w:val="28"/>
          <w:szCs w:val="28"/>
          <w:u w:val="single"/>
        </w:rPr>
        <w:t>ла</w:t>
      </w:r>
    </w:p>
    <w:p w:rsidR="00754A2A" w:rsidRDefault="00754A2A" w:rsidP="00754A2A">
      <w:pPr>
        <w:autoSpaceDE w:val="0"/>
        <w:jc w:val="center"/>
        <w:rPr>
          <w:sz w:val="20"/>
          <w:szCs w:val="20"/>
        </w:rPr>
      </w:pPr>
      <w:r w:rsidRPr="00D7119A">
        <w:rPr>
          <w:sz w:val="20"/>
          <w:szCs w:val="20"/>
        </w:rPr>
        <w:t xml:space="preserve">(организатор проведения </w:t>
      </w:r>
      <w:r w:rsidR="00C15C1A" w:rsidRPr="00D7119A">
        <w:rPr>
          <w:sz w:val="20"/>
          <w:szCs w:val="20"/>
        </w:rPr>
        <w:t>общественных обсуждений</w:t>
      </w:r>
      <w:r w:rsidR="00C70294" w:rsidRPr="00D7119A">
        <w:rPr>
          <w:sz w:val="20"/>
          <w:szCs w:val="20"/>
        </w:rPr>
        <w:t>)</w:t>
      </w:r>
    </w:p>
    <w:p w:rsidR="00F70324" w:rsidRPr="00D7119A" w:rsidRDefault="00F70324" w:rsidP="00754A2A">
      <w:pPr>
        <w:autoSpaceDE w:val="0"/>
        <w:jc w:val="center"/>
        <w:rPr>
          <w:sz w:val="20"/>
          <w:szCs w:val="20"/>
        </w:rPr>
      </w:pPr>
    </w:p>
    <w:p w:rsidR="002E0475" w:rsidRDefault="00754A2A" w:rsidP="0067774A">
      <w:pPr>
        <w:suppressAutoHyphens w:val="0"/>
        <w:autoSpaceDE w:val="0"/>
        <w:autoSpaceDN w:val="0"/>
        <w:adjustRightInd w:val="0"/>
        <w:jc w:val="both"/>
        <w:rPr>
          <w:color w:val="000000"/>
          <w:sz w:val="28"/>
          <w:szCs w:val="28"/>
          <w:u w:val="single"/>
        </w:rPr>
      </w:pPr>
      <w:r>
        <w:rPr>
          <w:sz w:val="28"/>
          <w:szCs w:val="28"/>
        </w:rPr>
        <w:t xml:space="preserve">по результатам </w:t>
      </w:r>
      <w:r w:rsidR="0087271C">
        <w:rPr>
          <w:sz w:val="28"/>
          <w:szCs w:val="28"/>
        </w:rPr>
        <w:t xml:space="preserve">проведения </w:t>
      </w:r>
      <w:r w:rsidR="00C15C1A" w:rsidRPr="00C15C1A">
        <w:rPr>
          <w:sz w:val="28"/>
          <w:szCs w:val="28"/>
        </w:rPr>
        <w:t>общественных обсуждений</w:t>
      </w:r>
      <w:r w:rsidR="0087271C">
        <w:rPr>
          <w:sz w:val="28"/>
          <w:szCs w:val="28"/>
        </w:rPr>
        <w:t xml:space="preserve"> </w:t>
      </w:r>
      <w:r w:rsidR="00287400">
        <w:rPr>
          <w:color w:val="000000"/>
          <w:sz w:val="28"/>
          <w:szCs w:val="28"/>
        </w:rPr>
        <w:t xml:space="preserve">по проекту </w:t>
      </w:r>
      <w:r w:rsidR="0038709A" w:rsidRPr="007944B7">
        <w:rPr>
          <w:color w:val="000000"/>
          <w:sz w:val="28"/>
          <w:szCs w:val="28"/>
          <w:u w:val="single"/>
        </w:rPr>
        <w:t xml:space="preserve">решения </w:t>
      </w:r>
      <w:r w:rsidR="0038709A">
        <w:rPr>
          <w:color w:val="000000"/>
          <w:sz w:val="28"/>
          <w:szCs w:val="28"/>
          <w:u w:val="single"/>
        </w:rPr>
        <w:br/>
      </w:r>
      <w:r w:rsidR="0038709A" w:rsidRPr="007944B7">
        <w:rPr>
          <w:color w:val="000000"/>
          <w:sz w:val="28"/>
          <w:szCs w:val="28"/>
          <w:u w:val="single"/>
        </w:rPr>
        <w:t>о предоставлении разрешения на условно разрешенный вид использования земельн</w:t>
      </w:r>
      <w:r w:rsidR="0038709A">
        <w:rPr>
          <w:color w:val="000000"/>
          <w:sz w:val="28"/>
          <w:szCs w:val="28"/>
          <w:u w:val="single"/>
        </w:rPr>
        <w:t>ого</w:t>
      </w:r>
      <w:r w:rsidR="0038709A" w:rsidRPr="007944B7">
        <w:rPr>
          <w:color w:val="000000"/>
          <w:sz w:val="28"/>
          <w:szCs w:val="28"/>
          <w:u w:val="single"/>
        </w:rPr>
        <w:t xml:space="preserve"> участк</w:t>
      </w:r>
      <w:r w:rsidR="0038709A">
        <w:rPr>
          <w:color w:val="000000"/>
          <w:sz w:val="28"/>
          <w:szCs w:val="28"/>
          <w:u w:val="single"/>
        </w:rPr>
        <w:t>а</w:t>
      </w:r>
      <w:r w:rsidR="0038709A" w:rsidRPr="007944B7">
        <w:rPr>
          <w:color w:val="000000"/>
          <w:sz w:val="28"/>
          <w:szCs w:val="28"/>
          <w:u w:val="single"/>
        </w:rPr>
        <w:t>, расположенн</w:t>
      </w:r>
      <w:r w:rsidR="0038709A">
        <w:rPr>
          <w:color w:val="000000"/>
          <w:sz w:val="28"/>
          <w:szCs w:val="28"/>
          <w:u w:val="single"/>
        </w:rPr>
        <w:t>ого</w:t>
      </w:r>
      <w:r w:rsidR="0038709A" w:rsidRPr="007944B7">
        <w:rPr>
          <w:color w:val="000000"/>
          <w:sz w:val="28"/>
          <w:szCs w:val="28"/>
          <w:u w:val="single"/>
        </w:rPr>
        <w:t xml:space="preserve"> по адрес</w:t>
      </w:r>
      <w:r w:rsidR="0038709A">
        <w:rPr>
          <w:color w:val="000000"/>
          <w:sz w:val="28"/>
          <w:szCs w:val="28"/>
          <w:u w:val="single"/>
        </w:rPr>
        <w:t>у</w:t>
      </w:r>
      <w:r w:rsidR="0038709A" w:rsidRPr="007944B7">
        <w:rPr>
          <w:color w:val="000000"/>
          <w:sz w:val="28"/>
          <w:szCs w:val="28"/>
          <w:u w:val="single"/>
        </w:rPr>
        <w:t xml:space="preserve">: </w:t>
      </w:r>
      <w:r w:rsidR="0038709A" w:rsidRPr="00BD6A71">
        <w:rPr>
          <w:color w:val="000000"/>
          <w:sz w:val="28"/>
          <w:szCs w:val="28"/>
          <w:u w:val="single"/>
        </w:rPr>
        <w:t xml:space="preserve">город Барнаул, </w:t>
      </w:r>
      <w:r w:rsidR="007F6757">
        <w:rPr>
          <w:color w:val="000000"/>
          <w:sz w:val="28"/>
          <w:szCs w:val="28"/>
          <w:u w:val="single"/>
        </w:rPr>
        <w:br/>
      </w:r>
      <w:r w:rsidR="00FC43D7" w:rsidRPr="00E93A44">
        <w:rPr>
          <w:color w:val="000000"/>
          <w:sz w:val="28"/>
          <w:szCs w:val="28"/>
          <w:u w:val="single"/>
        </w:rPr>
        <w:t>улица 50 лет СССР, 51а</w:t>
      </w:r>
      <w:r w:rsidR="0038709A" w:rsidRPr="00C44FF8">
        <w:rPr>
          <w:color w:val="000000"/>
          <w:sz w:val="28"/>
          <w:szCs w:val="28"/>
          <w:u w:val="single"/>
        </w:rPr>
        <w:t>, «многоэтажная жилая застройка (высотная застройка)»</w:t>
      </w:r>
      <w:r w:rsidR="007B0E5F">
        <w:rPr>
          <w:color w:val="000000"/>
          <w:sz w:val="28"/>
          <w:szCs w:val="28"/>
          <w:u w:val="single"/>
        </w:rPr>
        <w:t>.</w:t>
      </w:r>
    </w:p>
    <w:p w:rsidR="00F873A2" w:rsidRDefault="00F873A2" w:rsidP="00F873A2">
      <w:pPr>
        <w:suppressAutoHyphens w:val="0"/>
        <w:autoSpaceDE w:val="0"/>
        <w:autoSpaceDN w:val="0"/>
        <w:adjustRightInd w:val="0"/>
        <w:jc w:val="both"/>
        <w:rPr>
          <w:sz w:val="28"/>
          <w:szCs w:val="28"/>
          <w:u w:val="single"/>
        </w:rPr>
      </w:pPr>
    </w:p>
    <w:p w:rsidR="002E0475" w:rsidRPr="007F6757" w:rsidRDefault="007F6757" w:rsidP="007F6757">
      <w:pPr>
        <w:jc w:val="both"/>
        <w:rPr>
          <w:bCs/>
          <w:sz w:val="28"/>
          <w:szCs w:val="28"/>
          <w:u w:val="single"/>
          <w:lang w:eastAsia="en-US"/>
        </w:rPr>
      </w:pPr>
      <w:r w:rsidRPr="00CB776B">
        <w:rPr>
          <w:bCs/>
          <w:sz w:val="28"/>
          <w:szCs w:val="28"/>
          <w:u w:val="single"/>
          <w:lang w:eastAsia="en-US"/>
        </w:rPr>
        <w:t xml:space="preserve">Количество участников, которые приняли участие в общественных </w:t>
      </w:r>
      <w:r w:rsidRPr="00CB776B">
        <w:rPr>
          <w:bCs/>
          <w:sz w:val="28"/>
          <w:szCs w:val="28"/>
          <w:u w:val="single"/>
          <w:lang w:eastAsia="en-US"/>
        </w:rPr>
        <w:br/>
        <w:t xml:space="preserve">обсуждениях </w:t>
      </w:r>
      <w:r w:rsidR="00E865DC">
        <w:rPr>
          <w:bCs/>
          <w:sz w:val="28"/>
          <w:szCs w:val="28"/>
          <w:u w:val="single"/>
          <w:lang w:eastAsia="en-US"/>
        </w:rPr>
        <w:t>–</w:t>
      </w:r>
      <w:r w:rsidRPr="00CB776B">
        <w:rPr>
          <w:bCs/>
          <w:sz w:val="28"/>
          <w:szCs w:val="28"/>
          <w:u w:val="single"/>
          <w:lang w:eastAsia="en-US"/>
        </w:rPr>
        <w:t xml:space="preserve"> </w:t>
      </w:r>
      <w:r w:rsidR="00FC43D7">
        <w:rPr>
          <w:bCs/>
          <w:sz w:val="28"/>
          <w:szCs w:val="28"/>
          <w:u w:val="single"/>
          <w:lang w:eastAsia="en-US"/>
        </w:rPr>
        <w:t>4</w:t>
      </w:r>
      <w:r w:rsidR="000009AD">
        <w:rPr>
          <w:bCs/>
          <w:sz w:val="28"/>
          <w:szCs w:val="28"/>
          <w:u w:val="single"/>
          <w:lang w:eastAsia="en-US"/>
        </w:rPr>
        <w:t>.</w:t>
      </w:r>
    </w:p>
    <w:p w:rsidR="008B5CB1" w:rsidRPr="00BF2882" w:rsidRDefault="008B5CB1" w:rsidP="00AE2D47">
      <w:pPr>
        <w:autoSpaceDE w:val="0"/>
        <w:autoSpaceDN w:val="0"/>
        <w:adjustRightInd w:val="0"/>
        <w:jc w:val="both"/>
        <w:rPr>
          <w:spacing w:val="6"/>
          <w:sz w:val="28"/>
          <w:szCs w:val="28"/>
          <w:u w:val="single"/>
        </w:rPr>
      </w:pPr>
    </w:p>
    <w:p w:rsidR="00754A2A" w:rsidRDefault="00754A2A" w:rsidP="00AE2D47">
      <w:pPr>
        <w:autoSpaceDE w:val="0"/>
        <w:autoSpaceDN w:val="0"/>
        <w:adjustRightInd w:val="0"/>
        <w:jc w:val="both"/>
        <w:rPr>
          <w:sz w:val="28"/>
          <w:szCs w:val="28"/>
        </w:rPr>
      </w:pPr>
      <w:r>
        <w:rPr>
          <w:sz w:val="28"/>
          <w:szCs w:val="28"/>
        </w:rPr>
        <w:t>На основани</w:t>
      </w:r>
      <w:r w:rsidR="00D54231">
        <w:rPr>
          <w:sz w:val="28"/>
          <w:szCs w:val="28"/>
        </w:rPr>
        <w:t xml:space="preserve">и протокола </w:t>
      </w:r>
      <w:r w:rsidR="002973D4" w:rsidRPr="002973D4">
        <w:rPr>
          <w:sz w:val="28"/>
          <w:szCs w:val="28"/>
        </w:rPr>
        <w:t xml:space="preserve">общественных обсуждений </w:t>
      </w:r>
      <w:r>
        <w:rPr>
          <w:sz w:val="28"/>
          <w:szCs w:val="28"/>
        </w:rPr>
        <w:t xml:space="preserve">от </w:t>
      </w:r>
      <w:r w:rsidR="00BC1ABF">
        <w:rPr>
          <w:sz w:val="28"/>
          <w:szCs w:val="28"/>
        </w:rPr>
        <w:t>«</w:t>
      </w:r>
      <w:r w:rsidR="0067774A">
        <w:rPr>
          <w:sz w:val="28"/>
          <w:szCs w:val="28"/>
          <w:u w:val="single"/>
        </w:rPr>
        <w:t>1</w:t>
      </w:r>
      <w:r w:rsidR="0038709A">
        <w:rPr>
          <w:sz w:val="28"/>
          <w:szCs w:val="28"/>
          <w:u w:val="single"/>
        </w:rPr>
        <w:t>6</w:t>
      </w:r>
      <w:r w:rsidR="00BC1ABF">
        <w:rPr>
          <w:sz w:val="28"/>
          <w:szCs w:val="28"/>
        </w:rPr>
        <w:t xml:space="preserve">» </w:t>
      </w:r>
      <w:r w:rsidR="002973D4">
        <w:rPr>
          <w:sz w:val="28"/>
          <w:szCs w:val="28"/>
        </w:rPr>
        <w:t>_</w:t>
      </w:r>
      <w:r w:rsidR="0067774A">
        <w:rPr>
          <w:sz w:val="28"/>
          <w:szCs w:val="28"/>
          <w:u w:val="single"/>
        </w:rPr>
        <w:t>01</w:t>
      </w:r>
      <w:r>
        <w:rPr>
          <w:sz w:val="28"/>
          <w:szCs w:val="28"/>
        </w:rPr>
        <w:t>_</w:t>
      </w:r>
      <w:r w:rsidR="00BC1ABF">
        <w:rPr>
          <w:sz w:val="28"/>
          <w:szCs w:val="28"/>
        </w:rPr>
        <w:t>20</w:t>
      </w:r>
      <w:r w:rsidR="0065528C">
        <w:rPr>
          <w:sz w:val="28"/>
          <w:szCs w:val="28"/>
          <w:u w:val="single"/>
        </w:rPr>
        <w:t>2</w:t>
      </w:r>
      <w:r w:rsidR="0067774A">
        <w:rPr>
          <w:sz w:val="28"/>
          <w:szCs w:val="28"/>
          <w:u w:val="single"/>
        </w:rPr>
        <w:t>3</w:t>
      </w:r>
      <w:r w:rsidR="0065528C">
        <w:rPr>
          <w:sz w:val="28"/>
          <w:szCs w:val="28"/>
          <w:u w:val="single"/>
        </w:rPr>
        <w:t xml:space="preserve"> </w:t>
      </w:r>
      <w:r w:rsidR="00BC1ABF">
        <w:rPr>
          <w:sz w:val="28"/>
          <w:szCs w:val="28"/>
        </w:rPr>
        <w:t>г. №</w:t>
      </w:r>
      <w:r w:rsidR="005566F1" w:rsidRPr="003C6113">
        <w:rPr>
          <w:sz w:val="28"/>
          <w:szCs w:val="28"/>
          <w:u w:val="single"/>
        </w:rPr>
        <w:t>0</w:t>
      </w:r>
      <w:r w:rsidR="003C6113" w:rsidRPr="003C6113">
        <w:rPr>
          <w:sz w:val="28"/>
          <w:szCs w:val="28"/>
          <w:u w:val="single"/>
        </w:rPr>
        <w:t>4</w:t>
      </w:r>
    </w:p>
    <w:p w:rsidR="005C30B1" w:rsidRPr="00E22EB3" w:rsidRDefault="00D54231" w:rsidP="00EF7522">
      <w:pPr>
        <w:jc w:val="both"/>
        <w:rPr>
          <w:sz w:val="20"/>
          <w:szCs w:val="20"/>
        </w:rPr>
      </w:pPr>
      <w:r w:rsidRPr="00E22EB3">
        <w:rPr>
          <w:sz w:val="20"/>
          <w:szCs w:val="20"/>
        </w:rPr>
        <w:t xml:space="preserve">                                                </w:t>
      </w:r>
      <w:r w:rsidR="00C15C1A" w:rsidRPr="00E22EB3">
        <w:rPr>
          <w:sz w:val="20"/>
          <w:szCs w:val="20"/>
        </w:rPr>
        <w:t xml:space="preserve">                             </w:t>
      </w:r>
      <w:r w:rsidR="00E22EB3">
        <w:rPr>
          <w:sz w:val="20"/>
          <w:szCs w:val="20"/>
        </w:rPr>
        <w:t xml:space="preserve">            </w:t>
      </w:r>
      <w:r w:rsidR="007D23D6">
        <w:rPr>
          <w:sz w:val="20"/>
          <w:szCs w:val="20"/>
        </w:rPr>
        <w:t xml:space="preserve">       </w:t>
      </w:r>
      <w:r w:rsidR="00E22EB3">
        <w:rPr>
          <w:sz w:val="20"/>
          <w:szCs w:val="20"/>
        </w:rPr>
        <w:t xml:space="preserve">    </w:t>
      </w:r>
      <w:r w:rsidR="00C15C1A" w:rsidRPr="00E22EB3">
        <w:rPr>
          <w:sz w:val="20"/>
          <w:szCs w:val="20"/>
        </w:rPr>
        <w:t xml:space="preserve"> </w:t>
      </w:r>
      <w:r w:rsidRPr="00E22EB3">
        <w:rPr>
          <w:sz w:val="20"/>
          <w:szCs w:val="20"/>
        </w:rPr>
        <w:t xml:space="preserve">  </w:t>
      </w:r>
      <w:r w:rsidR="00754A2A" w:rsidRPr="00E22EB3">
        <w:rPr>
          <w:sz w:val="20"/>
          <w:szCs w:val="20"/>
        </w:rPr>
        <w:t>(р</w:t>
      </w:r>
      <w:r w:rsidRPr="00E22EB3">
        <w:rPr>
          <w:sz w:val="20"/>
          <w:szCs w:val="20"/>
        </w:rPr>
        <w:t xml:space="preserve">еквизиты </w:t>
      </w:r>
      <w:r w:rsidR="007108DA" w:rsidRPr="00E22EB3">
        <w:rPr>
          <w:sz w:val="20"/>
          <w:szCs w:val="20"/>
        </w:rPr>
        <w:t xml:space="preserve">протокола </w:t>
      </w:r>
      <w:r w:rsidR="00C15C1A" w:rsidRPr="00E22EB3">
        <w:rPr>
          <w:sz w:val="20"/>
          <w:szCs w:val="20"/>
        </w:rPr>
        <w:t>общественных обсуждений</w:t>
      </w:r>
      <w:r w:rsidR="00C70294" w:rsidRPr="00E22EB3">
        <w:rPr>
          <w:sz w:val="20"/>
          <w:szCs w:val="20"/>
        </w:rPr>
        <w:t>)</w:t>
      </w:r>
      <w:r w:rsidR="005C30B1" w:rsidRPr="00E22EB3">
        <w:rPr>
          <w:sz w:val="20"/>
          <w:szCs w:val="20"/>
        </w:rPr>
        <w:t xml:space="preserve"> </w:t>
      </w:r>
    </w:p>
    <w:p w:rsidR="00754A2A" w:rsidRDefault="00754A2A" w:rsidP="00754A2A">
      <w:pPr>
        <w:jc w:val="both"/>
        <w:rPr>
          <w:sz w:val="28"/>
          <w:szCs w:val="28"/>
        </w:rPr>
      </w:pPr>
    </w:p>
    <w:p w:rsidR="00754A2A" w:rsidRDefault="000658D0" w:rsidP="002E0475">
      <w:pPr>
        <w:jc w:val="both"/>
        <w:rPr>
          <w:sz w:val="28"/>
          <w:szCs w:val="28"/>
        </w:rPr>
      </w:pPr>
      <w:r>
        <w:rPr>
          <w:sz w:val="28"/>
          <w:szCs w:val="28"/>
        </w:rPr>
        <w:t>П</w:t>
      </w:r>
      <w:r w:rsidRPr="005E35B8">
        <w:rPr>
          <w:sz w:val="28"/>
          <w:szCs w:val="28"/>
        </w:rPr>
        <w:t>редложения и замечания граждан, являющихс</w:t>
      </w:r>
      <w:r>
        <w:rPr>
          <w:sz w:val="28"/>
          <w:szCs w:val="28"/>
        </w:rPr>
        <w:t xml:space="preserve">я </w:t>
      </w:r>
      <w:r w:rsidRPr="005E35B8">
        <w:rPr>
          <w:sz w:val="28"/>
          <w:szCs w:val="28"/>
        </w:rPr>
        <w:t>участниками</w:t>
      </w:r>
      <w:r>
        <w:rPr>
          <w:sz w:val="28"/>
          <w:szCs w:val="28"/>
        </w:rPr>
        <w:t xml:space="preserve"> </w:t>
      </w:r>
      <w:r w:rsidRPr="005E35B8">
        <w:rPr>
          <w:sz w:val="28"/>
          <w:szCs w:val="28"/>
        </w:rPr>
        <w:t xml:space="preserve">общественных обсуждений, </w:t>
      </w:r>
      <w:r>
        <w:rPr>
          <w:sz w:val="28"/>
          <w:szCs w:val="28"/>
        </w:rPr>
        <w:t>не поступали.</w:t>
      </w:r>
    </w:p>
    <w:p w:rsidR="002E0475" w:rsidRDefault="002E0475" w:rsidP="002E0475">
      <w:pPr>
        <w:jc w:val="both"/>
        <w:rPr>
          <w:sz w:val="28"/>
          <w:szCs w:val="28"/>
        </w:rPr>
      </w:pPr>
    </w:p>
    <w:p w:rsidR="00EF7522" w:rsidRPr="00F70324" w:rsidRDefault="00D879C8" w:rsidP="0067774A">
      <w:pPr>
        <w:suppressAutoHyphens w:val="0"/>
        <w:autoSpaceDE w:val="0"/>
        <w:autoSpaceDN w:val="0"/>
        <w:adjustRightInd w:val="0"/>
        <w:jc w:val="both"/>
        <w:rPr>
          <w:color w:val="000000"/>
          <w:sz w:val="28"/>
          <w:szCs w:val="28"/>
          <w:u w:val="single"/>
        </w:rPr>
      </w:pPr>
      <w:r w:rsidRPr="000A310C">
        <w:rPr>
          <w:sz w:val="28"/>
          <w:szCs w:val="28"/>
        </w:rPr>
        <w:t xml:space="preserve">Рассмотрев </w:t>
      </w:r>
      <w:r w:rsidR="005C30B1">
        <w:rPr>
          <w:sz w:val="28"/>
          <w:szCs w:val="28"/>
        </w:rPr>
        <w:t xml:space="preserve">предложения и </w:t>
      </w:r>
      <w:r w:rsidR="005C30B1" w:rsidRPr="00F94DD0">
        <w:rPr>
          <w:sz w:val="28"/>
          <w:szCs w:val="28"/>
        </w:rPr>
        <w:t xml:space="preserve">замечания </w:t>
      </w:r>
      <w:r w:rsidR="00287400">
        <w:rPr>
          <w:color w:val="000000"/>
          <w:sz w:val="28"/>
          <w:szCs w:val="28"/>
        </w:rPr>
        <w:t xml:space="preserve">по проекту </w:t>
      </w:r>
      <w:r w:rsidR="0038709A" w:rsidRPr="007944B7">
        <w:rPr>
          <w:color w:val="000000"/>
          <w:sz w:val="28"/>
          <w:szCs w:val="28"/>
          <w:u w:val="single"/>
        </w:rPr>
        <w:t>решения о предоставлении разрешения на условно разрешенный вид использования земельн</w:t>
      </w:r>
      <w:r w:rsidR="0038709A">
        <w:rPr>
          <w:color w:val="000000"/>
          <w:sz w:val="28"/>
          <w:szCs w:val="28"/>
          <w:u w:val="single"/>
        </w:rPr>
        <w:t>ого</w:t>
      </w:r>
      <w:r w:rsidR="0038709A" w:rsidRPr="007944B7">
        <w:rPr>
          <w:color w:val="000000"/>
          <w:sz w:val="28"/>
          <w:szCs w:val="28"/>
          <w:u w:val="single"/>
        </w:rPr>
        <w:t xml:space="preserve"> участк</w:t>
      </w:r>
      <w:r w:rsidR="0038709A">
        <w:rPr>
          <w:color w:val="000000"/>
          <w:sz w:val="28"/>
          <w:szCs w:val="28"/>
          <w:u w:val="single"/>
        </w:rPr>
        <w:t>а</w:t>
      </w:r>
      <w:r w:rsidR="0038709A" w:rsidRPr="007944B7">
        <w:rPr>
          <w:color w:val="000000"/>
          <w:sz w:val="28"/>
          <w:szCs w:val="28"/>
          <w:u w:val="single"/>
        </w:rPr>
        <w:t>, расположенн</w:t>
      </w:r>
      <w:r w:rsidR="0038709A">
        <w:rPr>
          <w:color w:val="000000"/>
          <w:sz w:val="28"/>
          <w:szCs w:val="28"/>
          <w:u w:val="single"/>
        </w:rPr>
        <w:t>ого</w:t>
      </w:r>
      <w:r w:rsidR="0038709A" w:rsidRPr="007944B7">
        <w:rPr>
          <w:color w:val="000000"/>
          <w:sz w:val="28"/>
          <w:szCs w:val="28"/>
          <w:u w:val="single"/>
        </w:rPr>
        <w:t xml:space="preserve"> по адрес</w:t>
      </w:r>
      <w:r w:rsidR="0038709A">
        <w:rPr>
          <w:color w:val="000000"/>
          <w:sz w:val="28"/>
          <w:szCs w:val="28"/>
          <w:u w:val="single"/>
        </w:rPr>
        <w:t>у</w:t>
      </w:r>
      <w:r w:rsidR="0038709A" w:rsidRPr="007944B7">
        <w:rPr>
          <w:color w:val="000000"/>
          <w:sz w:val="28"/>
          <w:szCs w:val="28"/>
          <w:u w:val="single"/>
        </w:rPr>
        <w:t xml:space="preserve">: </w:t>
      </w:r>
      <w:r w:rsidR="0038709A" w:rsidRPr="00BD6A71">
        <w:rPr>
          <w:color w:val="000000"/>
          <w:sz w:val="28"/>
          <w:szCs w:val="28"/>
          <w:u w:val="single"/>
        </w:rPr>
        <w:t xml:space="preserve">город Барнаул, </w:t>
      </w:r>
      <w:r w:rsidR="00FC43D7" w:rsidRPr="00E93A44">
        <w:rPr>
          <w:color w:val="000000"/>
          <w:sz w:val="28"/>
          <w:szCs w:val="28"/>
          <w:u w:val="single"/>
        </w:rPr>
        <w:t>улица 50 лет СССР, 51а</w:t>
      </w:r>
      <w:r w:rsidR="0038709A" w:rsidRPr="00C44FF8">
        <w:rPr>
          <w:color w:val="000000"/>
          <w:sz w:val="28"/>
          <w:szCs w:val="28"/>
          <w:u w:val="single"/>
        </w:rPr>
        <w:t>, «многоэтажная жилая застройка (высотная застройка)»</w:t>
      </w:r>
      <w:r w:rsidR="00050365">
        <w:rPr>
          <w:color w:val="000000"/>
          <w:sz w:val="28"/>
          <w:szCs w:val="28"/>
          <w:u w:val="single"/>
        </w:rPr>
        <w:t>,</w:t>
      </w:r>
    </w:p>
    <w:p w:rsidR="00C15C1A" w:rsidRPr="000D4CD8" w:rsidRDefault="00C15C1A">
      <w:pPr>
        <w:widowControl w:val="0"/>
        <w:autoSpaceDE w:val="0"/>
        <w:jc w:val="center"/>
        <w:rPr>
          <w:color w:val="FF0000"/>
          <w:sz w:val="28"/>
          <w:szCs w:val="28"/>
        </w:rPr>
      </w:pPr>
    </w:p>
    <w:p w:rsidR="00D879C8" w:rsidRPr="00090CB9" w:rsidRDefault="00D879C8">
      <w:pPr>
        <w:widowControl w:val="0"/>
        <w:autoSpaceDE w:val="0"/>
        <w:jc w:val="center"/>
      </w:pPr>
      <w:r w:rsidRPr="00090CB9">
        <w:rPr>
          <w:sz w:val="28"/>
          <w:szCs w:val="28"/>
        </w:rPr>
        <w:t>РЕШИЛ:</w:t>
      </w:r>
    </w:p>
    <w:p w:rsidR="00050365" w:rsidRPr="00050365" w:rsidRDefault="002E3D9A" w:rsidP="00050365">
      <w:pPr>
        <w:jc w:val="center"/>
        <w:rPr>
          <w:sz w:val="28"/>
          <w:szCs w:val="28"/>
          <w:u w:val="single"/>
        </w:rPr>
      </w:pPr>
      <w:r w:rsidRPr="00090CB9">
        <w:rPr>
          <w:sz w:val="28"/>
          <w:szCs w:val="28"/>
          <w:u w:val="single"/>
        </w:rPr>
        <w:t xml:space="preserve">направить проект </w:t>
      </w:r>
      <w:r w:rsidR="00050365" w:rsidRPr="007A3ED5">
        <w:rPr>
          <w:color w:val="000000"/>
          <w:sz w:val="28"/>
          <w:szCs w:val="28"/>
          <w:u w:val="single"/>
        </w:rPr>
        <w:t xml:space="preserve">решения </w:t>
      </w:r>
      <w:r w:rsidR="00050365" w:rsidRPr="00E06590">
        <w:rPr>
          <w:color w:val="000000"/>
          <w:sz w:val="28"/>
          <w:szCs w:val="28"/>
          <w:u w:val="single"/>
        </w:rPr>
        <w:t xml:space="preserve">о предоставлении разрешения на условно </w:t>
      </w:r>
      <w:r w:rsidR="00050365" w:rsidRPr="008E15BA">
        <w:rPr>
          <w:sz w:val="20"/>
        </w:rPr>
        <w:t>аргументированные рекомендации</w:t>
      </w:r>
      <w:r w:rsidR="00A65538" w:rsidRPr="008E15BA">
        <w:rPr>
          <w:sz w:val="20"/>
        </w:rPr>
        <w:t xml:space="preserve"> организатора</w:t>
      </w:r>
    </w:p>
    <w:p w:rsidR="00050365" w:rsidRPr="00050365" w:rsidRDefault="00050365" w:rsidP="00050365">
      <w:pPr>
        <w:suppressAutoHyphens w:val="0"/>
        <w:autoSpaceDE w:val="0"/>
        <w:autoSpaceDN w:val="0"/>
        <w:adjustRightInd w:val="0"/>
        <w:jc w:val="center"/>
        <w:rPr>
          <w:color w:val="000000"/>
          <w:sz w:val="28"/>
          <w:szCs w:val="28"/>
          <w:u w:val="single"/>
        </w:rPr>
      </w:pPr>
      <w:r w:rsidRPr="00E06590">
        <w:rPr>
          <w:color w:val="000000"/>
          <w:sz w:val="28"/>
          <w:szCs w:val="28"/>
          <w:u w:val="single"/>
        </w:rPr>
        <w:t>разрешенн</w:t>
      </w:r>
      <w:r>
        <w:rPr>
          <w:color w:val="000000"/>
          <w:sz w:val="28"/>
          <w:szCs w:val="28"/>
          <w:u w:val="single"/>
        </w:rPr>
        <w:t>ый вид исполь</w:t>
      </w:r>
      <w:r w:rsidRPr="00E06590">
        <w:rPr>
          <w:color w:val="000000"/>
          <w:sz w:val="28"/>
          <w:szCs w:val="28"/>
          <w:u w:val="single"/>
        </w:rPr>
        <w:t>з</w:t>
      </w:r>
      <w:r>
        <w:rPr>
          <w:color w:val="000000"/>
          <w:sz w:val="28"/>
          <w:szCs w:val="28"/>
          <w:u w:val="single"/>
        </w:rPr>
        <w:t xml:space="preserve">ования </w:t>
      </w:r>
      <w:r w:rsidRPr="00BE1015">
        <w:rPr>
          <w:color w:val="000000"/>
          <w:sz w:val="28"/>
          <w:szCs w:val="28"/>
          <w:u w:val="single"/>
        </w:rPr>
        <w:t>земельн</w:t>
      </w:r>
      <w:r>
        <w:rPr>
          <w:color w:val="000000"/>
          <w:sz w:val="28"/>
          <w:szCs w:val="28"/>
          <w:u w:val="single"/>
        </w:rPr>
        <w:t xml:space="preserve">ого </w:t>
      </w:r>
      <w:r w:rsidRPr="00BE1015">
        <w:rPr>
          <w:color w:val="000000"/>
          <w:sz w:val="28"/>
          <w:szCs w:val="28"/>
          <w:u w:val="single"/>
        </w:rPr>
        <w:t>участк</w:t>
      </w:r>
      <w:r>
        <w:rPr>
          <w:color w:val="000000"/>
          <w:sz w:val="28"/>
          <w:szCs w:val="28"/>
          <w:u w:val="single"/>
        </w:rPr>
        <w:t>а</w:t>
      </w:r>
      <w:r w:rsidRPr="00BE1015">
        <w:rPr>
          <w:color w:val="000000"/>
          <w:sz w:val="28"/>
          <w:szCs w:val="28"/>
          <w:u w:val="single"/>
        </w:rPr>
        <w:t>, расположенн</w:t>
      </w:r>
      <w:r>
        <w:rPr>
          <w:color w:val="000000"/>
          <w:sz w:val="28"/>
          <w:szCs w:val="28"/>
          <w:u w:val="single"/>
        </w:rPr>
        <w:t>ого</w:t>
      </w:r>
      <w:r w:rsidRPr="00BE1015">
        <w:rPr>
          <w:color w:val="000000"/>
          <w:sz w:val="28"/>
          <w:szCs w:val="28"/>
          <w:u w:val="single"/>
        </w:rPr>
        <w:t xml:space="preserve"> </w:t>
      </w:r>
      <w:r w:rsidRPr="008E15BA">
        <w:rPr>
          <w:sz w:val="20"/>
        </w:rPr>
        <w:t>общественных обсуждений</w:t>
      </w:r>
      <w:r w:rsidR="00A65538" w:rsidRPr="008E15BA">
        <w:rPr>
          <w:sz w:val="20"/>
        </w:rPr>
        <w:t xml:space="preserve"> </w:t>
      </w:r>
    </w:p>
    <w:p w:rsidR="00050365" w:rsidRDefault="00A65538" w:rsidP="00050365">
      <w:pPr>
        <w:autoSpaceDE w:val="0"/>
        <w:autoSpaceDN w:val="0"/>
        <w:adjustRightInd w:val="0"/>
        <w:jc w:val="center"/>
        <w:rPr>
          <w:color w:val="000000"/>
          <w:sz w:val="28"/>
          <w:szCs w:val="28"/>
          <w:u w:val="single"/>
        </w:rPr>
      </w:pPr>
      <w:r w:rsidRPr="00BE1015">
        <w:rPr>
          <w:color w:val="000000"/>
          <w:sz w:val="28"/>
          <w:szCs w:val="28"/>
          <w:u w:val="single"/>
        </w:rPr>
        <w:t xml:space="preserve">по </w:t>
      </w:r>
      <w:r w:rsidR="00050365" w:rsidRPr="00BE1015">
        <w:rPr>
          <w:color w:val="000000"/>
          <w:sz w:val="28"/>
          <w:szCs w:val="28"/>
          <w:u w:val="single"/>
        </w:rPr>
        <w:t>адрес</w:t>
      </w:r>
      <w:r w:rsidR="00050365">
        <w:rPr>
          <w:color w:val="000000"/>
          <w:sz w:val="28"/>
          <w:szCs w:val="28"/>
          <w:u w:val="single"/>
        </w:rPr>
        <w:t>у</w:t>
      </w:r>
      <w:r w:rsidR="00050365" w:rsidRPr="00BE1015">
        <w:rPr>
          <w:color w:val="000000"/>
          <w:sz w:val="28"/>
          <w:szCs w:val="28"/>
          <w:u w:val="single"/>
        </w:rPr>
        <w:t xml:space="preserve">: </w:t>
      </w:r>
      <w:r w:rsidR="0038709A" w:rsidRPr="00BD6A71">
        <w:rPr>
          <w:color w:val="000000"/>
          <w:sz w:val="28"/>
          <w:szCs w:val="28"/>
          <w:u w:val="single"/>
        </w:rPr>
        <w:t xml:space="preserve">город Барнаул, </w:t>
      </w:r>
      <w:r w:rsidR="00FC43D7" w:rsidRPr="00E93A44">
        <w:rPr>
          <w:color w:val="000000"/>
          <w:sz w:val="28"/>
          <w:szCs w:val="28"/>
          <w:u w:val="single"/>
        </w:rPr>
        <w:t>улица 50 лет СССР, 51а</w:t>
      </w:r>
      <w:r w:rsidR="007A4BB0" w:rsidRPr="007A4BB0">
        <w:rPr>
          <w:color w:val="000000"/>
          <w:sz w:val="28"/>
          <w:szCs w:val="28"/>
          <w:u w:val="single"/>
        </w:rPr>
        <w:t>, «</w:t>
      </w:r>
      <w:r w:rsidR="0038709A" w:rsidRPr="00C44FF8">
        <w:rPr>
          <w:color w:val="000000"/>
          <w:sz w:val="28"/>
          <w:szCs w:val="28"/>
          <w:u w:val="single"/>
        </w:rPr>
        <w:t>многоэтажная</w:t>
      </w:r>
      <w:r w:rsidR="00FC43D7" w:rsidRPr="00FC43D7">
        <w:rPr>
          <w:color w:val="000000"/>
          <w:sz w:val="28"/>
          <w:szCs w:val="28"/>
          <w:u w:val="single"/>
        </w:rPr>
        <w:t xml:space="preserve"> </w:t>
      </w:r>
      <w:r w:rsidR="00FC43D7" w:rsidRPr="00C44FF8">
        <w:rPr>
          <w:color w:val="000000"/>
          <w:sz w:val="28"/>
          <w:szCs w:val="28"/>
          <w:u w:val="single"/>
        </w:rPr>
        <w:t>жилая</w:t>
      </w:r>
    </w:p>
    <w:p w:rsidR="00050365" w:rsidRPr="008E15BA" w:rsidRDefault="00A65538" w:rsidP="00050365">
      <w:pPr>
        <w:autoSpaceDE w:val="0"/>
        <w:autoSpaceDN w:val="0"/>
        <w:adjustRightInd w:val="0"/>
        <w:jc w:val="center"/>
        <w:rPr>
          <w:szCs w:val="28"/>
          <w:u w:val="single"/>
        </w:rPr>
      </w:pPr>
      <w:r w:rsidRPr="008E15BA">
        <w:rPr>
          <w:sz w:val="20"/>
        </w:rPr>
        <w:t>о целесообразности</w:t>
      </w:r>
      <w:r w:rsidRPr="008E15BA">
        <w:rPr>
          <w:szCs w:val="28"/>
        </w:rPr>
        <w:t xml:space="preserve"> </w:t>
      </w:r>
      <w:r w:rsidRPr="008E15BA">
        <w:rPr>
          <w:sz w:val="20"/>
        </w:rPr>
        <w:t>(нецелесообразности)</w:t>
      </w:r>
    </w:p>
    <w:p w:rsidR="00A65538" w:rsidRPr="008E15BA" w:rsidRDefault="0038709A" w:rsidP="008E15BA">
      <w:pPr>
        <w:autoSpaceDE w:val="0"/>
        <w:autoSpaceDN w:val="0"/>
        <w:adjustRightInd w:val="0"/>
        <w:jc w:val="center"/>
        <w:rPr>
          <w:szCs w:val="28"/>
          <w:u w:val="single"/>
        </w:rPr>
      </w:pPr>
      <w:r w:rsidRPr="00C44FF8">
        <w:rPr>
          <w:color w:val="000000"/>
          <w:sz w:val="28"/>
          <w:szCs w:val="28"/>
          <w:u w:val="single"/>
        </w:rPr>
        <w:t>застройка (высотная застройка)</w:t>
      </w:r>
      <w:r w:rsidR="007A4BB0" w:rsidRPr="007A4BB0">
        <w:rPr>
          <w:color w:val="000000"/>
          <w:sz w:val="28"/>
          <w:szCs w:val="28"/>
          <w:u w:val="single"/>
        </w:rPr>
        <w:t>»</w:t>
      </w:r>
      <w:r w:rsidR="00944402">
        <w:rPr>
          <w:color w:val="000000"/>
          <w:sz w:val="28"/>
          <w:szCs w:val="28"/>
          <w:u w:val="single"/>
        </w:rPr>
        <w:t xml:space="preserve">, </w:t>
      </w:r>
      <w:r w:rsidR="00944402" w:rsidRPr="00090CB9">
        <w:rPr>
          <w:sz w:val="28"/>
          <w:szCs w:val="28"/>
          <w:u w:val="single"/>
        </w:rPr>
        <w:t>в комиссию</w:t>
      </w:r>
      <w:r w:rsidR="00944402" w:rsidRPr="00015B8B">
        <w:rPr>
          <w:color w:val="000000"/>
          <w:sz w:val="28"/>
          <w:szCs w:val="28"/>
          <w:u w:val="single"/>
        </w:rPr>
        <w:t xml:space="preserve"> </w:t>
      </w:r>
      <w:r w:rsidR="002B70B5" w:rsidRPr="00090CB9">
        <w:rPr>
          <w:sz w:val="28"/>
          <w:szCs w:val="28"/>
          <w:u w:val="single"/>
        </w:rPr>
        <w:t>по</w:t>
      </w:r>
      <w:r w:rsidR="002B70B5" w:rsidRPr="00050365">
        <w:rPr>
          <w:sz w:val="28"/>
          <w:szCs w:val="28"/>
          <w:u w:val="single"/>
        </w:rPr>
        <w:t xml:space="preserve"> </w:t>
      </w:r>
      <w:r w:rsidR="002B70B5" w:rsidRPr="00090CB9">
        <w:rPr>
          <w:sz w:val="28"/>
          <w:szCs w:val="28"/>
          <w:u w:val="single"/>
        </w:rPr>
        <w:t>землепользованию</w:t>
      </w:r>
      <w:r w:rsidR="002B70B5" w:rsidRPr="009D023E">
        <w:rPr>
          <w:sz w:val="28"/>
          <w:szCs w:val="28"/>
          <w:u w:val="single"/>
        </w:rPr>
        <w:t xml:space="preserve"> </w:t>
      </w:r>
      <w:r w:rsidR="00FC43D7" w:rsidRPr="00090CB9">
        <w:rPr>
          <w:sz w:val="28"/>
          <w:szCs w:val="28"/>
          <w:u w:val="single"/>
        </w:rPr>
        <w:t>и застройке</w:t>
      </w:r>
      <w:r w:rsidR="00F825FB">
        <w:rPr>
          <w:sz w:val="28"/>
          <w:szCs w:val="28"/>
          <w:u w:val="single"/>
        </w:rPr>
        <w:br/>
      </w:r>
      <w:r w:rsidR="00A65538" w:rsidRPr="008E15BA">
        <w:rPr>
          <w:sz w:val="20"/>
          <w:szCs w:val="22"/>
        </w:rPr>
        <w:t>внесенных</w:t>
      </w:r>
      <w:r w:rsidR="00A65538" w:rsidRPr="008E15BA">
        <w:rPr>
          <w:sz w:val="22"/>
          <w:szCs w:val="28"/>
        </w:rPr>
        <w:t xml:space="preserve"> </w:t>
      </w:r>
      <w:r w:rsidR="00A65538" w:rsidRPr="008E15BA">
        <w:rPr>
          <w:sz w:val="20"/>
          <w:szCs w:val="22"/>
        </w:rPr>
        <w:t>участниками общественных обсуждений</w:t>
      </w:r>
    </w:p>
    <w:p w:rsidR="002B70B5" w:rsidRPr="008E15BA" w:rsidRDefault="00944402" w:rsidP="002B70B5">
      <w:pPr>
        <w:autoSpaceDE w:val="0"/>
        <w:autoSpaceDN w:val="0"/>
        <w:adjustRightInd w:val="0"/>
        <w:jc w:val="center"/>
        <w:rPr>
          <w:sz w:val="20"/>
          <w:szCs w:val="22"/>
        </w:rPr>
      </w:pPr>
      <w:r>
        <w:rPr>
          <w:sz w:val="28"/>
          <w:szCs w:val="28"/>
          <w:u w:val="single"/>
        </w:rPr>
        <w:t xml:space="preserve">с </w:t>
      </w:r>
      <w:r w:rsidR="007F6757">
        <w:rPr>
          <w:sz w:val="28"/>
          <w:szCs w:val="28"/>
          <w:u w:val="single"/>
        </w:rPr>
        <w:t>учетом поступивших</w:t>
      </w:r>
      <w:r>
        <w:rPr>
          <w:sz w:val="28"/>
          <w:szCs w:val="28"/>
          <w:u w:val="single"/>
        </w:rPr>
        <w:t xml:space="preserve"> письменных</w:t>
      </w:r>
      <w:r w:rsidRPr="00944402">
        <w:rPr>
          <w:sz w:val="28"/>
          <w:szCs w:val="28"/>
          <w:u w:val="single"/>
        </w:rPr>
        <w:t xml:space="preserve"> </w:t>
      </w:r>
      <w:r w:rsidR="002B70B5">
        <w:rPr>
          <w:sz w:val="28"/>
          <w:szCs w:val="28"/>
          <w:u w:val="single"/>
        </w:rPr>
        <w:t>замечаний</w:t>
      </w:r>
      <w:r w:rsidR="002B70B5" w:rsidRPr="00287400">
        <w:rPr>
          <w:sz w:val="28"/>
          <w:szCs w:val="28"/>
          <w:u w:val="single"/>
        </w:rPr>
        <w:t xml:space="preserve"> </w:t>
      </w:r>
      <w:r w:rsidR="002B70B5">
        <w:rPr>
          <w:sz w:val="28"/>
          <w:szCs w:val="28"/>
          <w:u w:val="single"/>
        </w:rPr>
        <w:t>и</w:t>
      </w:r>
      <w:r w:rsidR="002B70B5" w:rsidRPr="00A65538">
        <w:rPr>
          <w:sz w:val="28"/>
          <w:szCs w:val="28"/>
          <w:u w:val="single"/>
        </w:rPr>
        <w:t xml:space="preserve"> </w:t>
      </w:r>
      <w:r w:rsidR="002B70B5">
        <w:rPr>
          <w:sz w:val="28"/>
          <w:szCs w:val="28"/>
          <w:u w:val="single"/>
        </w:rPr>
        <w:t>предложений</w:t>
      </w:r>
      <w:r w:rsidR="002B70B5" w:rsidRPr="00F70324">
        <w:rPr>
          <w:sz w:val="28"/>
          <w:szCs w:val="28"/>
          <w:u w:val="single"/>
        </w:rPr>
        <w:t xml:space="preserve"> </w:t>
      </w:r>
      <w:r w:rsidR="00F825FB">
        <w:rPr>
          <w:sz w:val="28"/>
          <w:szCs w:val="28"/>
          <w:u w:val="single"/>
        </w:rPr>
        <w:br/>
      </w:r>
      <w:proofErr w:type="gramStart"/>
      <w:r w:rsidR="002B70B5" w:rsidRPr="008E15BA">
        <w:rPr>
          <w:sz w:val="20"/>
          <w:szCs w:val="22"/>
        </w:rPr>
        <w:t>предложений</w:t>
      </w:r>
      <w:proofErr w:type="gramEnd"/>
      <w:r w:rsidR="002B70B5" w:rsidRPr="008E15BA">
        <w:rPr>
          <w:sz w:val="20"/>
          <w:szCs w:val="22"/>
        </w:rPr>
        <w:t xml:space="preserve"> и замечаний</w:t>
      </w:r>
    </w:p>
    <w:p w:rsidR="00944402" w:rsidRDefault="00F825FB" w:rsidP="00944402">
      <w:pPr>
        <w:autoSpaceDE w:val="0"/>
        <w:autoSpaceDN w:val="0"/>
        <w:adjustRightInd w:val="0"/>
        <w:jc w:val="center"/>
        <w:rPr>
          <w:sz w:val="28"/>
          <w:szCs w:val="28"/>
          <w:u w:val="single"/>
        </w:rPr>
      </w:pPr>
      <w:r w:rsidRPr="00090CB9">
        <w:rPr>
          <w:sz w:val="28"/>
          <w:szCs w:val="28"/>
          <w:u w:val="single"/>
        </w:rPr>
        <w:t>по указанному</w:t>
      </w:r>
      <w:r w:rsidRPr="00A65538">
        <w:rPr>
          <w:sz w:val="28"/>
          <w:szCs w:val="28"/>
          <w:u w:val="single"/>
        </w:rPr>
        <w:t xml:space="preserve"> </w:t>
      </w:r>
      <w:r w:rsidR="002B70B5" w:rsidRPr="00090CB9">
        <w:rPr>
          <w:sz w:val="28"/>
          <w:szCs w:val="28"/>
          <w:u w:val="single"/>
        </w:rPr>
        <w:t>вопросу</w:t>
      </w:r>
      <w:r w:rsidR="002B70B5">
        <w:rPr>
          <w:sz w:val="28"/>
          <w:szCs w:val="28"/>
          <w:u w:val="single"/>
        </w:rPr>
        <w:t xml:space="preserve"> </w:t>
      </w:r>
      <w:r w:rsidR="002B70B5" w:rsidRPr="00090CB9">
        <w:rPr>
          <w:sz w:val="28"/>
          <w:szCs w:val="28"/>
          <w:u w:val="single"/>
        </w:rPr>
        <w:t xml:space="preserve">от </w:t>
      </w:r>
      <w:r w:rsidR="002B70B5">
        <w:rPr>
          <w:sz w:val="28"/>
          <w:szCs w:val="28"/>
          <w:u w:val="single"/>
        </w:rPr>
        <w:t xml:space="preserve">физических </w:t>
      </w:r>
      <w:r w:rsidR="00FC43D7">
        <w:rPr>
          <w:sz w:val="28"/>
          <w:szCs w:val="28"/>
          <w:u w:val="single"/>
        </w:rPr>
        <w:t xml:space="preserve">и юридических </w:t>
      </w:r>
      <w:r w:rsidR="002B70B5">
        <w:rPr>
          <w:sz w:val="28"/>
          <w:szCs w:val="28"/>
          <w:u w:val="single"/>
        </w:rPr>
        <w:t>лиц.</w:t>
      </w:r>
    </w:p>
    <w:p w:rsidR="00944402" w:rsidRDefault="00944402" w:rsidP="00944402">
      <w:pPr>
        <w:autoSpaceDE w:val="0"/>
        <w:autoSpaceDN w:val="0"/>
        <w:adjustRightInd w:val="0"/>
        <w:jc w:val="center"/>
        <w:rPr>
          <w:sz w:val="28"/>
          <w:szCs w:val="28"/>
          <w:u w:val="single"/>
        </w:rPr>
      </w:pPr>
    </w:p>
    <w:p w:rsidR="00471141" w:rsidRDefault="00471141" w:rsidP="00230044">
      <w:pPr>
        <w:jc w:val="center"/>
        <w:rPr>
          <w:sz w:val="28"/>
          <w:szCs w:val="28"/>
          <w:u w:val="single"/>
        </w:rPr>
      </w:pPr>
    </w:p>
    <w:tbl>
      <w:tblPr>
        <w:tblW w:w="9427" w:type="dxa"/>
        <w:tblLayout w:type="fixed"/>
        <w:tblCellMar>
          <w:left w:w="71" w:type="dxa"/>
          <w:right w:w="71" w:type="dxa"/>
        </w:tblCellMar>
        <w:tblLook w:val="0000" w:firstRow="0" w:lastRow="0" w:firstColumn="0" w:lastColumn="0" w:noHBand="0" w:noVBand="0"/>
      </w:tblPr>
      <w:tblGrid>
        <w:gridCol w:w="6734"/>
        <w:gridCol w:w="2693"/>
      </w:tblGrid>
      <w:tr w:rsidR="005E66F0" w:rsidTr="003C1212">
        <w:tc>
          <w:tcPr>
            <w:tcW w:w="6734" w:type="dxa"/>
          </w:tcPr>
          <w:p w:rsidR="00A65538" w:rsidRDefault="009F367F" w:rsidP="00BE1F61">
            <w:pPr>
              <w:suppressAutoHyphens w:val="0"/>
              <w:rPr>
                <w:sz w:val="28"/>
                <w:szCs w:val="28"/>
                <w:lang w:eastAsia="ru-RU"/>
              </w:rPr>
            </w:pPr>
            <w:r>
              <w:rPr>
                <w:sz w:val="28"/>
                <w:szCs w:val="28"/>
                <w:lang w:eastAsia="ru-RU"/>
              </w:rPr>
              <w:t>П</w:t>
            </w:r>
            <w:r w:rsidR="005E66F0">
              <w:rPr>
                <w:sz w:val="28"/>
                <w:szCs w:val="28"/>
                <w:lang w:eastAsia="ru-RU"/>
              </w:rPr>
              <w:t>редседател</w:t>
            </w:r>
            <w:r>
              <w:rPr>
                <w:sz w:val="28"/>
                <w:szCs w:val="28"/>
                <w:lang w:eastAsia="ru-RU"/>
              </w:rPr>
              <w:t>ь</w:t>
            </w:r>
            <w:r w:rsidR="005E66F0">
              <w:rPr>
                <w:sz w:val="28"/>
                <w:szCs w:val="28"/>
                <w:lang w:eastAsia="ru-RU"/>
              </w:rPr>
              <w:t xml:space="preserve"> комитета по строительству, </w:t>
            </w:r>
          </w:p>
          <w:p w:rsidR="005E66F0" w:rsidRDefault="005E66F0" w:rsidP="00A65538">
            <w:pPr>
              <w:suppressAutoHyphens w:val="0"/>
              <w:rPr>
                <w:sz w:val="28"/>
                <w:szCs w:val="20"/>
                <w:lang w:eastAsia="ru-RU"/>
              </w:rPr>
            </w:pPr>
            <w:r>
              <w:rPr>
                <w:sz w:val="28"/>
                <w:szCs w:val="28"/>
                <w:lang w:eastAsia="ru-RU"/>
              </w:rPr>
              <w:t xml:space="preserve">архитектуре и развитию города                                   </w:t>
            </w:r>
            <w:r w:rsidR="00812B2D">
              <w:rPr>
                <w:sz w:val="28"/>
                <w:szCs w:val="28"/>
                <w:lang w:eastAsia="ru-RU"/>
              </w:rPr>
              <w:t xml:space="preserve"> </w:t>
            </w:r>
            <w:r w:rsidR="009B4D4C">
              <w:rPr>
                <w:sz w:val="28"/>
                <w:szCs w:val="28"/>
                <w:lang w:eastAsia="ru-RU"/>
              </w:rPr>
              <w:t xml:space="preserve">       </w:t>
            </w:r>
            <w:r w:rsidR="00812B2D">
              <w:rPr>
                <w:sz w:val="28"/>
                <w:szCs w:val="28"/>
                <w:lang w:eastAsia="ru-RU"/>
              </w:rPr>
              <w:t xml:space="preserve"> </w:t>
            </w:r>
            <w:r>
              <w:rPr>
                <w:sz w:val="28"/>
                <w:szCs w:val="28"/>
                <w:lang w:eastAsia="ru-RU"/>
              </w:rPr>
              <w:t xml:space="preserve">      </w:t>
            </w:r>
            <w:r w:rsidR="00233EE9">
              <w:rPr>
                <w:sz w:val="28"/>
                <w:szCs w:val="28"/>
                <w:lang w:eastAsia="ru-RU"/>
              </w:rPr>
              <w:t xml:space="preserve">   </w:t>
            </w:r>
            <w:r>
              <w:rPr>
                <w:sz w:val="28"/>
                <w:szCs w:val="28"/>
                <w:lang w:eastAsia="ru-RU"/>
              </w:rPr>
              <w:t xml:space="preserve">                   </w:t>
            </w:r>
          </w:p>
        </w:tc>
        <w:tc>
          <w:tcPr>
            <w:tcW w:w="2693" w:type="dxa"/>
          </w:tcPr>
          <w:p w:rsidR="005E66F0" w:rsidRDefault="005E66F0" w:rsidP="003C1212">
            <w:pPr>
              <w:suppressAutoHyphens w:val="0"/>
              <w:rPr>
                <w:sz w:val="28"/>
                <w:szCs w:val="28"/>
                <w:lang w:eastAsia="ru-RU"/>
              </w:rPr>
            </w:pPr>
          </w:p>
          <w:p w:rsidR="005E66F0" w:rsidRPr="00D4151B" w:rsidRDefault="00D61FDF" w:rsidP="00A65538">
            <w:pPr>
              <w:suppressAutoHyphens w:val="0"/>
              <w:rPr>
                <w:sz w:val="28"/>
                <w:szCs w:val="28"/>
                <w:lang w:eastAsia="ru-RU"/>
              </w:rPr>
            </w:pPr>
            <w:r>
              <w:rPr>
                <w:sz w:val="28"/>
                <w:szCs w:val="28"/>
                <w:lang w:eastAsia="ru-RU"/>
              </w:rPr>
              <w:t xml:space="preserve"> </w:t>
            </w:r>
            <w:r w:rsidR="009B4D4C">
              <w:rPr>
                <w:sz w:val="28"/>
                <w:szCs w:val="28"/>
                <w:lang w:eastAsia="ru-RU"/>
              </w:rPr>
              <w:t xml:space="preserve"> </w:t>
            </w:r>
            <w:r w:rsidR="00812B2D">
              <w:rPr>
                <w:sz w:val="28"/>
                <w:szCs w:val="28"/>
                <w:lang w:eastAsia="ru-RU"/>
              </w:rPr>
              <w:t xml:space="preserve">   </w:t>
            </w:r>
            <w:r w:rsidR="009F367F">
              <w:rPr>
                <w:sz w:val="28"/>
                <w:szCs w:val="28"/>
                <w:lang w:eastAsia="ru-RU"/>
              </w:rPr>
              <w:t xml:space="preserve">  </w:t>
            </w:r>
            <w:r w:rsidR="00BE1F61">
              <w:rPr>
                <w:sz w:val="28"/>
                <w:szCs w:val="28"/>
                <w:lang w:eastAsia="ru-RU"/>
              </w:rPr>
              <w:t xml:space="preserve">    </w:t>
            </w:r>
            <w:r w:rsidR="009F367F">
              <w:rPr>
                <w:sz w:val="28"/>
                <w:szCs w:val="28"/>
                <w:lang w:eastAsia="ru-RU"/>
              </w:rPr>
              <w:t>А.А. Воробьев</w:t>
            </w:r>
          </w:p>
        </w:tc>
      </w:tr>
    </w:tbl>
    <w:p w:rsidR="008A4AED" w:rsidRDefault="008A4AED" w:rsidP="000D5ED3">
      <w:pPr>
        <w:autoSpaceDE w:val="0"/>
        <w:jc w:val="both"/>
        <w:rPr>
          <w:sz w:val="28"/>
          <w:szCs w:val="28"/>
        </w:rPr>
      </w:pPr>
    </w:p>
    <w:p w:rsidR="008A4AED" w:rsidRDefault="008A4AED" w:rsidP="000D5ED3">
      <w:pPr>
        <w:autoSpaceDE w:val="0"/>
        <w:jc w:val="both"/>
        <w:rPr>
          <w:sz w:val="28"/>
          <w:szCs w:val="28"/>
        </w:rPr>
      </w:pPr>
    </w:p>
    <w:p w:rsidR="008A4AED" w:rsidRDefault="008A4AED" w:rsidP="000D5ED3">
      <w:pPr>
        <w:autoSpaceDE w:val="0"/>
        <w:jc w:val="both"/>
        <w:rPr>
          <w:sz w:val="28"/>
          <w:szCs w:val="28"/>
        </w:rPr>
      </w:pPr>
    </w:p>
    <w:p w:rsidR="000D4CD8" w:rsidRDefault="000D4CD8" w:rsidP="000D5ED3">
      <w:pPr>
        <w:autoSpaceDE w:val="0"/>
        <w:jc w:val="both"/>
        <w:rPr>
          <w:sz w:val="28"/>
          <w:szCs w:val="28"/>
        </w:rPr>
      </w:pPr>
    </w:p>
    <w:p w:rsidR="00090CB9" w:rsidRDefault="00090CB9" w:rsidP="000D5ED3">
      <w:pPr>
        <w:autoSpaceDE w:val="0"/>
        <w:jc w:val="both"/>
        <w:rPr>
          <w:sz w:val="28"/>
          <w:szCs w:val="28"/>
        </w:rPr>
      </w:pPr>
    </w:p>
    <w:p w:rsidR="00F70324" w:rsidRDefault="00F70324" w:rsidP="000D5ED3">
      <w:pPr>
        <w:autoSpaceDE w:val="0"/>
        <w:jc w:val="both"/>
        <w:rPr>
          <w:sz w:val="28"/>
          <w:szCs w:val="28"/>
        </w:rPr>
      </w:pPr>
    </w:p>
    <w:p w:rsidR="00F70324" w:rsidRDefault="00F70324" w:rsidP="000D5ED3">
      <w:pPr>
        <w:autoSpaceDE w:val="0"/>
        <w:jc w:val="both"/>
        <w:rPr>
          <w:sz w:val="28"/>
          <w:szCs w:val="28"/>
        </w:rPr>
      </w:pPr>
    </w:p>
    <w:p w:rsidR="00090CB9" w:rsidRDefault="00090CB9" w:rsidP="000D5ED3">
      <w:pPr>
        <w:autoSpaceDE w:val="0"/>
        <w:jc w:val="both"/>
        <w:rPr>
          <w:sz w:val="28"/>
          <w:szCs w:val="28"/>
        </w:rPr>
      </w:pPr>
    </w:p>
    <w:p w:rsidR="00090CB9" w:rsidRDefault="00090CB9" w:rsidP="00090CB9">
      <w:pPr>
        <w:widowControl w:val="0"/>
        <w:autoSpaceDE w:val="0"/>
        <w:jc w:val="right"/>
        <w:rPr>
          <w:rFonts w:ascii="Times New Roman CYR" w:hAnsi="Times New Roman CYR" w:cs="Times New Roman CYR"/>
          <w:sz w:val="28"/>
          <w:szCs w:val="28"/>
        </w:rPr>
      </w:pPr>
    </w:p>
    <w:p w:rsidR="00090CB9" w:rsidRDefault="00090CB9" w:rsidP="00090CB9">
      <w:pPr>
        <w:widowControl w:val="0"/>
        <w:autoSpaceDE w:val="0"/>
        <w:jc w:val="right"/>
        <w:rPr>
          <w:rFonts w:ascii="Times New Roman CYR" w:hAnsi="Times New Roman CYR" w:cs="Times New Roman CYR"/>
          <w:sz w:val="28"/>
          <w:szCs w:val="28"/>
        </w:rPr>
      </w:pPr>
    </w:p>
    <w:p w:rsidR="00090CB9" w:rsidRDefault="00090CB9" w:rsidP="00090CB9">
      <w:pPr>
        <w:widowControl w:val="0"/>
        <w:autoSpaceDE w:val="0"/>
        <w:jc w:val="right"/>
        <w:rPr>
          <w:rFonts w:ascii="Times New Roman CYR" w:hAnsi="Times New Roman CYR" w:cs="Times New Roman CYR"/>
          <w:sz w:val="28"/>
          <w:szCs w:val="28"/>
        </w:rPr>
      </w:pPr>
    </w:p>
    <w:p w:rsidR="00090CB9" w:rsidRDefault="00090CB9" w:rsidP="00090CB9">
      <w:pPr>
        <w:widowControl w:val="0"/>
        <w:autoSpaceDE w:val="0"/>
        <w:jc w:val="right"/>
        <w:rPr>
          <w:rFonts w:ascii="Times New Roman CYR" w:hAnsi="Times New Roman CYR" w:cs="Times New Roman CYR"/>
          <w:sz w:val="28"/>
          <w:szCs w:val="28"/>
        </w:rPr>
      </w:pPr>
    </w:p>
    <w:p w:rsidR="00090CB9" w:rsidRDefault="00090CB9" w:rsidP="00090CB9">
      <w:pPr>
        <w:widowControl w:val="0"/>
        <w:autoSpaceDE w:val="0"/>
        <w:jc w:val="right"/>
        <w:rPr>
          <w:rFonts w:ascii="Times New Roman CYR" w:hAnsi="Times New Roman CYR" w:cs="Times New Roman CYR"/>
          <w:sz w:val="28"/>
          <w:szCs w:val="28"/>
        </w:rPr>
      </w:pPr>
    </w:p>
    <w:p w:rsidR="00090CB9" w:rsidRDefault="00090CB9" w:rsidP="00090CB9">
      <w:pPr>
        <w:widowControl w:val="0"/>
        <w:autoSpaceDE w:val="0"/>
        <w:jc w:val="right"/>
        <w:rPr>
          <w:rFonts w:ascii="Times New Roman CYR" w:hAnsi="Times New Roman CYR" w:cs="Times New Roman CYR"/>
          <w:sz w:val="28"/>
          <w:szCs w:val="28"/>
        </w:rPr>
      </w:pPr>
    </w:p>
    <w:p w:rsidR="00090CB9" w:rsidRDefault="00090CB9" w:rsidP="00090CB9">
      <w:pPr>
        <w:widowControl w:val="0"/>
        <w:autoSpaceDE w:val="0"/>
        <w:jc w:val="right"/>
        <w:rPr>
          <w:rFonts w:ascii="Times New Roman CYR" w:hAnsi="Times New Roman CYR" w:cs="Times New Roman CYR"/>
          <w:sz w:val="28"/>
          <w:szCs w:val="28"/>
        </w:rPr>
      </w:pPr>
    </w:p>
    <w:p w:rsidR="00090CB9" w:rsidRDefault="00090CB9" w:rsidP="00090CB9">
      <w:pPr>
        <w:widowControl w:val="0"/>
        <w:autoSpaceDE w:val="0"/>
        <w:jc w:val="right"/>
        <w:rPr>
          <w:rFonts w:ascii="Times New Roman CYR" w:hAnsi="Times New Roman CYR" w:cs="Times New Roman CYR"/>
          <w:sz w:val="28"/>
          <w:szCs w:val="28"/>
        </w:rPr>
      </w:pPr>
    </w:p>
    <w:p w:rsidR="00090CB9" w:rsidRDefault="00090CB9" w:rsidP="00090CB9">
      <w:pPr>
        <w:widowControl w:val="0"/>
        <w:autoSpaceDE w:val="0"/>
        <w:jc w:val="right"/>
        <w:rPr>
          <w:rFonts w:ascii="Times New Roman CYR" w:hAnsi="Times New Roman CYR" w:cs="Times New Roman CYR"/>
          <w:sz w:val="28"/>
          <w:szCs w:val="28"/>
        </w:rPr>
      </w:pPr>
    </w:p>
    <w:p w:rsidR="00090CB9" w:rsidRDefault="00090CB9" w:rsidP="00090CB9">
      <w:pPr>
        <w:widowControl w:val="0"/>
        <w:autoSpaceDE w:val="0"/>
        <w:jc w:val="right"/>
        <w:rPr>
          <w:rFonts w:ascii="Times New Roman CYR" w:hAnsi="Times New Roman CYR" w:cs="Times New Roman CYR"/>
          <w:sz w:val="28"/>
          <w:szCs w:val="28"/>
        </w:rPr>
      </w:pPr>
    </w:p>
    <w:p w:rsidR="00090CB9" w:rsidRDefault="00090CB9" w:rsidP="00090CB9">
      <w:pPr>
        <w:widowControl w:val="0"/>
        <w:autoSpaceDE w:val="0"/>
        <w:jc w:val="right"/>
        <w:rPr>
          <w:rFonts w:ascii="Times New Roman CYR" w:hAnsi="Times New Roman CYR" w:cs="Times New Roman CYR"/>
          <w:sz w:val="28"/>
          <w:szCs w:val="28"/>
        </w:rPr>
      </w:pPr>
    </w:p>
    <w:p w:rsidR="00090CB9" w:rsidRDefault="00090CB9" w:rsidP="00090CB9">
      <w:pPr>
        <w:widowControl w:val="0"/>
        <w:autoSpaceDE w:val="0"/>
        <w:jc w:val="right"/>
        <w:rPr>
          <w:rFonts w:ascii="Times New Roman CYR" w:hAnsi="Times New Roman CYR" w:cs="Times New Roman CYR"/>
          <w:sz w:val="28"/>
          <w:szCs w:val="28"/>
        </w:rPr>
      </w:pPr>
    </w:p>
    <w:p w:rsidR="00090CB9" w:rsidRDefault="00090CB9" w:rsidP="00090CB9">
      <w:pPr>
        <w:widowControl w:val="0"/>
        <w:autoSpaceDE w:val="0"/>
        <w:jc w:val="right"/>
        <w:rPr>
          <w:rFonts w:ascii="Times New Roman CYR" w:hAnsi="Times New Roman CYR" w:cs="Times New Roman CYR"/>
          <w:sz w:val="28"/>
          <w:szCs w:val="28"/>
        </w:rPr>
      </w:pPr>
    </w:p>
    <w:p w:rsidR="00090CB9" w:rsidRDefault="00090CB9" w:rsidP="00090CB9">
      <w:pPr>
        <w:widowControl w:val="0"/>
        <w:autoSpaceDE w:val="0"/>
        <w:jc w:val="right"/>
        <w:rPr>
          <w:rFonts w:ascii="Times New Roman CYR" w:hAnsi="Times New Roman CYR" w:cs="Times New Roman CYR"/>
          <w:sz w:val="28"/>
          <w:szCs w:val="28"/>
        </w:rPr>
      </w:pPr>
    </w:p>
    <w:p w:rsidR="00090CB9" w:rsidRDefault="00090CB9" w:rsidP="00090CB9">
      <w:pPr>
        <w:widowControl w:val="0"/>
        <w:autoSpaceDE w:val="0"/>
        <w:jc w:val="right"/>
        <w:rPr>
          <w:rFonts w:ascii="Times New Roman CYR" w:hAnsi="Times New Roman CYR" w:cs="Times New Roman CYR"/>
          <w:sz w:val="28"/>
          <w:szCs w:val="28"/>
        </w:rPr>
      </w:pPr>
    </w:p>
    <w:p w:rsidR="00090CB9" w:rsidRDefault="00090CB9" w:rsidP="00090CB9">
      <w:pPr>
        <w:widowControl w:val="0"/>
        <w:autoSpaceDE w:val="0"/>
        <w:jc w:val="right"/>
        <w:rPr>
          <w:rFonts w:ascii="Times New Roman CYR" w:hAnsi="Times New Roman CYR" w:cs="Times New Roman CYR"/>
          <w:sz w:val="28"/>
          <w:szCs w:val="28"/>
        </w:rPr>
      </w:pPr>
    </w:p>
    <w:p w:rsidR="00090CB9" w:rsidRDefault="00090CB9" w:rsidP="00090CB9">
      <w:pPr>
        <w:widowControl w:val="0"/>
        <w:autoSpaceDE w:val="0"/>
        <w:jc w:val="right"/>
        <w:rPr>
          <w:rFonts w:ascii="Times New Roman CYR" w:hAnsi="Times New Roman CYR" w:cs="Times New Roman CYR"/>
          <w:sz w:val="28"/>
          <w:szCs w:val="28"/>
        </w:rPr>
      </w:pPr>
    </w:p>
    <w:p w:rsidR="00090CB9" w:rsidRDefault="00090CB9" w:rsidP="00090CB9">
      <w:pPr>
        <w:widowControl w:val="0"/>
        <w:autoSpaceDE w:val="0"/>
        <w:jc w:val="right"/>
        <w:rPr>
          <w:rFonts w:ascii="Times New Roman CYR" w:hAnsi="Times New Roman CYR" w:cs="Times New Roman CYR"/>
          <w:sz w:val="28"/>
          <w:szCs w:val="28"/>
        </w:rPr>
      </w:pPr>
    </w:p>
    <w:p w:rsidR="00090CB9" w:rsidRDefault="00090CB9" w:rsidP="00090CB9">
      <w:pPr>
        <w:widowControl w:val="0"/>
        <w:autoSpaceDE w:val="0"/>
        <w:jc w:val="right"/>
        <w:rPr>
          <w:rFonts w:ascii="Times New Roman CYR" w:hAnsi="Times New Roman CYR" w:cs="Times New Roman CYR"/>
          <w:sz w:val="28"/>
          <w:szCs w:val="28"/>
        </w:rPr>
      </w:pPr>
    </w:p>
    <w:p w:rsidR="00090CB9" w:rsidRDefault="00090CB9" w:rsidP="00090CB9">
      <w:pPr>
        <w:widowControl w:val="0"/>
        <w:autoSpaceDE w:val="0"/>
        <w:jc w:val="right"/>
        <w:rPr>
          <w:rFonts w:ascii="Times New Roman CYR" w:hAnsi="Times New Roman CYR" w:cs="Times New Roman CYR"/>
          <w:sz w:val="28"/>
          <w:szCs w:val="28"/>
        </w:rPr>
      </w:pPr>
    </w:p>
    <w:p w:rsidR="00090CB9" w:rsidRDefault="00090CB9" w:rsidP="00090CB9">
      <w:pPr>
        <w:widowControl w:val="0"/>
        <w:autoSpaceDE w:val="0"/>
        <w:jc w:val="right"/>
        <w:rPr>
          <w:rFonts w:ascii="Times New Roman CYR" w:hAnsi="Times New Roman CYR" w:cs="Times New Roman CYR"/>
          <w:sz w:val="28"/>
          <w:szCs w:val="28"/>
        </w:rPr>
      </w:pPr>
    </w:p>
    <w:p w:rsidR="00090CB9" w:rsidRDefault="00090CB9" w:rsidP="00090CB9">
      <w:pPr>
        <w:widowControl w:val="0"/>
        <w:autoSpaceDE w:val="0"/>
        <w:jc w:val="right"/>
        <w:rPr>
          <w:rFonts w:ascii="Times New Roman CYR" w:hAnsi="Times New Roman CYR" w:cs="Times New Roman CYR"/>
          <w:sz w:val="28"/>
          <w:szCs w:val="28"/>
        </w:rPr>
      </w:pPr>
    </w:p>
    <w:p w:rsidR="00090CB9" w:rsidRDefault="00090CB9" w:rsidP="00090CB9">
      <w:pPr>
        <w:widowControl w:val="0"/>
        <w:autoSpaceDE w:val="0"/>
        <w:jc w:val="right"/>
        <w:rPr>
          <w:rFonts w:ascii="Times New Roman CYR" w:hAnsi="Times New Roman CYR" w:cs="Times New Roman CYR"/>
          <w:sz w:val="28"/>
          <w:szCs w:val="28"/>
        </w:rPr>
      </w:pPr>
    </w:p>
    <w:p w:rsidR="00090CB9" w:rsidRDefault="00090CB9" w:rsidP="00090CB9">
      <w:pPr>
        <w:widowControl w:val="0"/>
        <w:autoSpaceDE w:val="0"/>
        <w:jc w:val="right"/>
        <w:rPr>
          <w:rFonts w:ascii="Times New Roman CYR" w:hAnsi="Times New Roman CYR" w:cs="Times New Roman CYR"/>
          <w:sz w:val="28"/>
          <w:szCs w:val="28"/>
        </w:rPr>
      </w:pPr>
    </w:p>
    <w:p w:rsidR="00090CB9" w:rsidRDefault="00090CB9" w:rsidP="00090CB9">
      <w:pPr>
        <w:widowControl w:val="0"/>
        <w:autoSpaceDE w:val="0"/>
        <w:jc w:val="right"/>
        <w:rPr>
          <w:rFonts w:ascii="Times New Roman CYR" w:hAnsi="Times New Roman CYR" w:cs="Times New Roman CYR"/>
          <w:sz w:val="28"/>
          <w:szCs w:val="28"/>
        </w:rPr>
      </w:pPr>
    </w:p>
    <w:p w:rsidR="00090CB9" w:rsidRDefault="00090CB9" w:rsidP="00090CB9">
      <w:pPr>
        <w:widowControl w:val="0"/>
        <w:autoSpaceDE w:val="0"/>
        <w:jc w:val="right"/>
        <w:rPr>
          <w:rFonts w:ascii="Times New Roman CYR" w:hAnsi="Times New Roman CYR" w:cs="Times New Roman CYR"/>
          <w:sz w:val="28"/>
          <w:szCs w:val="28"/>
        </w:rPr>
      </w:pPr>
    </w:p>
    <w:p w:rsidR="00090CB9" w:rsidRDefault="00090CB9" w:rsidP="00090CB9">
      <w:pPr>
        <w:widowControl w:val="0"/>
        <w:autoSpaceDE w:val="0"/>
        <w:jc w:val="right"/>
        <w:rPr>
          <w:rFonts w:ascii="Times New Roman CYR" w:hAnsi="Times New Roman CYR" w:cs="Times New Roman CYR"/>
          <w:sz w:val="28"/>
          <w:szCs w:val="28"/>
        </w:rPr>
      </w:pPr>
    </w:p>
    <w:p w:rsidR="00090CB9" w:rsidRDefault="00090CB9" w:rsidP="00090CB9">
      <w:pPr>
        <w:widowControl w:val="0"/>
        <w:autoSpaceDE w:val="0"/>
        <w:jc w:val="right"/>
        <w:rPr>
          <w:rFonts w:ascii="Times New Roman CYR" w:hAnsi="Times New Roman CYR" w:cs="Times New Roman CYR"/>
          <w:sz w:val="28"/>
          <w:szCs w:val="28"/>
        </w:rPr>
      </w:pPr>
    </w:p>
    <w:p w:rsidR="00090CB9" w:rsidRDefault="00090CB9" w:rsidP="00090CB9">
      <w:pPr>
        <w:widowControl w:val="0"/>
        <w:autoSpaceDE w:val="0"/>
        <w:jc w:val="right"/>
        <w:rPr>
          <w:rFonts w:ascii="Times New Roman CYR" w:hAnsi="Times New Roman CYR" w:cs="Times New Roman CYR"/>
          <w:sz w:val="28"/>
          <w:szCs w:val="28"/>
        </w:rPr>
      </w:pPr>
    </w:p>
    <w:p w:rsidR="00090CB9" w:rsidRDefault="00090CB9" w:rsidP="00090CB9">
      <w:pPr>
        <w:widowControl w:val="0"/>
        <w:autoSpaceDE w:val="0"/>
        <w:jc w:val="right"/>
        <w:rPr>
          <w:rFonts w:ascii="Times New Roman CYR" w:hAnsi="Times New Roman CYR" w:cs="Times New Roman CYR"/>
          <w:sz w:val="28"/>
          <w:szCs w:val="28"/>
        </w:rPr>
      </w:pPr>
    </w:p>
    <w:p w:rsidR="007A4BB0" w:rsidRDefault="007A4BB0" w:rsidP="00090CB9">
      <w:pPr>
        <w:widowControl w:val="0"/>
        <w:autoSpaceDE w:val="0"/>
        <w:jc w:val="right"/>
        <w:rPr>
          <w:rFonts w:ascii="Times New Roman CYR" w:hAnsi="Times New Roman CYR" w:cs="Times New Roman CYR"/>
          <w:sz w:val="28"/>
          <w:szCs w:val="28"/>
        </w:rPr>
      </w:pPr>
    </w:p>
    <w:p w:rsidR="007A4BB0" w:rsidRDefault="007A4BB0" w:rsidP="00090CB9">
      <w:pPr>
        <w:widowControl w:val="0"/>
        <w:autoSpaceDE w:val="0"/>
        <w:jc w:val="right"/>
        <w:rPr>
          <w:rFonts w:ascii="Times New Roman CYR" w:hAnsi="Times New Roman CYR" w:cs="Times New Roman CYR"/>
          <w:sz w:val="28"/>
          <w:szCs w:val="28"/>
        </w:rPr>
      </w:pPr>
    </w:p>
    <w:p w:rsidR="00A65538" w:rsidRDefault="00A65538" w:rsidP="009B4D4C">
      <w:pPr>
        <w:widowControl w:val="0"/>
        <w:autoSpaceDE w:val="0"/>
        <w:rPr>
          <w:rFonts w:ascii="Times New Roman CYR" w:hAnsi="Times New Roman CYR" w:cs="Times New Roman CYR"/>
          <w:sz w:val="28"/>
          <w:szCs w:val="28"/>
        </w:rPr>
      </w:pPr>
    </w:p>
    <w:p w:rsidR="00A65538" w:rsidRDefault="00A65538" w:rsidP="009B4D4C">
      <w:pPr>
        <w:widowControl w:val="0"/>
        <w:autoSpaceDE w:val="0"/>
        <w:rPr>
          <w:rFonts w:ascii="Times New Roman CYR" w:hAnsi="Times New Roman CYR" w:cs="Times New Roman CYR"/>
          <w:sz w:val="28"/>
          <w:szCs w:val="28"/>
        </w:rPr>
      </w:pPr>
    </w:p>
    <w:p w:rsidR="00EB166B" w:rsidRDefault="00EB166B" w:rsidP="009B4D4C">
      <w:pPr>
        <w:widowControl w:val="0"/>
        <w:autoSpaceDE w:val="0"/>
        <w:rPr>
          <w:rFonts w:ascii="Times New Roman CYR" w:hAnsi="Times New Roman CYR" w:cs="Times New Roman CYR"/>
          <w:sz w:val="28"/>
          <w:szCs w:val="28"/>
        </w:rPr>
      </w:pPr>
    </w:p>
    <w:p w:rsidR="00EB166B" w:rsidRDefault="00EB166B" w:rsidP="009B4D4C">
      <w:pPr>
        <w:widowControl w:val="0"/>
        <w:autoSpaceDE w:val="0"/>
        <w:rPr>
          <w:rFonts w:ascii="Times New Roman CYR" w:hAnsi="Times New Roman CYR" w:cs="Times New Roman CYR"/>
          <w:sz w:val="28"/>
          <w:szCs w:val="28"/>
        </w:rPr>
      </w:pPr>
    </w:p>
    <w:p w:rsidR="00A65538" w:rsidRDefault="00A65538" w:rsidP="009B4D4C">
      <w:pPr>
        <w:widowControl w:val="0"/>
        <w:autoSpaceDE w:val="0"/>
        <w:rPr>
          <w:rFonts w:ascii="Times New Roman CYR" w:hAnsi="Times New Roman CYR" w:cs="Times New Roman CYR"/>
          <w:sz w:val="28"/>
          <w:szCs w:val="28"/>
        </w:rPr>
      </w:pPr>
    </w:p>
    <w:p w:rsidR="00BE1F61" w:rsidRDefault="00BE1F61" w:rsidP="009B4D4C">
      <w:pPr>
        <w:widowControl w:val="0"/>
        <w:autoSpaceDE w:val="0"/>
        <w:rPr>
          <w:rFonts w:ascii="Times New Roman CYR" w:hAnsi="Times New Roman CYR" w:cs="Times New Roman CYR"/>
          <w:sz w:val="28"/>
          <w:szCs w:val="28"/>
        </w:rPr>
      </w:pPr>
    </w:p>
    <w:p w:rsidR="00F70324" w:rsidRDefault="00F70324" w:rsidP="00C76DFF">
      <w:pPr>
        <w:widowControl w:val="0"/>
        <w:autoSpaceDE w:val="0"/>
        <w:rPr>
          <w:rFonts w:ascii="Times New Roman CYR" w:hAnsi="Times New Roman CYR" w:cs="Times New Roman CYR"/>
          <w:sz w:val="28"/>
          <w:szCs w:val="28"/>
        </w:rPr>
      </w:pPr>
    </w:p>
    <w:p w:rsidR="00090CB9" w:rsidRDefault="00090CB9" w:rsidP="00090CB9">
      <w:pPr>
        <w:widowControl w:val="0"/>
        <w:autoSpaceDE w:val="0"/>
        <w:jc w:val="right"/>
        <w:rPr>
          <w:rFonts w:ascii="Times New Roman CYR" w:hAnsi="Times New Roman CYR" w:cs="Times New Roman CYR"/>
          <w:sz w:val="28"/>
          <w:szCs w:val="28"/>
        </w:rPr>
      </w:pPr>
      <w:r>
        <w:rPr>
          <w:rFonts w:ascii="Times New Roman CYR" w:hAnsi="Times New Roman CYR" w:cs="Times New Roman CYR"/>
          <w:sz w:val="28"/>
          <w:szCs w:val="28"/>
        </w:rPr>
        <w:t>____________/Е.</w:t>
      </w:r>
      <w:r w:rsidR="009F367F">
        <w:rPr>
          <w:rFonts w:ascii="Times New Roman CYR" w:hAnsi="Times New Roman CYR" w:cs="Times New Roman CYR"/>
          <w:sz w:val="28"/>
          <w:szCs w:val="28"/>
        </w:rPr>
        <w:t>М.</w:t>
      </w:r>
      <w:r w:rsidR="00E4433F">
        <w:rPr>
          <w:rFonts w:ascii="Times New Roman CYR" w:hAnsi="Times New Roman CYR" w:cs="Times New Roman CYR"/>
          <w:sz w:val="28"/>
          <w:szCs w:val="28"/>
        </w:rPr>
        <w:t xml:space="preserve"> </w:t>
      </w:r>
      <w:r w:rsidR="009F367F">
        <w:rPr>
          <w:rFonts w:ascii="Times New Roman CYR" w:hAnsi="Times New Roman CYR" w:cs="Times New Roman CYR"/>
          <w:sz w:val="28"/>
          <w:szCs w:val="28"/>
        </w:rPr>
        <w:t>Ломакина</w:t>
      </w:r>
      <w:r w:rsidR="000658D0">
        <w:rPr>
          <w:rFonts w:ascii="Times New Roman CYR" w:hAnsi="Times New Roman CYR" w:cs="Times New Roman CYR"/>
          <w:sz w:val="28"/>
          <w:szCs w:val="28"/>
        </w:rPr>
        <w:t>/</w:t>
      </w:r>
    </w:p>
    <w:p w:rsidR="00090CB9" w:rsidRDefault="00090CB9" w:rsidP="000D5ED3">
      <w:pPr>
        <w:autoSpaceDE w:val="0"/>
        <w:jc w:val="both"/>
        <w:rPr>
          <w:sz w:val="28"/>
          <w:szCs w:val="28"/>
        </w:rPr>
        <w:sectPr w:rsidR="00090CB9" w:rsidSect="002973D4">
          <w:headerReference w:type="default" r:id="rId8"/>
          <w:pgSz w:w="11906" w:h="16838"/>
          <w:pgMar w:top="1134" w:right="567" w:bottom="709" w:left="1701" w:header="720" w:footer="720" w:gutter="0"/>
          <w:cols w:space="720"/>
          <w:titlePg/>
          <w:docGrid w:linePitch="360"/>
        </w:sectPr>
      </w:pPr>
    </w:p>
    <w:p w:rsidR="007F6757" w:rsidRDefault="007F6757" w:rsidP="007F6757">
      <w:pPr>
        <w:suppressAutoHyphens w:val="0"/>
        <w:autoSpaceDE w:val="0"/>
        <w:autoSpaceDN w:val="0"/>
        <w:adjustRightInd w:val="0"/>
        <w:spacing w:before="108" w:after="108"/>
        <w:jc w:val="center"/>
        <w:outlineLvl w:val="0"/>
        <w:rPr>
          <w:b/>
          <w:bCs/>
          <w:color w:val="26282F"/>
          <w:sz w:val="28"/>
          <w:szCs w:val="28"/>
          <w:lang w:eastAsia="ru-RU"/>
        </w:rPr>
      </w:pPr>
      <w:r w:rsidRPr="00BE6695">
        <w:rPr>
          <w:b/>
          <w:bCs/>
          <w:color w:val="26282F"/>
          <w:sz w:val="28"/>
          <w:szCs w:val="28"/>
          <w:lang w:eastAsia="ru-RU"/>
        </w:rPr>
        <w:lastRenderedPageBreak/>
        <w:t>Предложения</w:t>
      </w:r>
      <w:r>
        <w:rPr>
          <w:b/>
          <w:bCs/>
          <w:color w:val="26282F"/>
          <w:sz w:val="28"/>
          <w:szCs w:val="28"/>
          <w:lang w:eastAsia="ru-RU"/>
        </w:rPr>
        <w:t xml:space="preserve"> </w:t>
      </w:r>
      <w:r w:rsidRPr="00BE6695">
        <w:rPr>
          <w:b/>
          <w:bCs/>
          <w:color w:val="26282F"/>
          <w:sz w:val="28"/>
          <w:szCs w:val="28"/>
          <w:lang w:eastAsia="ru-RU"/>
        </w:rPr>
        <w:t xml:space="preserve">и замечания граждан, являющихся участниками </w:t>
      </w:r>
      <w:r>
        <w:rPr>
          <w:b/>
          <w:bCs/>
          <w:color w:val="26282F"/>
          <w:sz w:val="28"/>
          <w:szCs w:val="28"/>
          <w:lang w:eastAsia="ru-RU"/>
        </w:rPr>
        <w:t>общественных обсуждений</w:t>
      </w:r>
    </w:p>
    <w:p w:rsidR="007F6757" w:rsidRPr="00BE6695" w:rsidRDefault="007F6757" w:rsidP="007F6757">
      <w:pPr>
        <w:suppressAutoHyphens w:val="0"/>
        <w:autoSpaceDE w:val="0"/>
        <w:autoSpaceDN w:val="0"/>
        <w:adjustRightInd w:val="0"/>
        <w:spacing w:before="108" w:after="108"/>
        <w:jc w:val="center"/>
        <w:outlineLvl w:val="0"/>
        <w:rPr>
          <w:b/>
          <w:bCs/>
          <w:color w:val="26282F"/>
          <w:sz w:val="28"/>
          <w:szCs w:val="28"/>
          <w:lang w:eastAsia="ru-RU"/>
        </w:rPr>
      </w:pPr>
    </w:p>
    <w:tbl>
      <w:tblPr>
        <w:tblW w:w="14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10377"/>
      </w:tblGrid>
      <w:tr w:rsidR="007F6757" w:rsidRPr="00050094" w:rsidTr="00E828B9">
        <w:trPr>
          <w:trHeight w:val="1038"/>
        </w:trPr>
        <w:tc>
          <w:tcPr>
            <w:tcW w:w="4111" w:type="dxa"/>
            <w:tcBorders>
              <w:top w:val="single" w:sz="4" w:space="0" w:color="auto"/>
            </w:tcBorders>
          </w:tcPr>
          <w:p w:rsidR="007F6757" w:rsidRPr="00050094" w:rsidRDefault="007F6757" w:rsidP="00A70770">
            <w:pPr>
              <w:jc w:val="center"/>
              <w:rPr>
                <w:sz w:val="26"/>
                <w:szCs w:val="26"/>
              </w:rPr>
            </w:pPr>
            <w:r w:rsidRPr="00050094">
              <w:rPr>
                <w:sz w:val="26"/>
                <w:szCs w:val="26"/>
              </w:rPr>
              <w:t>Участник общественных обсуждений, внесший предложение и (или) замечание</w:t>
            </w:r>
          </w:p>
        </w:tc>
        <w:tc>
          <w:tcPr>
            <w:tcW w:w="10377" w:type="dxa"/>
            <w:tcBorders>
              <w:top w:val="single" w:sz="4" w:space="0" w:color="auto"/>
            </w:tcBorders>
          </w:tcPr>
          <w:p w:rsidR="007F6757" w:rsidRPr="00050094" w:rsidRDefault="007F6757" w:rsidP="00A70770">
            <w:pPr>
              <w:jc w:val="center"/>
              <w:rPr>
                <w:sz w:val="26"/>
                <w:szCs w:val="26"/>
              </w:rPr>
            </w:pPr>
            <w:r w:rsidRPr="00050094">
              <w:rPr>
                <w:sz w:val="26"/>
                <w:szCs w:val="26"/>
              </w:rPr>
              <w:t>Содержание предложений и (или) замечаний</w:t>
            </w:r>
          </w:p>
        </w:tc>
      </w:tr>
      <w:tr w:rsidR="00E828B9" w:rsidRPr="00050094" w:rsidTr="00E828B9">
        <w:trPr>
          <w:trHeight w:val="385"/>
        </w:trPr>
        <w:tc>
          <w:tcPr>
            <w:tcW w:w="4111" w:type="dxa"/>
            <w:tcBorders>
              <w:top w:val="single" w:sz="4" w:space="0" w:color="auto"/>
              <w:left w:val="single" w:sz="4" w:space="0" w:color="000000"/>
              <w:bottom w:val="single" w:sz="4" w:space="0" w:color="auto"/>
              <w:right w:val="single" w:sz="4" w:space="0" w:color="000000"/>
            </w:tcBorders>
          </w:tcPr>
          <w:p w:rsidR="00E828B9" w:rsidRPr="00C4206A" w:rsidRDefault="00E828B9" w:rsidP="00CA21D2">
            <w:pPr>
              <w:jc w:val="center"/>
            </w:pPr>
            <w:proofErr w:type="spellStart"/>
            <w:r>
              <w:t>Колодин</w:t>
            </w:r>
            <w:proofErr w:type="spellEnd"/>
            <w:r>
              <w:t xml:space="preserve"> Сергей Николаевич (председатель правления ЖСК 109)</w:t>
            </w:r>
          </w:p>
        </w:tc>
        <w:tc>
          <w:tcPr>
            <w:tcW w:w="10377" w:type="dxa"/>
            <w:tcBorders>
              <w:top w:val="single" w:sz="4" w:space="0" w:color="auto"/>
              <w:left w:val="single" w:sz="4" w:space="0" w:color="000000"/>
              <w:bottom w:val="single" w:sz="4" w:space="0" w:color="auto"/>
              <w:right w:val="single" w:sz="4" w:space="0" w:color="000000"/>
            </w:tcBorders>
          </w:tcPr>
          <w:p w:rsidR="00E828B9" w:rsidRPr="00A8469C" w:rsidRDefault="00E828B9" w:rsidP="00E828B9">
            <w:pPr>
              <w:jc w:val="center"/>
            </w:pPr>
            <w:r>
              <w:t xml:space="preserve">Земельный участок по адресу: </w:t>
            </w:r>
            <w:r w:rsidRPr="004864CD">
              <w:t>г</w:t>
            </w:r>
            <w:proofErr w:type="gramStart"/>
            <w:r>
              <w:t>.</w:t>
            </w:r>
            <w:r w:rsidRPr="004864CD">
              <w:t>Б</w:t>
            </w:r>
            <w:proofErr w:type="gramEnd"/>
            <w:r w:rsidRPr="004864CD">
              <w:t>арнаул, ул</w:t>
            </w:r>
            <w:r>
              <w:t>.</w:t>
            </w:r>
            <w:r w:rsidRPr="004864CD">
              <w:t>50 лет СССР, 51а</w:t>
            </w:r>
            <w:r>
              <w:t>, не подходит для строительства многоквартирного дома в связи с отсутствием прилегающей территории. По данным кадастровый карты рассматриваемый земельный участок настолько мал, что на его территории невозможно разместить ни парковки, ни детские площадки. Рядом находится березовая роща, которая пострадает при строительстве. Также это центральная площадь Индустриального района, на которой должен быть установлен памятник четырежды герою Советского Союза Г.К. Жукову.</w:t>
            </w:r>
          </w:p>
        </w:tc>
      </w:tr>
      <w:tr w:rsidR="00E828B9" w:rsidRPr="00050094" w:rsidTr="00E828B9">
        <w:trPr>
          <w:trHeight w:val="385"/>
        </w:trPr>
        <w:tc>
          <w:tcPr>
            <w:tcW w:w="4111" w:type="dxa"/>
            <w:tcBorders>
              <w:top w:val="single" w:sz="4" w:space="0" w:color="auto"/>
              <w:left w:val="single" w:sz="4" w:space="0" w:color="000000"/>
              <w:bottom w:val="single" w:sz="4" w:space="0" w:color="auto"/>
              <w:right w:val="single" w:sz="4" w:space="0" w:color="000000"/>
            </w:tcBorders>
          </w:tcPr>
          <w:p w:rsidR="00E828B9" w:rsidRPr="00E54C83" w:rsidRDefault="00E828B9" w:rsidP="00CA21D2">
            <w:pPr>
              <w:jc w:val="center"/>
              <w:rPr>
                <w:highlight w:val="yellow"/>
              </w:rPr>
            </w:pPr>
            <w:proofErr w:type="spellStart"/>
            <w:r w:rsidRPr="00F56306">
              <w:t>Кукарина</w:t>
            </w:r>
            <w:proofErr w:type="spellEnd"/>
            <w:r w:rsidRPr="00F56306">
              <w:t xml:space="preserve"> Юлия Игоревна</w:t>
            </w:r>
          </w:p>
        </w:tc>
        <w:tc>
          <w:tcPr>
            <w:tcW w:w="10377" w:type="dxa"/>
            <w:tcBorders>
              <w:top w:val="single" w:sz="4" w:space="0" w:color="auto"/>
              <w:left w:val="single" w:sz="4" w:space="0" w:color="000000"/>
              <w:bottom w:val="single" w:sz="4" w:space="0" w:color="auto"/>
              <w:right w:val="single" w:sz="4" w:space="0" w:color="000000"/>
            </w:tcBorders>
          </w:tcPr>
          <w:p w:rsidR="00E828B9" w:rsidRPr="00A8469C" w:rsidRDefault="00E828B9" w:rsidP="00E828B9">
            <w:pPr>
              <w:jc w:val="center"/>
            </w:pPr>
            <w:r>
              <w:t xml:space="preserve">Против строительства многоэтажного здания и застройки по адресу: </w:t>
            </w:r>
            <w:r w:rsidRPr="004864CD">
              <w:t>г</w:t>
            </w:r>
            <w:proofErr w:type="gramStart"/>
            <w:r>
              <w:t>.</w:t>
            </w:r>
            <w:r w:rsidRPr="004864CD">
              <w:t>Б</w:t>
            </w:r>
            <w:proofErr w:type="gramEnd"/>
            <w:r w:rsidRPr="004864CD">
              <w:t>арнаул, ул</w:t>
            </w:r>
            <w:r>
              <w:t>.</w:t>
            </w:r>
            <w:r w:rsidRPr="004864CD">
              <w:t>50 лет СССР, 51а</w:t>
            </w:r>
            <w:r>
              <w:t>, так как это отрицательно скажется на инфраструктуре дома по адресу: г.Барнаул, ул.Георгиева, 44, и территории.</w:t>
            </w:r>
          </w:p>
        </w:tc>
      </w:tr>
      <w:tr w:rsidR="00E828B9" w:rsidRPr="00050094" w:rsidTr="00E828B9">
        <w:trPr>
          <w:trHeight w:val="385"/>
        </w:trPr>
        <w:tc>
          <w:tcPr>
            <w:tcW w:w="4111" w:type="dxa"/>
            <w:tcBorders>
              <w:top w:val="single" w:sz="4" w:space="0" w:color="auto"/>
              <w:left w:val="single" w:sz="4" w:space="0" w:color="000000"/>
              <w:bottom w:val="single" w:sz="4" w:space="0" w:color="auto"/>
              <w:right w:val="single" w:sz="4" w:space="0" w:color="000000"/>
            </w:tcBorders>
          </w:tcPr>
          <w:p w:rsidR="00E828B9" w:rsidRPr="005868DA" w:rsidRDefault="00E828B9" w:rsidP="00CA21D2">
            <w:pPr>
              <w:jc w:val="center"/>
              <w:rPr>
                <w:highlight w:val="yellow"/>
              </w:rPr>
            </w:pPr>
            <w:proofErr w:type="spellStart"/>
            <w:r w:rsidRPr="000C1E81">
              <w:t>Гаинцева</w:t>
            </w:r>
            <w:proofErr w:type="spellEnd"/>
            <w:r w:rsidRPr="000C1E81">
              <w:t xml:space="preserve"> Наталья Александровна</w:t>
            </w:r>
          </w:p>
        </w:tc>
        <w:tc>
          <w:tcPr>
            <w:tcW w:w="10377" w:type="dxa"/>
            <w:tcBorders>
              <w:top w:val="single" w:sz="4" w:space="0" w:color="auto"/>
              <w:left w:val="single" w:sz="4" w:space="0" w:color="000000"/>
              <w:bottom w:val="single" w:sz="4" w:space="0" w:color="auto"/>
              <w:right w:val="single" w:sz="4" w:space="0" w:color="000000"/>
            </w:tcBorders>
          </w:tcPr>
          <w:p w:rsidR="00E828B9" w:rsidRPr="00A8469C" w:rsidRDefault="00E828B9" w:rsidP="00E828B9">
            <w:pPr>
              <w:jc w:val="center"/>
            </w:pPr>
            <w:r>
              <w:t xml:space="preserve">Категорически против строительства многоэтажного дома по адресу: </w:t>
            </w:r>
            <w:r w:rsidRPr="004864CD">
              <w:t>г</w:t>
            </w:r>
            <w:proofErr w:type="gramStart"/>
            <w:r>
              <w:t>.</w:t>
            </w:r>
            <w:r w:rsidRPr="004864CD">
              <w:t>Б</w:t>
            </w:r>
            <w:proofErr w:type="gramEnd"/>
            <w:r w:rsidRPr="004864CD">
              <w:t>арнаул, ул</w:t>
            </w:r>
            <w:r>
              <w:t>.</w:t>
            </w:r>
            <w:r w:rsidRPr="004864CD">
              <w:t>50 лет СССР, 51а</w:t>
            </w:r>
            <w:r>
              <w:t>. Мой дом по адресу: г</w:t>
            </w:r>
            <w:proofErr w:type="gramStart"/>
            <w:r>
              <w:t>.Б</w:t>
            </w:r>
            <w:proofErr w:type="gramEnd"/>
            <w:r>
              <w:t xml:space="preserve">арнаул, ул.Георгиева, 44, расположен в непосредственной близости от земельного участка по адресу: </w:t>
            </w:r>
            <w:r w:rsidRPr="004864CD">
              <w:t>г</w:t>
            </w:r>
            <w:r>
              <w:t>.</w:t>
            </w:r>
            <w:r w:rsidRPr="004864CD">
              <w:t>Барнаул, ул</w:t>
            </w:r>
            <w:r>
              <w:t>.</w:t>
            </w:r>
            <w:r w:rsidRPr="004864CD">
              <w:t>50 лет СССР, 51а</w:t>
            </w:r>
            <w:r>
              <w:t xml:space="preserve">. Мой дом, а вернее панельная стена (квартирная, угловая) имеет отхождение от нормы по заключению от БТИ на 2008 год на 4 см внутрь квартиры. Застройка может нанести неисправимый вред стенам моей квартиры. К тому же границы объекта, предлагаемые  под застройку, ограничены и не имеют право нарушать прав других собственников. Тут же находятся зеленые многолетние насаждения (роща), площадь маршала С.Г. Жукова. </w:t>
            </w:r>
          </w:p>
        </w:tc>
      </w:tr>
      <w:tr w:rsidR="00E828B9" w:rsidRPr="00050094" w:rsidTr="00E828B9">
        <w:trPr>
          <w:trHeight w:val="385"/>
        </w:trPr>
        <w:tc>
          <w:tcPr>
            <w:tcW w:w="4111" w:type="dxa"/>
            <w:tcBorders>
              <w:top w:val="single" w:sz="4" w:space="0" w:color="auto"/>
              <w:left w:val="single" w:sz="4" w:space="0" w:color="000000"/>
              <w:bottom w:val="single" w:sz="4" w:space="0" w:color="auto"/>
              <w:right w:val="single" w:sz="4" w:space="0" w:color="000000"/>
            </w:tcBorders>
          </w:tcPr>
          <w:p w:rsidR="00E828B9" w:rsidRPr="00A42F43" w:rsidRDefault="00E828B9" w:rsidP="00CA21D2">
            <w:pPr>
              <w:jc w:val="center"/>
              <w:rPr>
                <w:highlight w:val="yellow"/>
              </w:rPr>
            </w:pPr>
            <w:r w:rsidRPr="00F77500">
              <w:t>Администрация Индустриального района города Барнаула</w:t>
            </w:r>
          </w:p>
        </w:tc>
        <w:tc>
          <w:tcPr>
            <w:tcW w:w="10377" w:type="dxa"/>
            <w:tcBorders>
              <w:top w:val="single" w:sz="4" w:space="0" w:color="auto"/>
              <w:left w:val="single" w:sz="4" w:space="0" w:color="000000"/>
              <w:bottom w:val="single" w:sz="4" w:space="0" w:color="auto"/>
              <w:right w:val="single" w:sz="4" w:space="0" w:color="000000"/>
            </w:tcBorders>
          </w:tcPr>
          <w:p w:rsidR="00E828B9" w:rsidRPr="00A8469C" w:rsidRDefault="00FD2293" w:rsidP="00FD2293">
            <w:pPr>
              <w:jc w:val="center"/>
            </w:pPr>
            <w:r>
              <w:t xml:space="preserve">Исходя из конфигурации земельного участка по адресу: </w:t>
            </w:r>
            <w:proofErr w:type="spellStart"/>
            <w:r w:rsidRPr="004864CD">
              <w:t>г</w:t>
            </w:r>
            <w:proofErr w:type="gramStart"/>
            <w:r>
              <w:t>.</w:t>
            </w:r>
            <w:r w:rsidRPr="004864CD">
              <w:t>Б</w:t>
            </w:r>
            <w:proofErr w:type="gramEnd"/>
            <w:r w:rsidRPr="004864CD">
              <w:t>арнаул</w:t>
            </w:r>
            <w:proofErr w:type="spellEnd"/>
            <w:r w:rsidRPr="004864CD">
              <w:t>, ул</w:t>
            </w:r>
            <w:r>
              <w:t>.</w:t>
            </w:r>
            <w:r w:rsidRPr="004864CD">
              <w:t>50 лет СССР, 51а</w:t>
            </w:r>
            <w:r>
              <w:t xml:space="preserve">, проектируемый объект будет располагаться на расстоянии около 30 м от многоквартирного жилого дома по адресу: </w:t>
            </w:r>
            <w:proofErr w:type="spellStart"/>
            <w:r>
              <w:t>г.Барнаул</w:t>
            </w:r>
            <w:proofErr w:type="spellEnd"/>
            <w:r>
              <w:t xml:space="preserve">, </w:t>
            </w:r>
            <w:proofErr w:type="spellStart"/>
            <w:r>
              <w:t>ул.Георгиева</w:t>
            </w:r>
            <w:proofErr w:type="spellEnd"/>
            <w:r>
              <w:t xml:space="preserve">, 44, около 60 м от многоквартирного жилого дома по адресу: </w:t>
            </w:r>
            <w:proofErr w:type="spellStart"/>
            <w:r>
              <w:t>г.Барнаул</w:t>
            </w:r>
            <w:proofErr w:type="spellEnd"/>
            <w:r>
              <w:t xml:space="preserve">, ул.50 лет СССР, 51. Также строительная площадка будет организована в непосредственной близости от территории детского сада №188 по адресу: </w:t>
            </w:r>
            <w:proofErr w:type="spellStart"/>
            <w:r>
              <w:t>г</w:t>
            </w:r>
            <w:proofErr w:type="gramStart"/>
            <w:r>
              <w:t>.Б</w:t>
            </w:r>
            <w:proofErr w:type="gramEnd"/>
            <w:r>
              <w:t>арнаул</w:t>
            </w:r>
            <w:proofErr w:type="spellEnd"/>
            <w:r>
              <w:t xml:space="preserve">, </w:t>
            </w:r>
            <w:proofErr w:type="spellStart"/>
            <w:r>
              <w:t>ул.Георгиева</w:t>
            </w:r>
            <w:proofErr w:type="spellEnd"/>
            <w:r>
              <w:t xml:space="preserve">, 46 на расстоянии около 90 м. При освоении земельного участка для целей строительства высотного здания может быть оказано негативное воздействие на здания окружающей застройки (многоэтажные дома с количеством этажей - 9, здание детского сада №l88 с количеством этажей - 2, административные здания с количеством этажей - 2), а именно изменение состояния грунтового массива может повлечь снижение несущей способности оснований и фундаментов зданий, попадающих в зону влияния высотного строительства. На </w:t>
            </w:r>
            <w:r>
              <w:lastRenderedPageBreak/>
              <w:t xml:space="preserve">прилегающей к земельному участку территории расположена площадь имени Жукова (на земельном участке с кадастровым номером 22:63:000000:1413), являющаяся излюбленным местом отдыха жителей Индустриального района </w:t>
            </w:r>
            <w:proofErr w:type="spellStart"/>
            <w:r>
              <w:t>г</w:t>
            </w:r>
            <w:proofErr w:type="gramStart"/>
            <w:r>
              <w:t>.Б</w:t>
            </w:r>
            <w:proofErr w:type="gramEnd"/>
            <w:r>
              <w:t>арнаула</w:t>
            </w:r>
            <w:proofErr w:type="spellEnd"/>
            <w:r>
              <w:t xml:space="preserve">. Силами органов местного самоуправления на территории выполнено озеленение, пешеходные дорожки, твердое покрытие, установлен памятный камень четырежды Герою Советского Союза маршалу </w:t>
            </w:r>
            <w:proofErr w:type="spellStart"/>
            <w:r>
              <w:t>Г.К.Жукову</w:t>
            </w:r>
            <w:proofErr w:type="spellEnd"/>
            <w:r>
              <w:t>. На этой территории администрацией района организовано проведение сезонных социальных ярмарок. Расположение земельного участка исключает организацию свободного и</w:t>
            </w:r>
            <w:r>
              <w:t xml:space="preserve"> </w:t>
            </w:r>
            <w:r>
              <w:t xml:space="preserve">безопасного проезда специализированной техники на строительную площадку через вышеуказанную зеленую зону. Проезд транспорта к земельному участку может быть осуществлен по придомовой территории жилого дома по адресу: </w:t>
            </w:r>
            <w:proofErr w:type="spellStart"/>
            <w:r>
              <w:t>г</w:t>
            </w:r>
            <w:proofErr w:type="gramStart"/>
            <w:r>
              <w:t>.Б</w:t>
            </w:r>
            <w:proofErr w:type="gramEnd"/>
            <w:r>
              <w:t>арнаул</w:t>
            </w:r>
            <w:proofErr w:type="spellEnd"/>
            <w:r>
              <w:t xml:space="preserve">, </w:t>
            </w:r>
            <w:proofErr w:type="spellStart"/>
            <w:r>
              <w:t>ул.Георгиева</w:t>
            </w:r>
            <w:proofErr w:type="spellEnd"/>
            <w:r>
              <w:t xml:space="preserve">, 44, создавая угрозу для жизни и здоровья его жителей. Кроме этого, при ведении высотной застройки по адресу: </w:t>
            </w:r>
            <w:proofErr w:type="spellStart"/>
            <w:r>
              <w:t>г</w:t>
            </w:r>
            <w:proofErr w:type="gramStart"/>
            <w:r>
              <w:t>.Б</w:t>
            </w:r>
            <w:proofErr w:type="gramEnd"/>
            <w:r>
              <w:t>арнаул</w:t>
            </w:r>
            <w:proofErr w:type="spellEnd"/>
            <w:r>
              <w:t xml:space="preserve">, ул.50 лет СССР, 51а, могут быть нарушены нормы инсоляции, условия комфортности пешеходных зон на территории, прилегающей к площадке проектируемого </w:t>
            </w:r>
            <w:r>
              <w:t>объекта</w:t>
            </w:r>
            <w:bookmarkStart w:id="0" w:name="_GoBack"/>
            <w:bookmarkEnd w:id="0"/>
            <w:r>
              <w:t xml:space="preserve">, возникнет повышенный уровень шума от машин и механизмов в подготовительном и основном периодах ведения строительно-монтажных работ.  Вышеперечисленные факторы могут вызвать социальную напряженность. Проведение общественных обсуждений по вопросу градостроительных решений направлено на обеспечение комплексного учета интересов населения, правообладателей земельных участков и объектов капитального строительства. С учетом изложенного, направляем рекомендации об отказе в предоставлении разрешения на условно разрешенный вид использования земельного участка, расположенного по адресу: </w:t>
            </w:r>
            <w:proofErr w:type="spellStart"/>
            <w:r>
              <w:t>г</w:t>
            </w:r>
            <w:proofErr w:type="gramStart"/>
            <w:r>
              <w:t>.Б</w:t>
            </w:r>
            <w:proofErr w:type="gramEnd"/>
            <w:r>
              <w:t>арнаул</w:t>
            </w:r>
            <w:proofErr w:type="spellEnd"/>
            <w:r>
              <w:t>, ул.50 лет СССР, 51а, «многоэтажная жилая застройка (высотная застройка)».</w:t>
            </w:r>
          </w:p>
        </w:tc>
      </w:tr>
    </w:tbl>
    <w:p w:rsidR="00D61FDF" w:rsidRDefault="00D61FDF" w:rsidP="00E206A4">
      <w:pPr>
        <w:autoSpaceDE w:val="0"/>
        <w:jc w:val="both"/>
        <w:rPr>
          <w:sz w:val="28"/>
          <w:szCs w:val="28"/>
        </w:rPr>
      </w:pPr>
    </w:p>
    <w:sectPr w:rsidR="00D61FDF" w:rsidSect="00E828B9">
      <w:pgSz w:w="16838" w:h="11906" w:orient="landscape"/>
      <w:pgMar w:top="1276" w:right="1134" w:bottom="567" w:left="70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C33" w:rsidRDefault="00A77C33" w:rsidP="00EF7522">
      <w:r>
        <w:separator/>
      </w:r>
    </w:p>
  </w:endnote>
  <w:endnote w:type="continuationSeparator" w:id="0">
    <w:p w:rsidR="00A77C33" w:rsidRDefault="00A77C33" w:rsidP="00EF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C33" w:rsidRDefault="00A77C33" w:rsidP="00EF7522">
      <w:r>
        <w:separator/>
      </w:r>
    </w:p>
  </w:footnote>
  <w:footnote w:type="continuationSeparator" w:id="0">
    <w:p w:rsidR="00A77C33" w:rsidRDefault="00A77C33" w:rsidP="00EF7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B9" w:rsidRDefault="00411CF4">
    <w:pPr>
      <w:pStyle w:val="aa"/>
      <w:jc w:val="right"/>
    </w:pPr>
    <w:r>
      <w:fldChar w:fldCharType="begin"/>
    </w:r>
    <w:r w:rsidR="00090CB9">
      <w:instrText xml:space="preserve"> PAGE   \* MERGEFORMAT </w:instrText>
    </w:r>
    <w:r>
      <w:fldChar w:fldCharType="separate"/>
    </w:r>
    <w:r w:rsidR="00FD2293">
      <w:rPr>
        <w:noProof/>
      </w:rPr>
      <w:t>4</w:t>
    </w:r>
    <w:r>
      <w:rPr>
        <w:noProof/>
      </w:rPr>
      <w:fldChar w:fldCharType="end"/>
    </w:r>
  </w:p>
  <w:p w:rsidR="00090CB9" w:rsidRDefault="00090CB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161AF"/>
    <w:rsid w:val="000009AD"/>
    <w:rsid w:val="00026092"/>
    <w:rsid w:val="00026AFF"/>
    <w:rsid w:val="0003177F"/>
    <w:rsid w:val="00045CD3"/>
    <w:rsid w:val="00050365"/>
    <w:rsid w:val="00061D09"/>
    <w:rsid w:val="000658D0"/>
    <w:rsid w:val="00065ACB"/>
    <w:rsid w:val="00066B8B"/>
    <w:rsid w:val="00090CB9"/>
    <w:rsid w:val="00091762"/>
    <w:rsid w:val="00091998"/>
    <w:rsid w:val="000A310C"/>
    <w:rsid w:val="000A4064"/>
    <w:rsid w:val="000A5A58"/>
    <w:rsid w:val="000A5BFB"/>
    <w:rsid w:val="000D3A5A"/>
    <w:rsid w:val="000D42AA"/>
    <w:rsid w:val="000D4CD8"/>
    <w:rsid w:val="000D5ED3"/>
    <w:rsid w:val="00102D3D"/>
    <w:rsid w:val="00115D05"/>
    <w:rsid w:val="00117103"/>
    <w:rsid w:val="00146BCC"/>
    <w:rsid w:val="00147F3B"/>
    <w:rsid w:val="00161544"/>
    <w:rsid w:val="001701CE"/>
    <w:rsid w:val="00187321"/>
    <w:rsid w:val="001874EE"/>
    <w:rsid w:val="001A412C"/>
    <w:rsid w:val="001A6B09"/>
    <w:rsid w:val="001B262E"/>
    <w:rsid w:val="001C065D"/>
    <w:rsid w:val="001C61B6"/>
    <w:rsid w:val="001D5D54"/>
    <w:rsid w:val="001F3B6C"/>
    <w:rsid w:val="00222167"/>
    <w:rsid w:val="00230044"/>
    <w:rsid w:val="00230627"/>
    <w:rsid w:val="00233A75"/>
    <w:rsid w:val="00233EE9"/>
    <w:rsid w:val="0024296E"/>
    <w:rsid w:val="00246445"/>
    <w:rsid w:val="0026122E"/>
    <w:rsid w:val="002663C6"/>
    <w:rsid w:val="00284018"/>
    <w:rsid w:val="00287400"/>
    <w:rsid w:val="0029030A"/>
    <w:rsid w:val="00291AA3"/>
    <w:rsid w:val="00296199"/>
    <w:rsid w:val="002973D4"/>
    <w:rsid w:val="002A7856"/>
    <w:rsid w:val="002B6B8A"/>
    <w:rsid w:val="002B70B5"/>
    <w:rsid w:val="002C6E5F"/>
    <w:rsid w:val="002D5E29"/>
    <w:rsid w:val="002E0475"/>
    <w:rsid w:val="002E3D9A"/>
    <w:rsid w:val="002E6552"/>
    <w:rsid w:val="00303218"/>
    <w:rsid w:val="003121D5"/>
    <w:rsid w:val="003365AC"/>
    <w:rsid w:val="00336BA3"/>
    <w:rsid w:val="00337BDB"/>
    <w:rsid w:val="00343EC0"/>
    <w:rsid w:val="003578BF"/>
    <w:rsid w:val="00361C1B"/>
    <w:rsid w:val="0036552C"/>
    <w:rsid w:val="0037316F"/>
    <w:rsid w:val="0038709A"/>
    <w:rsid w:val="0039599A"/>
    <w:rsid w:val="003A6404"/>
    <w:rsid w:val="003B1926"/>
    <w:rsid w:val="003C1212"/>
    <w:rsid w:val="003C6113"/>
    <w:rsid w:val="003E417B"/>
    <w:rsid w:val="003F2F13"/>
    <w:rsid w:val="00402985"/>
    <w:rsid w:val="00405D10"/>
    <w:rsid w:val="00411CF4"/>
    <w:rsid w:val="00417982"/>
    <w:rsid w:val="0042182A"/>
    <w:rsid w:val="0042774B"/>
    <w:rsid w:val="00427BF8"/>
    <w:rsid w:val="00441173"/>
    <w:rsid w:val="00470337"/>
    <w:rsid w:val="00471141"/>
    <w:rsid w:val="00482532"/>
    <w:rsid w:val="00493AEE"/>
    <w:rsid w:val="00494E8F"/>
    <w:rsid w:val="004C6FDB"/>
    <w:rsid w:val="004D07DA"/>
    <w:rsid w:val="004E1501"/>
    <w:rsid w:val="004E7B26"/>
    <w:rsid w:val="0050766B"/>
    <w:rsid w:val="00543372"/>
    <w:rsid w:val="00544C37"/>
    <w:rsid w:val="005566F1"/>
    <w:rsid w:val="005577B9"/>
    <w:rsid w:val="00571207"/>
    <w:rsid w:val="005768E6"/>
    <w:rsid w:val="005868DA"/>
    <w:rsid w:val="005A0EE5"/>
    <w:rsid w:val="005B1828"/>
    <w:rsid w:val="005B4170"/>
    <w:rsid w:val="005B6A89"/>
    <w:rsid w:val="005C30B1"/>
    <w:rsid w:val="005C6EF3"/>
    <w:rsid w:val="005D143B"/>
    <w:rsid w:val="005D55FF"/>
    <w:rsid w:val="005D6C4D"/>
    <w:rsid w:val="005E2D25"/>
    <w:rsid w:val="005E66F0"/>
    <w:rsid w:val="005F0983"/>
    <w:rsid w:val="00605CC8"/>
    <w:rsid w:val="0061574B"/>
    <w:rsid w:val="00625594"/>
    <w:rsid w:val="0065528C"/>
    <w:rsid w:val="00660BAE"/>
    <w:rsid w:val="00664392"/>
    <w:rsid w:val="00667D21"/>
    <w:rsid w:val="00675709"/>
    <w:rsid w:val="0067774A"/>
    <w:rsid w:val="006857CB"/>
    <w:rsid w:val="00696975"/>
    <w:rsid w:val="00697027"/>
    <w:rsid w:val="006A3610"/>
    <w:rsid w:val="006A53F1"/>
    <w:rsid w:val="006A75AE"/>
    <w:rsid w:val="006B142C"/>
    <w:rsid w:val="006B5AF8"/>
    <w:rsid w:val="006B64BE"/>
    <w:rsid w:val="006C0E24"/>
    <w:rsid w:val="006C235B"/>
    <w:rsid w:val="006C5BF4"/>
    <w:rsid w:val="006D07C6"/>
    <w:rsid w:val="006D2E98"/>
    <w:rsid w:val="006D4FBB"/>
    <w:rsid w:val="006E3769"/>
    <w:rsid w:val="006E6C2C"/>
    <w:rsid w:val="007108DA"/>
    <w:rsid w:val="0071399E"/>
    <w:rsid w:val="007161AF"/>
    <w:rsid w:val="00730A41"/>
    <w:rsid w:val="00734A3A"/>
    <w:rsid w:val="00754A2A"/>
    <w:rsid w:val="007553C6"/>
    <w:rsid w:val="0076292F"/>
    <w:rsid w:val="00781F10"/>
    <w:rsid w:val="007A4BB0"/>
    <w:rsid w:val="007B0E5F"/>
    <w:rsid w:val="007D23D6"/>
    <w:rsid w:val="007D4743"/>
    <w:rsid w:val="007D7F98"/>
    <w:rsid w:val="007E001E"/>
    <w:rsid w:val="007E2D52"/>
    <w:rsid w:val="007E69DC"/>
    <w:rsid w:val="007F2250"/>
    <w:rsid w:val="007F6757"/>
    <w:rsid w:val="00806AFC"/>
    <w:rsid w:val="00812B2D"/>
    <w:rsid w:val="00820FAA"/>
    <w:rsid w:val="00824EB8"/>
    <w:rsid w:val="008252A4"/>
    <w:rsid w:val="00826CB3"/>
    <w:rsid w:val="0083045E"/>
    <w:rsid w:val="008403F8"/>
    <w:rsid w:val="00843AC7"/>
    <w:rsid w:val="00844E4E"/>
    <w:rsid w:val="00845FAB"/>
    <w:rsid w:val="00847B9F"/>
    <w:rsid w:val="00852221"/>
    <w:rsid w:val="00854B73"/>
    <w:rsid w:val="00855C12"/>
    <w:rsid w:val="00863E81"/>
    <w:rsid w:val="00871BCF"/>
    <w:rsid w:val="00872430"/>
    <w:rsid w:val="0087271C"/>
    <w:rsid w:val="00891B20"/>
    <w:rsid w:val="008944CB"/>
    <w:rsid w:val="00897490"/>
    <w:rsid w:val="008A4AED"/>
    <w:rsid w:val="008B5CB1"/>
    <w:rsid w:val="008C484A"/>
    <w:rsid w:val="008D797E"/>
    <w:rsid w:val="008E0CC9"/>
    <w:rsid w:val="008E15BA"/>
    <w:rsid w:val="008F03E5"/>
    <w:rsid w:val="008F0D3F"/>
    <w:rsid w:val="008F612E"/>
    <w:rsid w:val="008F7220"/>
    <w:rsid w:val="009039DB"/>
    <w:rsid w:val="00911A1F"/>
    <w:rsid w:val="009310B3"/>
    <w:rsid w:val="00932CA2"/>
    <w:rsid w:val="00933E36"/>
    <w:rsid w:val="00944402"/>
    <w:rsid w:val="009557E4"/>
    <w:rsid w:val="00961F6D"/>
    <w:rsid w:val="00970050"/>
    <w:rsid w:val="00974FE0"/>
    <w:rsid w:val="00990697"/>
    <w:rsid w:val="009A0F75"/>
    <w:rsid w:val="009A395E"/>
    <w:rsid w:val="009B2428"/>
    <w:rsid w:val="009B4D4C"/>
    <w:rsid w:val="009B620C"/>
    <w:rsid w:val="009C2C3B"/>
    <w:rsid w:val="009D023E"/>
    <w:rsid w:val="009D4424"/>
    <w:rsid w:val="009D63C0"/>
    <w:rsid w:val="009D67CE"/>
    <w:rsid w:val="009D7E41"/>
    <w:rsid w:val="009F367F"/>
    <w:rsid w:val="009F5D82"/>
    <w:rsid w:val="00A1686D"/>
    <w:rsid w:val="00A31247"/>
    <w:rsid w:val="00A41BF8"/>
    <w:rsid w:val="00A42F43"/>
    <w:rsid w:val="00A4389C"/>
    <w:rsid w:val="00A44499"/>
    <w:rsid w:val="00A63936"/>
    <w:rsid w:val="00A6435D"/>
    <w:rsid w:val="00A65538"/>
    <w:rsid w:val="00A77C33"/>
    <w:rsid w:val="00A93307"/>
    <w:rsid w:val="00A94F81"/>
    <w:rsid w:val="00A963DA"/>
    <w:rsid w:val="00AA6607"/>
    <w:rsid w:val="00AB1239"/>
    <w:rsid w:val="00AE2D47"/>
    <w:rsid w:val="00AE5E7B"/>
    <w:rsid w:val="00AF1135"/>
    <w:rsid w:val="00B76B75"/>
    <w:rsid w:val="00BA4CD6"/>
    <w:rsid w:val="00BA629D"/>
    <w:rsid w:val="00BC0FEA"/>
    <w:rsid w:val="00BC1ABF"/>
    <w:rsid w:val="00BD1D54"/>
    <w:rsid w:val="00BE1F61"/>
    <w:rsid w:val="00BE33F5"/>
    <w:rsid w:val="00BE7CB5"/>
    <w:rsid w:val="00BF107E"/>
    <w:rsid w:val="00BF4D40"/>
    <w:rsid w:val="00BF4FE9"/>
    <w:rsid w:val="00BF60C0"/>
    <w:rsid w:val="00C01C8D"/>
    <w:rsid w:val="00C054CF"/>
    <w:rsid w:val="00C15C1A"/>
    <w:rsid w:val="00C20968"/>
    <w:rsid w:val="00C25550"/>
    <w:rsid w:val="00C26734"/>
    <w:rsid w:val="00C26E20"/>
    <w:rsid w:val="00C41AC1"/>
    <w:rsid w:val="00C455C6"/>
    <w:rsid w:val="00C466D2"/>
    <w:rsid w:val="00C53712"/>
    <w:rsid w:val="00C5491F"/>
    <w:rsid w:val="00C618A8"/>
    <w:rsid w:val="00C70294"/>
    <w:rsid w:val="00C76DFF"/>
    <w:rsid w:val="00C85B34"/>
    <w:rsid w:val="00C870B2"/>
    <w:rsid w:val="00C9296D"/>
    <w:rsid w:val="00CA3B18"/>
    <w:rsid w:val="00CC43A6"/>
    <w:rsid w:val="00CC73D8"/>
    <w:rsid w:val="00CE780D"/>
    <w:rsid w:val="00CF785A"/>
    <w:rsid w:val="00D051DC"/>
    <w:rsid w:val="00D1507C"/>
    <w:rsid w:val="00D3039F"/>
    <w:rsid w:val="00D4039F"/>
    <w:rsid w:val="00D4151B"/>
    <w:rsid w:val="00D41B53"/>
    <w:rsid w:val="00D46A88"/>
    <w:rsid w:val="00D504CE"/>
    <w:rsid w:val="00D54231"/>
    <w:rsid w:val="00D61FDF"/>
    <w:rsid w:val="00D62F6B"/>
    <w:rsid w:val="00D6510C"/>
    <w:rsid w:val="00D66D9B"/>
    <w:rsid w:val="00D705BA"/>
    <w:rsid w:val="00D7119A"/>
    <w:rsid w:val="00D7460A"/>
    <w:rsid w:val="00D81ACD"/>
    <w:rsid w:val="00D83AB3"/>
    <w:rsid w:val="00D86B41"/>
    <w:rsid w:val="00D879C8"/>
    <w:rsid w:val="00D9110B"/>
    <w:rsid w:val="00D914C5"/>
    <w:rsid w:val="00D91983"/>
    <w:rsid w:val="00DB1F3F"/>
    <w:rsid w:val="00DC3FA9"/>
    <w:rsid w:val="00DC4D02"/>
    <w:rsid w:val="00DC67B2"/>
    <w:rsid w:val="00DD61F4"/>
    <w:rsid w:val="00DE181E"/>
    <w:rsid w:val="00E072B1"/>
    <w:rsid w:val="00E07B5B"/>
    <w:rsid w:val="00E1183A"/>
    <w:rsid w:val="00E118AF"/>
    <w:rsid w:val="00E206A4"/>
    <w:rsid w:val="00E22BC8"/>
    <w:rsid w:val="00E22EB3"/>
    <w:rsid w:val="00E40A39"/>
    <w:rsid w:val="00E4433F"/>
    <w:rsid w:val="00E4663C"/>
    <w:rsid w:val="00E54C83"/>
    <w:rsid w:val="00E828B9"/>
    <w:rsid w:val="00E82FCE"/>
    <w:rsid w:val="00E865DC"/>
    <w:rsid w:val="00EA7B76"/>
    <w:rsid w:val="00EB166B"/>
    <w:rsid w:val="00EB5ECE"/>
    <w:rsid w:val="00EC3789"/>
    <w:rsid w:val="00EE08E4"/>
    <w:rsid w:val="00EE2D21"/>
    <w:rsid w:val="00EE2E6C"/>
    <w:rsid w:val="00EE6B59"/>
    <w:rsid w:val="00EF4325"/>
    <w:rsid w:val="00EF6273"/>
    <w:rsid w:val="00EF7522"/>
    <w:rsid w:val="00F010BE"/>
    <w:rsid w:val="00F13C69"/>
    <w:rsid w:val="00F2384E"/>
    <w:rsid w:val="00F307BF"/>
    <w:rsid w:val="00F33BE5"/>
    <w:rsid w:val="00F409CD"/>
    <w:rsid w:val="00F70324"/>
    <w:rsid w:val="00F72910"/>
    <w:rsid w:val="00F825FB"/>
    <w:rsid w:val="00F8284D"/>
    <w:rsid w:val="00F873A2"/>
    <w:rsid w:val="00F914AD"/>
    <w:rsid w:val="00F9322D"/>
    <w:rsid w:val="00F94DD0"/>
    <w:rsid w:val="00FB47A1"/>
    <w:rsid w:val="00FB66D8"/>
    <w:rsid w:val="00FC3929"/>
    <w:rsid w:val="00FC3A61"/>
    <w:rsid w:val="00FC43D7"/>
    <w:rsid w:val="00FC7295"/>
    <w:rsid w:val="00FC751A"/>
    <w:rsid w:val="00FD11DE"/>
    <w:rsid w:val="00FD2293"/>
    <w:rsid w:val="00FE7642"/>
    <w:rsid w:val="00FF7C60"/>
    <w:rsid w:val="00FF7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92F"/>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6292F"/>
  </w:style>
  <w:style w:type="character" w:customStyle="1" w:styleId="1">
    <w:name w:val="Основной шрифт абзаца1"/>
    <w:rsid w:val="0076292F"/>
  </w:style>
  <w:style w:type="character" w:customStyle="1" w:styleId="a3">
    <w:name w:val="Символ нумерации"/>
    <w:rsid w:val="0076292F"/>
  </w:style>
  <w:style w:type="paragraph" w:customStyle="1" w:styleId="a4">
    <w:name w:val="Заголовок"/>
    <w:basedOn w:val="a"/>
    <w:next w:val="a5"/>
    <w:rsid w:val="0076292F"/>
    <w:pPr>
      <w:keepNext/>
      <w:spacing w:before="240" w:after="120"/>
    </w:pPr>
    <w:rPr>
      <w:rFonts w:ascii="Arial" w:eastAsia="SimSun" w:hAnsi="Arial" w:cs="Mangal"/>
      <w:sz w:val="28"/>
      <w:szCs w:val="28"/>
    </w:rPr>
  </w:style>
  <w:style w:type="paragraph" w:styleId="a5">
    <w:name w:val="Body Text"/>
    <w:basedOn w:val="a"/>
    <w:rsid w:val="0076292F"/>
    <w:pPr>
      <w:spacing w:after="120"/>
    </w:pPr>
  </w:style>
  <w:style w:type="paragraph" w:styleId="a6">
    <w:name w:val="List"/>
    <w:basedOn w:val="a5"/>
    <w:rsid w:val="0076292F"/>
    <w:rPr>
      <w:rFonts w:ascii="Arial" w:hAnsi="Arial" w:cs="Mangal"/>
    </w:rPr>
  </w:style>
  <w:style w:type="paragraph" w:customStyle="1" w:styleId="10">
    <w:name w:val="Название1"/>
    <w:basedOn w:val="a"/>
    <w:rsid w:val="0076292F"/>
    <w:pPr>
      <w:suppressLineNumbers/>
      <w:spacing w:before="120" w:after="120"/>
    </w:pPr>
    <w:rPr>
      <w:rFonts w:ascii="Arial" w:hAnsi="Arial" w:cs="Mangal"/>
      <w:i/>
      <w:iCs/>
      <w:sz w:val="20"/>
    </w:rPr>
  </w:style>
  <w:style w:type="paragraph" w:customStyle="1" w:styleId="11">
    <w:name w:val="Указатель1"/>
    <w:basedOn w:val="a"/>
    <w:rsid w:val="0076292F"/>
    <w:pPr>
      <w:suppressLineNumbers/>
    </w:pPr>
    <w:rPr>
      <w:rFonts w:ascii="Arial" w:hAnsi="Arial" w:cs="Mangal"/>
    </w:rPr>
  </w:style>
  <w:style w:type="paragraph" w:styleId="a7">
    <w:name w:val="Balloon Text"/>
    <w:basedOn w:val="a"/>
    <w:link w:val="a8"/>
    <w:uiPriority w:val="99"/>
    <w:semiHidden/>
    <w:unhideWhenUsed/>
    <w:rsid w:val="00974FE0"/>
    <w:rPr>
      <w:rFonts w:ascii="Segoe UI" w:hAnsi="Segoe UI"/>
      <w:sz w:val="18"/>
      <w:szCs w:val="18"/>
    </w:rPr>
  </w:style>
  <w:style w:type="character" w:customStyle="1" w:styleId="a8">
    <w:name w:val="Текст выноски Знак"/>
    <w:link w:val="a7"/>
    <w:uiPriority w:val="99"/>
    <w:semiHidden/>
    <w:rsid w:val="00974FE0"/>
    <w:rPr>
      <w:rFonts w:ascii="Segoe UI" w:hAnsi="Segoe UI" w:cs="Segoe UI"/>
      <w:sz w:val="18"/>
      <w:szCs w:val="18"/>
      <w:lang w:eastAsia="ar-SA"/>
    </w:rPr>
  </w:style>
  <w:style w:type="paragraph" w:customStyle="1" w:styleId="12">
    <w:name w:val="Знак Знак Знак1"/>
    <w:basedOn w:val="a"/>
    <w:rsid w:val="000A310C"/>
    <w:pPr>
      <w:suppressAutoHyphens w:val="0"/>
      <w:spacing w:before="100" w:beforeAutospacing="1" w:after="100" w:afterAutospacing="1"/>
      <w:jc w:val="both"/>
    </w:pPr>
    <w:rPr>
      <w:rFonts w:ascii="Tahoma" w:hAnsi="Tahoma"/>
      <w:sz w:val="20"/>
      <w:szCs w:val="20"/>
      <w:lang w:val="en-US" w:eastAsia="en-US"/>
    </w:rPr>
  </w:style>
  <w:style w:type="paragraph" w:customStyle="1" w:styleId="13">
    <w:name w:val="Знак Знак Знак1 Знак Знак Знак"/>
    <w:basedOn w:val="a"/>
    <w:rsid w:val="00C618A8"/>
    <w:pPr>
      <w:suppressAutoHyphens w:val="0"/>
      <w:spacing w:before="100" w:beforeAutospacing="1" w:after="100" w:afterAutospacing="1"/>
      <w:jc w:val="both"/>
    </w:pPr>
    <w:rPr>
      <w:rFonts w:ascii="Tahoma" w:hAnsi="Tahoma"/>
      <w:sz w:val="20"/>
      <w:szCs w:val="20"/>
      <w:lang w:val="en-US" w:eastAsia="en-US"/>
    </w:rPr>
  </w:style>
  <w:style w:type="table" w:styleId="a9">
    <w:name w:val="Table Grid"/>
    <w:basedOn w:val="a1"/>
    <w:uiPriority w:val="39"/>
    <w:rsid w:val="002429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
    <w:link w:val="ab"/>
    <w:uiPriority w:val="99"/>
    <w:unhideWhenUsed/>
    <w:rsid w:val="00EF7522"/>
    <w:pPr>
      <w:tabs>
        <w:tab w:val="center" w:pos="4677"/>
        <w:tab w:val="right" w:pos="9355"/>
      </w:tabs>
    </w:pPr>
  </w:style>
  <w:style w:type="character" w:customStyle="1" w:styleId="ab">
    <w:name w:val="Верхний колонтитул Знак"/>
    <w:link w:val="aa"/>
    <w:uiPriority w:val="99"/>
    <w:rsid w:val="00EF7522"/>
    <w:rPr>
      <w:sz w:val="24"/>
      <w:szCs w:val="24"/>
      <w:lang w:eastAsia="ar-SA"/>
    </w:rPr>
  </w:style>
  <w:style w:type="paragraph" w:styleId="ac">
    <w:name w:val="footer"/>
    <w:basedOn w:val="a"/>
    <w:link w:val="ad"/>
    <w:uiPriority w:val="99"/>
    <w:semiHidden/>
    <w:unhideWhenUsed/>
    <w:rsid w:val="00EF7522"/>
    <w:pPr>
      <w:tabs>
        <w:tab w:val="center" w:pos="4677"/>
        <w:tab w:val="right" w:pos="9355"/>
      </w:tabs>
    </w:pPr>
  </w:style>
  <w:style w:type="character" w:customStyle="1" w:styleId="ad">
    <w:name w:val="Нижний колонтитул Знак"/>
    <w:link w:val="ac"/>
    <w:uiPriority w:val="99"/>
    <w:semiHidden/>
    <w:rsid w:val="00EF7522"/>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92F"/>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6292F"/>
  </w:style>
  <w:style w:type="character" w:customStyle="1" w:styleId="1">
    <w:name w:val="Основной шрифт абзаца1"/>
    <w:rsid w:val="0076292F"/>
  </w:style>
  <w:style w:type="character" w:customStyle="1" w:styleId="a3">
    <w:name w:val="Символ нумерации"/>
    <w:rsid w:val="0076292F"/>
  </w:style>
  <w:style w:type="paragraph" w:customStyle="1" w:styleId="a4">
    <w:name w:val="Заголовок"/>
    <w:basedOn w:val="a"/>
    <w:next w:val="a5"/>
    <w:rsid w:val="0076292F"/>
    <w:pPr>
      <w:keepNext/>
      <w:spacing w:before="240" w:after="120"/>
    </w:pPr>
    <w:rPr>
      <w:rFonts w:ascii="Arial" w:eastAsia="SimSun" w:hAnsi="Arial" w:cs="Mangal"/>
      <w:sz w:val="28"/>
      <w:szCs w:val="28"/>
    </w:rPr>
  </w:style>
  <w:style w:type="paragraph" w:styleId="a5">
    <w:name w:val="Body Text"/>
    <w:basedOn w:val="a"/>
    <w:rsid w:val="0076292F"/>
    <w:pPr>
      <w:spacing w:after="120"/>
    </w:pPr>
  </w:style>
  <w:style w:type="paragraph" w:styleId="a6">
    <w:name w:val="List"/>
    <w:basedOn w:val="a5"/>
    <w:rsid w:val="0076292F"/>
    <w:rPr>
      <w:rFonts w:ascii="Arial" w:hAnsi="Arial" w:cs="Mangal"/>
    </w:rPr>
  </w:style>
  <w:style w:type="paragraph" w:customStyle="1" w:styleId="10">
    <w:name w:val="Название1"/>
    <w:basedOn w:val="a"/>
    <w:rsid w:val="0076292F"/>
    <w:pPr>
      <w:suppressLineNumbers/>
      <w:spacing w:before="120" w:after="120"/>
    </w:pPr>
    <w:rPr>
      <w:rFonts w:ascii="Arial" w:hAnsi="Arial" w:cs="Mangal"/>
      <w:i/>
      <w:iCs/>
      <w:sz w:val="20"/>
    </w:rPr>
  </w:style>
  <w:style w:type="paragraph" w:customStyle="1" w:styleId="11">
    <w:name w:val="Указатель1"/>
    <w:basedOn w:val="a"/>
    <w:rsid w:val="0076292F"/>
    <w:pPr>
      <w:suppressLineNumbers/>
    </w:pPr>
    <w:rPr>
      <w:rFonts w:ascii="Arial" w:hAnsi="Arial" w:cs="Mangal"/>
    </w:rPr>
  </w:style>
  <w:style w:type="paragraph" w:styleId="a7">
    <w:name w:val="Balloon Text"/>
    <w:basedOn w:val="a"/>
    <w:link w:val="a8"/>
    <w:uiPriority w:val="99"/>
    <w:semiHidden/>
    <w:unhideWhenUsed/>
    <w:rsid w:val="00974FE0"/>
    <w:rPr>
      <w:rFonts w:ascii="Segoe UI" w:hAnsi="Segoe UI"/>
      <w:sz w:val="18"/>
      <w:szCs w:val="18"/>
    </w:rPr>
  </w:style>
  <w:style w:type="character" w:customStyle="1" w:styleId="a8">
    <w:name w:val="Текст выноски Знак"/>
    <w:link w:val="a7"/>
    <w:uiPriority w:val="99"/>
    <w:semiHidden/>
    <w:rsid w:val="00974FE0"/>
    <w:rPr>
      <w:rFonts w:ascii="Segoe UI" w:hAnsi="Segoe UI" w:cs="Segoe UI"/>
      <w:sz w:val="18"/>
      <w:szCs w:val="18"/>
      <w:lang w:eastAsia="ar-SA"/>
    </w:rPr>
  </w:style>
  <w:style w:type="paragraph" w:customStyle="1" w:styleId="12">
    <w:name w:val="Знак Знак Знак1"/>
    <w:basedOn w:val="a"/>
    <w:rsid w:val="000A310C"/>
    <w:pPr>
      <w:suppressAutoHyphens w:val="0"/>
      <w:spacing w:before="100" w:beforeAutospacing="1" w:after="100" w:afterAutospacing="1"/>
      <w:jc w:val="both"/>
    </w:pPr>
    <w:rPr>
      <w:rFonts w:ascii="Tahoma" w:hAnsi="Tahoma"/>
      <w:sz w:val="20"/>
      <w:szCs w:val="20"/>
      <w:lang w:val="en-US" w:eastAsia="en-US"/>
    </w:rPr>
  </w:style>
  <w:style w:type="paragraph" w:customStyle="1" w:styleId="13">
    <w:name w:val="Знак Знак Знак1 Знак Знак Знак"/>
    <w:basedOn w:val="a"/>
    <w:rsid w:val="00C618A8"/>
    <w:pPr>
      <w:suppressAutoHyphens w:val="0"/>
      <w:spacing w:before="100" w:beforeAutospacing="1" w:after="100" w:afterAutospacing="1"/>
      <w:jc w:val="both"/>
    </w:pPr>
    <w:rPr>
      <w:rFonts w:ascii="Tahoma" w:hAnsi="Tahoma"/>
      <w:sz w:val="20"/>
      <w:szCs w:val="20"/>
      <w:lang w:val="en-US" w:eastAsia="en-US"/>
    </w:rPr>
  </w:style>
  <w:style w:type="table" w:styleId="a9">
    <w:name w:val="Table Grid"/>
    <w:basedOn w:val="a1"/>
    <w:uiPriority w:val="39"/>
    <w:rsid w:val="002429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
    <w:link w:val="ab"/>
    <w:uiPriority w:val="99"/>
    <w:unhideWhenUsed/>
    <w:rsid w:val="00EF7522"/>
    <w:pPr>
      <w:tabs>
        <w:tab w:val="center" w:pos="4677"/>
        <w:tab w:val="right" w:pos="9355"/>
      </w:tabs>
    </w:pPr>
  </w:style>
  <w:style w:type="character" w:customStyle="1" w:styleId="ab">
    <w:name w:val="Верхний колонтитул Знак"/>
    <w:link w:val="aa"/>
    <w:uiPriority w:val="99"/>
    <w:rsid w:val="00EF7522"/>
    <w:rPr>
      <w:sz w:val="24"/>
      <w:szCs w:val="24"/>
      <w:lang w:eastAsia="ar-SA"/>
    </w:rPr>
  </w:style>
  <w:style w:type="paragraph" w:styleId="ac">
    <w:name w:val="footer"/>
    <w:basedOn w:val="a"/>
    <w:link w:val="ad"/>
    <w:uiPriority w:val="99"/>
    <w:semiHidden/>
    <w:unhideWhenUsed/>
    <w:rsid w:val="00EF7522"/>
    <w:pPr>
      <w:tabs>
        <w:tab w:val="center" w:pos="4677"/>
        <w:tab w:val="right" w:pos="9355"/>
      </w:tabs>
    </w:pPr>
  </w:style>
  <w:style w:type="character" w:customStyle="1" w:styleId="ad">
    <w:name w:val="Нижний колонтитул Знак"/>
    <w:link w:val="ac"/>
    <w:uiPriority w:val="99"/>
    <w:semiHidden/>
    <w:rsid w:val="00EF752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89776">
      <w:bodyDiv w:val="1"/>
      <w:marLeft w:val="0"/>
      <w:marRight w:val="0"/>
      <w:marTop w:val="0"/>
      <w:marBottom w:val="0"/>
      <w:divBdr>
        <w:top w:val="none" w:sz="0" w:space="0" w:color="auto"/>
        <w:left w:val="none" w:sz="0" w:space="0" w:color="auto"/>
        <w:bottom w:val="none" w:sz="0" w:space="0" w:color="auto"/>
        <w:right w:val="none" w:sz="0" w:space="0" w:color="auto"/>
      </w:divBdr>
    </w:div>
    <w:div w:id="60640392">
      <w:bodyDiv w:val="1"/>
      <w:marLeft w:val="0"/>
      <w:marRight w:val="0"/>
      <w:marTop w:val="0"/>
      <w:marBottom w:val="0"/>
      <w:divBdr>
        <w:top w:val="none" w:sz="0" w:space="0" w:color="auto"/>
        <w:left w:val="none" w:sz="0" w:space="0" w:color="auto"/>
        <w:bottom w:val="none" w:sz="0" w:space="0" w:color="auto"/>
        <w:right w:val="none" w:sz="0" w:space="0" w:color="auto"/>
      </w:divBdr>
    </w:div>
    <w:div w:id="283662007">
      <w:bodyDiv w:val="1"/>
      <w:marLeft w:val="0"/>
      <w:marRight w:val="0"/>
      <w:marTop w:val="0"/>
      <w:marBottom w:val="0"/>
      <w:divBdr>
        <w:top w:val="none" w:sz="0" w:space="0" w:color="auto"/>
        <w:left w:val="none" w:sz="0" w:space="0" w:color="auto"/>
        <w:bottom w:val="none" w:sz="0" w:space="0" w:color="auto"/>
        <w:right w:val="none" w:sz="0" w:space="0" w:color="auto"/>
      </w:divBdr>
    </w:div>
    <w:div w:id="412364385">
      <w:bodyDiv w:val="1"/>
      <w:marLeft w:val="0"/>
      <w:marRight w:val="0"/>
      <w:marTop w:val="0"/>
      <w:marBottom w:val="0"/>
      <w:divBdr>
        <w:top w:val="none" w:sz="0" w:space="0" w:color="auto"/>
        <w:left w:val="none" w:sz="0" w:space="0" w:color="auto"/>
        <w:bottom w:val="none" w:sz="0" w:space="0" w:color="auto"/>
        <w:right w:val="none" w:sz="0" w:space="0" w:color="auto"/>
      </w:divBdr>
    </w:div>
    <w:div w:id="437482554">
      <w:bodyDiv w:val="1"/>
      <w:marLeft w:val="0"/>
      <w:marRight w:val="0"/>
      <w:marTop w:val="0"/>
      <w:marBottom w:val="0"/>
      <w:divBdr>
        <w:top w:val="none" w:sz="0" w:space="0" w:color="auto"/>
        <w:left w:val="none" w:sz="0" w:space="0" w:color="auto"/>
        <w:bottom w:val="none" w:sz="0" w:space="0" w:color="auto"/>
        <w:right w:val="none" w:sz="0" w:space="0" w:color="auto"/>
      </w:divBdr>
    </w:div>
    <w:div w:id="542138023">
      <w:bodyDiv w:val="1"/>
      <w:marLeft w:val="0"/>
      <w:marRight w:val="0"/>
      <w:marTop w:val="0"/>
      <w:marBottom w:val="0"/>
      <w:divBdr>
        <w:top w:val="none" w:sz="0" w:space="0" w:color="auto"/>
        <w:left w:val="none" w:sz="0" w:space="0" w:color="auto"/>
        <w:bottom w:val="none" w:sz="0" w:space="0" w:color="auto"/>
        <w:right w:val="none" w:sz="0" w:space="0" w:color="auto"/>
      </w:divBdr>
    </w:div>
    <w:div w:id="747071262">
      <w:bodyDiv w:val="1"/>
      <w:marLeft w:val="0"/>
      <w:marRight w:val="0"/>
      <w:marTop w:val="0"/>
      <w:marBottom w:val="0"/>
      <w:divBdr>
        <w:top w:val="none" w:sz="0" w:space="0" w:color="auto"/>
        <w:left w:val="none" w:sz="0" w:space="0" w:color="auto"/>
        <w:bottom w:val="none" w:sz="0" w:space="0" w:color="auto"/>
        <w:right w:val="none" w:sz="0" w:space="0" w:color="auto"/>
      </w:divBdr>
    </w:div>
    <w:div w:id="767189789">
      <w:bodyDiv w:val="1"/>
      <w:marLeft w:val="0"/>
      <w:marRight w:val="0"/>
      <w:marTop w:val="0"/>
      <w:marBottom w:val="0"/>
      <w:divBdr>
        <w:top w:val="none" w:sz="0" w:space="0" w:color="auto"/>
        <w:left w:val="none" w:sz="0" w:space="0" w:color="auto"/>
        <w:bottom w:val="none" w:sz="0" w:space="0" w:color="auto"/>
        <w:right w:val="none" w:sz="0" w:space="0" w:color="auto"/>
      </w:divBdr>
    </w:div>
    <w:div w:id="923993873">
      <w:bodyDiv w:val="1"/>
      <w:marLeft w:val="0"/>
      <w:marRight w:val="0"/>
      <w:marTop w:val="0"/>
      <w:marBottom w:val="0"/>
      <w:divBdr>
        <w:top w:val="none" w:sz="0" w:space="0" w:color="auto"/>
        <w:left w:val="none" w:sz="0" w:space="0" w:color="auto"/>
        <w:bottom w:val="none" w:sz="0" w:space="0" w:color="auto"/>
        <w:right w:val="none" w:sz="0" w:space="0" w:color="auto"/>
      </w:divBdr>
    </w:div>
    <w:div w:id="929389851">
      <w:bodyDiv w:val="1"/>
      <w:marLeft w:val="0"/>
      <w:marRight w:val="0"/>
      <w:marTop w:val="0"/>
      <w:marBottom w:val="0"/>
      <w:divBdr>
        <w:top w:val="none" w:sz="0" w:space="0" w:color="auto"/>
        <w:left w:val="none" w:sz="0" w:space="0" w:color="auto"/>
        <w:bottom w:val="none" w:sz="0" w:space="0" w:color="auto"/>
        <w:right w:val="none" w:sz="0" w:space="0" w:color="auto"/>
      </w:divBdr>
    </w:div>
    <w:div w:id="1076322093">
      <w:bodyDiv w:val="1"/>
      <w:marLeft w:val="0"/>
      <w:marRight w:val="0"/>
      <w:marTop w:val="0"/>
      <w:marBottom w:val="0"/>
      <w:divBdr>
        <w:top w:val="none" w:sz="0" w:space="0" w:color="auto"/>
        <w:left w:val="none" w:sz="0" w:space="0" w:color="auto"/>
        <w:bottom w:val="none" w:sz="0" w:space="0" w:color="auto"/>
        <w:right w:val="none" w:sz="0" w:space="0" w:color="auto"/>
      </w:divBdr>
    </w:div>
    <w:div w:id="1326546070">
      <w:bodyDiv w:val="1"/>
      <w:marLeft w:val="0"/>
      <w:marRight w:val="0"/>
      <w:marTop w:val="0"/>
      <w:marBottom w:val="0"/>
      <w:divBdr>
        <w:top w:val="none" w:sz="0" w:space="0" w:color="auto"/>
        <w:left w:val="none" w:sz="0" w:space="0" w:color="auto"/>
        <w:bottom w:val="none" w:sz="0" w:space="0" w:color="auto"/>
        <w:right w:val="none" w:sz="0" w:space="0" w:color="auto"/>
      </w:divBdr>
    </w:div>
    <w:div w:id="149704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961</Words>
  <Characters>5483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РЕКОМЕНДАЦИИ</vt:lpstr>
    </vt:vector>
  </TitlesOfParts>
  <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dc:title>
  <dc:creator>Алла</dc:creator>
  <cp:lastModifiedBy>Кудашкина Е.Н.</cp:lastModifiedBy>
  <cp:revision>74</cp:revision>
  <cp:lastPrinted>2023-01-16T09:22:00Z</cp:lastPrinted>
  <dcterms:created xsi:type="dcterms:W3CDTF">2022-10-17T01:54:00Z</dcterms:created>
  <dcterms:modified xsi:type="dcterms:W3CDTF">2023-01-17T01:32:00Z</dcterms:modified>
</cp:coreProperties>
</file>