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E0259">
        <w:rPr>
          <w:rFonts w:ascii="Times New Roman" w:hAnsi="Times New Roman"/>
          <w:color w:val="000000"/>
          <w:sz w:val="28"/>
          <w:szCs w:val="28"/>
        </w:rPr>
        <w:t>П</w:t>
      </w:r>
      <w:r w:rsidR="00D832FF" w:rsidRPr="00FE0259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FE025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90B6B" w:rsidRPr="00690B6B">
        <w:rPr>
          <w:rFonts w:ascii="Times New Roman" w:hAnsi="Times New Roman"/>
          <w:color w:val="000000"/>
          <w:sz w:val="28"/>
          <w:szCs w:val="28"/>
          <w:u w:val="single"/>
        </w:rPr>
        <w:t>Писаренко М.Ф., Писаренко Е.Ф.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C04F7" w:rsidRDefault="006B330F" w:rsidP="00AB62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участк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F57C7A" w:rsidRPr="00F57C7A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</w:t>
      </w:r>
      <w:r w:rsidR="00690B6B" w:rsidRPr="00690B6B">
        <w:rPr>
          <w:rFonts w:ascii="Times New Roman" w:hAnsi="Times New Roman"/>
          <w:color w:val="000000"/>
          <w:sz w:val="28"/>
          <w:szCs w:val="28"/>
          <w:u w:val="single"/>
        </w:rPr>
        <w:t>улица Культурная, 16, «для индивидуального жилищного строительства»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986B2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  <w:bookmarkStart w:id="0" w:name="_GoBack"/>
      <w:bookmarkEnd w:id="0"/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90B6B">
        <w:rPr>
          <w:rFonts w:ascii="Times New Roman" w:hAnsi="Times New Roman" w:cs="Times New Roman"/>
          <w:sz w:val="28"/>
          <w:szCs w:val="28"/>
          <w:lang w:eastAsia="ru-RU"/>
        </w:rPr>
        <w:t>30.01.2023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90B6B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90B6B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90B6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90B6B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0B6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73192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690B6B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690B6B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2C04F7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90B6B">
        <w:rPr>
          <w:rFonts w:ascii="Times New Roman" w:hAnsi="Times New Roman"/>
          <w:sz w:val="28"/>
          <w:szCs w:val="28"/>
          <w:u w:val="single"/>
        </w:rPr>
        <w:t>30.01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90B6B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90B6B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90B6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90B6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6C5F04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B6B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56345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0B6B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B6283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976E5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73192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25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03B3-C095-41C8-B30A-59CE7FBA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25</cp:revision>
  <cp:lastPrinted>2022-09-26T09:15:00Z</cp:lastPrinted>
  <dcterms:created xsi:type="dcterms:W3CDTF">2021-09-09T09:15:00Z</dcterms:created>
  <dcterms:modified xsi:type="dcterms:W3CDTF">2023-01-20T01:02:00Z</dcterms:modified>
</cp:coreProperties>
</file>