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8502257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25422F36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2C240871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272B3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3945EA">
        <w:rPr>
          <w:sz w:val="28"/>
          <w:szCs w:val="28"/>
          <w:u w:val="single"/>
        </w:rPr>
        <w:t>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3945EA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7FF5E28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5ACBF860" w14:textId="77777777" w:rsidR="002973D4" w:rsidRPr="00EF7522" w:rsidRDefault="002973D4" w:rsidP="00EF7522">
      <w:pPr>
        <w:autoSpaceDE w:val="0"/>
      </w:pPr>
    </w:p>
    <w:p w14:paraId="5E045E87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68AB5135" w14:textId="77777777"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195BFE17" w14:textId="67017456" w:rsidR="00A272B3" w:rsidRPr="00F742AD" w:rsidRDefault="00754A2A" w:rsidP="00A272B3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3945EA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945D6E">
        <w:rPr>
          <w:color w:val="000000"/>
          <w:sz w:val="28"/>
          <w:szCs w:val="28"/>
        </w:rPr>
        <w:t xml:space="preserve"> 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945D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</w:t>
      </w:r>
      <w:r w:rsidR="00A272B3">
        <w:rPr>
          <w:spacing w:val="-6"/>
          <w:sz w:val="28"/>
          <w:szCs w:val="28"/>
          <w:u w:val="single"/>
          <w:lang w:eastAsia="ru-RU"/>
        </w:rPr>
        <w:t>, расположенного по адресу: город Барнаул, улица Ползунова, 110</w:t>
      </w:r>
      <w:r w:rsidR="00A272B3">
        <w:rPr>
          <w:spacing w:val="-6"/>
          <w:sz w:val="28"/>
          <w:szCs w:val="28"/>
          <w:u w:val="single"/>
          <w:lang w:eastAsia="ru-RU"/>
        </w:rPr>
        <w:t>,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 </w:t>
      </w:r>
      <w:r w:rsidR="00A272B3">
        <w:rPr>
          <w:sz w:val="28"/>
          <w:szCs w:val="28"/>
          <w:u w:val="single"/>
        </w:rPr>
        <w:t>«для индивидуального жилищного строительства»</w:t>
      </w:r>
      <w:r w:rsidR="00A272B3">
        <w:rPr>
          <w:sz w:val="28"/>
          <w:szCs w:val="28"/>
          <w:u w:val="single"/>
        </w:rPr>
        <w:t>.</w:t>
      </w:r>
    </w:p>
    <w:p w14:paraId="2553E5BD" w14:textId="77777777"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241B46CA" w:rsidR="005C30B1" w:rsidRPr="00A272B3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272B3">
        <w:rPr>
          <w:sz w:val="28"/>
          <w:szCs w:val="28"/>
          <w:u w:val="single"/>
        </w:rPr>
        <w:t>28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3945EA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3945EA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A272B3">
        <w:rPr>
          <w:sz w:val="28"/>
          <w:szCs w:val="28"/>
          <w:u w:val="single"/>
        </w:rPr>
        <w:t>34</w:t>
      </w:r>
      <w:r w:rsidR="00D54231"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proofErr w:type="gramStart"/>
      <w:r w:rsidR="00C15C1A" w:rsidRPr="00E22EB3">
        <w:rPr>
          <w:sz w:val="20"/>
          <w:szCs w:val="20"/>
        </w:rPr>
        <w:t xml:space="preserve"> </w:t>
      </w:r>
      <w:r w:rsidR="00D54231" w:rsidRPr="00E22EB3">
        <w:rPr>
          <w:sz w:val="20"/>
          <w:szCs w:val="20"/>
        </w:rPr>
        <w:t xml:space="preserve">  </w:t>
      </w:r>
      <w:r w:rsidRPr="00E22EB3">
        <w:rPr>
          <w:sz w:val="20"/>
          <w:szCs w:val="20"/>
        </w:rPr>
        <w:t>(</w:t>
      </w:r>
      <w:proofErr w:type="gramEnd"/>
      <w:r w:rsidRPr="00E22EB3">
        <w:rPr>
          <w:sz w:val="20"/>
          <w:szCs w:val="20"/>
        </w:rPr>
        <w:t>р</w:t>
      </w:r>
      <w:r w:rsidR="00D54231"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4A670B08" w14:textId="77777777" w:rsidR="00754A2A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14:paraId="35C80A71" w14:textId="77777777" w:rsidR="002E0475" w:rsidRDefault="002E0475" w:rsidP="002E0475">
      <w:pPr>
        <w:jc w:val="both"/>
        <w:rPr>
          <w:sz w:val="28"/>
          <w:szCs w:val="28"/>
        </w:rPr>
      </w:pPr>
    </w:p>
    <w:p w14:paraId="5645674B" w14:textId="3DD90785" w:rsidR="00EF7522" w:rsidRPr="00A272B3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3945EA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945D6E">
        <w:rPr>
          <w:color w:val="000000"/>
          <w:sz w:val="28"/>
          <w:szCs w:val="28"/>
        </w:rPr>
        <w:t xml:space="preserve"> 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945D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</w:t>
      </w:r>
      <w:r w:rsidR="00A272B3">
        <w:rPr>
          <w:spacing w:val="-6"/>
          <w:sz w:val="28"/>
          <w:szCs w:val="28"/>
          <w:u w:val="single"/>
          <w:lang w:eastAsia="ru-RU"/>
        </w:rPr>
        <w:t>, расположенного по адресу: город Барнаул, улица Ползунова, 110</w:t>
      </w:r>
      <w:r w:rsidR="00A272B3">
        <w:rPr>
          <w:spacing w:val="-6"/>
          <w:sz w:val="28"/>
          <w:szCs w:val="28"/>
          <w:u w:val="single"/>
          <w:lang w:eastAsia="ru-RU"/>
        </w:rPr>
        <w:t>,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 </w:t>
      </w:r>
      <w:r w:rsidR="00A272B3">
        <w:rPr>
          <w:sz w:val="28"/>
          <w:szCs w:val="28"/>
          <w:u w:val="single"/>
        </w:rPr>
        <w:t>«для индивидуального жилищного строительства</w:t>
      </w:r>
      <w:r w:rsidR="00A272B3">
        <w:rPr>
          <w:sz w:val="28"/>
          <w:szCs w:val="28"/>
          <w:u w:val="single"/>
        </w:rPr>
        <w:t>»,</w:t>
      </w:r>
    </w:p>
    <w:p w14:paraId="3F9884B5" w14:textId="6E7AC905" w:rsidR="00C15C1A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48AB3656" w14:textId="41FB0F2A" w:rsidR="00A272B3" w:rsidRDefault="00A272B3" w:rsidP="00202153">
      <w:pPr>
        <w:jc w:val="center"/>
        <w:rPr>
          <w:color w:val="000000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>по адресу: город Барнаул, улица Ползунова, 110</w:t>
      </w:r>
      <w:r>
        <w:rPr>
          <w:spacing w:val="-6"/>
          <w:sz w:val="28"/>
          <w:szCs w:val="28"/>
          <w:u w:val="single"/>
          <w:lang w:eastAsia="ru-RU"/>
        </w:rPr>
        <w:t>,</w:t>
      </w:r>
    </w:p>
    <w:p w14:paraId="07F5BCAA" w14:textId="77777777" w:rsidR="00202153" w:rsidRDefault="00202153" w:rsidP="00202153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05EF3D6" w14:textId="0785CF70" w:rsidR="008B298D" w:rsidRDefault="00A272B3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«для индивидуального жилищного строительства»</w:t>
      </w:r>
      <w:r>
        <w:rPr>
          <w:sz w:val="28"/>
          <w:szCs w:val="28"/>
          <w:u w:val="single"/>
        </w:rPr>
        <w:t xml:space="preserve"> </w:t>
      </w:r>
      <w:r w:rsidR="008B298D" w:rsidRPr="00090CB9">
        <w:rPr>
          <w:sz w:val="28"/>
          <w:szCs w:val="28"/>
          <w:u w:val="single"/>
        </w:rPr>
        <w:t>в комиссию</w:t>
      </w:r>
      <w:r w:rsidR="008B298D" w:rsidRPr="00146BCC">
        <w:rPr>
          <w:sz w:val="28"/>
          <w:szCs w:val="28"/>
          <w:u w:val="single"/>
        </w:rPr>
        <w:t xml:space="preserve"> </w:t>
      </w:r>
    </w:p>
    <w:p w14:paraId="3CDC225F" w14:textId="77777777" w:rsidR="008B298D" w:rsidRDefault="008B298D" w:rsidP="008B298D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83B5FEE" w14:textId="1979C3F8" w:rsidR="00202153" w:rsidRDefault="008B298D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 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</w:p>
    <w:p w14:paraId="776DB6DD" w14:textId="77777777" w:rsidR="008B298D" w:rsidRDefault="008B298D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433FD5F" w14:textId="77777777" w:rsidR="00173836" w:rsidRDefault="003945EA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="008B298D">
        <w:rPr>
          <w:sz w:val="28"/>
          <w:szCs w:val="28"/>
          <w:u w:val="single"/>
        </w:rPr>
        <w:t xml:space="preserve"> </w:t>
      </w:r>
      <w:r w:rsidR="008C484A">
        <w:rPr>
          <w:sz w:val="28"/>
          <w:szCs w:val="28"/>
          <w:u w:val="single"/>
        </w:rPr>
        <w:t>предложений</w:t>
      </w:r>
      <w:r w:rsidRPr="003945EA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</w:p>
    <w:p w14:paraId="4BB0104A" w14:textId="5ADE10B6" w:rsidR="008B298D" w:rsidRDefault="008B298D" w:rsidP="008B29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58061C35" w:rsidR="00664392" w:rsidRDefault="003945EA" w:rsidP="008B29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3D87B51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77777777" w:rsidR="00BE1F61" w:rsidRDefault="003945EA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14:paraId="60D029E3" w14:textId="77777777"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14:paraId="2CE3C421" w14:textId="77777777"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61207EA" w14:textId="77777777" w:rsidR="00BE1F61" w:rsidRDefault="00D61FD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</w:p>
          <w:p w14:paraId="6CC66E5A" w14:textId="77777777" w:rsidR="005E66F0" w:rsidRPr="00D4151B" w:rsidRDefault="00812B2D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3945EA">
              <w:rPr>
                <w:sz w:val="28"/>
                <w:szCs w:val="28"/>
                <w:lang w:eastAsia="ru-RU"/>
              </w:rPr>
              <w:t xml:space="preserve">    </w:t>
            </w:r>
            <w:r w:rsidR="00BE1F61">
              <w:rPr>
                <w:sz w:val="28"/>
                <w:szCs w:val="28"/>
                <w:lang w:eastAsia="ru-RU"/>
              </w:rPr>
              <w:t xml:space="preserve">     </w:t>
            </w:r>
            <w:r w:rsidR="003945EA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F83576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BBEC1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05D35F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2EC88D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49A15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BEE07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B623F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8EF32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81213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FA80B92" w14:textId="7D7505C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77777777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BE1F61">
        <w:rPr>
          <w:rFonts w:ascii="Times New Roman CYR" w:hAnsi="Times New Roman CYR" w:cs="Times New Roman CYR"/>
          <w:sz w:val="28"/>
          <w:szCs w:val="28"/>
        </w:rPr>
        <w:t>Н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BE1F61">
        <w:rPr>
          <w:rFonts w:ascii="Times New Roman CYR" w:hAnsi="Times New Roman CYR" w:cs="Times New Roman CYR"/>
          <w:sz w:val="28"/>
          <w:szCs w:val="28"/>
        </w:rPr>
        <w:t>Кудашкина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7281D2B8" w14:textId="77777777"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6</cp:revision>
  <cp:lastPrinted>2023-03-02T02:54:00Z</cp:lastPrinted>
  <dcterms:created xsi:type="dcterms:W3CDTF">2023-02-07T02:25:00Z</dcterms:created>
  <dcterms:modified xsi:type="dcterms:W3CDTF">2023-03-02T02:58:00Z</dcterms:modified>
</cp:coreProperties>
</file>