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1BB52AA5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CFE">
        <w:rPr>
          <w:rFonts w:ascii="Times New Roman" w:hAnsi="Times New Roman"/>
          <w:color w:val="000000"/>
          <w:sz w:val="28"/>
          <w:szCs w:val="28"/>
          <w:u w:val="single"/>
        </w:rPr>
        <w:t>Шитовой Л.И.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095C7E55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725C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поселок </w:t>
      </w:r>
      <w:proofErr w:type="spellStart"/>
      <w:r w:rsidR="00725CFE">
        <w:rPr>
          <w:rFonts w:ascii="Times New Roman" w:hAnsi="Times New Roman" w:cs="Times New Roman"/>
          <w:color w:val="000000"/>
          <w:sz w:val="28"/>
          <w:szCs w:val="28"/>
          <w:u w:val="single"/>
        </w:rPr>
        <w:t>Борзовая</w:t>
      </w:r>
      <w:proofErr w:type="spellEnd"/>
      <w:r w:rsidR="00725C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Заимка, улица Ржевская, 54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725CFE">
        <w:rPr>
          <w:rFonts w:ascii="Times New Roman" w:hAnsi="Times New Roman" w:cs="Times New Roman"/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7D9AA9F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54866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486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63BE2176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54866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54866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66">
        <w:rPr>
          <w:rFonts w:ascii="Times New Roman" w:hAnsi="Times New Roman"/>
          <w:color w:val="000000"/>
          <w:sz w:val="28"/>
          <w:szCs w:val="28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3F9EC06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44FF8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C44FF8">
        <w:rPr>
          <w:rFonts w:ascii="Times New Roman" w:hAnsi="Times New Roman"/>
          <w:sz w:val="28"/>
          <w:szCs w:val="28"/>
          <w:u w:val="single"/>
        </w:rPr>
        <w:t>, 60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4866">
        <w:rPr>
          <w:rFonts w:ascii="Times New Roman" w:hAnsi="Times New Roman"/>
          <w:sz w:val="28"/>
          <w:szCs w:val="28"/>
          <w:u w:val="single"/>
        </w:rPr>
        <w:t>17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</w:t>
      </w:r>
      <w:r w:rsidR="00454866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0A746A2C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07E17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54866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18</cp:revision>
  <cp:lastPrinted>2023-04-07T01:08:00Z</cp:lastPrinted>
  <dcterms:created xsi:type="dcterms:W3CDTF">2022-03-31T09:52:00Z</dcterms:created>
  <dcterms:modified xsi:type="dcterms:W3CDTF">2023-04-07T01:08:00Z</dcterms:modified>
</cp:coreProperties>
</file>