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14:paraId="28A6CAC8" w14:textId="69C11233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81F6E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981F6E" w:rsidRPr="00981F6E">
        <w:rPr>
          <w:sz w:val="28"/>
          <w:szCs w:val="28"/>
          <w:u w:val="single"/>
        </w:rPr>
        <w:t>04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EF7522">
      <w:pPr>
        <w:autoSpaceDE w:val="0"/>
        <w:rPr>
          <w:sz w:val="28"/>
          <w:szCs w:val="28"/>
        </w:rPr>
      </w:pPr>
    </w:p>
    <w:p w14:paraId="33A6E38A" w14:textId="77777777"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14:paraId="2EEAABB6" w14:textId="268A30F4" w:rsidR="00A45D13" w:rsidRPr="000E4E1A" w:rsidRDefault="00754A2A" w:rsidP="00A45D13">
      <w:pPr>
        <w:contextualSpacing/>
        <w:jc w:val="both"/>
        <w:rPr>
          <w:rStyle w:val="selectorcontent"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981F6E" w:rsidRPr="007C44CB">
        <w:rPr>
          <w:sz w:val="28"/>
          <w:szCs w:val="28"/>
        </w:rPr>
        <w:t>по проекту</w:t>
      </w:r>
      <w:r w:rsidR="00981F6E" w:rsidRPr="007C44CB">
        <w:rPr>
          <w:spacing w:val="-4"/>
          <w:sz w:val="28"/>
          <w:szCs w:val="28"/>
          <w:u w:val="single"/>
          <w:lang w:eastAsia="x-none"/>
        </w:rPr>
        <w:t xml:space="preserve"> </w:t>
      </w:r>
      <w:r w:rsidR="00981F6E" w:rsidRPr="00582E61">
        <w:rPr>
          <w:sz w:val="28"/>
          <w:szCs w:val="28"/>
          <w:u w:val="single"/>
        </w:rPr>
        <w:t>межевания территории в границах кадастрового квартала 22:63:050503, в отношении земельного участка</w:t>
      </w:r>
      <w:r w:rsidR="00981F6E">
        <w:rPr>
          <w:sz w:val="28"/>
          <w:szCs w:val="28"/>
          <w:u w:val="single"/>
        </w:rPr>
        <w:t xml:space="preserve"> </w:t>
      </w:r>
      <w:r w:rsidR="00981F6E" w:rsidRPr="00582E61">
        <w:rPr>
          <w:sz w:val="28"/>
          <w:szCs w:val="28"/>
          <w:u w:val="single"/>
        </w:rPr>
        <w:t>по адресу: город Барнаул, тракт Правобережный, 18/6</w:t>
      </w:r>
      <w:r w:rsidR="00A45D13">
        <w:rPr>
          <w:bCs/>
          <w:sz w:val="28"/>
          <w:szCs w:val="28"/>
          <w:u w:val="single"/>
        </w:rPr>
        <w:t>.</w:t>
      </w:r>
    </w:p>
    <w:p w14:paraId="644F5D9B" w14:textId="77777777" w:rsidR="000E0822" w:rsidRPr="00EA387A" w:rsidRDefault="000E0822" w:rsidP="00EA1C20">
      <w:pPr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14:paraId="1C498336" w14:textId="73BB9C71"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81F6E">
        <w:rPr>
          <w:sz w:val="28"/>
          <w:szCs w:val="28"/>
          <w:u w:val="single"/>
        </w:rPr>
        <w:t>12</w:t>
      </w:r>
      <w:r w:rsidR="00BC1ABF">
        <w:rPr>
          <w:sz w:val="28"/>
          <w:szCs w:val="28"/>
        </w:rPr>
        <w:t xml:space="preserve">» </w:t>
      </w:r>
      <w:r w:rsidR="00981F6E" w:rsidRPr="00981F6E">
        <w:rPr>
          <w:sz w:val="28"/>
          <w:szCs w:val="28"/>
          <w:u w:val="single"/>
        </w:rPr>
        <w:t>04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981F6E">
        <w:rPr>
          <w:sz w:val="28"/>
          <w:szCs w:val="28"/>
        </w:rPr>
        <w:t>65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40EB7B" w14:textId="77777777"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52D6DE" w14:textId="5E65E60A" w:rsidR="00C6216D" w:rsidRDefault="00D879C8" w:rsidP="000E0822">
      <w:pPr>
        <w:contextualSpacing/>
        <w:jc w:val="both"/>
        <w:rPr>
          <w:b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7605E" w:rsidRPr="00981F6E">
        <w:rPr>
          <w:color w:val="000000"/>
          <w:sz w:val="28"/>
          <w:szCs w:val="28"/>
          <w:u w:val="single"/>
        </w:rPr>
        <w:t xml:space="preserve">по проекту </w:t>
      </w:r>
      <w:r w:rsidR="00981F6E" w:rsidRPr="00981F6E">
        <w:rPr>
          <w:sz w:val="28"/>
          <w:szCs w:val="28"/>
          <w:u w:val="single"/>
        </w:rPr>
        <w:t>межевания территории в границах</w:t>
      </w:r>
      <w:r w:rsidR="00981F6E" w:rsidRPr="00582E61">
        <w:rPr>
          <w:sz w:val="28"/>
          <w:szCs w:val="28"/>
          <w:u w:val="single"/>
        </w:rPr>
        <w:t xml:space="preserve"> кадастрового квартала 22:63:050503, в отношении земельного участка </w:t>
      </w:r>
      <w:r w:rsidR="00981F6E">
        <w:rPr>
          <w:sz w:val="28"/>
          <w:szCs w:val="28"/>
          <w:u w:val="single"/>
        </w:rPr>
        <w:t xml:space="preserve"> </w:t>
      </w:r>
      <w:r w:rsidR="00981F6E" w:rsidRPr="00582E61">
        <w:rPr>
          <w:sz w:val="28"/>
          <w:szCs w:val="28"/>
          <w:u w:val="single"/>
        </w:rPr>
        <w:t xml:space="preserve"> </w:t>
      </w:r>
      <w:r w:rsidR="00981F6E">
        <w:rPr>
          <w:sz w:val="28"/>
          <w:szCs w:val="28"/>
          <w:u w:val="single"/>
        </w:rPr>
        <w:t xml:space="preserve">                                        </w:t>
      </w:r>
      <w:r w:rsidR="00981F6E" w:rsidRPr="00582E61">
        <w:rPr>
          <w:sz w:val="28"/>
          <w:szCs w:val="28"/>
          <w:u w:val="single"/>
        </w:rPr>
        <w:t xml:space="preserve"> по адресу: город Барнаул, тракт Правобережный, 18/6</w:t>
      </w:r>
      <w:r w:rsidR="00A45D13">
        <w:rPr>
          <w:bCs/>
          <w:sz w:val="28"/>
          <w:szCs w:val="28"/>
          <w:u w:val="single"/>
        </w:rPr>
        <w:t>,</w:t>
      </w:r>
    </w:p>
    <w:p w14:paraId="5CBCE7AF" w14:textId="77777777" w:rsidR="000E0822" w:rsidRDefault="000E0822" w:rsidP="000E0822">
      <w:pPr>
        <w:contextualSpacing/>
        <w:jc w:val="both"/>
        <w:rPr>
          <w:sz w:val="28"/>
          <w:szCs w:val="28"/>
        </w:rPr>
      </w:pPr>
    </w:p>
    <w:p w14:paraId="083B9BA7" w14:textId="77777777" w:rsidR="00981F6E" w:rsidRPr="00981F6E" w:rsidRDefault="00981F6E" w:rsidP="000E0822">
      <w:pPr>
        <w:contextualSpacing/>
        <w:jc w:val="both"/>
        <w:rPr>
          <w:sz w:val="22"/>
          <w:szCs w:val="22"/>
        </w:rPr>
      </w:pPr>
    </w:p>
    <w:p w14:paraId="3809D1A0" w14:textId="77777777"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69AAE38F" w14:textId="77777777" w:rsidR="00981F6E" w:rsidRDefault="004F2B19" w:rsidP="00C2715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981F6E" w:rsidRPr="00981F6E">
        <w:rPr>
          <w:sz w:val="28"/>
          <w:szCs w:val="28"/>
          <w:u w:val="single"/>
        </w:rPr>
        <w:t xml:space="preserve">межевания территории </w:t>
      </w:r>
    </w:p>
    <w:p w14:paraId="4525FE37" w14:textId="77777777" w:rsidR="00981F6E" w:rsidRDefault="00981F6E" w:rsidP="00981F6E">
      <w:pPr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</w:p>
    <w:p w14:paraId="5BE19890" w14:textId="6C32979D" w:rsidR="00CF15C3" w:rsidRDefault="00981F6E" w:rsidP="00C27155">
      <w:pPr>
        <w:jc w:val="center"/>
        <w:rPr>
          <w:sz w:val="28"/>
          <w:szCs w:val="28"/>
          <w:u w:val="single"/>
        </w:rPr>
      </w:pPr>
      <w:r w:rsidRPr="00981F6E">
        <w:rPr>
          <w:sz w:val="28"/>
          <w:szCs w:val="28"/>
          <w:u w:val="single"/>
        </w:rPr>
        <w:t>в границах</w:t>
      </w:r>
      <w:r>
        <w:rPr>
          <w:sz w:val="28"/>
          <w:szCs w:val="28"/>
          <w:u w:val="single"/>
        </w:rPr>
        <w:t xml:space="preserve"> </w:t>
      </w:r>
      <w:r w:rsidRPr="00582E61">
        <w:rPr>
          <w:sz w:val="28"/>
          <w:szCs w:val="28"/>
          <w:u w:val="single"/>
        </w:rPr>
        <w:t>кадастрового квартала 22:63:050503,</w:t>
      </w:r>
    </w:p>
    <w:p w14:paraId="20C5D973" w14:textId="6FCD994A" w:rsidR="00C27155" w:rsidRDefault="00C27155" w:rsidP="00C27155">
      <w:pPr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</w:t>
      </w:r>
    </w:p>
    <w:p w14:paraId="16EFD129" w14:textId="27D7105D" w:rsidR="00981F6E" w:rsidRDefault="00981F6E" w:rsidP="00A45D13">
      <w:pPr>
        <w:jc w:val="center"/>
        <w:rPr>
          <w:sz w:val="28"/>
          <w:szCs w:val="28"/>
          <w:u w:val="single"/>
        </w:rPr>
      </w:pPr>
      <w:r w:rsidRPr="00582E61">
        <w:rPr>
          <w:sz w:val="28"/>
          <w:szCs w:val="28"/>
          <w:u w:val="single"/>
        </w:rPr>
        <w:t>в отношении земельного</w:t>
      </w:r>
      <w:r>
        <w:rPr>
          <w:sz w:val="28"/>
          <w:szCs w:val="28"/>
          <w:u w:val="single"/>
        </w:rPr>
        <w:t xml:space="preserve"> участка</w:t>
      </w:r>
      <w:r w:rsidRPr="00582E61">
        <w:rPr>
          <w:sz w:val="28"/>
          <w:szCs w:val="28"/>
          <w:u w:val="single"/>
        </w:rPr>
        <w:t xml:space="preserve"> по адресу:</w:t>
      </w:r>
      <w:r>
        <w:rPr>
          <w:sz w:val="28"/>
          <w:szCs w:val="28"/>
          <w:u w:val="single"/>
        </w:rPr>
        <w:t xml:space="preserve">                                     </w:t>
      </w:r>
      <w:r w:rsidRPr="00582E61">
        <w:rPr>
          <w:sz w:val="28"/>
          <w:szCs w:val="28"/>
          <w:u w:val="single"/>
        </w:rPr>
        <w:t xml:space="preserve"> </w:t>
      </w:r>
    </w:p>
    <w:p w14:paraId="0857163D" w14:textId="0389A86E" w:rsidR="00981F6E" w:rsidRDefault="00C27155" w:rsidP="00981F6E">
      <w:pPr>
        <w:jc w:val="center"/>
        <w:rPr>
          <w:sz w:val="20"/>
          <w:szCs w:val="20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</w:t>
      </w:r>
      <w:r w:rsidR="00A45D13">
        <w:rPr>
          <w:sz w:val="20"/>
          <w:szCs w:val="20"/>
        </w:rPr>
        <w:t>и</w:t>
      </w:r>
      <w:r w:rsidR="00A45D13" w:rsidRPr="00A45D13">
        <w:rPr>
          <w:sz w:val="20"/>
          <w:szCs w:val="20"/>
        </w:rPr>
        <w:t xml:space="preserve"> </w:t>
      </w:r>
      <w:r w:rsidR="00981F6E">
        <w:rPr>
          <w:sz w:val="20"/>
          <w:szCs w:val="20"/>
        </w:rPr>
        <w:t>внесенны</w:t>
      </w:r>
      <w:r w:rsidR="00981F6E" w:rsidRPr="0047605E">
        <w:rPr>
          <w:sz w:val="20"/>
          <w:szCs w:val="20"/>
        </w:rPr>
        <w:t>х</w:t>
      </w:r>
    </w:p>
    <w:p w14:paraId="0F30690C" w14:textId="36256596" w:rsidR="00CF15C3" w:rsidRPr="00981F6E" w:rsidRDefault="00981F6E" w:rsidP="00981F6E">
      <w:pPr>
        <w:jc w:val="center"/>
        <w:rPr>
          <w:sz w:val="20"/>
          <w:szCs w:val="20"/>
        </w:rPr>
      </w:pPr>
      <w:r w:rsidRPr="00582E61">
        <w:rPr>
          <w:sz w:val="28"/>
          <w:szCs w:val="28"/>
          <w:u w:val="single"/>
        </w:rPr>
        <w:t>город Барнаул</w:t>
      </w:r>
      <w:r w:rsidR="00CF15C3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</w:t>
      </w:r>
      <w:r w:rsidRPr="00582E61">
        <w:rPr>
          <w:sz w:val="28"/>
          <w:szCs w:val="28"/>
          <w:u w:val="single"/>
        </w:rPr>
        <w:t>тракт Правобережный, 18/6</w:t>
      </w:r>
      <w:r>
        <w:rPr>
          <w:bCs/>
          <w:sz w:val="28"/>
          <w:szCs w:val="28"/>
          <w:u w:val="single"/>
        </w:rPr>
        <w:t>,</w:t>
      </w:r>
    </w:p>
    <w:p w14:paraId="0BB146BF" w14:textId="677F2A52" w:rsidR="00981F6E" w:rsidRDefault="00CF15C3" w:rsidP="00981F6E">
      <w:pPr>
        <w:jc w:val="center"/>
        <w:rPr>
          <w:sz w:val="28"/>
          <w:szCs w:val="28"/>
          <w:u w:val="single"/>
        </w:rPr>
      </w:pPr>
      <w:r w:rsidRPr="008443C2">
        <w:rPr>
          <w:sz w:val="20"/>
          <w:szCs w:val="20"/>
        </w:rPr>
        <w:t>участниками</w:t>
      </w:r>
      <w:r w:rsidR="00981F6E" w:rsidRPr="00981F6E">
        <w:rPr>
          <w:sz w:val="20"/>
          <w:szCs w:val="20"/>
        </w:rPr>
        <w:t xml:space="preserve"> </w:t>
      </w:r>
      <w:r w:rsidR="00981F6E">
        <w:rPr>
          <w:sz w:val="20"/>
          <w:szCs w:val="20"/>
        </w:rPr>
        <w:t>общественных</w:t>
      </w:r>
      <w:r w:rsidR="00981F6E" w:rsidRPr="00A45D13">
        <w:rPr>
          <w:sz w:val="20"/>
          <w:szCs w:val="20"/>
        </w:rPr>
        <w:t xml:space="preserve"> </w:t>
      </w:r>
      <w:r w:rsidR="00981F6E">
        <w:rPr>
          <w:sz w:val="20"/>
          <w:szCs w:val="20"/>
        </w:rPr>
        <w:t>о</w:t>
      </w:r>
      <w:r w:rsidR="00981F6E" w:rsidRPr="004045C9">
        <w:rPr>
          <w:sz w:val="20"/>
          <w:szCs w:val="20"/>
        </w:rPr>
        <w:t>бсуждени</w:t>
      </w:r>
      <w:r w:rsidR="00981F6E" w:rsidRPr="00891101">
        <w:rPr>
          <w:sz w:val="20"/>
          <w:szCs w:val="20"/>
        </w:rPr>
        <w:t>й</w:t>
      </w:r>
    </w:p>
    <w:p w14:paraId="2D82D2EC" w14:textId="77777777" w:rsidR="00981F6E" w:rsidRDefault="00A45D13" w:rsidP="00C2715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</w:t>
      </w:r>
      <w:r w:rsidRPr="00A45D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  <w:r w:rsidR="00CF15C3">
        <w:rPr>
          <w:sz w:val="28"/>
          <w:szCs w:val="28"/>
          <w:u w:val="single"/>
        </w:rPr>
        <w:t xml:space="preserve"> </w:t>
      </w:r>
      <w:r w:rsidR="0047605E">
        <w:rPr>
          <w:sz w:val="28"/>
          <w:szCs w:val="28"/>
          <w:u w:val="single"/>
        </w:rPr>
        <w:t>замечаний и</w:t>
      </w:r>
      <w:r w:rsidR="00C27155" w:rsidRPr="00C27155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>предложений</w:t>
      </w:r>
      <w:r w:rsidR="00C27155" w:rsidRPr="00150557">
        <w:rPr>
          <w:sz w:val="28"/>
          <w:szCs w:val="28"/>
          <w:u w:val="single"/>
        </w:rPr>
        <w:t xml:space="preserve"> </w:t>
      </w:r>
    </w:p>
    <w:p w14:paraId="5CD64433" w14:textId="77777777" w:rsidR="00981F6E" w:rsidRDefault="00981F6E" w:rsidP="00981F6E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02017022" w14:textId="77777777" w:rsidR="00981F6E" w:rsidRDefault="00C27155" w:rsidP="00981F6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физических и </w:t>
      </w:r>
      <w:r w:rsidR="00981F6E">
        <w:rPr>
          <w:sz w:val="28"/>
          <w:szCs w:val="28"/>
          <w:u w:val="single"/>
        </w:rPr>
        <w:t>юридических лиц.</w:t>
      </w:r>
    </w:p>
    <w:p w14:paraId="461BF74A" w14:textId="77777777" w:rsidR="00150557" w:rsidRDefault="00150557" w:rsidP="00E16651">
      <w:pPr>
        <w:jc w:val="center"/>
        <w:rPr>
          <w:sz w:val="28"/>
          <w:szCs w:val="28"/>
          <w:u w:val="single"/>
        </w:rPr>
      </w:pPr>
    </w:p>
    <w:p w14:paraId="4D9047BB" w14:textId="77777777" w:rsidR="00981F6E" w:rsidRDefault="00981F6E" w:rsidP="00E16651">
      <w:pPr>
        <w:jc w:val="center"/>
        <w:rPr>
          <w:sz w:val="28"/>
          <w:szCs w:val="28"/>
          <w:u w:val="single"/>
        </w:rPr>
      </w:pPr>
    </w:p>
    <w:p w14:paraId="30480EF9" w14:textId="77777777" w:rsidR="00981F6E" w:rsidRDefault="00981F6E" w:rsidP="00E16651">
      <w:pPr>
        <w:jc w:val="center"/>
        <w:rPr>
          <w:sz w:val="28"/>
          <w:szCs w:val="28"/>
          <w:u w:val="single"/>
        </w:rPr>
      </w:pPr>
    </w:p>
    <w:p w14:paraId="3BEA3A60" w14:textId="77777777" w:rsidR="00981F6E" w:rsidRDefault="00981F6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14:paraId="39EAB949" w14:textId="20BF9DEA" w:rsidR="005041B3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  <w:r w:rsidR="00981F6E" w:rsidRPr="00981F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1F6E">
        <w:rPr>
          <w:rFonts w:ascii="Times New Roman CYR" w:hAnsi="Times New Roman CYR" w:cs="Times New Roman CYR"/>
          <w:sz w:val="28"/>
          <w:szCs w:val="28"/>
        </w:rPr>
        <w:t>архитектуре</w:t>
      </w:r>
    </w:p>
    <w:p w14:paraId="7CD2F278" w14:textId="4BF0C9C4"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1F6E">
        <w:rPr>
          <w:rFonts w:ascii="Times New Roman CYR" w:hAnsi="Times New Roman CYR" w:cs="Times New Roman CYR"/>
          <w:sz w:val="28"/>
          <w:szCs w:val="28"/>
        </w:rPr>
        <w:t xml:space="preserve">                              Р</w:t>
      </w:r>
      <w:r w:rsidR="000138B2">
        <w:rPr>
          <w:rFonts w:ascii="Times New Roman CYR" w:hAnsi="Times New Roman CYR" w:cs="Times New Roman CYR"/>
          <w:sz w:val="28"/>
          <w:szCs w:val="28"/>
        </w:rPr>
        <w:t>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981F6E">
        <w:rPr>
          <w:rFonts w:ascii="Times New Roman CYR" w:hAnsi="Times New Roman CYR" w:cs="Times New Roman CYR"/>
          <w:sz w:val="28"/>
          <w:szCs w:val="28"/>
        </w:rPr>
        <w:t>Тасюк</w:t>
      </w:r>
      <w:proofErr w:type="spellEnd"/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EFDEF41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ED09010" w14:textId="5233B4F7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4B24B03" w14:textId="66F47F6A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C8F0BB" w14:textId="53C80D00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A79563" w14:textId="041ACF6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392A2F8" w14:textId="77777777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2A240F9" w14:textId="7839F8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F2E02F" w14:textId="77777777" w:rsidR="00A45D13" w:rsidRDefault="00A45D1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5D392B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670C87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5862B8" w14:textId="7B82B8B1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F44BC5" w14:textId="170BACF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F6745D" w14:textId="4ADAF35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ACEF74" w14:textId="2DDFB1F3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</w:t>
      </w:r>
      <w:r w:rsidR="00CF15C3">
        <w:rPr>
          <w:rFonts w:ascii="Times New Roman CYR" w:hAnsi="Times New Roman CYR" w:cs="Times New Roman CYR"/>
          <w:sz w:val="28"/>
          <w:szCs w:val="28"/>
        </w:rPr>
        <w:t>М</w:t>
      </w:r>
      <w:r w:rsidR="00981F6E">
        <w:rPr>
          <w:rFonts w:ascii="Times New Roman CYR" w:hAnsi="Times New Roman CYR" w:cs="Times New Roman CYR"/>
          <w:sz w:val="28"/>
          <w:szCs w:val="28"/>
        </w:rPr>
        <w:t>.</w:t>
      </w:r>
      <w:r w:rsidR="00CF15C3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68D18D9A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0C276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CC86A07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F9814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E1D05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77343E4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81F6E" w:rsidSect="00C27155">
          <w:headerReference w:type="default" r:id="rId8"/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________________Е.</w:t>
      </w:r>
      <w:r>
        <w:rPr>
          <w:rFonts w:ascii="Times New Roman CYR" w:hAnsi="Times New Roman CYR" w:cs="Times New Roman CYR"/>
          <w:sz w:val="28"/>
          <w:szCs w:val="28"/>
        </w:rPr>
        <w:t>Н. Кудашкина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08288593">
    <w:abstractNumId w:val="0"/>
  </w:num>
  <w:num w:numId="2" w16cid:durableId="670181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1F6E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148D7-6907-4481-B872-0B70DD44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5</cp:revision>
  <cp:lastPrinted>2023-04-13T04:49:00Z</cp:lastPrinted>
  <dcterms:created xsi:type="dcterms:W3CDTF">2023-02-13T07:26:00Z</dcterms:created>
  <dcterms:modified xsi:type="dcterms:W3CDTF">2023-04-13T04:50:00Z</dcterms:modified>
</cp:coreProperties>
</file>