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345BAC9D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</w:t>
      </w:r>
      <w:r w:rsidR="00481AD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5602FD3F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81F6E" w:rsidRPr="00481AD3">
        <w:rPr>
          <w:sz w:val="28"/>
          <w:szCs w:val="28"/>
          <w:u w:val="single"/>
        </w:rPr>
        <w:t>по</w:t>
      </w:r>
      <w:r w:rsidR="00481AD3" w:rsidRPr="00481AD3">
        <w:rPr>
          <w:sz w:val="28"/>
          <w:szCs w:val="28"/>
          <w:u w:val="single"/>
        </w:rPr>
        <w:t xml:space="preserve"> проекту</w:t>
      </w:r>
      <w:r w:rsidR="00981F6E" w:rsidRPr="00481AD3">
        <w:rPr>
          <w:sz w:val="28"/>
          <w:szCs w:val="28"/>
          <w:u w:val="single"/>
        </w:rPr>
        <w:t xml:space="preserve"> </w:t>
      </w:r>
      <w:bookmarkStart w:id="0" w:name="_Hlk132893409"/>
      <w:proofErr w:type="spellStart"/>
      <w:r w:rsidR="00481AD3" w:rsidRPr="00481AD3">
        <w:rPr>
          <w:color w:val="000000"/>
          <w:sz w:val="28"/>
          <w:szCs w:val="28"/>
          <w:u w:val="single"/>
        </w:rPr>
        <w:t>по</w:t>
      </w:r>
      <w:proofErr w:type="spellEnd"/>
      <w:r w:rsidR="00481AD3" w:rsidRPr="00D51C47">
        <w:rPr>
          <w:color w:val="000000"/>
          <w:sz w:val="28"/>
          <w:szCs w:val="28"/>
          <w:u w:val="single"/>
        </w:rPr>
        <w:t xml:space="preserve"> внесению изменений в проект </w:t>
      </w:r>
      <w:r w:rsidR="00481AD3" w:rsidRPr="00D51C47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  <w:r w:rsidR="00481AD3">
        <w:rPr>
          <w:sz w:val="28"/>
          <w:szCs w:val="28"/>
          <w:u w:val="single"/>
        </w:rPr>
        <w:t xml:space="preserve"> </w:t>
      </w:r>
      <w:r w:rsidR="00481AD3" w:rsidRPr="00D51C47">
        <w:rPr>
          <w:sz w:val="28"/>
          <w:szCs w:val="28"/>
          <w:u w:val="single"/>
        </w:rPr>
        <w:t>22:63:010415, 22:63:010416, ограниченных улицей Солнечная Поляна, улицей Антона Петрова, улицей Попова, улицей Энтузиастов в г.Барнауле (кварталы 1063, 1063б), в отношении земельного участка по адресу: город Барнаул,                           улица Попова, 98ф</w:t>
      </w:r>
      <w:bookmarkEnd w:id="0"/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2981B5B3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</w:t>
      </w:r>
      <w:r w:rsidR="00481AD3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81AD3">
        <w:rPr>
          <w:sz w:val="28"/>
          <w:szCs w:val="28"/>
        </w:rPr>
        <w:t>70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4DC1FABD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981F6E">
        <w:rPr>
          <w:color w:val="000000"/>
          <w:sz w:val="28"/>
          <w:szCs w:val="28"/>
          <w:u w:val="single"/>
        </w:rPr>
        <w:t xml:space="preserve">по проекту </w:t>
      </w:r>
      <w:r w:rsidR="00481AD3" w:rsidRPr="00D51C47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481AD3" w:rsidRPr="00D51C47">
        <w:rPr>
          <w:sz w:val="28"/>
          <w:szCs w:val="28"/>
          <w:u w:val="single"/>
        </w:rPr>
        <w:t>межевания застроенной территории в границах кадастровых кварталов            22:63:010415, 22:63:010416, ограниченных улицей Солнечная Поляна, улицей Антона Петрова, улицей Попова, улицей Энтузиастов в г.Барнауле (кварталы 1063, 1063б), в отношении земельного участка по адресу: город Барнаул, улица Попова, 98ф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981F6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197652D" w14:textId="77777777" w:rsidR="00481AD3" w:rsidRDefault="004F2B19" w:rsidP="00981F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81AD3" w:rsidRPr="00D51C47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481AD3" w:rsidRPr="00D51C47">
        <w:rPr>
          <w:sz w:val="28"/>
          <w:szCs w:val="28"/>
          <w:u w:val="single"/>
        </w:rPr>
        <w:t>межевания</w:t>
      </w:r>
    </w:p>
    <w:p w14:paraId="65FE787A" w14:textId="6943ABEA" w:rsidR="00481AD3" w:rsidRDefault="00481AD3" w:rsidP="00981F6E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3F6DD629" w14:textId="4C7C6F05" w:rsidR="00481AD3" w:rsidRDefault="00481AD3" w:rsidP="00981F6E">
      <w:pPr>
        <w:jc w:val="center"/>
        <w:rPr>
          <w:sz w:val="28"/>
          <w:szCs w:val="28"/>
          <w:u w:val="single"/>
        </w:rPr>
      </w:pPr>
      <w:r w:rsidRPr="00D51C47">
        <w:rPr>
          <w:sz w:val="28"/>
          <w:szCs w:val="28"/>
          <w:u w:val="single"/>
        </w:rPr>
        <w:t xml:space="preserve"> застроенной</w:t>
      </w:r>
      <w:r>
        <w:rPr>
          <w:sz w:val="28"/>
          <w:szCs w:val="28"/>
          <w:u w:val="single"/>
        </w:rPr>
        <w:t xml:space="preserve"> </w:t>
      </w:r>
      <w:r w:rsidRPr="00D51C47">
        <w:rPr>
          <w:sz w:val="28"/>
          <w:szCs w:val="28"/>
          <w:u w:val="single"/>
        </w:rPr>
        <w:t>территории в границах кадастровых кварталов 22:63:010415</w:t>
      </w:r>
      <w:r>
        <w:rPr>
          <w:sz w:val="28"/>
          <w:szCs w:val="28"/>
          <w:u w:val="single"/>
        </w:rPr>
        <w:t>,</w:t>
      </w:r>
    </w:p>
    <w:p w14:paraId="17954857" w14:textId="144F8810" w:rsidR="00481AD3" w:rsidRDefault="00481AD3" w:rsidP="00481AD3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4F7441EF" w14:textId="46E9C6B2" w:rsidR="00481AD3" w:rsidRDefault="00481AD3" w:rsidP="00981F6E">
      <w:pPr>
        <w:jc w:val="center"/>
        <w:rPr>
          <w:sz w:val="20"/>
          <w:szCs w:val="20"/>
        </w:rPr>
      </w:pPr>
      <w:r w:rsidRPr="00D51C47">
        <w:rPr>
          <w:sz w:val="28"/>
          <w:szCs w:val="28"/>
          <w:u w:val="single"/>
        </w:rPr>
        <w:t>22:63:010416, ограниченных улицей Солнечная</w:t>
      </w:r>
      <w:r w:rsidRPr="00481AD3">
        <w:rPr>
          <w:sz w:val="28"/>
          <w:szCs w:val="28"/>
          <w:u w:val="single"/>
        </w:rPr>
        <w:t xml:space="preserve"> </w:t>
      </w:r>
      <w:r w:rsidRPr="00D51C47">
        <w:rPr>
          <w:sz w:val="28"/>
          <w:szCs w:val="28"/>
          <w:u w:val="single"/>
        </w:rPr>
        <w:t>Поляна, улицей Антона</w:t>
      </w:r>
    </w:p>
    <w:p w14:paraId="0857163D" w14:textId="3FEB6423" w:rsidR="00981F6E" w:rsidRDefault="00C27155" w:rsidP="00981F6E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</w:p>
    <w:p w14:paraId="5661FBCA" w14:textId="1120998D" w:rsidR="00481AD3" w:rsidRDefault="00481AD3" w:rsidP="00981F6E">
      <w:pPr>
        <w:jc w:val="center"/>
        <w:rPr>
          <w:sz w:val="28"/>
          <w:szCs w:val="28"/>
          <w:u w:val="single"/>
        </w:rPr>
      </w:pPr>
      <w:r w:rsidRPr="00D51C47">
        <w:rPr>
          <w:sz w:val="28"/>
          <w:szCs w:val="28"/>
          <w:u w:val="single"/>
        </w:rPr>
        <w:t>Петрова, улицей Попова, улицей Энтузиастов в г.Барнауле</w:t>
      </w:r>
      <w:r>
        <w:rPr>
          <w:sz w:val="28"/>
          <w:szCs w:val="28"/>
          <w:u w:val="single"/>
        </w:rPr>
        <w:t xml:space="preserve"> </w:t>
      </w:r>
      <w:r w:rsidRPr="00D51C47">
        <w:rPr>
          <w:sz w:val="28"/>
          <w:szCs w:val="28"/>
          <w:u w:val="single"/>
        </w:rPr>
        <w:t>(кварталы 1063,</w:t>
      </w:r>
    </w:p>
    <w:p w14:paraId="288DF071" w14:textId="77777777" w:rsidR="00481AD3" w:rsidRDefault="00481AD3" w:rsidP="00981F6E">
      <w:pPr>
        <w:jc w:val="center"/>
        <w:rPr>
          <w:sz w:val="20"/>
          <w:szCs w:val="20"/>
        </w:rPr>
      </w:pPr>
      <w:r>
        <w:rPr>
          <w:sz w:val="20"/>
          <w:szCs w:val="20"/>
        </w:rPr>
        <w:t>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</w:t>
      </w:r>
    </w:p>
    <w:p w14:paraId="06625F41" w14:textId="06ED00D5" w:rsidR="00481AD3" w:rsidRDefault="00481AD3" w:rsidP="00481AD3">
      <w:pPr>
        <w:contextualSpacing/>
        <w:jc w:val="center"/>
        <w:rPr>
          <w:sz w:val="28"/>
          <w:szCs w:val="28"/>
          <w:u w:val="single"/>
        </w:rPr>
      </w:pPr>
      <w:r w:rsidRPr="00D51C47">
        <w:rPr>
          <w:sz w:val="28"/>
          <w:szCs w:val="28"/>
          <w:u w:val="single"/>
        </w:rPr>
        <w:t>1063б), в отношении земельного участка по адресу:</w:t>
      </w:r>
      <w:r w:rsidRPr="00481AD3">
        <w:rPr>
          <w:sz w:val="28"/>
          <w:szCs w:val="28"/>
          <w:u w:val="single"/>
        </w:rPr>
        <w:t xml:space="preserve"> </w:t>
      </w:r>
      <w:r w:rsidRPr="00D51C47">
        <w:rPr>
          <w:sz w:val="28"/>
          <w:szCs w:val="28"/>
          <w:u w:val="single"/>
        </w:rPr>
        <w:t>город Барнаул,</w:t>
      </w:r>
    </w:p>
    <w:p w14:paraId="0BB146BF" w14:textId="433C76BB" w:rsidR="00981F6E" w:rsidRDefault="00CF15C3" w:rsidP="00981F6E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 w:rsidR="00981F6E" w:rsidRPr="00981F6E">
        <w:rPr>
          <w:sz w:val="20"/>
          <w:szCs w:val="20"/>
        </w:rPr>
        <w:t xml:space="preserve"> </w:t>
      </w:r>
      <w:r w:rsidR="00981F6E">
        <w:rPr>
          <w:sz w:val="20"/>
          <w:szCs w:val="20"/>
        </w:rPr>
        <w:t>общественных</w:t>
      </w:r>
      <w:r w:rsidR="00981F6E" w:rsidRPr="00A45D13">
        <w:rPr>
          <w:sz w:val="20"/>
          <w:szCs w:val="20"/>
        </w:rPr>
        <w:t xml:space="preserve"> </w:t>
      </w:r>
      <w:r w:rsidR="00981F6E">
        <w:rPr>
          <w:sz w:val="20"/>
          <w:szCs w:val="20"/>
        </w:rPr>
        <w:t>о</w:t>
      </w:r>
      <w:r w:rsidR="00981F6E" w:rsidRPr="004045C9">
        <w:rPr>
          <w:sz w:val="20"/>
          <w:szCs w:val="20"/>
        </w:rPr>
        <w:t>бсуждени</w:t>
      </w:r>
      <w:r w:rsidR="00981F6E" w:rsidRPr="00891101">
        <w:rPr>
          <w:sz w:val="20"/>
          <w:szCs w:val="20"/>
        </w:rPr>
        <w:t>й</w:t>
      </w:r>
    </w:p>
    <w:p w14:paraId="3E97CA18" w14:textId="4D6B3735" w:rsidR="00481AD3" w:rsidRDefault="00481AD3" w:rsidP="00481AD3">
      <w:pPr>
        <w:jc w:val="center"/>
        <w:rPr>
          <w:sz w:val="28"/>
          <w:szCs w:val="28"/>
          <w:u w:val="single"/>
        </w:rPr>
      </w:pPr>
      <w:r w:rsidRPr="00D51C47">
        <w:rPr>
          <w:sz w:val="28"/>
          <w:szCs w:val="28"/>
          <w:u w:val="single"/>
        </w:rPr>
        <w:t>улица Попова, 98ф</w:t>
      </w:r>
      <w:r>
        <w:rPr>
          <w:bCs/>
          <w:sz w:val="28"/>
          <w:szCs w:val="28"/>
          <w:u w:val="single"/>
        </w:rPr>
        <w:t>,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 и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</w:p>
    <w:p w14:paraId="41053390" w14:textId="0B6823DF" w:rsidR="00481AD3" w:rsidRDefault="00481AD3" w:rsidP="00981F6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02017022" w14:textId="77777777" w:rsidR="00981F6E" w:rsidRDefault="00C27155" w:rsidP="00981F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физических и </w:t>
      </w:r>
      <w:r w:rsidR="00981F6E">
        <w:rPr>
          <w:sz w:val="28"/>
          <w:szCs w:val="28"/>
          <w:u w:val="single"/>
        </w:rPr>
        <w:t>юридических лиц.</w:t>
      </w: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2023-04-20T07:39:00Z</cp:lastPrinted>
  <dcterms:created xsi:type="dcterms:W3CDTF">2023-02-13T07:26:00Z</dcterms:created>
  <dcterms:modified xsi:type="dcterms:W3CDTF">2023-04-20T07:42:00Z</dcterms:modified>
</cp:coreProperties>
</file>