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BB04E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04E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BB04E3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BB04E3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BB04E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04E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BB04E3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BB04E3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7263A98A" w14:textId="6799930A" w:rsidR="00CD2961" w:rsidRDefault="00FA1341" w:rsidP="00CD2961">
      <w:pPr>
        <w:pStyle w:val="a3"/>
        <w:spacing w:after="0" w:line="240" w:lineRule="auto"/>
        <w:jc w:val="both"/>
      </w:pPr>
      <w:r w:rsidRPr="00BB04E3">
        <w:rPr>
          <w:rFonts w:ascii="Times New Roman" w:hAnsi="Times New Roman"/>
          <w:sz w:val="28"/>
          <w:szCs w:val="28"/>
        </w:rPr>
        <w:t xml:space="preserve">По </w:t>
      </w:r>
      <w:r w:rsidR="007E69EE" w:rsidRPr="00BB04E3">
        <w:rPr>
          <w:rFonts w:ascii="Times New Roman" w:hAnsi="Times New Roman"/>
          <w:sz w:val="28"/>
          <w:szCs w:val="28"/>
        </w:rPr>
        <w:t>инициативе</w:t>
      </w:r>
      <w:r w:rsidR="005207AC" w:rsidRPr="00BB04E3">
        <w:rPr>
          <w:rFonts w:ascii="Times New Roman" w:hAnsi="Times New Roman"/>
          <w:sz w:val="28"/>
          <w:szCs w:val="28"/>
        </w:rPr>
        <w:t>:</w:t>
      </w:r>
      <w:r w:rsidR="001247B6" w:rsidRPr="00CD296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C2654">
        <w:rPr>
          <w:rFonts w:ascii="Times New Roman" w:hAnsi="Times New Roman"/>
          <w:sz w:val="28"/>
          <w:szCs w:val="28"/>
          <w:u w:val="single"/>
        </w:rPr>
        <w:t xml:space="preserve">Южной поселковой администрации Центрального района города Барнаула </w:t>
      </w:r>
    </w:p>
    <w:p w14:paraId="0CE082EA" w14:textId="20AEF116" w:rsidR="006D1D94" w:rsidRPr="00BB04E3" w:rsidRDefault="006D1D94" w:rsidP="00CD2961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04E3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BB04E3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BB04E3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BB04E3" w:rsidRDefault="000200FB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71D46F16" w14:textId="70F8F341" w:rsidR="0041538A" w:rsidRPr="00CD2961" w:rsidRDefault="006B330F" w:rsidP="00F260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BB04E3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BB04E3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1A07FB" w:rsidRPr="007C44CB">
        <w:rPr>
          <w:rFonts w:ascii="Times New Roman" w:hAnsi="Times New Roman" w:cs="Times New Roman"/>
          <w:sz w:val="28"/>
          <w:szCs w:val="28"/>
        </w:rPr>
        <w:t>обсуждения</w:t>
      </w:r>
      <w:r w:rsidRPr="007C44CB">
        <w:rPr>
          <w:rFonts w:ascii="Times New Roman" w:hAnsi="Times New Roman" w:cs="Times New Roman"/>
          <w:sz w:val="28"/>
          <w:szCs w:val="28"/>
        </w:rPr>
        <w:t xml:space="preserve"> </w:t>
      </w:r>
      <w:r w:rsidR="00AC2654" w:rsidRPr="00AC2654">
        <w:rPr>
          <w:rFonts w:ascii="Times New Roman" w:hAnsi="Times New Roman" w:cs="Times New Roman"/>
          <w:sz w:val="28"/>
          <w:szCs w:val="28"/>
          <w:u w:val="single"/>
        </w:rPr>
        <w:t>по проекту межевания части территории кадастрового квартала 22:61:051638 в поселке Бельмесево города Барнаула в      отношении территории, расположенной между земельными участками с кадастровыми номерами 22:61:051638:1, 22:61:051642:57</w:t>
      </w:r>
      <w:r w:rsidR="007558E7" w:rsidRPr="00AC2654">
        <w:rPr>
          <w:rFonts w:ascii="Times New Roman" w:hAnsi="Times New Roman" w:cs="Times New Roman"/>
          <w:bCs/>
          <w:iCs/>
          <w:sz w:val="28"/>
          <w:szCs w:val="28"/>
          <w:u w:val="single"/>
        </w:rPr>
        <w:t>.</w:t>
      </w:r>
    </w:p>
    <w:p w14:paraId="5D66FB01" w14:textId="77777777" w:rsidR="00057E1E" w:rsidRPr="00BB04E3" w:rsidRDefault="00057E1E" w:rsidP="00526011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14:paraId="3514974E" w14:textId="3DBAFFE7" w:rsidR="008A7AD9" w:rsidRDefault="008A7AD9" w:rsidP="005260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04E3">
        <w:rPr>
          <w:rFonts w:ascii="Times New Roman" w:hAnsi="Times New Roman"/>
          <w:sz w:val="28"/>
          <w:szCs w:val="28"/>
        </w:rPr>
        <w:t>Пер</w:t>
      </w:r>
      <w:r w:rsidR="00EB57A9" w:rsidRPr="00BB04E3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BB04E3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374F1B73" w14:textId="5A3DEC55" w:rsidR="00253660" w:rsidRDefault="007248E8" w:rsidP="005260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1.</w:t>
      </w:r>
      <w:r w:rsidR="0041538A" w:rsidRPr="00057E1E">
        <w:rPr>
          <w:rFonts w:ascii="Times New Roman" w:hAnsi="Times New Roman"/>
          <w:sz w:val="28"/>
          <w:szCs w:val="28"/>
        </w:rPr>
        <w:t xml:space="preserve"> </w:t>
      </w:r>
      <w:r w:rsidR="00B56E6F" w:rsidRPr="00B56E6F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AC2654" w:rsidRPr="00AC2654">
        <w:rPr>
          <w:rFonts w:ascii="Times New Roman" w:hAnsi="Times New Roman" w:cs="Times New Roman"/>
          <w:sz w:val="28"/>
          <w:szCs w:val="28"/>
          <w:u w:val="single"/>
        </w:rPr>
        <w:t>межевания части территории кадастрового квартала 22:61:051638 в поселке Бельмесево города Барнаула в      отношении территории, расположенной между земельными участками с кадастровыми номерами 22:61:051638:1, 22:61:051642:57</w:t>
      </w:r>
      <w:r w:rsidR="00AC265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66F0DEBC" w14:textId="77777777" w:rsidR="00AC2654" w:rsidRPr="00057E1E" w:rsidRDefault="00AC2654" w:rsidP="0052601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1BE05CB4" w14:textId="481BAB4E" w:rsidR="00554739" w:rsidRPr="00BB04E3" w:rsidRDefault="0094087C" w:rsidP="005260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4E3">
        <w:rPr>
          <w:rFonts w:ascii="Times New Roman" w:hAnsi="Times New Roman"/>
          <w:sz w:val="28"/>
          <w:szCs w:val="28"/>
        </w:rPr>
        <w:t xml:space="preserve">Проект и </w:t>
      </w:r>
      <w:r w:rsidRPr="00BB04E3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BB0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D11B06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11B06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4FCB0D34" w:rsidR="00773462" w:rsidRPr="006448A0" w:rsidRDefault="000A0F91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D11B06">
        <w:rPr>
          <w:rFonts w:ascii="Times New Roman" w:hAnsi="Times New Roman"/>
          <w:color w:val="000000"/>
          <w:sz w:val="28"/>
          <w:szCs w:val="28"/>
          <w:u w:val="single"/>
        </w:rPr>
        <w:t>06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1B06">
        <w:rPr>
          <w:rFonts w:ascii="Times New Roman" w:hAnsi="Times New Roman"/>
          <w:color w:val="000000"/>
          <w:sz w:val="28"/>
          <w:szCs w:val="28"/>
        </w:rPr>
        <w:t>мая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D11B06">
        <w:rPr>
          <w:rFonts w:ascii="Times New Roman" w:hAnsi="Times New Roman"/>
          <w:color w:val="000000"/>
          <w:sz w:val="28"/>
          <w:szCs w:val="28"/>
          <w:u w:val="single"/>
        </w:rPr>
        <w:t>04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11B06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711EC876" w:rsidR="00FA1341" w:rsidRPr="006448A0" w:rsidRDefault="00527E0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1247B6">
        <w:rPr>
          <w:rFonts w:ascii="Times New Roman" w:hAnsi="Times New Roman"/>
          <w:sz w:val="28"/>
          <w:szCs w:val="28"/>
          <w:u w:val="single"/>
        </w:rPr>
        <w:t>ул.</w:t>
      </w:r>
      <w:r w:rsidR="00B56E6F">
        <w:rPr>
          <w:rFonts w:ascii="Times New Roman" w:hAnsi="Times New Roman"/>
          <w:sz w:val="28"/>
          <w:szCs w:val="28"/>
          <w:u w:val="single"/>
        </w:rPr>
        <w:t>Никитина</w:t>
      </w:r>
      <w:proofErr w:type="spellEnd"/>
      <w:r w:rsidR="00B56E6F">
        <w:rPr>
          <w:rFonts w:ascii="Times New Roman" w:hAnsi="Times New Roman"/>
          <w:sz w:val="28"/>
          <w:szCs w:val="28"/>
          <w:u w:val="single"/>
        </w:rPr>
        <w:t>, 60</w:t>
      </w:r>
      <w:r w:rsidR="00CD2961">
        <w:rPr>
          <w:rFonts w:ascii="Times New Roman" w:hAnsi="Times New Roman"/>
          <w:sz w:val="28"/>
          <w:szCs w:val="28"/>
          <w:u w:val="single"/>
        </w:rPr>
        <w:t>,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 с 12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D11B06">
        <w:rPr>
          <w:rFonts w:ascii="Times New Roman" w:hAnsi="Times New Roman"/>
          <w:sz w:val="28"/>
          <w:szCs w:val="28"/>
          <w:u w:val="single"/>
        </w:rPr>
        <w:t>05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4DCF5D70"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D11B06">
        <w:rPr>
          <w:rFonts w:ascii="Times New Roman CYR" w:hAnsi="Times New Roman CYR" w:cs="Times New Roman CYR"/>
          <w:sz w:val="28"/>
          <w:szCs w:val="28"/>
          <w:u w:val="single"/>
        </w:rPr>
        <w:t>25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D11B06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</w:t>
      </w:r>
      <w:proofErr w:type="gramStart"/>
      <w:r w:rsidR="004C2624" w:rsidRPr="004C2624">
        <w:rPr>
          <w:rFonts w:ascii="Times New Roman CYR" w:hAnsi="Times New Roman CYR" w:cs="Times New Roman CYR"/>
          <w:sz w:val="28"/>
          <w:szCs w:val="28"/>
        </w:rPr>
        <w:t>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gramEnd"/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4E1803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869597">
    <w:abstractNumId w:val="6"/>
  </w:num>
  <w:num w:numId="2" w16cid:durableId="1112868637">
    <w:abstractNumId w:val="1"/>
  </w:num>
  <w:num w:numId="3" w16cid:durableId="173882341">
    <w:abstractNumId w:val="4"/>
  </w:num>
  <w:num w:numId="4" w16cid:durableId="2141796716">
    <w:abstractNumId w:val="7"/>
  </w:num>
  <w:num w:numId="5" w16cid:durableId="493224732">
    <w:abstractNumId w:val="5"/>
  </w:num>
  <w:num w:numId="6" w16cid:durableId="266619146">
    <w:abstractNumId w:val="3"/>
  </w:num>
  <w:num w:numId="7" w16cid:durableId="1194150154">
    <w:abstractNumId w:val="2"/>
  </w:num>
  <w:num w:numId="8" w16cid:durableId="1439065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53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27A7A"/>
    <w:rsid w:val="00051C24"/>
    <w:rsid w:val="00057E1E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247B6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86663"/>
    <w:rsid w:val="002A4993"/>
    <w:rsid w:val="002B4A88"/>
    <w:rsid w:val="002D0684"/>
    <w:rsid w:val="002D4F3A"/>
    <w:rsid w:val="003004FC"/>
    <w:rsid w:val="0033242C"/>
    <w:rsid w:val="00335564"/>
    <w:rsid w:val="00337BFE"/>
    <w:rsid w:val="00347E47"/>
    <w:rsid w:val="00351E30"/>
    <w:rsid w:val="00370F8B"/>
    <w:rsid w:val="003877CC"/>
    <w:rsid w:val="00390A65"/>
    <w:rsid w:val="00391B4A"/>
    <w:rsid w:val="0039279A"/>
    <w:rsid w:val="003A1471"/>
    <w:rsid w:val="003A322F"/>
    <w:rsid w:val="003A34C6"/>
    <w:rsid w:val="003A7392"/>
    <w:rsid w:val="003A7B1A"/>
    <w:rsid w:val="003B77D4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42B43"/>
    <w:rsid w:val="0044376D"/>
    <w:rsid w:val="00445BE4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58E7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2654"/>
    <w:rsid w:val="00AC3F12"/>
    <w:rsid w:val="00AD21B6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56E6F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2961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6CD1"/>
    <w:rsid w:val="00EF6FC5"/>
    <w:rsid w:val="00EF78B8"/>
    <w:rsid w:val="00F25A5A"/>
    <w:rsid w:val="00F2609C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A6AD4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3281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FA6AD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1247B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CD2961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7558E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B56E6F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1">
    <w:name w:val=" Знак Знак Знак1 Знак Знак Знак"/>
    <w:basedOn w:val="a"/>
    <w:rsid w:val="00AC265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21BF3-A5BF-4F27-84D0-4F5B5097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9</cp:revision>
  <cp:lastPrinted>2023-05-04T08:44:00Z</cp:lastPrinted>
  <dcterms:created xsi:type="dcterms:W3CDTF">2023-04-06T08:51:00Z</dcterms:created>
  <dcterms:modified xsi:type="dcterms:W3CDTF">2023-05-04T08:49:00Z</dcterms:modified>
</cp:coreProperties>
</file>