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3E12382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2D96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383E66" w:rsidRPr="00383E66">
        <w:rPr>
          <w:sz w:val="28"/>
          <w:szCs w:val="28"/>
          <w:u w:val="single"/>
        </w:rPr>
        <w:t>05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498AB48" w14:textId="7DEA348A" w:rsidR="002E0475" w:rsidRDefault="00754A2A" w:rsidP="001A2D96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по адресу: </w:t>
      </w:r>
      <w:r w:rsidR="001A2D96" w:rsidRPr="00451380">
        <w:rPr>
          <w:color w:val="000000"/>
          <w:sz w:val="28"/>
          <w:szCs w:val="28"/>
          <w:u w:val="single"/>
        </w:rPr>
        <w:t xml:space="preserve">город Барнаул, </w:t>
      </w:r>
      <w:r w:rsidR="001A2D96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A2D96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1A2D96">
        <w:rPr>
          <w:color w:val="000000"/>
          <w:sz w:val="28"/>
          <w:szCs w:val="28"/>
          <w:u w:val="single"/>
        </w:rPr>
        <w:t xml:space="preserve">, 117, </w:t>
      </w:r>
      <w:r w:rsidR="001A2D96" w:rsidRPr="00451380">
        <w:rPr>
          <w:color w:val="000000"/>
          <w:sz w:val="28"/>
          <w:szCs w:val="28"/>
          <w:u w:val="single"/>
        </w:rPr>
        <w:t xml:space="preserve">в части </w:t>
      </w:r>
      <w:r w:rsidR="001A2D96">
        <w:rPr>
          <w:color w:val="000000"/>
          <w:sz w:val="28"/>
          <w:szCs w:val="28"/>
          <w:u w:val="single"/>
        </w:rPr>
        <w:t>минимального</w:t>
      </w:r>
      <w:r w:rsidR="001A2D96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1A2D96">
        <w:rPr>
          <w:color w:val="000000"/>
          <w:sz w:val="28"/>
          <w:szCs w:val="28"/>
          <w:u w:val="single"/>
        </w:rPr>
        <w:t>земельного участка – 25%.</w:t>
      </w:r>
    </w:p>
    <w:p w14:paraId="04A6BC0E" w14:textId="77777777" w:rsidR="001A2D96" w:rsidRDefault="001A2D96" w:rsidP="001A2D9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7F1E7010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A2D96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83E66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3E66">
        <w:rPr>
          <w:sz w:val="28"/>
          <w:szCs w:val="28"/>
          <w:u w:val="single"/>
        </w:rPr>
        <w:t>9</w:t>
      </w:r>
      <w:r w:rsidR="001A2D96">
        <w:rPr>
          <w:sz w:val="28"/>
          <w:szCs w:val="28"/>
          <w:u w:val="single"/>
        </w:rPr>
        <w:t>9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08235D36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</w:t>
      </w:r>
      <w:r w:rsidR="001A2D96" w:rsidRPr="00451380">
        <w:rPr>
          <w:color w:val="000000"/>
          <w:sz w:val="28"/>
          <w:szCs w:val="28"/>
          <w:u w:val="single"/>
        </w:rPr>
        <w:t xml:space="preserve">город Барнаул, </w:t>
      </w:r>
      <w:r w:rsidR="001A2D96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1A2D96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1A2D96">
        <w:rPr>
          <w:color w:val="000000"/>
          <w:sz w:val="28"/>
          <w:szCs w:val="28"/>
          <w:u w:val="single"/>
        </w:rPr>
        <w:t xml:space="preserve">, 117, </w:t>
      </w:r>
      <w:r w:rsidR="001A2D96" w:rsidRPr="00451380">
        <w:rPr>
          <w:color w:val="000000"/>
          <w:sz w:val="28"/>
          <w:szCs w:val="28"/>
          <w:u w:val="single"/>
        </w:rPr>
        <w:t xml:space="preserve">в части </w:t>
      </w:r>
      <w:r w:rsidR="001A2D96">
        <w:rPr>
          <w:color w:val="000000"/>
          <w:sz w:val="28"/>
          <w:szCs w:val="28"/>
          <w:u w:val="single"/>
        </w:rPr>
        <w:t>минимального</w:t>
      </w:r>
      <w:r w:rsidR="001A2D96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1A2D96">
        <w:rPr>
          <w:color w:val="000000"/>
          <w:sz w:val="28"/>
          <w:szCs w:val="28"/>
          <w:u w:val="single"/>
        </w:rPr>
        <w:t>земельного участка – 25%</w:t>
      </w:r>
      <w:r w:rsidR="00383E66">
        <w:rPr>
          <w:color w:val="000000"/>
          <w:sz w:val="28"/>
          <w:szCs w:val="28"/>
          <w:u w:val="single"/>
        </w:rPr>
        <w:t>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C74D3BB" w14:textId="77777777" w:rsidR="00BF69D0" w:rsidRDefault="0008706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>город Барнаул,</w:t>
      </w:r>
    </w:p>
    <w:p w14:paraId="43FF00E6" w14:textId="77777777" w:rsidR="00BF69D0" w:rsidRDefault="00BF69D0" w:rsidP="00BF69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2716668A" w14:textId="7302FCB1" w:rsidR="00BF69D0" w:rsidRDefault="00383E66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улиц</w:t>
      </w:r>
      <w:r w:rsidR="008734ED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A2D96">
        <w:rPr>
          <w:color w:val="000000"/>
          <w:sz w:val="28"/>
          <w:szCs w:val="28"/>
          <w:u w:val="single"/>
        </w:rPr>
        <w:t>Власихинская</w:t>
      </w:r>
      <w:proofErr w:type="spellEnd"/>
      <w:r w:rsidR="001A2D96">
        <w:rPr>
          <w:color w:val="000000"/>
          <w:sz w:val="28"/>
          <w:szCs w:val="28"/>
          <w:u w:val="single"/>
        </w:rPr>
        <w:t>, 117</w:t>
      </w:r>
      <w:r w:rsidR="00BF69D0">
        <w:rPr>
          <w:color w:val="000000"/>
          <w:sz w:val="28"/>
          <w:szCs w:val="28"/>
          <w:u w:val="single"/>
        </w:rPr>
        <w:t xml:space="preserve">, </w:t>
      </w:r>
      <w:r w:rsidR="00BF69D0" w:rsidRPr="00451380">
        <w:rPr>
          <w:color w:val="000000"/>
          <w:sz w:val="28"/>
          <w:szCs w:val="28"/>
          <w:u w:val="single"/>
        </w:rPr>
        <w:t xml:space="preserve">в части </w:t>
      </w:r>
      <w:r>
        <w:rPr>
          <w:color w:val="000000"/>
          <w:sz w:val="28"/>
          <w:szCs w:val="28"/>
          <w:u w:val="single"/>
        </w:rPr>
        <w:t>минимального</w:t>
      </w:r>
      <w:r w:rsidR="00BF69D0" w:rsidRPr="00451380">
        <w:rPr>
          <w:color w:val="000000"/>
          <w:sz w:val="28"/>
          <w:szCs w:val="28"/>
          <w:u w:val="single"/>
        </w:rPr>
        <w:t xml:space="preserve"> процента застройки</w:t>
      </w:r>
    </w:p>
    <w:p w14:paraId="40323276" w14:textId="4959EB80" w:rsidR="00BF69D0" w:rsidRDefault="00BF69D0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68CFDEB" w14:textId="2F33BFCA" w:rsidR="00D55D23" w:rsidRPr="00631592" w:rsidRDefault="00BF69D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в границах </w:t>
      </w:r>
      <w:r>
        <w:rPr>
          <w:color w:val="000000"/>
          <w:sz w:val="28"/>
          <w:szCs w:val="28"/>
          <w:u w:val="single"/>
        </w:rPr>
        <w:t xml:space="preserve">земельного участка – </w:t>
      </w:r>
      <w:r w:rsidR="001A2D96">
        <w:rPr>
          <w:color w:val="000000"/>
          <w:sz w:val="28"/>
          <w:szCs w:val="28"/>
          <w:u w:val="single"/>
        </w:rPr>
        <w:t>25</w:t>
      </w:r>
      <w:r>
        <w:rPr>
          <w:color w:val="000000"/>
          <w:sz w:val="28"/>
          <w:szCs w:val="28"/>
          <w:u w:val="single"/>
        </w:rPr>
        <w:t xml:space="preserve">%,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15854C40" w14:textId="755D4E29"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14:paraId="35CAEFB8" w14:textId="77777777"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455B2FB9" w14:textId="5702B0B2"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14:paraId="5642A9CB" w14:textId="77777777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Pr="001A2D96" w:rsidRDefault="002308F5" w:rsidP="002308F5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3B58EA" w14:textId="77777777" w:rsidR="002308F5" w:rsidRPr="001A2D96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1A2D96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____________/Е.М. Ломакина</w:t>
      </w:r>
    </w:p>
    <w:p w14:paraId="350BE086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087060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1451"/>
    <w:rsid w:val="00115D05"/>
    <w:rsid w:val="00117103"/>
    <w:rsid w:val="00161544"/>
    <w:rsid w:val="00187321"/>
    <w:rsid w:val="001874EE"/>
    <w:rsid w:val="001A2D96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10</cp:revision>
  <cp:lastPrinted>2023-05-25T03:19:00Z</cp:lastPrinted>
  <dcterms:created xsi:type="dcterms:W3CDTF">2022-04-25T01:43:00Z</dcterms:created>
  <dcterms:modified xsi:type="dcterms:W3CDTF">2023-05-25T03:29:00Z</dcterms:modified>
</cp:coreProperties>
</file>