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87C2A15" w14:textId="44F3CCBF" w:rsidR="004C6D6B" w:rsidRPr="004C6D6B" w:rsidRDefault="00FA1341" w:rsidP="004C6D6B">
      <w:pPr>
        <w:pStyle w:val="a3"/>
        <w:spacing w:after="0" w:line="240" w:lineRule="auto"/>
        <w:jc w:val="both"/>
        <w:rPr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5207AC" w:rsidRPr="004C6D6B">
        <w:rPr>
          <w:rFonts w:ascii="Times New Roman" w:hAnsi="Times New Roman"/>
          <w:sz w:val="28"/>
          <w:szCs w:val="28"/>
        </w:rPr>
        <w:t xml:space="preserve">: </w:t>
      </w:r>
      <w:r w:rsidR="00AE5B20">
        <w:rPr>
          <w:rFonts w:ascii="Times New Roman" w:hAnsi="Times New Roman"/>
          <w:sz w:val="28"/>
          <w:szCs w:val="28"/>
          <w:u w:val="single"/>
        </w:rPr>
        <w:t>Концевых Е.В.</w:t>
      </w:r>
    </w:p>
    <w:p w14:paraId="0CE082EA" w14:textId="348F4CA5" w:rsidR="006D1D94" w:rsidRPr="00BB04E3" w:rsidRDefault="006D1D94" w:rsidP="004C6D6B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76BEA193" w:rsidR="00057E1E" w:rsidRPr="00AE5B20" w:rsidRDefault="006B330F" w:rsidP="00526011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C226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DC2260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DC2260">
        <w:rPr>
          <w:rFonts w:ascii="Times New Roman" w:hAnsi="Times New Roman" w:cs="Times New Roman"/>
          <w:sz w:val="28"/>
          <w:szCs w:val="28"/>
        </w:rPr>
        <w:t xml:space="preserve"> </w:t>
      </w:r>
      <w:r w:rsidR="004C6D6B" w:rsidRPr="004C6D6B">
        <w:rPr>
          <w:rFonts w:ascii="Times New Roman" w:hAnsi="Times New Roman"/>
          <w:bCs/>
          <w:iCs/>
          <w:sz w:val="28"/>
          <w:szCs w:val="28"/>
          <w:u w:val="single"/>
        </w:rPr>
        <w:t xml:space="preserve">по проекту </w:t>
      </w:r>
      <w:r w:rsidR="00AE5B20" w:rsidRPr="00AE5B2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22:63:050207, 22:63:050214, ограниченных проспектом Красноармейским, улицей Папанинцев, проспектом Социалистическим и улицей Партизанской в </w:t>
      </w:r>
      <w:proofErr w:type="spellStart"/>
      <w:r w:rsidR="00AE5B20" w:rsidRPr="00AE5B20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AE5B20" w:rsidRPr="00AE5B20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13), в отношении земельных участков по адресам: город Барнаул, улица Партизанская, 86; город Барнаул, примыкающие с северо-западной стороны к земельному участку по адресу: город Барнаул, улица Партизанская, 86</w:t>
      </w:r>
      <w:r w:rsidR="004C6D6B" w:rsidRPr="00AE5B20">
        <w:rPr>
          <w:rFonts w:ascii="Times New Roman" w:hAnsi="Times New Roman"/>
          <w:bCs/>
          <w:iCs/>
          <w:sz w:val="28"/>
          <w:szCs w:val="28"/>
          <w:u w:val="single"/>
        </w:rPr>
        <w:t>.</w:t>
      </w:r>
    </w:p>
    <w:p w14:paraId="0A808351" w14:textId="77777777" w:rsidR="004C6D6B" w:rsidRPr="00DC2260" w:rsidRDefault="004C6D6B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14:paraId="3514974E" w14:textId="3DBAFFE7" w:rsidR="008A7AD9" w:rsidRPr="00DC2260" w:rsidRDefault="008A7AD9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009F7E4B" w14:textId="67826E57" w:rsidR="007248E8" w:rsidRPr="00AE5B20" w:rsidRDefault="007248E8" w:rsidP="00AE5B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DC2260">
        <w:rPr>
          <w:rFonts w:ascii="Times New Roman" w:hAnsi="Times New Roman" w:cs="Times New Roman"/>
          <w:sz w:val="28"/>
          <w:szCs w:val="28"/>
        </w:rPr>
        <w:t>1.</w:t>
      </w:r>
      <w:r w:rsidR="0041538A" w:rsidRPr="00DC2260">
        <w:rPr>
          <w:rFonts w:ascii="Times New Roman" w:hAnsi="Times New Roman" w:cs="Times New Roman"/>
          <w:sz w:val="28"/>
          <w:szCs w:val="28"/>
        </w:rPr>
        <w:t xml:space="preserve"> </w:t>
      </w:r>
      <w:r w:rsidR="00EE2367" w:rsidRPr="00AE5B2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AE5B20" w:rsidRPr="00AE5B2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22:63:050207, 22:63:050214, ограниченных проспектом Красноармейским, улицей Папанинцев, проспектом Социалистическим и улицей Партизанской в </w:t>
      </w:r>
      <w:proofErr w:type="spellStart"/>
      <w:r w:rsidR="00AE5B20" w:rsidRPr="00AE5B20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AE5B20" w:rsidRPr="00AE5B20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13), в отношении земельных участков по адресам: город Барнаул, улица Партизанская, 86; город Барнаул, примыкающие с северо-западной стороны к земельному участку по адресу: город Барнаул, улица Партизанская, 86</w:t>
      </w:r>
      <w:r w:rsidR="00DC2260" w:rsidRPr="00AE5B2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228A7C89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E5B20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E5B2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65850060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AE5B20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07C">
        <w:rPr>
          <w:rFonts w:ascii="Times New Roman" w:hAnsi="Times New Roman"/>
          <w:color w:val="000000"/>
          <w:sz w:val="28"/>
          <w:szCs w:val="28"/>
        </w:rPr>
        <w:t>июня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C226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AE5B20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8C507C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4CFBD617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4C6D6B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AE5B20">
        <w:rPr>
          <w:rFonts w:ascii="Times New Roman" w:hAnsi="Times New Roman"/>
          <w:sz w:val="28"/>
          <w:szCs w:val="28"/>
          <w:u w:val="single"/>
        </w:rPr>
        <w:t>Никитина,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AE5B20">
        <w:rPr>
          <w:rFonts w:ascii="Times New Roman" w:hAnsi="Times New Roman"/>
          <w:sz w:val="28"/>
          <w:szCs w:val="28"/>
          <w:u w:val="single"/>
        </w:rPr>
        <w:t>05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E5B20">
        <w:rPr>
          <w:rFonts w:ascii="Times New Roman" w:hAnsi="Times New Roman"/>
          <w:sz w:val="28"/>
          <w:szCs w:val="28"/>
          <w:u w:val="single"/>
        </w:rPr>
        <w:t>07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2DEFBC3A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E5B20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C507C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DC2260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8C50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lastRenderedPageBreak/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AE5B20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C2260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8578-8315-4310-878B-365DAD87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2023-06-27T01:57:00Z</cp:lastPrinted>
  <dcterms:created xsi:type="dcterms:W3CDTF">2023-06-27T01:59:00Z</dcterms:created>
  <dcterms:modified xsi:type="dcterms:W3CDTF">2023-06-27T01:59:00Z</dcterms:modified>
</cp:coreProperties>
</file>