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B649D69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F56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F61F56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0499C627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80141B" w:rsidRPr="00012090">
        <w:rPr>
          <w:bCs/>
          <w:iCs/>
          <w:sz w:val="28"/>
          <w:szCs w:val="28"/>
          <w:u w:val="single"/>
        </w:rPr>
        <w:t>по внесе</w:t>
      </w:r>
      <w:r w:rsidR="0080141B" w:rsidRPr="00012090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softHyphen/>
        <w:t>ния застроенной территории го</w:t>
      </w:r>
      <w:r w:rsidR="0080141B" w:rsidRPr="00012090">
        <w:rPr>
          <w:bCs/>
          <w:iCs/>
          <w:sz w:val="28"/>
          <w:szCs w:val="28"/>
          <w:u w:val="single"/>
        </w:rPr>
        <w:softHyphen/>
        <w:t>родского округа – города Барнау</w:t>
      </w:r>
      <w:r w:rsidR="0080141B" w:rsidRPr="00012090">
        <w:rPr>
          <w:bCs/>
          <w:iCs/>
          <w:sz w:val="28"/>
          <w:szCs w:val="28"/>
          <w:u w:val="single"/>
        </w:rPr>
        <w:softHyphen/>
        <w:t>ла Алтайского края в границах кадастровых кварталов 22:63:040404, 22:63:040410, огра</w:t>
      </w:r>
      <w:r w:rsidR="0080141B" w:rsidRPr="00012090">
        <w:rPr>
          <w:bCs/>
          <w:iCs/>
          <w:sz w:val="28"/>
          <w:szCs w:val="28"/>
          <w:u w:val="single"/>
        </w:rPr>
        <w:softHyphen/>
        <w:t xml:space="preserve">ниченных площадью Победы, улицей Привокзальной, улицей </w:t>
      </w:r>
      <w:proofErr w:type="spellStart"/>
      <w:r w:rsidR="0080141B" w:rsidRPr="00012090">
        <w:rPr>
          <w:bCs/>
          <w:iCs/>
          <w:sz w:val="28"/>
          <w:szCs w:val="28"/>
          <w:u w:val="single"/>
        </w:rPr>
        <w:t>Новоугольной</w:t>
      </w:r>
      <w:proofErr w:type="spellEnd"/>
      <w:r w:rsidR="0080141B" w:rsidRPr="00012090">
        <w:rPr>
          <w:bCs/>
          <w:iCs/>
          <w:sz w:val="28"/>
          <w:szCs w:val="28"/>
          <w:u w:val="single"/>
        </w:rPr>
        <w:t>, проспектом Лени</w:t>
      </w:r>
      <w:r w:rsidR="0080141B" w:rsidRPr="00012090">
        <w:rPr>
          <w:bCs/>
          <w:iCs/>
          <w:sz w:val="28"/>
          <w:szCs w:val="28"/>
          <w:u w:val="single"/>
        </w:rPr>
        <w:softHyphen/>
        <w:t>на, улицей Профинтерна, в отно</w:t>
      </w:r>
      <w:r w:rsidR="0080141B" w:rsidRPr="00012090">
        <w:rPr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80141B" w:rsidRPr="00012090">
        <w:rPr>
          <w:bCs/>
          <w:iCs/>
          <w:sz w:val="28"/>
          <w:szCs w:val="28"/>
          <w:u w:val="single"/>
        </w:rPr>
        <w:softHyphen/>
        <w:t>ресу: город Барнаул, улица Про</w:t>
      </w:r>
      <w:r w:rsidR="0080141B" w:rsidRPr="00012090">
        <w:rPr>
          <w:bCs/>
          <w:iCs/>
          <w:sz w:val="28"/>
          <w:szCs w:val="28"/>
          <w:u w:val="single"/>
        </w:rPr>
        <w:softHyphen/>
        <w:t>финтерна, 16а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00CA500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1F56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 w:rsidRPr="00D14D5F">
        <w:rPr>
          <w:sz w:val="28"/>
          <w:szCs w:val="28"/>
          <w:u w:val="single"/>
        </w:rPr>
        <w:t>1</w:t>
      </w:r>
      <w:r w:rsidR="00F61F56">
        <w:rPr>
          <w:sz w:val="28"/>
          <w:szCs w:val="28"/>
          <w:u w:val="single"/>
        </w:rPr>
        <w:t>3</w:t>
      </w:r>
      <w:r w:rsidR="0080141B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5D900490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80141B" w:rsidRPr="00012090">
        <w:rPr>
          <w:bCs/>
          <w:iCs/>
          <w:sz w:val="28"/>
          <w:szCs w:val="28"/>
          <w:u w:val="single"/>
        </w:rPr>
        <w:t>по внесе</w:t>
      </w:r>
      <w:r w:rsidR="0080141B" w:rsidRPr="00012090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softHyphen/>
        <w:t>ния застроенной территории го</w:t>
      </w:r>
      <w:r w:rsidR="0080141B" w:rsidRPr="00012090">
        <w:rPr>
          <w:bCs/>
          <w:iCs/>
          <w:sz w:val="28"/>
          <w:szCs w:val="28"/>
          <w:u w:val="single"/>
        </w:rPr>
        <w:softHyphen/>
        <w:t>родского округа – города Барнау</w:t>
      </w:r>
      <w:r w:rsidR="0080141B" w:rsidRPr="00012090">
        <w:rPr>
          <w:bCs/>
          <w:iCs/>
          <w:sz w:val="28"/>
          <w:szCs w:val="28"/>
          <w:u w:val="single"/>
        </w:rPr>
        <w:softHyphen/>
        <w:t>ла Алтайского края в границах кадастровых кварталов 22:63:040404, 22:63:040410, огра</w:t>
      </w:r>
      <w:r w:rsidR="0080141B" w:rsidRPr="00012090">
        <w:rPr>
          <w:bCs/>
          <w:iCs/>
          <w:sz w:val="28"/>
          <w:szCs w:val="28"/>
          <w:u w:val="single"/>
        </w:rPr>
        <w:softHyphen/>
        <w:t xml:space="preserve">ниченных площадью Победы, улицей Привокзальной, улицей </w:t>
      </w:r>
      <w:proofErr w:type="spellStart"/>
      <w:r w:rsidR="0080141B" w:rsidRPr="00012090">
        <w:rPr>
          <w:bCs/>
          <w:iCs/>
          <w:sz w:val="28"/>
          <w:szCs w:val="28"/>
          <w:u w:val="single"/>
        </w:rPr>
        <w:t>Новоугольной</w:t>
      </w:r>
      <w:proofErr w:type="spellEnd"/>
      <w:r w:rsidR="0080141B" w:rsidRPr="00012090">
        <w:rPr>
          <w:bCs/>
          <w:iCs/>
          <w:sz w:val="28"/>
          <w:szCs w:val="28"/>
          <w:u w:val="single"/>
        </w:rPr>
        <w:t>, проспектом Лени</w:t>
      </w:r>
      <w:r w:rsidR="0080141B" w:rsidRPr="00012090">
        <w:rPr>
          <w:bCs/>
          <w:iCs/>
          <w:sz w:val="28"/>
          <w:szCs w:val="28"/>
          <w:u w:val="single"/>
        </w:rPr>
        <w:softHyphen/>
        <w:t>на, улицей Профинтерна, в отно</w:t>
      </w:r>
      <w:r w:rsidR="0080141B" w:rsidRPr="00012090">
        <w:rPr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80141B" w:rsidRPr="00012090">
        <w:rPr>
          <w:bCs/>
          <w:iCs/>
          <w:sz w:val="28"/>
          <w:szCs w:val="28"/>
          <w:u w:val="single"/>
        </w:rPr>
        <w:softHyphen/>
        <w:t>ресу: город Барнаул, улица Про</w:t>
      </w:r>
      <w:r w:rsidR="0080141B" w:rsidRPr="00012090">
        <w:rPr>
          <w:bCs/>
          <w:iCs/>
          <w:sz w:val="28"/>
          <w:szCs w:val="28"/>
          <w:u w:val="single"/>
        </w:rPr>
        <w:softHyphen/>
        <w:t>финтерна, 16а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7E1DC8E" w14:textId="77777777" w:rsidR="00823469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0141B" w:rsidRPr="00012090">
        <w:rPr>
          <w:bCs/>
          <w:iCs/>
          <w:sz w:val="28"/>
          <w:szCs w:val="28"/>
          <w:u w:val="single"/>
        </w:rPr>
        <w:t>по внесе</w:t>
      </w:r>
      <w:r w:rsidR="0080141B" w:rsidRPr="00012090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softHyphen/>
        <w:t xml:space="preserve">ния </w:t>
      </w:r>
      <w:r w:rsidR="00823469" w:rsidRPr="00E46508">
        <w:rPr>
          <w:sz w:val="20"/>
          <w:szCs w:val="20"/>
        </w:rPr>
        <w:t>аргументированные рекомендации</w:t>
      </w:r>
    </w:p>
    <w:p w14:paraId="40F0C902" w14:textId="77777777" w:rsidR="00823469" w:rsidRDefault="0080141B" w:rsidP="00823469">
      <w:pPr>
        <w:spacing w:line="233" w:lineRule="auto"/>
        <w:jc w:val="center"/>
        <w:rPr>
          <w:sz w:val="20"/>
          <w:szCs w:val="20"/>
        </w:rPr>
      </w:pPr>
      <w:r w:rsidRPr="00012090">
        <w:rPr>
          <w:bCs/>
          <w:iCs/>
          <w:sz w:val="28"/>
          <w:szCs w:val="28"/>
          <w:u w:val="single"/>
        </w:rPr>
        <w:t>застроенной территории го</w:t>
      </w:r>
      <w:r w:rsidRPr="00012090">
        <w:rPr>
          <w:bCs/>
          <w:iCs/>
          <w:sz w:val="28"/>
          <w:szCs w:val="28"/>
          <w:u w:val="single"/>
        </w:rPr>
        <w:softHyphen/>
        <w:t>родского округа – города Барнау</w:t>
      </w:r>
      <w:r w:rsidRPr="00012090">
        <w:rPr>
          <w:bCs/>
          <w:iCs/>
          <w:sz w:val="28"/>
          <w:szCs w:val="28"/>
          <w:u w:val="single"/>
        </w:rPr>
        <w:softHyphen/>
        <w:t xml:space="preserve">ла Алтайского края в </w:t>
      </w:r>
      <w:r w:rsidR="00823469">
        <w:rPr>
          <w:sz w:val="20"/>
          <w:szCs w:val="20"/>
        </w:rPr>
        <w:t>обсуждений</w:t>
      </w:r>
      <w:r w:rsidR="00823469" w:rsidRPr="0047605E">
        <w:rPr>
          <w:sz w:val="20"/>
          <w:szCs w:val="20"/>
        </w:rPr>
        <w:t xml:space="preserve"> </w:t>
      </w:r>
      <w:r w:rsidR="00823469">
        <w:rPr>
          <w:sz w:val="20"/>
          <w:szCs w:val="20"/>
        </w:rPr>
        <w:t>о целесообразности</w:t>
      </w:r>
    </w:p>
    <w:p w14:paraId="7A250531" w14:textId="77777777" w:rsidR="00823469" w:rsidRDefault="0080141B" w:rsidP="00823469">
      <w:pPr>
        <w:contextualSpacing/>
        <w:jc w:val="center"/>
        <w:rPr>
          <w:sz w:val="20"/>
          <w:szCs w:val="20"/>
        </w:rPr>
      </w:pPr>
      <w:r w:rsidRPr="00012090">
        <w:rPr>
          <w:bCs/>
          <w:iCs/>
          <w:sz w:val="28"/>
          <w:szCs w:val="28"/>
          <w:u w:val="single"/>
        </w:rPr>
        <w:t>границах кадастровых кварталов 22:63:040404, 22:63:040410, огра</w:t>
      </w:r>
      <w:r w:rsidRPr="00012090">
        <w:rPr>
          <w:bCs/>
          <w:iCs/>
          <w:sz w:val="28"/>
          <w:szCs w:val="28"/>
          <w:u w:val="single"/>
        </w:rPr>
        <w:softHyphen/>
        <w:t xml:space="preserve">ниченных </w:t>
      </w:r>
      <w:r w:rsidR="00823469">
        <w:rPr>
          <w:sz w:val="20"/>
          <w:szCs w:val="20"/>
        </w:rPr>
        <w:t>внесенны</w:t>
      </w:r>
      <w:r w:rsidR="00823469" w:rsidRPr="0047605E">
        <w:rPr>
          <w:sz w:val="20"/>
          <w:szCs w:val="20"/>
        </w:rPr>
        <w:t>х</w:t>
      </w:r>
      <w:r w:rsidR="00823469" w:rsidRPr="00EB57EF">
        <w:rPr>
          <w:sz w:val="20"/>
          <w:szCs w:val="20"/>
        </w:rPr>
        <w:t xml:space="preserve"> </w:t>
      </w:r>
      <w:r w:rsidR="00823469" w:rsidRPr="008443C2">
        <w:rPr>
          <w:sz w:val="20"/>
          <w:szCs w:val="20"/>
        </w:rPr>
        <w:t>участниками</w:t>
      </w:r>
    </w:p>
    <w:p w14:paraId="5A8036DD" w14:textId="77777777" w:rsidR="00823469" w:rsidRPr="00687E61" w:rsidRDefault="0080141B" w:rsidP="00823469">
      <w:pPr>
        <w:spacing w:line="233" w:lineRule="auto"/>
        <w:jc w:val="center"/>
        <w:rPr>
          <w:sz w:val="20"/>
          <w:szCs w:val="20"/>
        </w:rPr>
      </w:pPr>
      <w:r w:rsidRPr="00012090">
        <w:rPr>
          <w:bCs/>
          <w:iCs/>
          <w:sz w:val="28"/>
          <w:szCs w:val="28"/>
          <w:u w:val="single"/>
        </w:rPr>
        <w:t xml:space="preserve">площадью Победы, улицей Привокзальной, улицей </w:t>
      </w:r>
      <w:proofErr w:type="spellStart"/>
      <w:r w:rsidRPr="00012090">
        <w:rPr>
          <w:bCs/>
          <w:iCs/>
          <w:sz w:val="28"/>
          <w:szCs w:val="28"/>
          <w:u w:val="single"/>
        </w:rPr>
        <w:t>Новоугольной</w:t>
      </w:r>
      <w:proofErr w:type="spellEnd"/>
      <w:r w:rsidRPr="00012090">
        <w:rPr>
          <w:bCs/>
          <w:iCs/>
          <w:sz w:val="28"/>
          <w:szCs w:val="28"/>
          <w:u w:val="single"/>
        </w:rPr>
        <w:t xml:space="preserve">, проспектом </w:t>
      </w:r>
      <w:r w:rsidR="00823469">
        <w:rPr>
          <w:sz w:val="20"/>
          <w:szCs w:val="20"/>
        </w:rPr>
        <w:t>общественных</w:t>
      </w:r>
      <w:r w:rsidR="00823469" w:rsidRPr="00967AF9">
        <w:rPr>
          <w:sz w:val="20"/>
          <w:szCs w:val="20"/>
        </w:rPr>
        <w:t xml:space="preserve"> </w:t>
      </w:r>
      <w:r w:rsidR="00823469">
        <w:rPr>
          <w:sz w:val="20"/>
          <w:szCs w:val="20"/>
        </w:rPr>
        <w:t>о</w:t>
      </w:r>
      <w:r w:rsidR="00823469" w:rsidRPr="004045C9">
        <w:rPr>
          <w:sz w:val="20"/>
          <w:szCs w:val="20"/>
        </w:rPr>
        <w:t>бсуждени</w:t>
      </w:r>
      <w:r w:rsidR="00823469" w:rsidRPr="00891101">
        <w:rPr>
          <w:sz w:val="20"/>
          <w:szCs w:val="20"/>
        </w:rPr>
        <w:t>й</w:t>
      </w:r>
    </w:p>
    <w:p w14:paraId="51F45C7F" w14:textId="77777777" w:rsidR="00823469" w:rsidRDefault="0080141B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012090">
        <w:rPr>
          <w:bCs/>
          <w:iCs/>
          <w:sz w:val="28"/>
          <w:szCs w:val="28"/>
          <w:u w:val="single"/>
        </w:rPr>
        <w:t>Лени</w:t>
      </w:r>
      <w:r w:rsidRPr="00012090">
        <w:rPr>
          <w:bCs/>
          <w:iCs/>
          <w:sz w:val="28"/>
          <w:szCs w:val="28"/>
          <w:u w:val="single"/>
        </w:rPr>
        <w:softHyphen/>
        <w:t>на, улицей Профинтерна, в отно</w:t>
      </w:r>
      <w:r w:rsidRPr="00012090">
        <w:rPr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Pr="00012090">
        <w:rPr>
          <w:bCs/>
          <w:iCs/>
          <w:sz w:val="28"/>
          <w:szCs w:val="28"/>
          <w:u w:val="single"/>
        </w:rPr>
        <w:softHyphen/>
        <w:t xml:space="preserve">ресу: город </w:t>
      </w:r>
      <w:r w:rsidR="00823469">
        <w:rPr>
          <w:sz w:val="20"/>
          <w:szCs w:val="20"/>
        </w:rPr>
        <w:t>предложений и</w:t>
      </w:r>
    </w:p>
    <w:p w14:paraId="4A222988" w14:textId="77777777" w:rsidR="0080141B" w:rsidRPr="00F61F56" w:rsidRDefault="0080141B" w:rsidP="0080141B">
      <w:pPr>
        <w:contextualSpacing/>
        <w:jc w:val="center"/>
        <w:rPr>
          <w:sz w:val="28"/>
          <w:szCs w:val="28"/>
          <w:u w:val="single"/>
          <w:lang w:eastAsia="en-US"/>
        </w:rPr>
      </w:pPr>
      <w:r w:rsidRPr="00012090">
        <w:rPr>
          <w:bCs/>
          <w:iCs/>
          <w:sz w:val="28"/>
          <w:szCs w:val="28"/>
          <w:u w:val="single"/>
        </w:rPr>
        <w:t>Барнаул, улица Про</w:t>
      </w:r>
      <w:r w:rsidRPr="00012090">
        <w:rPr>
          <w:bCs/>
          <w:iCs/>
          <w:sz w:val="28"/>
          <w:szCs w:val="28"/>
          <w:u w:val="single"/>
        </w:rPr>
        <w:softHyphen/>
        <w:t>финтерна, 16а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14:paraId="11C4A3D3" w14:textId="1D784E2D" w:rsidR="0080141B" w:rsidRPr="00823469" w:rsidRDefault="0082346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4E46C37" w14:textId="2845C868" w:rsidR="004744ED" w:rsidRDefault="004744ED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  <w:bookmarkStart w:id="0" w:name="_GoBack"/>
      <w:bookmarkEnd w:id="0"/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873F-C5D3-402B-9202-EB0EBDE2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2023-07-05T09:27:00Z</cp:lastPrinted>
  <dcterms:created xsi:type="dcterms:W3CDTF">2023-07-05T09:27:00Z</dcterms:created>
  <dcterms:modified xsi:type="dcterms:W3CDTF">2023-07-05T09:27:00Z</dcterms:modified>
</cp:coreProperties>
</file>