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0B073FCA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52DAE">
        <w:rPr>
          <w:rFonts w:ascii="Times New Roman" w:hAnsi="Times New Roman"/>
          <w:sz w:val="28"/>
          <w:szCs w:val="28"/>
          <w:u w:val="single"/>
        </w:rPr>
        <w:t>Сокруто</w:t>
      </w:r>
      <w:proofErr w:type="spellEnd"/>
      <w:r w:rsidR="00652DAE">
        <w:rPr>
          <w:rFonts w:ascii="Times New Roman" w:hAnsi="Times New Roman"/>
          <w:sz w:val="28"/>
          <w:szCs w:val="28"/>
          <w:u w:val="single"/>
        </w:rPr>
        <w:t xml:space="preserve"> П.Н.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5DDD734" w14:textId="4B8568A9" w:rsidR="00DB5BF0" w:rsidRPr="005A10B3" w:rsidRDefault="006B330F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Hlk146816335"/>
      <w:r w:rsidR="0045605F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</w:t>
      </w:r>
      <w:r w:rsidR="0045605F" w:rsidRPr="0045605F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по внесению изменений </w:t>
      </w:r>
      <w:r w:rsidR="0045605F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                 </w:t>
      </w:r>
      <w:r w:rsidR="0045605F" w:rsidRPr="0045605F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</w:t>
      </w:r>
      <w:proofErr w:type="spellStart"/>
      <w:r w:rsidR="0045605F" w:rsidRPr="0045605F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г.Барнауле</w:t>
      </w:r>
      <w:proofErr w:type="spellEnd"/>
      <w:r w:rsidR="0045605F" w:rsidRPr="0045605F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(рабочий поселок Южный), в отношении земельных участков, расположенных по адресам: город Барнаул, рабочий поселок Южный, улица Герцена, 2а, 6а</w:t>
      </w:r>
      <w:r w:rsidR="00A0056D" w:rsidRPr="005A10B3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  <w:bookmarkEnd w:id="0"/>
    </w:p>
    <w:p w14:paraId="1829D1AE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21C840BA" w14:textId="17A011C5" w:rsidR="00DB5BF0" w:rsidRDefault="007248E8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B32AA4" w:rsidRPr="00B32AA4">
        <w:t xml:space="preserve"> </w:t>
      </w:r>
      <w:r w:rsidR="00B32AA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проект</w:t>
      </w:r>
      <w:r w:rsidR="00B32AA4" w:rsidRPr="00B32AA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по внесению изменений в проект межевания застроенной территории </w:t>
      </w:r>
      <w:r w:rsidR="00B32AA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   </w:t>
      </w:r>
      <w:r w:rsidR="00B32AA4" w:rsidRPr="00B32AA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</w:t>
      </w:r>
      <w:proofErr w:type="spellStart"/>
      <w:r w:rsidR="00B32AA4" w:rsidRPr="00B32AA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г.Барнауле</w:t>
      </w:r>
      <w:proofErr w:type="spellEnd"/>
      <w:r w:rsidR="00B32AA4" w:rsidRPr="00B32AA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(рабочий поселок Южный), </w:t>
      </w:r>
      <w:r w:rsidR="00B32AA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          </w:t>
      </w:r>
      <w:bookmarkStart w:id="1" w:name="_GoBack"/>
      <w:bookmarkEnd w:id="1"/>
      <w:r w:rsidR="00B32AA4" w:rsidRPr="00B32AA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в отношении земельных участков, расположенных по адресам: город Барнаул, рабочий поселок Южный, улица Герцена, 2а, 6а.</w:t>
      </w:r>
    </w:p>
    <w:p w14:paraId="02E7A833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1BE05CB4" w14:textId="385E744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056D149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05F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AF14FB5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5605F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5605F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45605F">
        <w:rPr>
          <w:rFonts w:ascii="Times New Roman" w:hAnsi="Times New Roman"/>
          <w:sz w:val="28"/>
          <w:szCs w:val="28"/>
          <w:u w:val="single"/>
        </w:rPr>
        <w:t>18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45605F">
        <w:rPr>
          <w:rFonts w:ascii="Times New Roman" w:hAnsi="Times New Roman"/>
          <w:sz w:val="28"/>
          <w:szCs w:val="28"/>
          <w:u w:val="single"/>
        </w:rPr>
        <w:t>10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B0EF874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5605F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605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8D3D26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3BBD290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32AA4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2AA4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B5BF0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9543-EC0C-4BC9-9A5A-9859C484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19</cp:revision>
  <cp:lastPrinted>2023-09-15T05:55:00Z</cp:lastPrinted>
  <dcterms:created xsi:type="dcterms:W3CDTF">2023-06-27T01:59:00Z</dcterms:created>
  <dcterms:modified xsi:type="dcterms:W3CDTF">2023-10-10T02:09:00Z</dcterms:modified>
</cp:coreProperties>
</file>