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667B8C2" w14:textId="17E013B8" w:rsidR="00AA755E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C1E1F" w:rsidRPr="004C1E1F">
        <w:rPr>
          <w:rFonts w:ascii="Times New Roman" w:hAnsi="Times New Roman"/>
          <w:sz w:val="28"/>
          <w:szCs w:val="36"/>
          <w:u w:val="single"/>
        </w:rPr>
        <w:t>Гавриленко Е.Д., Щербакова С.Д.</w:t>
      </w:r>
      <w:bookmarkStart w:id="0" w:name="_GoBack"/>
      <w:bookmarkEnd w:id="0"/>
    </w:p>
    <w:p w14:paraId="197E5AAF" w14:textId="2C698032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67C0CCD5" w:rsidR="00EB57A9" w:rsidRPr="00FE4D04" w:rsidRDefault="006B330F" w:rsidP="00FE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E4D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FE4D04" w:rsidRPr="00FE4D04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FE4D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вид исполь</w:t>
      </w:r>
      <w:r w:rsidR="00FE4D04" w:rsidRPr="00FE4D04">
        <w:rPr>
          <w:rFonts w:ascii="Times New Roman" w:hAnsi="Times New Roman" w:cs="Times New Roman"/>
          <w:color w:val="000000"/>
          <w:sz w:val="28"/>
          <w:szCs w:val="28"/>
          <w:u w:val="single"/>
        </w:rPr>
        <w:t>зования земельного участк</w:t>
      </w:r>
      <w:r w:rsidR="00FE4D04">
        <w:rPr>
          <w:rFonts w:ascii="Times New Roman" w:hAnsi="Times New Roman" w:cs="Times New Roman"/>
          <w:color w:val="000000"/>
          <w:sz w:val="28"/>
          <w:szCs w:val="28"/>
          <w:u w:val="single"/>
        </w:rPr>
        <w:t>а и объекта капитального строи</w:t>
      </w:r>
      <w:r w:rsidR="00FE4D04" w:rsidRPr="00FE4D04">
        <w:rPr>
          <w:rFonts w:ascii="Times New Roman" w:hAnsi="Times New Roman" w:cs="Times New Roman"/>
          <w:color w:val="000000"/>
          <w:sz w:val="28"/>
          <w:szCs w:val="28"/>
          <w:u w:val="single"/>
        </w:rPr>
        <w:t>тельства, расположенных по адресу город Барнаул, проезд Стрелочный, 13</w:t>
      </w:r>
      <w:r w:rsidR="00FE4D0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1E343E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FE4D04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C526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F73A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526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51447EA" w14:textId="6B5EDB7D" w:rsidR="00A2354A" w:rsidRDefault="009F73A2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3A2">
        <w:rPr>
          <w:rFonts w:ascii="Times New Roman" w:hAnsi="Times New Roman"/>
          <w:color w:val="000000"/>
          <w:sz w:val="28"/>
          <w:szCs w:val="28"/>
        </w:rPr>
        <w:t>с «31» октября 2023 г. до «29» ноября 2023 г.</w:t>
      </w:r>
    </w:p>
    <w:p w14:paraId="31174332" w14:textId="77777777" w:rsidR="009F73A2" w:rsidRPr="00E611AB" w:rsidRDefault="009F73A2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CCAAEFE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FE4D0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FE4D04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526C">
        <w:rPr>
          <w:rFonts w:ascii="Times New Roman" w:hAnsi="Times New Roman"/>
          <w:sz w:val="28"/>
          <w:szCs w:val="28"/>
          <w:u w:val="single"/>
        </w:rPr>
        <w:t>0</w:t>
      </w:r>
      <w:r w:rsidR="009F73A2">
        <w:rPr>
          <w:rFonts w:ascii="Times New Roman" w:hAnsi="Times New Roman"/>
          <w:sz w:val="28"/>
          <w:szCs w:val="28"/>
          <w:u w:val="single"/>
        </w:rPr>
        <w:t>7</w:t>
      </w:r>
      <w:r w:rsidR="002C526C">
        <w:rPr>
          <w:rFonts w:ascii="Times New Roman" w:hAnsi="Times New Roman"/>
          <w:sz w:val="28"/>
          <w:szCs w:val="28"/>
          <w:u w:val="single"/>
        </w:rPr>
        <w:t>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7D4FE00B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F73A2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1F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1E1F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9F73A2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440E5"/>
    <w:rsid w:val="00A5265D"/>
    <w:rsid w:val="00A54AE8"/>
    <w:rsid w:val="00A562B4"/>
    <w:rsid w:val="00A63917"/>
    <w:rsid w:val="00A6685E"/>
    <w:rsid w:val="00A76B44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2961-8059-4BB1-9AEC-5F36BDF9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26</cp:revision>
  <cp:lastPrinted>2023-10-27T02:18:00Z</cp:lastPrinted>
  <dcterms:created xsi:type="dcterms:W3CDTF">2022-03-31T09:52:00Z</dcterms:created>
  <dcterms:modified xsi:type="dcterms:W3CDTF">2023-10-27T02:21:00Z</dcterms:modified>
</cp:coreProperties>
</file>