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1EA24A1F" w14:textId="277A8004" w:rsidR="00EF7522" w:rsidRDefault="00BC1ABF" w:rsidP="00EF7522">
      <w:pPr>
        <w:autoSpaceDE w:val="0"/>
        <w:jc w:val="both"/>
        <w:rPr>
          <w:sz w:val="28"/>
          <w:szCs w:val="28"/>
        </w:rPr>
      </w:pPr>
      <w:r w:rsidRPr="00C01544">
        <w:rPr>
          <w:sz w:val="28"/>
          <w:szCs w:val="28"/>
        </w:rPr>
        <w:t>«</w:t>
      </w:r>
      <w:r w:rsidR="00C01544" w:rsidRPr="00C01544">
        <w:rPr>
          <w:sz w:val="28"/>
          <w:szCs w:val="28"/>
          <w:u w:val="single"/>
        </w:rPr>
        <w:t>26</w:t>
      </w:r>
      <w:r w:rsidRPr="00C01544">
        <w:rPr>
          <w:sz w:val="28"/>
          <w:szCs w:val="28"/>
        </w:rPr>
        <w:t>»</w:t>
      </w:r>
      <w:r w:rsidR="00962B1C" w:rsidRPr="00C01544">
        <w:rPr>
          <w:sz w:val="28"/>
          <w:szCs w:val="28"/>
        </w:rPr>
        <w:t xml:space="preserve"> </w:t>
      </w:r>
      <w:r w:rsidR="003D4B4D" w:rsidRPr="00C01544">
        <w:rPr>
          <w:sz w:val="28"/>
          <w:szCs w:val="28"/>
          <w:u w:val="single"/>
        </w:rPr>
        <w:t>10</w:t>
      </w:r>
      <w:r w:rsidR="00BF60C0" w:rsidRPr="00C01544">
        <w:rPr>
          <w:sz w:val="28"/>
          <w:szCs w:val="28"/>
        </w:rPr>
        <w:t xml:space="preserve"> </w:t>
      </w:r>
      <w:r w:rsidR="003F6219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20</w:t>
      </w:r>
      <w:r w:rsidR="0067774A" w:rsidRPr="00C01544">
        <w:rPr>
          <w:sz w:val="28"/>
          <w:szCs w:val="28"/>
          <w:u w:val="single"/>
        </w:rPr>
        <w:t>23</w:t>
      </w:r>
      <w:r w:rsidR="00D4151B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EF7522" w:rsidRDefault="002973D4" w:rsidP="00EF7522">
      <w:pPr>
        <w:autoSpaceDE w:val="0"/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35DF76E9" w14:textId="0720A39F" w:rsidR="00C01544" w:rsidRPr="00C01544" w:rsidRDefault="00754A2A" w:rsidP="00C01544">
      <w:pPr>
        <w:suppressAutoHyphens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01544" w:rsidRPr="00C01544">
        <w:rPr>
          <w:color w:val="000000"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кадастрового квартала 22:63:040508, ограниченного трактом Павловским, улицей Ф</w:t>
      </w:r>
      <w:r w:rsidR="00C01544">
        <w:rPr>
          <w:color w:val="000000"/>
          <w:sz w:val="28"/>
          <w:szCs w:val="28"/>
          <w:u w:val="single"/>
        </w:rPr>
        <w:t xml:space="preserve">урманова и улицей Белоярской </w:t>
      </w:r>
      <w:r w:rsidR="00C01544" w:rsidRPr="00C01544">
        <w:rPr>
          <w:color w:val="000000"/>
          <w:sz w:val="28"/>
          <w:szCs w:val="28"/>
          <w:u w:val="single"/>
        </w:rPr>
        <w:t xml:space="preserve">в городе Барнауле (квартал 720), в отношении земельных </w:t>
      </w:r>
      <w:proofErr w:type="gramStart"/>
      <w:r w:rsidR="00C01544" w:rsidRPr="00C01544">
        <w:rPr>
          <w:color w:val="000000"/>
          <w:sz w:val="28"/>
          <w:szCs w:val="28"/>
          <w:u w:val="single"/>
        </w:rPr>
        <w:t>участков  по</w:t>
      </w:r>
      <w:proofErr w:type="gramEnd"/>
      <w:r w:rsidR="00C01544" w:rsidRPr="00C01544">
        <w:rPr>
          <w:color w:val="000000"/>
          <w:sz w:val="28"/>
          <w:szCs w:val="28"/>
          <w:u w:val="single"/>
        </w:rPr>
        <w:t xml:space="preserve"> адресам: город Барнаул, тракт Павловский, 13, 15.</w:t>
      </w:r>
    </w:p>
    <w:p w14:paraId="50386BC4" w14:textId="07648218"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9E1CB2E" w14:textId="77777777" w:rsidR="00AC4A54" w:rsidRPr="00390C7B" w:rsidRDefault="00AC4A54" w:rsidP="00F873A2">
      <w:pPr>
        <w:suppressAutoHyphens w:val="0"/>
        <w:autoSpaceDE w:val="0"/>
        <w:autoSpaceDN w:val="0"/>
        <w:adjustRightInd w:val="0"/>
        <w:jc w:val="both"/>
        <w:rPr>
          <w:sz w:val="16"/>
          <w:szCs w:val="28"/>
          <w:u w:val="single"/>
        </w:rPr>
      </w:pPr>
    </w:p>
    <w:p w14:paraId="1F8B253B" w14:textId="3CACB206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C01544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390C7B" w:rsidRDefault="008B5CB1" w:rsidP="00AE2D47">
      <w:pPr>
        <w:autoSpaceDE w:val="0"/>
        <w:autoSpaceDN w:val="0"/>
        <w:adjustRightInd w:val="0"/>
        <w:jc w:val="both"/>
        <w:rPr>
          <w:spacing w:val="6"/>
          <w:sz w:val="18"/>
          <w:szCs w:val="28"/>
          <w:u w:val="single"/>
        </w:rPr>
      </w:pPr>
    </w:p>
    <w:p w14:paraId="42685944" w14:textId="0F6377BA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C01544">
        <w:rPr>
          <w:sz w:val="28"/>
          <w:szCs w:val="28"/>
        </w:rPr>
        <w:t>«</w:t>
      </w:r>
      <w:proofErr w:type="gramStart"/>
      <w:r w:rsidR="00C01544" w:rsidRPr="00C01544">
        <w:rPr>
          <w:sz w:val="28"/>
          <w:szCs w:val="28"/>
          <w:u w:val="single"/>
        </w:rPr>
        <w:t>26</w:t>
      </w:r>
      <w:r w:rsidR="00BC1ABF" w:rsidRPr="00C01544">
        <w:rPr>
          <w:sz w:val="28"/>
          <w:szCs w:val="28"/>
        </w:rPr>
        <w:t>»</w:t>
      </w:r>
      <w:r w:rsidR="002973D4" w:rsidRPr="00C01544">
        <w:rPr>
          <w:sz w:val="28"/>
          <w:szCs w:val="28"/>
        </w:rPr>
        <w:t>_</w:t>
      </w:r>
      <w:proofErr w:type="gramEnd"/>
      <w:r w:rsidR="008A3725" w:rsidRPr="00C01544">
        <w:rPr>
          <w:sz w:val="28"/>
          <w:szCs w:val="28"/>
          <w:u w:val="single"/>
        </w:rPr>
        <w:t>10</w:t>
      </w:r>
      <w:r w:rsidRPr="00C01544">
        <w:rPr>
          <w:sz w:val="28"/>
          <w:szCs w:val="28"/>
        </w:rPr>
        <w:t>_</w:t>
      </w:r>
      <w:r w:rsidR="00BC1ABF" w:rsidRPr="00C01544">
        <w:rPr>
          <w:sz w:val="28"/>
          <w:szCs w:val="28"/>
        </w:rPr>
        <w:t>20</w:t>
      </w:r>
      <w:r w:rsidR="0065528C" w:rsidRPr="00C01544">
        <w:rPr>
          <w:sz w:val="28"/>
          <w:szCs w:val="28"/>
          <w:u w:val="single"/>
        </w:rPr>
        <w:t>2</w:t>
      </w:r>
      <w:r w:rsidR="0067774A" w:rsidRPr="00C01544">
        <w:rPr>
          <w:sz w:val="28"/>
          <w:szCs w:val="28"/>
          <w:u w:val="single"/>
        </w:rPr>
        <w:t>3</w:t>
      </w:r>
      <w:r w:rsidR="0065528C" w:rsidRPr="00C01544">
        <w:rPr>
          <w:sz w:val="28"/>
          <w:szCs w:val="28"/>
          <w:u w:val="single"/>
        </w:rPr>
        <w:t xml:space="preserve"> </w:t>
      </w:r>
      <w:r w:rsidR="00BC1ABF" w:rsidRPr="00C01544">
        <w:rPr>
          <w:sz w:val="28"/>
          <w:szCs w:val="28"/>
        </w:rPr>
        <w:t>г. №</w:t>
      </w:r>
      <w:r w:rsidR="00C01544">
        <w:rPr>
          <w:sz w:val="28"/>
          <w:szCs w:val="28"/>
          <w:u w:val="single"/>
        </w:rPr>
        <w:t>202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75036D9E" w14:textId="77777777" w:rsidR="00754A2A" w:rsidRPr="00390C7B" w:rsidRDefault="00754A2A" w:rsidP="00754A2A">
      <w:pPr>
        <w:jc w:val="both"/>
        <w:rPr>
          <w:sz w:val="18"/>
          <w:szCs w:val="28"/>
        </w:rPr>
      </w:pPr>
    </w:p>
    <w:p w14:paraId="0F862A53" w14:textId="77777777" w:rsidR="001661D1" w:rsidRPr="003F6219" w:rsidRDefault="001661D1" w:rsidP="00166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Поступившие предложения и замечания граждан, являющихся участниками общественных обсуждений, указаны в приложении к настоящему заключению.</w:t>
      </w:r>
    </w:p>
    <w:p w14:paraId="23EC6CA8" w14:textId="77777777" w:rsidR="002E0475" w:rsidRPr="00390C7B" w:rsidRDefault="002E0475" w:rsidP="002E0475">
      <w:pPr>
        <w:jc w:val="both"/>
        <w:rPr>
          <w:sz w:val="18"/>
          <w:szCs w:val="28"/>
        </w:rPr>
      </w:pPr>
    </w:p>
    <w:p w14:paraId="40112D84" w14:textId="790AD2C1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287400" w:rsidRPr="003F6219">
        <w:rPr>
          <w:color w:val="000000"/>
          <w:sz w:val="28"/>
          <w:szCs w:val="28"/>
        </w:rPr>
        <w:t xml:space="preserve">по проекту </w:t>
      </w:r>
      <w:r w:rsidR="00C01544" w:rsidRPr="00C01544">
        <w:rPr>
          <w:color w:val="000000"/>
          <w:sz w:val="28"/>
          <w:szCs w:val="28"/>
          <w:u w:val="single"/>
        </w:rPr>
        <w:t>по внесению изменений                   в проект межевания застроенной территории в границах кадастрового квартала 22:63:040508, ограниченного трактом Павловским, улицей Ф</w:t>
      </w:r>
      <w:r w:rsidR="00C01544">
        <w:rPr>
          <w:color w:val="000000"/>
          <w:sz w:val="28"/>
          <w:szCs w:val="28"/>
          <w:u w:val="single"/>
        </w:rPr>
        <w:t xml:space="preserve">урманова и улицей Белоярской </w:t>
      </w:r>
      <w:r w:rsidR="00C01544" w:rsidRPr="00C01544">
        <w:rPr>
          <w:color w:val="000000"/>
          <w:sz w:val="28"/>
          <w:szCs w:val="28"/>
          <w:u w:val="single"/>
        </w:rPr>
        <w:t xml:space="preserve">в городе Барнауле (квартал 720), в отношении земельных </w:t>
      </w:r>
      <w:proofErr w:type="gramStart"/>
      <w:r w:rsidR="00C01544" w:rsidRPr="00C01544">
        <w:rPr>
          <w:color w:val="000000"/>
          <w:sz w:val="28"/>
          <w:szCs w:val="28"/>
          <w:u w:val="single"/>
        </w:rPr>
        <w:t>участков  по</w:t>
      </w:r>
      <w:proofErr w:type="gramEnd"/>
      <w:r w:rsidR="00C01544" w:rsidRPr="00C01544">
        <w:rPr>
          <w:color w:val="000000"/>
          <w:sz w:val="28"/>
          <w:szCs w:val="28"/>
          <w:u w:val="single"/>
        </w:rPr>
        <w:t xml:space="preserve"> адресам: город Ба</w:t>
      </w:r>
      <w:r w:rsidR="00C01544">
        <w:rPr>
          <w:color w:val="000000"/>
          <w:sz w:val="28"/>
          <w:szCs w:val="28"/>
          <w:u w:val="single"/>
        </w:rPr>
        <w:t>рнаул, тракт Павловский, 13, 15,</w:t>
      </w:r>
    </w:p>
    <w:p w14:paraId="6E0BFB8A" w14:textId="77777777" w:rsidR="00C15C1A" w:rsidRPr="003F6219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3F811833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C01544" w:rsidRPr="00C01544">
        <w:rPr>
          <w:sz w:val="28"/>
          <w:szCs w:val="28"/>
          <w:u w:val="single"/>
        </w:rPr>
        <w:t xml:space="preserve">по внесению изменений                   </w:t>
      </w:r>
    </w:p>
    <w:p w14:paraId="7899782A" w14:textId="68C1F11D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2A3DB98" w14:textId="778FC4BA" w:rsidR="00050365" w:rsidRPr="003F6219" w:rsidRDefault="00C01544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C01544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</w:t>
      </w:r>
      <w:r w:rsidR="00050365" w:rsidRPr="003F6219">
        <w:rPr>
          <w:sz w:val="20"/>
        </w:rPr>
        <w:t>общественных обсуждений</w:t>
      </w:r>
      <w:r w:rsidR="00A65538" w:rsidRPr="003F6219">
        <w:rPr>
          <w:sz w:val="20"/>
        </w:rPr>
        <w:t xml:space="preserve"> </w:t>
      </w:r>
    </w:p>
    <w:p w14:paraId="5F9E93BE" w14:textId="36464451" w:rsidR="00050365" w:rsidRPr="003F6219" w:rsidRDefault="00C01544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C01544">
        <w:rPr>
          <w:color w:val="000000"/>
          <w:sz w:val="28"/>
          <w:szCs w:val="28"/>
          <w:u w:val="single"/>
        </w:rPr>
        <w:t xml:space="preserve">22:63:040508, ограниченного трактом Павловским, улицей Фурманова и улицей </w:t>
      </w:r>
      <w:r w:rsidR="00A65538" w:rsidRPr="003F6219">
        <w:rPr>
          <w:sz w:val="20"/>
        </w:rPr>
        <w:t>о целесообразности</w:t>
      </w:r>
      <w:r w:rsidR="00A65538" w:rsidRPr="003F6219">
        <w:rPr>
          <w:szCs w:val="28"/>
        </w:rPr>
        <w:t xml:space="preserve"> </w:t>
      </w:r>
      <w:r w:rsidR="00A65538" w:rsidRPr="003F6219">
        <w:rPr>
          <w:sz w:val="20"/>
        </w:rPr>
        <w:t>(нецелесообразности)</w:t>
      </w:r>
    </w:p>
    <w:p w14:paraId="3D17621B" w14:textId="44274C33" w:rsidR="00C01544" w:rsidRDefault="00C01544" w:rsidP="008E15B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C01544">
        <w:rPr>
          <w:color w:val="000000"/>
          <w:sz w:val="28"/>
          <w:szCs w:val="28"/>
          <w:u w:val="single"/>
        </w:rPr>
        <w:t>и улицей Белоярской в городе Барнауле (квартал 720),</w:t>
      </w:r>
      <w:r w:rsidRPr="00C015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отношении</w:t>
      </w:r>
    </w:p>
    <w:p w14:paraId="6196CB65" w14:textId="451B778E" w:rsidR="00A65538" w:rsidRDefault="00A65538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внесенных</w:t>
      </w:r>
      <w:r w:rsidRPr="003F6219">
        <w:rPr>
          <w:sz w:val="22"/>
          <w:szCs w:val="28"/>
        </w:rPr>
        <w:t xml:space="preserve"> </w:t>
      </w:r>
      <w:r w:rsidRPr="003F6219">
        <w:rPr>
          <w:sz w:val="20"/>
          <w:szCs w:val="22"/>
        </w:rPr>
        <w:t xml:space="preserve">участниками </w:t>
      </w:r>
    </w:p>
    <w:p w14:paraId="787CAED1" w14:textId="1BC732EE" w:rsidR="00C01544" w:rsidRDefault="00C01544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земельных участков </w:t>
      </w:r>
      <w:r w:rsidRPr="00C01544">
        <w:rPr>
          <w:sz w:val="28"/>
          <w:szCs w:val="28"/>
          <w:u w:val="single"/>
        </w:rPr>
        <w:t>по адресам: город Барнаул, тракт Павловский, 13, 15,</w:t>
      </w:r>
    </w:p>
    <w:p w14:paraId="2C0F5534" w14:textId="624B74CB" w:rsidR="00AC4A54" w:rsidRPr="003F6219" w:rsidRDefault="00AC4A54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  <w:szCs w:val="22"/>
        </w:rPr>
        <w:t>общественных обсуждений</w:t>
      </w:r>
    </w:p>
    <w:p w14:paraId="39C4B54C" w14:textId="43D5E232" w:rsidR="00C01544" w:rsidRDefault="00C01544" w:rsidP="00C0154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в связи с</w:t>
      </w:r>
      <w:r>
        <w:rPr>
          <w:sz w:val="28"/>
          <w:szCs w:val="28"/>
          <w:u w:val="single"/>
        </w:rPr>
        <w:t xml:space="preserve"> </w:t>
      </w:r>
      <w:r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7105C6B1" w14:textId="261CCBD7" w:rsidR="002B70B5" w:rsidRPr="003F6219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9C3E5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108E2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2A8CB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652F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5E7DE3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4394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E18831B" w14:textId="77777777" w:rsidR="00450E2C" w:rsidRDefault="00450E2C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D6A6AE4" w14:textId="77777777" w:rsidR="00450E2C" w:rsidRDefault="00450E2C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038B3BE3" w14:textId="77777777" w:rsidR="00EB166B" w:rsidRPr="00D0227A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308B16" w14:textId="741FAB31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D0227A">
        <w:rPr>
          <w:rFonts w:ascii="Times New Roman CYR" w:hAnsi="Times New Roman CYR" w:cs="Times New Roman CYR"/>
          <w:sz w:val="28"/>
          <w:szCs w:val="28"/>
        </w:rPr>
        <w:t>Р.А. Тасюк</w:t>
      </w:r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12A1F63E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045E5FE1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511189F0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 xml:space="preserve">Н </w:t>
      </w:r>
      <w:proofErr w:type="spellStart"/>
      <w:r w:rsidRPr="0077065C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755BECEA" w14:textId="77777777" w:rsidR="00D61FDF" w:rsidRDefault="00D61FDF" w:rsidP="004F6B13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2C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2C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F7893"/>
    <w:rsid w:val="00102D3D"/>
    <w:rsid w:val="00115D05"/>
    <w:rsid w:val="00117103"/>
    <w:rsid w:val="00146BCC"/>
    <w:rsid w:val="00147F3B"/>
    <w:rsid w:val="00161544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6B13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3725"/>
    <w:rsid w:val="008A4AED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3485D"/>
    <w:rsid w:val="00B359C7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3B41-86F8-48D1-B463-4E3841BF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101</cp:revision>
  <cp:lastPrinted>2023-10-25T09:44:00Z</cp:lastPrinted>
  <dcterms:created xsi:type="dcterms:W3CDTF">2022-10-17T01:54:00Z</dcterms:created>
  <dcterms:modified xsi:type="dcterms:W3CDTF">2023-10-25T09:44:00Z</dcterms:modified>
</cp:coreProperties>
</file>