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5E0F817F" w:rsidR="00D832FF" w:rsidRDefault="00B11837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32FF"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 w:rsidP="006D437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6D437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59687707" w14:textId="77777777" w:rsidR="00DE1AAC" w:rsidRDefault="00554739" w:rsidP="006D4374">
      <w:pPr>
        <w:pStyle w:val="a3"/>
        <w:widowControl w:val="0"/>
        <w:spacing w:after="0" w:line="240" w:lineRule="auto"/>
        <w:ind w:right="-2"/>
        <w:jc w:val="both"/>
        <w:rPr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 w:rsidRPr="001147FE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454866" w:rsidRPr="001147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DE1AAC" w:rsidRPr="00DE1AAC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«Доверие»</w:t>
      </w:r>
      <w:r w:rsidR="00DE1AAC">
        <w:rPr>
          <w:szCs w:val="28"/>
        </w:rPr>
        <w:t xml:space="preserve"> </w:t>
      </w:r>
    </w:p>
    <w:p w14:paraId="197E5AAF" w14:textId="446B09EC" w:rsidR="006D1D94" w:rsidRDefault="006D1D94" w:rsidP="006D4374">
      <w:pPr>
        <w:pStyle w:val="a3"/>
        <w:widowControl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1F69A366" w14:textId="77777777" w:rsidR="00B53FEE" w:rsidRPr="006D1D94" w:rsidRDefault="00B53FEE" w:rsidP="006D4374">
      <w:pPr>
        <w:pStyle w:val="a3"/>
        <w:widowControl w:val="0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2AE3FE5" w14:textId="2C7CB125" w:rsidR="00EB57A9" w:rsidRPr="00F769FE" w:rsidRDefault="006B330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7FB"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обсуждения</w:t>
      </w:r>
      <w:r w:rsidRPr="004D72F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решения о предоставлении разрешения </w:t>
      </w:r>
      <w:r w:rsidR="00EF1691" w:rsidRP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>на</w:t>
      </w:r>
      <w:r w:rsidR="00EF16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условно разрешенный вид </w:t>
      </w:r>
      <w:r w:rsidR="00EF1691" w:rsidRPr="00DE1AA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использования земельного участка, расположенного по адресу: город Барнаул, </w:t>
      </w:r>
      <w:r w:rsidR="00DE1AAC" w:rsidRPr="00DE1AAC">
        <w:rPr>
          <w:rFonts w:ascii="Times New Roman" w:hAnsi="Times New Roman" w:cs="Times New Roman"/>
          <w:sz w:val="28"/>
          <w:szCs w:val="28"/>
          <w:u w:val="single"/>
        </w:rPr>
        <w:t>улица Западная 1-я, 55а</w:t>
      </w:r>
      <w:r w:rsidR="006D437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D4374">
        <w:rPr>
          <w:rFonts w:ascii="Times New Roman" w:hAnsi="Times New Roman" w:cs="Times New Roman"/>
          <w:sz w:val="28"/>
          <w:szCs w:val="28"/>
          <w:u w:val="single"/>
        </w:rPr>
        <w:br/>
      </w:r>
      <w:r w:rsidR="006D4374" w:rsidRPr="006D43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4374">
        <w:rPr>
          <w:rFonts w:ascii="Times New Roman" w:hAnsi="Times New Roman" w:cs="Times New Roman"/>
          <w:sz w:val="28"/>
          <w:szCs w:val="28"/>
          <w:u w:val="single"/>
        </w:rPr>
        <w:t>«многоэтажная жилая застройка (высотная застройка) (код – 2.6).</w:t>
      </w:r>
    </w:p>
    <w:p w14:paraId="61D604BD" w14:textId="77777777" w:rsidR="00C44FF8" w:rsidRPr="00E71B1D" w:rsidRDefault="00C44FF8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51E2EB6" w14:textId="0F422D3D" w:rsidR="00D832FF" w:rsidRPr="003F6DFF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проект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 решения о предоставлении разрешения 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 xml:space="preserve">на </w:t>
      </w:r>
      <w:r w:rsidR="00EF1691">
        <w:rPr>
          <w:rFonts w:ascii="Times New Roman" w:hAnsi="Times New Roman"/>
          <w:color w:val="000000"/>
          <w:sz w:val="28"/>
          <w:szCs w:val="28"/>
          <w:u w:val="single"/>
        </w:rPr>
        <w:t>условно разрешенный вид исполь</w:t>
      </w:r>
      <w:r w:rsidR="00EF1691" w:rsidRPr="00EF1691">
        <w:rPr>
          <w:rFonts w:ascii="Times New Roman" w:hAnsi="Times New Roman"/>
          <w:color w:val="000000"/>
          <w:sz w:val="28"/>
          <w:szCs w:val="28"/>
          <w:u w:val="single"/>
        </w:rPr>
        <w:t>зования земельного участка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51F2E89D" w14:textId="77777777" w:rsidR="008A7AD9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0D3770BF" w:rsidR="006103EF" w:rsidRPr="00C75C1B" w:rsidRDefault="00554739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5C1B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C75C1B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C75C1B">
        <w:rPr>
          <w:rFonts w:ascii="Times New Roman" w:hAnsi="Times New Roman" w:cs="Times New Roman"/>
          <w:sz w:val="28"/>
          <w:szCs w:val="28"/>
        </w:rPr>
        <w:t>комитета</w:t>
      </w:r>
      <w:r w:rsidR="009E650F" w:rsidRPr="00C75C1B">
        <w:rPr>
          <w:rFonts w:ascii="Times New Roman" w:hAnsi="Times New Roman" w:cs="Times New Roman"/>
          <w:sz w:val="28"/>
          <w:szCs w:val="28"/>
        </w:rPr>
        <w:t xml:space="preserve"> в разделе: Градостроительство/Общественные обсуждения   по вопросам градостроительной деятельности/Экспозиции проектов, подлежащих рассмотрен</w:t>
      </w:r>
      <w:r w:rsidR="001F5AE2"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="009E650F" w:rsidRPr="00C75C1B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="009E650F" w:rsidRPr="00C75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DE1AAC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B53FEE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DE1AAC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="00632ACD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.202</w:t>
      </w:r>
      <w:r w:rsidR="00240C0A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6103EF" w:rsidRPr="009776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14:paraId="5F41C956" w14:textId="77777777" w:rsidR="006103EF" w:rsidRPr="00C75C1B" w:rsidRDefault="006103EF" w:rsidP="006D4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Pr="00C75C1B" w:rsidRDefault="00773462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Срок</w:t>
      </w:r>
      <w:r w:rsidR="006B330F" w:rsidRPr="00C75C1B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6103EF" w:rsidRPr="00C75C1B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C75C1B">
        <w:rPr>
          <w:rFonts w:ascii="Times New Roman" w:hAnsi="Times New Roman"/>
          <w:sz w:val="28"/>
          <w:szCs w:val="28"/>
        </w:rPr>
        <w:t xml:space="preserve">           </w:t>
      </w:r>
      <w:r w:rsidR="006103EF" w:rsidRPr="00C75C1B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C75C1B">
        <w:rPr>
          <w:rFonts w:ascii="Times New Roman" w:hAnsi="Times New Roman"/>
          <w:sz w:val="28"/>
          <w:szCs w:val="28"/>
        </w:rPr>
        <w:t>:</w:t>
      </w:r>
    </w:p>
    <w:p w14:paraId="46D67E5A" w14:textId="40880E49" w:rsidR="00EF1691" w:rsidRPr="006448A0" w:rsidRDefault="00EF1691" w:rsidP="006D4374">
      <w:pPr>
        <w:pStyle w:val="a3"/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>с «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DE1AAC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48A0">
        <w:rPr>
          <w:rFonts w:ascii="Times New Roman" w:hAnsi="Times New Roman"/>
          <w:color w:val="000000"/>
          <w:sz w:val="28"/>
          <w:szCs w:val="28"/>
        </w:rPr>
        <w:t>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1AAC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C75C1B" w:rsidRDefault="006103EF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Pr="00C75C1B" w:rsidRDefault="00155A5C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1B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C75C1B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C75C1B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C75C1B">
        <w:rPr>
          <w:rFonts w:ascii="Times New Roman" w:hAnsi="Times New Roman"/>
          <w:sz w:val="28"/>
          <w:szCs w:val="28"/>
        </w:rPr>
        <w:t xml:space="preserve"> </w:t>
      </w:r>
      <w:r w:rsidRPr="00C75C1B">
        <w:rPr>
          <w:rFonts w:ascii="Times New Roman" w:hAnsi="Times New Roman"/>
          <w:sz w:val="28"/>
          <w:szCs w:val="28"/>
        </w:rPr>
        <w:t>можно ознак</w:t>
      </w:r>
      <w:r w:rsidR="000F3D1C" w:rsidRPr="00C75C1B">
        <w:rPr>
          <w:rFonts w:ascii="Times New Roman" w:hAnsi="Times New Roman"/>
          <w:sz w:val="28"/>
          <w:szCs w:val="28"/>
        </w:rPr>
        <w:t>омить</w:t>
      </w:r>
      <w:r w:rsidR="003D3134" w:rsidRPr="00C75C1B">
        <w:rPr>
          <w:rFonts w:ascii="Times New Roman" w:hAnsi="Times New Roman"/>
          <w:sz w:val="28"/>
          <w:szCs w:val="28"/>
        </w:rPr>
        <w:t xml:space="preserve">ся </w:t>
      </w:r>
      <w:r w:rsidR="00773462" w:rsidRPr="00C75C1B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C75C1B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3BB2CBF0" w:rsidR="00155A5C" w:rsidRPr="00296F47" w:rsidRDefault="00EB57A9" w:rsidP="006D4374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г</w:t>
      </w:r>
      <w:r w:rsidR="00645E79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C75C1B">
        <w:rPr>
          <w:rFonts w:ascii="Times New Roman" w:hAnsi="Times New Roman"/>
          <w:sz w:val="28"/>
          <w:szCs w:val="28"/>
          <w:u w:val="single"/>
        </w:rPr>
        <w:t>ул</w:t>
      </w:r>
      <w:r w:rsidR="00CA327B" w:rsidRPr="00C75C1B">
        <w:rPr>
          <w:rFonts w:ascii="Times New Roman" w:hAnsi="Times New Roman"/>
          <w:sz w:val="28"/>
          <w:szCs w:val="28"/>
          <w:u w:val="single"/>
        </w:rPr>
        <w:t>.</w:t>
      </w:r>
      <w:r w:rsidRPr="00C75C1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C75C1B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DE1AAC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DE1AAC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5236EC" w:rsidRPr="00C75C1B">
        <w:rPr>
          <w:rFonts w:ascii="Times New Roman" w:hAnsi="Times New Roman"/>
          <w:sz w:val="28"/>
          <w:szCs w:val="28"/>
          <w:u w:val="single"/>
        </w:rPr>
        <w:t>,</w:t>
      </w:r>
      <w:r w:rsidR="00674BC7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5C1B">
        <w:rPr>
          <w:rFonts w:ascii="Times New Roman" w:hAnsi="Times New Roman"/>
          <w:sz w:val="28"/>
          <w:szCs w:val="28"/>
          <w:u w:val="single"/>
        </w:rPr>
        <w:t>с</w:t>
      </w:r>
      <w:r w:rsidR="003F4F99" w:rsidRPr="00C75C1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1AAC">
        <w:rPr>
          <w:rFonts w:ascii="Times New Roman" w:hAnsi="Times New Roman"/>
          <w:sz w:val="28"/>
          <w:szCs w:val="28"/>
          <w:u w:val="single"/>
        </w:rPr>
        <w:t>19</w:t>
      </w:r>
      <w:r w:rsidR="00B53FEE" w:rsidRPr="00C75C1B">
        <w:rPr>
          <w:rFonts w:ascii="Times New Roman" w:hAnsi="Times New Roman"/>
          <w:sz w:val="28"/>
          <w:szCs w:val="28"/>
          <w:u w:val="single"/>
        </w:rPr>
        <w:t>.</w:t>
      </w:r>
      <w:r w:rsidR="00DE1AAC">
        <w:rPr>
          <w:rFonts w:ascii="Times New Roman" w:hAnsi="Times New Roman"/>
          <w:sz w:val="28"/>
          <w:szCs w:val="28"/>
          <w:u w:val="single"/>
        </w:rPr>
        <w:t>12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>.</w:t>
      </w:r>
      <w:r w:rsidR="007D5E4F" w:rsidRPr="00C75C1B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C75C1B">
        <w:rPr>
          <w:rFonts w:ascii="Times New Roman" w:hAnsi="Times New Roman"/>
          <w:sz w:val="28"/>
          <w:szCs w:val="28"/>
          <w:u w:val="single"/>
        </w:rPr>
        <w:t>2</w:t>
      </w:r>
      <w:r w:rsidR="00E07E17" w:rsidRPr="00C75C1B">
        <w:rPr>
          <w:rFonts w:ascii="Times New Roman" w:hAnsi="Times New Roman"/>
          <w:sz w:val="28"/>
          <w:szCs w:val="28"/>
          <w:u w:val="single"/>
        </w:rPr>
        <w:t>3</w:t>
      </w:r>
      <w:r w:rsidR="00932D68" w:rsidRPr="00C75C1B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6D4374">
      <w:pPr>
        <w:pStyle w:val="ConsPlusNormal"/>
        <w:suppressAutoHyphens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6D4374">
      <w:pPr>
        <w:pStyle w:val="ConsPlusNormal"/>
        <w:suppressAutoHyphens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6D4374">
      <w:pPr>
        <w:pStyle w:val="ConsPlusNormal"/>
        <w:suppressAutoHyphens/>
        <w:rPr>
          <w:rFonts w:ascii="Times New Roman CYR" w:hAnsi="Times New Roman CYR" w:cs="Times New Roman CYR"/>
          <w:sz w:val="28"/>
          <w:szCs w:val="28"/>
        </w:rPr>
      </w:pPr>
    </w:p>
    <w:p w14:paraId="30E31F53" w14:textId="5EF62D77" w:rsidR="00724947" w:rsidRPr="00CE2DBD" w:rsidRDefault="00155A5C" w:rsidP="006D4374">
      <w:pPr>
        <w:pStyle w:val="ConsPlusNormal"/>
        <w:suppressAutoHyphens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DE1AAC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1691">
        <w:rPr>
          <w:rFonts w:ascii="Times New Roman CYR" w:hAnsi="Times New Roman CYR" w:cs="Times New Roman CYR"/>
          <w:sz w:val="28"/>
          <w:szCs w:val="28"/>
        </w:rPr>
        <w:t>декабря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42A759E8" w:rsidR="00724947" w:rsidRPr="00724947" w:rsidRDefault="00724947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379DC" w:rsidRPr="004379DC">
        <w:rPr>
          <w:rFonts w:ascii="Times New Roman" w:hAnsi="Times New Roman" w:cs="Times New Roman"/>
          <w:sz w:val="28"/>
          <w:szCs w:val="28"/>
        </w:rPr>
        <w:t xml:space="preserve">  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D4374">
      <w:pPr>
        <w:widowControl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D43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6588C020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 w:rsidR="00DE1AAC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91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47FE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5AE2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80F95"/>
    <w:rsid w:val="00296F47"/>
    <w:rsid w:val="002B4071"/>
    <w:rsid w:val="002B5A33"/>
    <w:rsid w:val="002C01BD"/>
    <w:rsid w:val="002C4523"/>
    <w:rsid w:val="002C5F18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3F6DFF"/>
    <w:rsid w:val="00401CF9"/>
    <w:rsid w:val="00403D67"/>
    <w:rsid w:val="00404E47"/>
    <w:rsid w:val="00407DEC"/>
    <w:rsid w:val="0041554B"/>
    <w:rsid w:val="00422833"/>
    <w:rsid w:val="00424701"/>
    <w:rsid w:val="00432427"/>
    <w:rsid w:val="004379DC"/>
    <w:rsid w:val="00442B43"/>
    <w:rsid w:val="0044376D"/>
    <w:rsid w:val="00454866"/>
    <w:rsid w:val="00463016"/>
    <w:rsid w:val="00492908"/>
    <w:rsid w:val="004963C0"/>
    <w:rsid w:val="004A0891"/>
    <w:rsid w:val="004A53C0"/>
    <w:rsid w:val="004A6779"/>
    <w:rsid w:val="004B365E"/>
    <w:rsid w:val="004C33D3"/>
    <w:rsid w:val="004D1FF8"/>
    <w:rsid w:val="004D443B"/>
    <w:rsid w:val="004D72F1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376C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37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31BA"/>
    <w:rsid w:val="00955F00"/>
    <w:rsid w:val="00961BE9"/>
    <w:rsid w:val="009663CA"/>
    <w:rsid w:val="00976B2A"/>
    <w:rsid w:val="00977615"/>
    <w:rsid w:val="00990226"/>
    <w:rsid w:val="009A2610"/>
    <w:rsid w:val="009A285F"/>
    <w:rsid w:val="009B0CD4"/>
    <w:rsid w:val="009C712B"/>
    <w:rsid w:val="009D42AE"/>
    <w:rsid w:val="009D7112"/>
    <w:rsid w:val="009E2814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1837"/>
    <w:rsid w:val="00B17593"/>
    <w:rsid w:val="00B21936"/>
    <w:rsid w:val="00B26D9C"/>
    <w:rsid w:val="00B30832"/>
    <w:rsid w:val="00B37AE1"/>
    <w:rsid w:val="00B37BEE"/>
    <w:rsid w:val="00B44FAA"/>
    <w:rsid w:val="00B453B2"/>
    <w:rsid w:val="00B51F71"/>
    <w:rsid w:val="00B53FEE"/>
    <w:rsid w:val="00B540C2"/>
    <w:rsid w:val="00B613AB"/>
    <w:rsid w:val="00B63E8F"/>
    <w:rsid w:val="00B71A5C"/>
    <w:rsid w:val="00BB60DF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44FF8"/>
    <w:rsid w:val="00C542C4"/>
    <w:rsid w:val="00C57133"/>
    <w:rsid w:val="00C60069"/>
    <w:rsid w:val="00C75C1B"/>
    <w:rsid w:val="00C86F9C"/>
    <w:rsid w:val="00C9072E"/>
    <w:rsid w:val="00C9510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C08B3"/>
    <w:rsid w:val="00DD30F5"/>
    <w:rsid w:val="00DD396D"/>
    <w:rsid w:val="00DE1AAC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333B"/>
    <w:rsid w:val="00EB43A0"/>
    <w:rsid w:val="00EB57A9"/>
    <w:rsid w:val="00EC7E1D"/>
    <w:rsid w:val="00EE0E51"/>
    <w:rsid w:val="00EE1405"/>
    <w:rsid w:val="00EE2E41"/>
    <w:rsid w:val="00EF05AE"/>
    <w:rsid w:val="00EF1691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69FE"/>
    <w:rsid w:val="00F774E2"/>
    <w:rsid w:val="00F8545D"/>
    <w:rsid w:val="00F95A06"/>
    <w:rsid w:val="00FB0562"/>
    <w:rsid w:val="00FB3750"/>
    <w:rsid w:val="00FD3515"/>
    <w:rsid w:val="00FD72D9"/>
    <w:rsid w:val="00FE0332"/>
    <w:rsid w:val="00FF0363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033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8F72-823E-45E9-995D-625F1F2E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16</cp:revision>
  <cp:lastPrinted>2023-12-14T07:36:00Z</cp:lastPrinted>
  <dcterms:created xsi:type="dcterms:W3CDTF">2023-05-15T01:55:00Z</dcterms:created>
  <dcterms:modified xsi:type="dcterms:W3CDTF">2023-12-14T07:38:00Z</dcterms:modified>
</cp:coreProperties>
</file>