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0B3DD92" w14:textId="31DC3601" w:rsidR="00A9206E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A9206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E58F3" w:rsidRPr="00BE58F3">
        <w:rPr>
          <w:rFonts w:ascii="Times New Roman" w:hAnsi="Times New Roman"/>
          <w:sz w:val="28"/>
          <w:szCs w:val="36"/>
          <w:u w:val="single"/>
        </w:rPr>
        <w:t>комитета по земельным ресурсам и землеустройству города Барнаула</w:t>
      </w:r>
    </w:p>
    <w:p w14:paraId="197E5AAF" w14:textId="14F972C0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0F99E1F" w14:textId="6FA43085" w:rsidR="00A9206E" w:rsidRPr="00A9206E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 w:rsidRPr="00A9206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</w:t>
      </w:r>
      <w:r w:rsidR="00EF1691" w:rsidRPr="00BE58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земельного участка, расположенного </w:t>
      </w:r>
      <w:r w:rsidR="00020285" w:rsidRPr="00BE58F3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BE58F3" w:rsidRPr="00BE58F3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Микронная, </w:t>
      </w:r>
      <w:proofErr w:type="gramStart"/>
      <w:r w:rsidR="00BE58F3" w:rsidRPr="00BE58F3">
        <w:rPr>
          <w:rFonts w:ascii="Times New Roman" w:hAnsi="Times New Roman" w:cs="Times New Roman"/>
          <w:sz w:val="28"/>
          <w:szCs w:val="28"/>
          <w:u w:val="single"/>
        </w:rPr>
        <w:t xml:space="preserve">86,   </w:t>
      </w:r>
      <w:proofErr w:type="gramEnd"/>
      <w:r w:rsidR="00BE58F3" w:rsidRPr="00BE58F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BE58F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BE58F3" w:rsidRPr="00BE58F3">
        <w:rPr>
          <w:rFonts w:ascii="Times New Roman" w:hAnsi="Times New Roman" w:cs="Times New Roman"/>
          <w:sz w:val="28"/>
          <w:szCs w:val="28"/>
          <w:u w:val="single"/>
        </w:rPr>
        <w:t xml:space="preserve"> «для индивидуального жилищного строительства (код – 2.1)».</w:t>
      </w:r>
    </w:p>
    <w:p w14:paraId="5B4A4CB3" w14:textId="77777777" w:rsidR="00A9206E" w:rsidRDefault="00A9206E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u w:val="single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5058AFB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A92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30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3123068C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61B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061B">
        <w:rPr>
          <w:rFonts w:ascii="Times New Roman" w:hAnsi="Times New Roman"/>
          <w:color w:val="000000"/>
          <w:sz w:val="28"/>
          <w:szCs w:val="28"/>
        </w:rPr>
        <w:t>марта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EDC7312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E58F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E58F3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206E">
        <w:rPr>
          <w:rFonts w:ascii="Times New Roman" w:hAnsi="Times New Roman"/>
          <w:sz w:val="28"/>
          <w:szCs w:val="28"/>
          <w:u w:val="single"/>
        </w:rPr>
        <w:t>20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</w:t>
      </w:r>
      <w:r w:rsidR="00E3061B">
        <w:rPr>
          <w:rFonts w:ascii="Times New Roman" w:hAnsi="Times New Roman"/>
          <w:sz w:val="28"/>
          <w:szCs w:val="28"/>
          <w:u w:val="single"/>
        </w:rPr>
        <w:t>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0F357D62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9206E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06E">
        <w:rPr>
          <w:rFonts w:ascii="Times New Roman CYR" w:hAnsi="Times New Roman CYR" w:cs="Times New Roman CYR"/>
          <w:sz w:val="28"/>
          <w:szCs w:val="28"/>
        </w:rPr>
        <w:t>марта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6E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E58F3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061B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2024-02-12T02:11:00Z</cp:lastPrinted>
  <dcterms:created xsi:type="dcterms:W3CDTF">2023-05-15T01:55:00Z</dcterms:created>
  <dcterms:modified xsi:type="dcterms:W3CDTF">2024-02-12T02:11:00Z</dcterms:modified>
</cp:coreProperties>
</file>