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AB2AE4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bookmarkStart w:id="0" w:name="_GoBack"/>
      <w:r w:rsidR="00042466" w:rsidRPr="00042466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специализированного застройщика «ВИСКЬЮ»</w:t>
      </w:r>
      <w:bookmarkEnd w:id="0"/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E32FD6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r w:rsidR="00BF60DC" w:rsidRPr="0004246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проекту</w:t>
      </w:r>
      <w:r w:rsidR="00540988" w:rsidRPr="0004246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</w:t>
      </w:r>
      <w:r w:rsidR="00042466" w:rsidRPr="00042466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территории земельного участка с кадастровым номером 22:63:000000:1106</w:t>
      </w:r>
      <w:r w:rsidR="00791BE8" w:rsidRPr="00042466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</w:p>
    <w:p w:rsidR="00CF6586" w:rsidRPr="001A3643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1A3643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17E90" w:rsidRPr="00042466" w:rsidRDefault="000A47DD" w:rsidP="00E32FD6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466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042466" w:rsidRPr="00042466">
        <w:rPr>
          <w:rFonts w:ascii="Times New Roman" w:hAnsi="Times New Roman" w:cs="Times New Roman"/>
          <w:color w:val="auto"/>
          <w:sz w:val="28"/>
          <w:szCs w:val="28"/>
        </w:rPr>
        <w:t>межевания территории земельного участка с кадастровым номером 22:63:000000:1106</w:t>
      </w:r>
      <w:r w:rsidR="00791BE8" w:rsidRPr="0004246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42466" w:rsidRDefault="00042466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7D236A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</w:t>
      </w:r>
      <w:r w:rsidRPr="007D236A">
        <w:rPr>
          <w:rFonts w:ascii="Times New Roman" w:hAnsi="Times New Roman" w:cs="Times New Roman"/>
          <w:sz w:val="28"/>
          <w:szCs w:val="28"/>
        </w:rPr>
        <w:t>Экспозиции проектов, подлежащих рассмотрению на общественных обсуждениях (</w:t>
      </w:r>
      <w:hyperlink r:id="rId8" w:history="1">
        <w:r w:rsidR="00540988" w:rsidRPr="007D236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D236A">
        <w:rPr>
          <w:rFonts w:ascii="Times New Roman" w:hAnsi="Times New Roman" w:cs="Times New Roman"/>
          <w:sz w:val="28"/>
          <w:szCs w:val="28"/>
        </w:rPr>
        <w:t>)</w:t>
      </w:r>
      <w:r w:rsidR="00540988" w:rsidRPr="007D236A">
        <w:rPr>
          <w:rFonts w:ascii="Times New Roman" w:hAnsi="Times New Roman" w:cs="Times New Roman"/>
          <w:sz w:val="28"/>
          <w:szCs w:val="28"/>
        </w:rPr>
        <w:t xml:space="preserve"> 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32FD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A31460" w:rsidRPr="007D23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56CC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D236A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E32FD6">
        <w:rPr>
          <w:rFonts w:ascii="Times New Roman" w:hAnsi="Times New Roman"/>
          <w:color w:val="000000"/>
          <w:sz w:val="28"/>
          <w:szCs w:val="28"/>
        </w:rPr>
        <w:t>14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6CCF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E32FD6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6CCF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042466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AB2AE4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56CCF">
        <w:rPr>
          <w:rFonts w:ascii="Times New Roman" w:hAnsi="Times New Roman"/>
          <w:sz w:val="28"/>
          <w:szCs w:val="28"/>
          <w:u w:val="single"/>
        </w:rPr>
        <w:t>2</w:t>
      </w:r>
      <w:r w:rsidR="00E32FD6">
        <w:rPr>
          <w:rFonts w:ascii="Times New Roman" w:hAnsi="Times New Roman"/>
          <w:sz w:val="28"/>
          <w:szCs w:val="28"/>
          <w:u w:val="single"/>
        </w:rPr>
        <w:t>1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256CCF">
        <w:rPr>
          <w:rFonts w:ascii="Times New Roman" w:hAnsi="Times New Roman"/>
          <w:sz w:val="28"/>
          <w:szCs w:val="28"/>
          <w:u w:val="single"/>
        </w:rPr>
        <w:t>8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E32FD6">
        <w:rPr>
          <w:rFonts w:ascii="Times New Roman CYR" w:hAnsi="Times New Roman CYR" w:cs="Times New Roman CYR"/>
          <w:sz w:val="28"/>
          <w:szCs w:val="28"/>
          <w:u w:val="single"/>
        </w:rPr>
        <w:t>30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32FD6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EE4FA2" w:rsidRPr="00FA1341" w:rsidRDefault="00EE4FA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42466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42466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2FD6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1"/>
    <o:shapelayout v:ext="edit">
      <o:idmap v:ext="edit" data="1"/>
    </o:shapelayout>
  </w:shapeDefaults>
  <w:doNotEmbedSmartTags/>
  <w:decimalSymbol w:val=","/>
  <w:listSeparator w:val=";"/>
  <w15:docId w15:val="{7203A93A-C7F7-4F14-94CC-33C0AC7D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E32FD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 Знак Знак Знак1 Знак Знак Знак"/>
    <w:basedOn w:val="a"/>
    <w:rsid w:val="0004246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BB01-5883-4743-AAB9-C23A699C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30</cp:revision>
  <cp:lastPrinted>2024-08-13T02:43:00Z</cp:lastPrinted>
  <dcterms:created xsi:type="dcterms:W3CDTF">2024-04-15T02:04:00Z</dcterms:created>
  <dcterms:modified xsi:type="dcterms:W3CDTF">2024-08-13T02:49:00Z</dcterms:modified>
</cp:coreProperties>
</file>