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2631220D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6F0499">
        <w:rPr>
          <w:sz w:val="28"/>
          <w:szCs w:val="28"/>
          <w:u w:val="single"/>
        </w:rPr>
        <w:t>17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A435D0">
        <w:rPr>
          <w:sz w:val="28"/>
          <w:szCs w:val="28"/>
          <w:u w:val="single"/>
        </w:rPr>
        <w:t>09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498E7288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9B2F36">
        <w:rPr>
          <w:color w:val="000000"/>
          <w:sz w:val="28"/>
          <w:szCs w:val="28"/>
          <w:u w:val="single"/>
        </w:rPr>
        <w:t xml:space="preserve">                         </w:t>
      </w:r>
      <w:r w:rsidR="009B2F36" w:rsidRPr="00985A9B">
        <w:rPr>
          <w:color w:val="000000"/>
          <w:sz w:val="28"/>
          <w:szCs w:val="28"/>
          <w:u w:val="single"/>
        </w:rPr>
        <w:t>улица Паровозная, 39</w:t>
      </w:r>
      <w:r w:rsidR="009B2F36" w:rsidRPr="004710F9">
        <w:rPr>
          <w:color w:val="000000"/>
          <w:sz w:val="28"/>
          <w:szCs w:val="28"/>
          <w:u w:val="single"/>
        </w:rPr>
        <w:t xml:space="preserve">, </w:t>
      </w:r>
      <w:r w:rsidR="009B2F36" w:rsidRPr="00985A9B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9B2F36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Количество участников, которые приняли </w:t>
      </w:r>
      <w:bookmarkStart w:id="0" w:name="_GoBack"/>
      <w:bookmarkEnd w:id="0"/>
      <w:r w:rsidRPr="00E7306E">
        <w:rPr>
          <w:sz w:val="28"/>
          <w:szCs w:val="28"/>
        </w:rPr>
        <w:t>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2260F72D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F0499">
        <w:rPr>
          <w:sz w:val="28"/>
          <w:szCs w:val="28"/>
        </w:rPr>
        <w:t>17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A435D0">
        <w:rPr>
          <w:sz w:val="28"/>
          <w:szCs w:val="28"/>
          <w:u w:val="single"/>
        </w:rPr>
        <w:t>09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9B2F36">
        <w:rPr>
          <w:sz w:val="28"/>
          <w:szCs w:val="28"/>
          <w:u w:val="single"/>
        </w:rPr>
        <w:t>176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6A7FBDC9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9B2F36">
        <w:rPr>
          <w:color w:val="000000"/>
          <w:sz w:val="28"/>
          <w:szCs w:val="28"/>
          <w:u w:val="single"/>
        </w:rPr>
        <w:t xml:space="preserve">                         </w:t>
      </w:r>
      <w:r w:rsidR="009B2F36" w:rsidRPr="00985A9B">
        <w:rPr>
          <w:color w:val="000000"/>
          <w:sz w:val="28"/>
          <w:szCs w:val="28"/>
          <w:u w:val="single"/>
        </w:rPr>
        <w:t>улица Паровозная, 39</w:t>
      </w:r>
      <w:r w:rsidR="009B2F36" w:rsidRPr="004710F9">
        <w:rPr>
          <w:color w:val="000000"/>
          <w:sz w:val="28"/>
          <w:szCs w:val="28"/>
          <w:u w:val="single"/>
        </w:rPr>
        <w:t xml:space="preserve">, </w:t>
      </w:r>
      <w:r w:rsidR="009B2F36" w:rsidRPr="00985A9B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548B1FC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4B76BAB2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расположенного</w:t>
      </w:r>
      <w:proofErr w:type="gramEnd"/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430B43">
        <w:rPr>
          <w:color w:val="000000"/>
          <w:sz w:val="28"/>
          <w:szCs w:val="28"/>
          <w:u w:val="single"/>
        </w:rPr>
        <w:t xml:space="preserve">город </w:t>
      </w:r>
      <w:r>
        <w:rPr>
          <w:color w:val="000000"/>
          <w:sz w:val="28"/>
          <w:szCs w:val="28"/>
          <w:u w:val="single"/>
        </w:rPr>
        <w:t xml:space="preserve">Барнаул, </w:t>
      </w:r>
      <w:r w:rsidR="009B2F36">
        <w:rPr>
          <w:color w:val="000000"/>
          <w:sz w:val="28"/>
          <w:szCs w:val="28"/>
          <w:u w:val="single"/>
        </w:rPr>
        <w:t>улица Паровозная, 39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7A376911" w:rsidR="000A2501" w:rsidRPr="00090CB9" w:rsidRDefault="009B2F36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985A9B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9B2F36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55</cp:revision>
  <cp:lastPrinted>2024-07-25T08:12:00Z</cp:lastPrinted>
  <dcterms:created xsi:type="dcterms:W3CDTF">2023-02-07T02:25:00Z</dcterms:created>
  <dcterms:modified xsi:type="dcterms:W3CDTF">2024-09-18T04:15:00Z</dcterms:modified>
</cp:coreProperties>
</file>