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76F5C305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E54521">
        <w:rPr>
          <w:sz w:val="28"/>
          <w:szCs w:val="28"/>
          <w:u w:val="single"/>
        </w:rPr>
        <w:t>24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670A237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нировки и проект межевания территории села Гоньба городского округа – города Барнаула Алтайского края, в отношении земельного участка по а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д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ре</w:t>
      </w:r>
      <w:r w:rsid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су: город Барнаул, село Гоньба, 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Строительная, 68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>Количество участников, которые приняли уч</w:t>
      </w:r>
      <w:bookmarkStart w:id="0" w:name="_GoBack"/>
      <w:bookmarkEnd w:id="0"/>
      <w:r w:rsidRPr="005E35B8">
        <w:rPr>
          <w:bCs/>
          <w:sz w:val="28"/>
          <w:szCs w:val="28"/>
          <w:u w:val="single"/>
          <w:lang w:eastAsia="en-US"/>
        </w:rPr>
        <w:t xml:space="preserve">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044CE48F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E54521">
        <w:rPr>
          <w:sz w:val="28"/>
          <w:szCs w:val="28"/>
          <w:u w:val="single"/>
        </w:rPr>
        <w:t>24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25117">
        <w:rPr>
          <w:sz w:val="28"/>
          <w:szCs w:val="28"/>
          <w:u w:val="single"/>
        </w:rPr>
        <w:t>183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0B0D9204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нировки и проект межевания территории села Гоньба городского округа</w:t>
      </w:r>
      <w:proofErr w:type="gramEnd"/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– города Барнаула Алтайского края, в отношении земельного участка по а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д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ре</w:t>
      </w:r>
      <w:r w:rsid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су: город Барнаул, село Гоньба, </w:t>
      </w:r>
      <w:r w:rsidR="00125117" w:rsidRPr="00125117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Строительная, 68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85FDE67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D1555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125117">
        <w:rPr>
          <w:sz w:val="28"/>
          <w:szCs w:val="20"/>
          <w:u w:val="single"/>
          <w:lang w:eastAsia="ru-RU"/>
        </w:rPr>
        <w:t>планировки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78C52063" w:rsidR="00944A75" w:rsidRPr="00E54521" w:rsidRDefault="00125117" w:rsidP="00C63403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и проект межевания территории села Гоньба городского округа – города Барнаула</w:t>
      </w:r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47E7C27B" w:rsidR="007D5157" w:rsidRPr="00125117" w:rsidRDefault="00125117" w:rsidP="00017918">
      <w:pPr>
        <w:ind w:left="142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 w:rsidRPr="00125117">
        <w:rPr>
          <w:spacing w:val="-4"/>
          <w:sz w:val="28"/>
          <w:szCs w:val="20"/>
          <w:u w:val="single"/>
          <w:lang w:eastAsia="ru-RU"/>
        </w:rPr>
        <w:t>Алтайского края, в отношении земельного участка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30F7A195" w:rsidR="007D5157" w:rsidRPr="00125117" w:rsidRDefault="00125117" w:rsidP="00017918">
      <w:pPr>
        <w:ind w:left="142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 w:rsidRPr="00125117">
        <w:rPr>
          <w:spacing w:val="-4"/>
          <w:sz w:val="28"/>
          <w:szCs w:val="20"/>
          <w:u w:val="single"/>
          <w:lang w:eastAsia="ru-RU"/>
        </w:rPr>
        <w:t>по адресу: город Барнаул, село Гоньба, улица Строительная, 68,</w:t>
      </w:r>
    </w:p>
    <w:p w14:paraId="05DCC133" w14:textId="7C5F955E" w:rsidR="007D5157" w:rsidRPr="000F333D" w:rsidRDefault="007D5157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общественных</w:t>
      </w:r>
      <w:r w:rsidR="000F333D">
        <w:rPr>
          <w:sz w:val="20"/>
          <w:szCs w:val="20"/>
        </w:rPr>
        <w:t xml:space="preserve"> </w:t>
      </w:r>
      <w:r w:rsidR="000F333D" w:rsidRPr="008917E2">
        <w:rPr>
          <w:sz w:val="20"/>
          <w:szCs w:val="20"/>
        </w:rPr>
        <w:t>обсуждений</w:t>
      </w:r>
    </w:p>
    <w:p w14:paraId="4F916312" w14:textId="36767B6B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  <w:r w:rsidR="0070726D">
        <w:rPr>
          <w:sz w:val="28"/>
          <w:szCs w:val="28"/>
          <w:u w:val="single"/>
        </w:rPr>
        <w:t>.</w:t>
      </w:r>
    </w:p>
    <w:p w14:paraId="20A04C68" w14:textId="79F2425D" w:rsidR="00017918" w:rsidRDefault="00017918" w:rsidP="000F333D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D177B98" w14:textId="77777777" w:rsidR="00C63403" w:rsidRDefault="00C63403" w:rsidP="00017918">
      <w:pPr>
        <w:contextualSpacing/>
        <w:rPr>
          <w:sz w:val="28"/>
          <w:szCs w:val="20"/>
          <w:u w:val="single"/>
          <w:lang w:eastAsia="ru-RU"/>
        </w:rPr>
      </w:pP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2D723CA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5117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5781-7146-405E-998E-4C1AEF39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75</cp:revision>
  <cp:lastPrinted>2024-06-14T08:45:00Z</cp:lastPrinted>
  <dcterms:created xsi:type="dcterms:W3CDTF">2023-07-05T09:19:00Z</dcterms:created>
  <dcterms:modified xsi:type="dcterms:W3CDTF">2024-09-25T04:37:00Z</dcterms:modified>
</cp:coreProperties>
</file>