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F319F1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F319F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F319F1">
      <w:pPr>
        <w:ind w:firstLine="540"/>
        <w:jc w:val="center"/>
        <w:rPr>
          <w:sz w:val="18"/>
          <w:szCs w:val="28"/>
        </w:rPr>
      </w:pPr>
    </w:p>
    <w:p w14:paraId="28A6CAC8" w14:textId="1C2D598F" w:rsidR="00EF7522" w:rsidRDefault="00BC1ABF" w:rsidP="00F319F1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F742CE">
        <w:rPr>
          <w:sz w:val="28"/>
          <w:szCs w:val="28"/>
          <w:u w:val="single"/>
        </w:rPr>
        <w:t>12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42CE">
        <w:rPr>
          <w:sz w:val="28"/>
          <w:szCs w:val="28"/>
          <w:u w:val="single"/>
        </w:rPr>
        <w:t>11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F319F1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F319F1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F319F1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F319F1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1B82E1EA" w:rsidR="00C53675" w:rsidRPr="00233EEC" w:rsidRDefault="00754A2A" w:rsidP="00F319F1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987FE5" w:rsidRPr="00987FE5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планировки и межевания квартала 2043 в границах кадастрового квартала 22:63:010329 в городе Барнауле, в отношении земельного уча</w:t>
      </w:r>
      <w:r w:rsidR="00987FE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стка </w:t>
      </w:r>
      <w:r w:rsidR="00987FE5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 xml:space="preserve">по адресу: город Барнаул, </w:t>
      </w:r>
      <w:r w:rsidR="00987FE5" w:rsidRPr="00987FE5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Солнечная Поляна, 88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F319F1">
      <w:pPr>
        <w:rPr>
          <w:lang w:eastAsia="ru-RU"/>
        </w:rPr>
      </w:pPr>
    </w:p>
    <w:p w14:paraId="38AB34F9" w14:textId="6137BDE6" w:rsidR="005E35B8" w:rsidRPr="002F6615" w:rsidRDefault="005E35B8" w:rsidP="00F319F1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F319F1">
      <w:pPr>
        <w:jc w:val="both"/>
        <w:rPr>
          <w:szCs w:val="40"/>
          <w:u w:val="single"/>
        </w:rPr>
      </w:pPr>
    </w:p>
    <w:p w14:paraId="4B3B5CC6" w14:textId="605480E0" w:rsidR="00236A1D" w:rsidRDefault="00754A2A" w:rsidP="00F319F1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F742CE">
        <w:rPr>
          <w:sz w:val="28"/>
          <w:szCs w:val="28"/>
          <w:u w:val="single"/>
        </w:rPr>
        <w:t>12</w:t>
      </w:r>
      <w:r w:rsidR="00BC1ABF" w:rsidRPr="00A248F2">
        <w:rPr>
          <w:sz w:val="28"/>
          <w:szCs w:val="28"/>
        </w:rPr>
        <w:t xml:space="preserve">» </w:t>
      </w:r>
      <w:r w:rsidR="00F742CE">
        <w:rPr>
          <w:sz w:val="28"/>
          <w:szCs w:val="28"/>
          <w:u w:val="single"/>
        </w:rPr>
        <w:t>11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987FE5">
        <w:rPr>
          <w:sz w:val="28"/>
          <w:szCs w:val="28"/>
          <w:u w:val="single"/>
        </w:rPr>
        <w:t>215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F319F1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F319F1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F319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F319F1">
      <w:pPr>
        <w:ind w:left="142"/>
        <w:contextualSpacing/>
        <w:jc w:val="both"/>
        <w:rPr>
          <w:sz w:val="20"/>
          <w:szCs w:val="28"/>
        </w:rPr>
      </w:pPr>
    </w:p>
    <w:p w14:paraId="725AB142" w14:textId="2030A13D" w:rsidR="00F457FA" w:rsidRPr="00147B83" w:rsidRDefault="00D879C8" w:rsidP="00F319F1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987FE5" w:rsidRPr="00987FE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планировки и межевания квартала 2043 в границах кадастрового </w:t>
      </w:r>
      <w:r w:rsidR="00987FE5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987FE5" w:rsidRPr="00987FE5">
        <w:rPr>
          <w:rFonts w:ascii="Times New Roman" w:hAnsi="Times New Roman" w:cs="Times New Roman"/>
          <w:color w:val="auto"/>
          <w:sz w:val="28"/>
          <w:szCs w:val="28"/>
          <w:u w:val="single"/>
        </w:rPr>
        <w:t>квартала 22:63:010329 в городе Барнауле, в отношении земельного уча</w:t>
      </w:r>
      <w:r w:rsidR="00987FE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стка </w:t>
      </w:r>
      <w:r w:rsidR="00987FE5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 xml:space="preserve">по адресу: город Барнаул, </w:t>
      </w:r>
      <w:r w:rsidR="00987FE5" w:rsidRPr="00987FE5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Солнечная Поляна, 88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F319F1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F319F1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7E262A92" w:rsidR="00944A75" w:rsidRDefault="00C0736D" w:rsidP="00F319F1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02CFF">
        <w:rPr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987FE5">
        <w:rPr>
          <w:sz w:val="28"/>
          <w:szCs w:val="20"/>
          <w:u w:val="single"/>
          <w:lang w:eastAsia="ru-RU"/>
        </w:rPr>
        <w:t>планировки</w:t>
      </w:r>
    </w:p>
    <w:p w14:paraId="37AAE36A" w14:textId="2401406C" w:rsidR="00944A75" w:rsidRDefault="00944A75" w:rsidP="00F319F1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74862B61" w14:textId="642E0603" w:rsidR="00944A75" w:rsidRPr="00E54521" w:rsidRDefault="00987FE5" w:rsidP="00F319F1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и межевания квартала 2043 в границах кадастрового квартала 22:63:010329</w:t>
      </w:r>
    </w:p>
    <w:p w14:paraId="25F1DCBD" w14:textId="2B420380" w:rsidR="00017918" w:rsidRDefault="00202CFF" w:rsidP="00F319F1">
      <w:pPr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88C30CB" w14:textId="6E5659CB" w:rsidR="007D5157" w:rsidRPr="00B914D8" w:rsidRDefault="00987FE5" w:rsidP="00F319F1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городе Барнауле, в отношении земельного участка</w:t>
      </w:r>
    </w:p>
    <w:p w14:paraId="0DDB0A3E" w14:textId="11044C12" w:rsidR="007D5157" w:rsidRDefault="00202CFF" w:rsidP="00F319F1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="007D5157" w:rsidRPr="00174C2A">
        <w:rPr>
          <w:sz w:val="20"/>
          <w:szCs w:val="20"/>
        </w:rPr>
        <w:t xml:space="preserve"> </w:t>
      </w:r>
      <w:r w:rsidR="00987FE5">
        <w:rPr>
          <w:sz w:val="20"/>
          <w:szCs w:val="20"/>
        </w:rPr>
        <w:t>(нецелесообразности)</w:t>
      </w:r>
    </w:p>
    <w:p w14:paraId="400BD754" w14:textId="08598BD7" w:rsidR="007D5157" w:rsidRPr="00233EEC" w:rsidRDefault="00987FE5" w:rsidP="00F319F1">
      <w:pPr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по адресу: город Барнаул, улица Солнечная Поляна, 88,</w:t>
      </w:r>
    </w:p>
    <w:p w14:paraId="05DCC133" w14:textId="05BB59D9" w:rsidR="007D5157" w:rsidRPr="000F333D" w:rsidRDefault="00987FE5" w:rsidP="00F319F1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71D5156F" w14:textId="1EB3BD79" w:rsidR="00C73A90" w:rsidRDefault="00987FE5" w:rsidP="00F319F1">
      <w:pPr>
        <w:widowControl w:val="0"/>
        <w:autoSpaceDE w:val="0"/>
        <w:jc w:val="center"/>
        <w:rPr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  <w:r w:rsidR="00FB6321">
        <w:rPr>
          <w:spacing w:val="-4"/>
          <w:sz w:val="28"/>
          <w:szCs w:val="28"/>
          <w:u w:val="single"/>
        </w:rPr>
        <w:t xml:space="preserve"> </w:t>
      </w:r>
    </w:p>
    <w:p w14:paraId="7EA4953F" w14:textId="5F7273BF" w:rsidR="00233EEC" w:rsidRDefault="00987FE5" w:rsidP="00F319F1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28F80422" w14:textId="77777777" w:rsidR="00202CFF" w:rsidRDefault="00202CFF" w:rsidP="00F319F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BE626A" w14:textId="77777777" w:rsidR="00FB6321" w:rsidRDefault="00FB6321" w:rsidP="00F319F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F319F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F319F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F319F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</w:t>
      </w:r>
      <w:bookmarkStart w:id="0" w:name="_GoBack"/>
      <w:bookmarkEnd w:id="0"/>
      <w:r w:rsidRPr="00F155CE"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AFE9205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3346E4E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202CF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4CF4911" w14:textId="77777777" w:rsidR="00987FE5" w:rsidRDefault="00987FE5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F32F37B" w14:textId="77777777" w:rsidR="00987FE5" w:rsidRDefault="00987FE5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0B39B83" w14:textId="77777777" w:rsidR="00987FE5" w:rsidRDefault="00987FE5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84CFB5" w14:textId="77777777" w:rsidR="00E54521" w:rsidRDefault="00E54521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</w:t>
      </w:r>
      <w:r w:rsidR="00F742CE">
        <w:rPr>
          <w:rFonts w:ascii="Times New Roman CYR" w:hAnsi="Times New Roman CYR" w:cs="Times New Roman CYR"/>
          <w:color w:val="000000" w:themeColor="text1"/>
          <w:sz w:val="28"/>
          <w:szCs w:val="28"/>
        </w:rPr>
        <w:t>М. Ломакина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87FE5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9F1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F0F87-2BF8-4359-AA73-6F40D23B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83</cp:revision>
  <cp:lastPrinted>2024-06-14T08:45:00Z</cp:lastPrinted>
  <dcterms:created xsi:type="dcterms:W3CDTF">2023-07-05T09:19:00Z</dcterms:created>
  <dcterms:modified xsi:type="dcterms:W3CDTF">2024-11-12T08:37:00Z</dcterms:modified>
</cp:coreProperties>
</file>