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6A07CD5C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9D4196">
        <w:rPr>
          <w:sz w:val="28"/>
          <w:szCs w:val="28"/>
          <w:u w:val="single"/>
        </w:rPr>
        <w:t>13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9D4196">
        <w:rPr>
          <w:sz w:val="28"/>
          <w:szCs w:val="28"/>
          <w:u w:val="single"/>
        </w:rPr>
        <w:t>11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44070F55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</w:t>
      </w:r>
      <w:r w:rsidR="009D4196">
        <w:rPr>
          <w:color w:val="000000"/>
          <w:sz w:val="28"/>
          <w:szCs w:val="28"/>
          <w:u w:val="single"/>
        </w:rPr>
        <w:t xml:space="preserve">земельного участка </w:t>
      </w:r>
      <w:r w:rsidR="009D4196" w:rsidRPr="000D67AF">
        <w:rPr>
          <w:color w:val="000000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9D4196">
        <w:rPr>
          <w:color w:val="000000"/>
          <w:sz w:val="28"/>
          <w:szCs w:val="28"/>
          <w:u w:val="single"/>
        </w:rPr>
        <w:br/>
      </w:r>
      <w:r w:rsidR="009D4196" w:rsidRPr="000D67AF">
        <w:rPr>
          <w:color w:val="000000"/>
          <w:sz w:val="28"/>
          <w:szCs w:val="28"/>
          <w:u w:val="single"/>
        </w:rPr>
        <w:t>по адресу: город Барнаул, проезд Цветочный, 4</w:t>
      </w:r>
      <w:r w:rsidR="009D4196" w:rsidRPr="004710F9">
        <w:rPr>
          <w:color w:val="000000"/>
          <w:sz w:val="28"/>
          <w:szCs w:val="28"/>
          <w:u w:val="single"/>
        </w:rPr>
        <w:t xml:space="preserve">, </w:t>
      </w:r>
      <w:r w:rsidR="009D4196" w:rsidRPr="000D67A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9B2F36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6607C53C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9D4196">
        <w:rPr>
          <w:sz w:val="28"/>
          <w:szCs w:val="28"/>
        </w:rPr>
        <w:t>13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9D4196">
        <w:rPr>
          <w:sz w:val="28"/>
          <w:szCs w:val="28"/>
          <w:u w:val="single"/>
        </w:rPr>
        <w:t>11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9D4196">
        <w:rPr>
          <w:sz w:val="28"/>
          <w:szCs w:val="28"/>
          <w:u w:val="single"/>
        </w:rPr>
        <w:t>217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32A2EA11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6F0499" w:rsidRPr="00430B43">
        <w:rPr>
          <w:color w:val="000000"/>
          <w:sz w:val="28"/>
          <w:szCs w:val="28"/>
          <w:u w:val="single"/>
        </w:rPr>
        <w:t>о предоставлении</w:t>
      </w:r>
      <w:r w:rsidR="006F0499">
        <w:rPr>
          <w:color w:val="000000"/>
          <w:sz w:val="28"/>
          <w:szCs w:val="28"/>
          <w:u w:val="single"/>
        </w:rPr>
        <w:t xml:space="preserve"> разрешения </w:t>
      </w:r>
      <w:r w:rsidR="009B2F36" w:rsidRPr="00985A9B">
        <w:rPr>
          <w:color w:val="000000"/>
          <w:sz w:val="28"/>
          <w:szCs w:val="28"/>
          <w:u w:val="single"/>
        </w:rPr>
        <w:t>на условно разрешенный вид исполь</w:t>
      </w:r>
      <w:r w:rsidR="009B2F36" w:rsidRPr="00985A9B">
        <w:rPr>
          <w:color w:val="000000"/>
          <w:sz w:val="28"/>
          <w:szCs w:val="28"/>
          <w:u w:val="single"/>
        </w:rPr>
        <w:softHyphen/>
        <w:t xml:space="preserve">зования </w:t>
      </w:r>
      <w:r w:rsidR="009D4196">
        <w:rPr>
          <w:color w:val="000000"/>
          <w:sz w:val="28"/>
          <w:szCs w:val="28"/>
          <w:u w:val="single"/>
        </w:rPr>
        <w:t xml:space="preserve">земельного участка </w:t>
      </w:r>
      <w:r w:rsidR="009D4196" w:rsidRPr="000D67AF">
        <w:rPr>
          <w:color w:val="000000"/>
          <w:sz w:val="28"/>
          <w:szCs w:val="28"/>
          <w:u w:val="single"/>
        </w:rPr>
        <w:t xml:space="preserve">и объекта капитального строительства, расположенных </w:t>
      </w:r>
      <w:r w:rsidR="009D4196">
        <w:rPr>
          <w:color w:val="000000"/>
          <w:sz w:val="28"/>
          <w:szCs w:val="28"/>
          <w:u w:val="single"/>
        </w:rPr>
        <w:br/>
      </w:r>
      <w:r w:rsidR="009D4196" w:rsidRPr="000D67AF">
        <w:rPr>
          <w:color w:val="000000"/>
          <w:sz w:val="28"/>
          <w:szCs w:val="28"/>
          <w:u w:val="single"/>
        </w:rPr>
        <w:t>по адресу: город Барнаул, проезд Цветочный, 4</w:t>
      </w:r>
      <w:r w:rsidR="009D4196" w:rsidRPr="004710F9">
        <w:rPr>
          <w:color w:val="000000"/>
          <w:sz w:val="28"/>
          <w:szCs w:val="28"/>
          <w:u w:val="single"/>
        </w:rPr>
        <w:t xml:space="preserve">, </w:t>
      </w:r>
      <w:r w:rsidR="009D4196" w:rsidRPr="000D67A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C42E27">
        <w:rPr>
          <w:sz w:val="28"/>
          <w:szCs w:val="28"/>
          <w:u w:val="single"/>
        </w:rPr>
        <w:t>,</w:t>
      </w:r>
      <w:bookmarkStart w:id="0" w:name="_GoBack"/>
      <w:bookmarkEnd w:id="0"/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784F55A1" w:rsidR="0029030A" w:rsidRPr="006F0499" w:rsidRDefault="002E3D9A" w:rsidP="00356F9A">
      <w:pPr>
        <w:spacing w:line="233" w:lineRule="auto"/>
        <w:jc w:val="center"/>
        <w:rPr>
          <w:sz w:val="28"/>
          <w:szCs w:val="28"/>
          <w:u w:val="single"/>
        </w:rPr>
      </w:pPr>
      <w:r w:rsidRPr="006F0499">
        <w:rPr>
          <w:sz w:val="28"/>
          <w:szCs w:val="28"/>
          <w:u w:val="single"/>
        </w:rPr>
        <w:t xml:space="preserve">направить проект </w:t>
      </w:r>
      <w:r w:rsidR="0029030A" w:rsidRPr="006F049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6F0499">
        <w:rPr>
          <w:sz w:val="28"/>
          <w:szCs w:val="28"/>
          <w:u w:val="single"/>
        </w:rPr>
        <w:t>на</w:t>
      </w:r>
      <w:proofErr w:type="gramEnd"/>
      <w:r w:rsidR="0029030A" w:rsidRPr="006F0499">
        <w:rPr>
          <w:sz w:val="28"/>
          <w:szCs w:val="28"/>
          <w:u w:val="single"/>
        </w:rPr>
        <w:t xml:space="preserve"> условно</w:t>
      </w:r>
      <w:r w:rsidR="00356F9A" w:rsidRPr="006F0499">
        <w:rPr>
          <w:sz w:val="28"/>
          <w:szCs w:val="28"/>
          <w:u w:val="single"/>
        </w:rPr>
        <w:t xml:space="preserve"> 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3ED9D5F9" w:rsidR="000A2501" w:rsidRDefault="006F0499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9D4196">
        <w:rPr>
          <w:sz w:val="28"/>
          <w:szCs w:val="28"/>
          <w:u w:val="single"/>
        </w:rPr>
        <w:t xml:space="preserve"> и объекта</w:t>
      </w:r>
      <w:r w:rsidR="009D4196">
        <w:rPr>
          <w:color w:val="000000"/>
          <w:sz w:val="28"/>
          <w:szCs w:val="28"/>
          <w:u w:val="single"/>
        </w:rPr>
        <w:t xml:space="preserve"> капитального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04F652DD" w:rsidR="000A2501" w:rsidRDefault="009D4196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строительства, </w:t>
      </w:r>
      <w:proofErr w:type="gramStart"/>
      <w:r>
        <w:rPr>
          <w:color w:val="000000"/>
          <w:sz w:val="28"/>
          <w:szCs w:val="28"/>
          <w:u w:val="single"/>
        </w:rPr>
        <w:t>расположенных</w:t>
      </w:r>
      <w:proofErr w:type="gramEnd"/>
      <w:r>
        <w:rPr>
          <w:color w:val="000000"/>
          <w:sz w:val="28"/>
          <w:szCs w:val="28"/>
          <w:u w:val="single"/>
        </w:rPr>
        <w:t xml:space="preserve"> по адресу: город Барнаул, проезд Цветочный, 4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53427A34" w:rsidR="000A2501" w:rsidRPr="00090CB9" w:rsidRDefault="009D4196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D67AF">
        <w:rPr>
          <w:color w:val="000000"/>
          <w:sz w:val="28"/>
          <w:szCs w:val="28"/>
          <w:u w:val="single"/>
        </w:rPr>
        <w:t>«блокированная жилая застройка (код – 2.3)»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9D4196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9D419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____________Е.Н. </w:t>
      </w:r>
      <w:proofErr w:type="spellStart"/>
      <w:r w:rsidRPr="009D4196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9D4196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6B08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F0499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2F36"/>
    <w:rsid w:val="009B4D4C"/>
    <w:rsid w:val="009C2C3B"/>
    <w:rsid w:val="009D023E"/>
    <w:rsid w:val="009D4196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57</cp:revision>
  <cp:lastPrinted>2024-07-25T08:12:00Z</cp:lastPrinted>
  <dcterms:created xsi:type="dcterms:W3CDTF">2023-02-07T02:25:00Z</dcterms:created>
  <dcterms:modified xsi:type="dcterms:W3CDTF">2024-11-13T03:33:00Z</dcterms:modified>
</cp:coreProperties>
</file>