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65178273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B4407">
        <w:rPr>
          <w:sz w:val="28"/>
          <w:szCs w:val="28"/>
          <w:u w:val="single"/>
        </w:rPr>
        <w:t>03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8"/>
          <w:u w:val="single"/>
        </w:rPr>
        <w:t>12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4582F3DA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1167B" w:rsidRPr="0001167B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территории в границах</w:t>
      </w:r>
      <w:proofErr w:type="gramEnd"/>
      <w:r w:rsidR="0001167B" w:rsidRPr="0001167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кадастровых кварталов 22:61:021515, 22:61:021801 группы многоквартирных жилых домов </w:t>
      </w:r>
      <w:r w:rsidR="0001167B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1167B" w:rsidRPr="0001167B">
        <w:rPr>
          <w:rFonts w:ascii="Times New Roman" w:hAnsi="Times New Roman" w:cs="Times New Roman"/>
          <w:color w:val="auto"/>
          <w:sz w:val="28"/>
          <w:szCs w:val="28"/>
          <w:u w:val="single"/>
        </w:rPr>
        <w:t>в поселке Лесной городского округа – города Барнаула, в отношении части кадастрового квартала 22:61:021515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1D3FD258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B4407">
        <w:rPr>
          <w:sz w:val="28"/>
          <w:szCs w:val="28"/>
          <w:u w:val="single"/>
        </w:rPr>
        <w:t>03</w:t>
      </w:r>
      <w:r w:rsidR="00BC1ABF" w:rsidRPr="00A248F2">
        <w:rPr>
          <w:sz w:val="28"/>
          <w:szCs w:val="28"/>
        </w:rPr>
        <w:t xml:space="preserve">» </w:t>
      </w:r>
      <w:r w:rsidR="008B4407">
        <w:rPr>
          <w:sz w:val="28"/>
          <w:szCs w:val="28"/>
          <w:u w:val="single"/>
        </w:rPr>
        <w:t>12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01167B">
        <w:rPr>
          <w:sz w:val="28"/>
          <w:szCs w:val="28"/>
          <w:u w:val="single"/>
        </w:rPr>
        <w:t>238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0E5899C3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1167B" w:rsidRPr="0001167B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территории в границах кадастровых кварталов 22:61:021515, 22:61:021801 группы многоквартирных жилых домов в поселке Лесной городского округа – города Барнаула, в отношении части кадастрового квартала 22:61:021515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05009C30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01167B">
        <w:rPr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AE2023">
        <w:rPr>
          <w:sz w:val="20"/>
          <w:szCs w:val="20"/>
        </w:rPr>
        <w:t xml:space="preserve"> организатора </w:t>
      </w:r>
      <w:r w:rsidR="00AE2023">
        <w:rPr>
          <w:color w:val="000000"/>
          <w:sz w:val="20"/>
          <w:szCs w:val="20"/>
        </w:rPr>
        <w:t>о</w:t>
      </w:r>
      <w:r w:rsidR="00AE2023">
        <w:rPr>
          <w:sz w:val="20"/>
          <w:szCs w:val="20"/>
        </w:rPr>
        <w:t>бщественных</w:t>
      </w:r>
      <w:r w:rsidR="00AE2023" w:rsidRPr="00017918">
        <w:rPr>
          <w:sz w:val="20"/>
          <w:szCs w:val="20"/>
        </w:rPr>
        <w:t xml:space="preserve"> </w:t>
      </w:r>
      <w:r w:rsidR="00AE2023" w:rsidRPr="008917E2">
        <w:rPr>
          <w:sz w:val="20"/>
          <w:szCs w:val="20"/>
        </w:rPr>
        <w:t>обсуждений</w:t>
      </w:r>
      <w:r w:rsidR="001F4427">
        <w:rPr>
          <w:sz w:val="20"/>
          <w:szCs w:val="20"/>
        </w:rPr>
        <w:t xml:space="preserve"> </w:t>
      </w:r>
    </w:p>
    <w:p w14:paraId="74862B61" w14:textId="47A2DA0B" w:rsidR="00944A75" w:rsidRPr="00E54521" w:rsidRDefault="0001167B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застроенной территории в границах кадастровых кварталов 22:61:021515, 22:61:021801</w:t>
      </w:r>
    </w:p>
    <w:p w14:paraId="25F1DCBD" w14:textId="2A429ACA" w:rsidR="00017918" w:rsidRDefault="00AE2023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4381B53B" w14:textId="04AB7CA6" w:rsidR="008B3F1B" w:rsidRDefault="0001167B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группы многоквартирных жилых домов в поселке Лесной </w:t>
      </w:r>
      <w:proofErr w:type="gramStart"/>
      <w:r>
        <w:rPr>
          <w:sz w:val="28"/>
          <w:szCs w:val="20"/>
          <w:u w:val="single"/>
          <w:lang w:eastAsia="ru-RU"/>
        </w:rPr>
        <w:t>городского</w:t>
      </w:r>
      <w:proofErr w:type="gramEnd"/>
      <w:r w:rsidR="008B3F1B" w:rsidRPr="008B3F1B">
        <w:rPr>
          <w:sz w:val="28"/>
          <w:szCs w:val="20"/>
          <w:u w:val="single"/>
          <w:lang w:eastAsia="ru-RU"/>
        </w:rPr>
        <w:t xml:space="preserve"> </w:t>
      </w:r>
    </w:p>
    <w:p w14:paraId="3F934DBA" w14:textId="3B3CA6E1" w:rsidR="008B3F1B" w:rsidRDefault="00AE2023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2BD52752" w14:textId="41D99A50" w:rsidR="008B3F1B" w:rsidRDefault="0001167B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>округа – города Барнаула, в отношении части кадастрового квартала 22:61:021515,</w:t>
      </w:r>
    </w:p>
    <w:p w14:paraId="52CD7C11" w14:textId="0E2ACAC8" w:rsidR="008B3F1B" w:rsidRDefault="0001167B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104F1869" w14:textId="29BB4425" w:rsidR="00511591" w:rsidRDefault="0001167B" w:rsidP="0001167B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45682A3E" w14:textId="4556BBB4" w:rsidR="00511591" w:rsidRDefault="0001167B" w:rsidP="0001167B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2B6BCF0B" w14:textId="77777777" w:rsidR="0001167B" w:rsidRDefault="0001167B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F2ACFD" w14:textId="77777777" w:rsidR="0001167B" w:rsidRDefault="0001167B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Pr="009E3343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bookmarkStart w:id="0" w:name="_GoBack"/>
      <w:r w:rsidRPr="009E3343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</w:t>
      </w:r>
      <w:r w:rsidR="00F742CE" w:rsidRPr="009E3343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bookmarkEnd w:id="0"/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8B440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8B4407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8B4407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67B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11591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3343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023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2AD0B-DE11-4C15-AA00-319B5716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95</cp:revision>
  <cp:lastPrinted>2024-06-14T08:45:00Z</cp:lastPrinted>
  <dcterms:created xsi:type="dcterms:W3CDTF">2023-07-05T09:19:00Z</dcterms:created>
  <dcterms:modified xsi:type="dcterms:W3CDTF">2024-12-05T01:03:00Z</dcterms:modified>
</cp:coreProperties>
</file>