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7A1D5" w14:textId="77777777" w:rsidR="00806CE6" w:rsidRPr="00806CE6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ИНФОРМАЦИОННОЕ СООБЩЕНИЕ</w:t>
      </w:r>
    </w:p>
    <w:p w14:paraId="78E8515A" w14:textId="77777777" w:rsidR="00806CE6" w:rsidRPr="00806CE6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</w:pPr>
      <w:r w:rsidRPr="00806CE6"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  <w:t>Комитет по строительству архитектуре и развитию города Барнаула</w:t>
      </w:r>
    </w:p>
    <w:p w14:paraId="0385D5F9" w14:textId="77777777" w:rsidR="00806CE6" w:rsidRPr="00806CE6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</w:pPr>
      <w:r w:rsidRPr="00806CE6">
        <w:rPr>
          <w:rFonts w:ascii="Times New Roman CYR" w:eastAsia="Times New Roman" w:hAnsi="Times New Roman CYR" w:cs="Times New Roman CYR"/>
          <w:sz w:val="20"/>
          <w:szCs w:val="20"/>
          <w:lang w:eastAsia="ar-SA"/>
        </w:rPr>
        <w:t xml:space="preserve"> (организатор проведения общественных обсуждений)</w:t>
      </w:r>
    </w:p>
    <w:p w14:paraId="406E50B4" w14:textId="77777777" w:rsidR="00806CE6" w:rsidRDefault="00806CE6" w:rsidP="00806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4C43306" w14:textId="11CE89FA" w:rsidR="00037E9B" w:rsidRPr="00037E9B" w:rsidRDefault="007D3A72" w:rsidP="00037E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</w:t>
      </w:r>
      <w:r w:rsidRPr="002B48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основании</w:t>
      </w:r>
      <w:r w:rsidR="009A37F9" w:rsidRPr="002B48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заявления </w:t>
      </w:r>
      <w:r w:rsidR="00037E9B" w:rsidRPr="00037E9B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«Специализированный застройщик «</w:t>
      </w:r>
      <w:proofErr w:type="spellStart"/>
      <w:r w:rsidR="00037E9B" w:rsidRPr="00037E9B">
        <w:rPr>
          <w:rFonts w:ascii="Times New Roman" w:hAnsi="Times New Roman" w:cs="Times New Roman"/>
          <w:sz w:val="28"/>
          <w:szCs w:val="28"/>
        </w:rPr>
        <w:t>Авальман</w:t>
      </w:r>
      <w:proofErr w:type="spellEnd"/>
      <w:r w:rsidR="00037E9B" w:rsidRPr="00037E9B">
        <w:rPr>
          <w:rFonts w:ascii="Times New Roman" w:hAnsi="Times New Roman" w:cs="Times New Roman"/>
          <w:sz w:val="28"/>
          <w:szCs w:val="28"/>
        </w:rPr>
        <w:t>»</w:t>
      </w:r>
      <w:r w:rsidR="00037E9B">
        <w:rPr>
          <w:rFonts w:ascii="Times New Roman" w:hAnsi="Times New Roman" w:cs="Times New Roman"/>
          <w:sz w:val="28"/>
          <w:szCs w:val="28"/>
        </w:rPr>
        <w:t xml:space="preserve"> </w:t>
      </w:r>
      <w:r w:rsidRPr="002B48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общественные обсуждения </w:t>
      </w:r>
      <w:r w:rsidRPr="002B48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проекту решения о предоставлении разрешения на условно разрешенный вид использования </w:t>
      </w:r>
      <w:r w:rsidR="00037E9B" w:rsidRPr="00037E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земельных участков, расположенных по адресам: </w:t>
      </w:r>
    </w:p>
    <w:p w14:paraId="15E63D6E" w14:textId="77777777" w:rsidR="00037E9B" w:rsidRPr="00037E9B" w:rsidRDefault="00037E9B" w:rsidP="00037E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7E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город Барнаул, тракт </w:t>
      </w:r>
      <w:proofErr w:type="spellStart"/>
      <w:r w:rsidRPr="00037E9B">
        <w:rPr>
          <w:rFonts w:ascii="Times New Roman" w:eastAsia="Times New Roman" w:hAnsi="Times New Roman" w:cs="Times New Roman"/>
          <w:sz w:val="28"/>
          <w:szCs w:val="28"/>
          <w:lang w:eastAsia="ar-SA"/>
        </w:rPr>
        <w:t>Змеиногорский</w:t>
      </w:r>
      <w:proofErr w:type="spellEnd"/>
      <w:r w:rsidRPr="00037E9B">
        <w:rPr>
          <w:rFonts w:ascii="Times New Roman" w:eastAsia="Times New Roman" w:hAnsi="Times New Roman" w:cs="Times New Roman"/>
          <w:sz w:val="28"/>
          <w:szCs w:val="28"/>
          <w:lang w:eastAsia="ar-SA"/>
        </w:rPr>
        <w:t>, 73в;</w:t>
      </w:r>
    </w:p>
    <w:p w14:paraId="631AD96A" w14:textId="0DBCA265" w:rsidR="007D3A72" w:rsidRPr="002B4856" w:rsidRDefault="00037E9B" w:rsidP="00037E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город Барнаул, </w:t>
      </w:r>
      <w:bookmarkStart w:id="0" w:name="_GoBack"/>
      <w:bookmarkEnd w:id="0"/>
      <w:r w:rsidRPr="00037E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тракт </w:t>
      </w:r>
      <w:proofErr w:type="spellStart"/>
      <w:r w:rsidRPr="00037E9B">
        <w:rPr>
          <w:rFonts w:ascii="Times New Roman" w:eastAsia="Times New Roman" w:hAnsi="Times New Roman" w:cs="Times New Roman"/>
          <w:sz w:val="28"/>
          <w:szCs w:val="28"/>
          <w:lang w:eastAsia="ar-SA"/>
        </w:rPr>
        <w:t>Змеиногорский</w:t>
      </w:r>
      <w:proofErr w:type="spellEnd"/>
      <w:r w:rsidRPr="00037E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73в, участок расположен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037E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30 метрах по направлению на юг, «малоэтажная многоквартирная жилая застройка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(код – 2.1.1)»</w:t>
      </w:r>
      <w:r w:rsidR="002B4856" w:rsidRPr="002B4856">
        <w:rPr>
          <w:rFonts w:ascii="Times New Roman" w:hAnsi="Times New Roman" w:cs="Times New Roman"/>
          <w:sz w:val="28"/>
          <w:szCs w:val="28"/>
        </w:rPr>
        <w:t xml:space="preserve"> </w:t>
      </w:r>
      <w:r w:rsidR="007D3A72" w:rsidRPr="002B4856">
        <w:rPr>
          <w:rFonts w:ascii="Times New Roman" w:eastAsia="Times New Roman" w:hAnsi="Times New Roman" w:cs="Times New Roman"/>
          <w:sz w:val="28"/>
          <w:szCs w:val="28"/>
          <w:lang w:eastAsia="ar-SA"/>
        </w:rPr>
        <w:t>отменены.</w:t>
      </w:r>
    </w:p>
    <w:p w14:paraId="1813910D" w14:textId="77777777" w:rsidR="007D3A72" w:rsidRDefault="007D3A72" w:rsidP="007D3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B05585" w14:textId="77777777" w:rsidR="007D3A72" w:rsidRDefault="007D3A72" w:rsidP="007D3A72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Комитет по строительству, архитектуре </w:t>
      </w:r>
    </w:p>
    <w:p w14:paraId="24CDB931" w14:textId="77777777" w:rsidR="007D3A72" w:rsidRDefault="007D3A72" w:rsidP="007D3A72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03465988" w14:textId="5B33964B" w:rsidR="007D3A72" w:rsidRPr="00037E9B" w:rsidRDefault="00037E9B" w:rsidP="007D3A72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37-14-31, </w:t>
      </w:r>
      <w:r w:rsidR="007D3A72">
        <w:rPr>
          <w:rFonts w:ascii="Times New Roman CYR" w:hAnsi="Times New Roman CYR" w:cs="Times New Roman CYR"/>
          <w:sz w:val="28"/>
          <w:szCs w:val="28"/>
        </w:rPr>
        <w:t>37-14-3</w:t>
      </w:r>
      <w:r w:rsidR="009A37F9">
        <w:rPr>
          <w:rFonts w:ascii="Times New Roman CYR" w:hAnsi="Times New Roman CYR" w:cs="Times New Roman CYR"/>
          <w:sz w:val="28"/>
          <w:szCs w:val="28"/>
        </w:rPr>
        <w:t>2</w:t>
      </w:r>
      <w:r w:rsidR="007D3A72">
        <w:rPr>
          <w:rFonts w:ascii="Times New Roman CYR" w:hAnsi="Times New Roman CYR" w:cs="Times New Roman CYR"/>
          <w:sz w:val="28"/>
          <w:szCs w:val="28"/>
        </w:rPr>
        <w:t>, 37-14-3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5</w:t>
      </w:r>
    </w:p>
    <w:p w14:paraId="3CE569E2" w14:textId="77777777" w:rsidR="007D3A72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81BD4C7" w14:textId="77777777" w:rsidR="007D3A72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EBEA052" w14:textId="77777777" w:rsidR="007D3A72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2195550" w14:textId="77777777" w:rsidR="00D02C42" w:rsidRPr="00806CE6" w:rsidRDefault="00D02C42">
      <w:pPr>
        <w:rPr>
          <w:rFonts w:ascii="Times New Roman" w:hAnsi="Times New Roman" w:cs="Times New Roman"/>
          <w:sz w:val="28"/>
          <w:szCs w:val="28"/>
        </w:rPr>
      </w:pPr>
    </w:p>
    <w:sectPr w:rsidR="00D02C42" w:rsidRPr="0080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CC"/>
    <w:rsid w:val="00037E9B"/>
    <w:rsid w:val="002B4856"/>
    <w:rsid w:val="00684ABD"/>
    <w:rsid w:val="007D3A72"/>
    <w:rsid w:val="00806CE6"/>
    <w:rsid w:val="009A37F9"/>
    <w:rsid w:val="00B37FCC"/>
    <w:rsid w:val="00B403CE"/>
    <w:rsid w:val="00D02C42"/>
    <w:rsid w:val="00D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015B"/>
  <w15:docId w15:val="{81FFAF90-2EC6-476E-9961-25F13ED5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2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Кудашкина Екатерина Николаевна</dc:creator>
  <cp:keywords/>
  <dc:description/>
  <cp:lastModifiedBy>Прокопьева Т.А.</cp:lastModifiedBy>
  <cp:revision>8</cp:revision>
  <cp:lastPrinted>2023-11-16T04:08:00Z</cp:lastPrinted>
  <dcterms:created xsi:type="dcterms:W3CDTF">2019-11-14T06:52:00Z</dcterms:created>
  <dcterms:modified xsi:type="dcterms:W3CDTF">2024-12-25T04:16:00Z</dcterms:modified>
</cp:coreProperties>
</file>