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071B632E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A1BB7" w:rsidRPr="00FA1BB7">
        <w:rPr>
          <w:rFonts w:ascii="Times New Roman" w:hAnsi="Times New Roman"/>
          <w:color w:val="000000"/>
          <w:sz w:val="28"/>
          <w:szCs w:val="28"/>
          <w:u w:val="single"/>
        </w:rPr>
        <w:t>Куксы В.Н.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790D884C" w:rsidR="00882BCC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FA1BB7" w:rsidRPr="00FA1BB7">
        <w:rPr>
          <w:rFonts w:ascii="Times New Roman" w:hAnsi="Times New Roman" w:cs="Times New Roman"/>
          <w:sz w:val="28"/>
          <w:u w:val="single"/>
        </w:rPr>
        <w:t xml:space="preserve">город Барнаул, проезд Иртышский, 7, «блокированная жилая застройка (код – 2.3)». </w:t>
      </w:r>
      <w:r w:rsidR="0056660B" w:rsidRPr="0056660B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DC869ED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5AA111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января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A1BB7">
        <w:rPr>
          <w:rFonts w:ascii="Times New Roman" w:hAnsi="Times New Roman"/>
          <w:color w:val="000000"/>
          <w:sz w:val="28"/>
          <w:szCs w:val="28"/>
        </w:rPr>
        <w:t>19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7794C98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FA1BB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28.01.2025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DD00EA0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A1BB7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A1BB7">
        <w:rPr>
          <w:rFonts w:ascii="Times New Roman CYR" w:hAnsi="Times New Roman CYR" w:cs="Times New Roman CYR"/>
          <w:sz w:val="28"/>
          <w:szCs w:val="28"/>
        </w:rPr>
        <w:t>февраля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B7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3B9A-80B0-4B58-9A31-4BE933B5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55</cp:revision>
  <cp:lastPrinted>2025-01-20T03:23:00Z</cp:lastPrinted>
  <dcterms:created xsi:type="dcterms:W3CDTF">2021-09-09T09:15:00Z</dcterms:created>
  <dcterms:modified xsi:type="dcterms:W3CDTF">2025-01-20T03:24:00Z</dcterms:modified>
</cp:coreProperties>
</file>