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37F01420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90185">
        <w:rPr>
          <w:sz w:val="28"/>
          <w:szCs w:val="28"/>
          <w:u w:val="single"/>
        </w:rPr>
        <w:t>18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27EC7DCA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0E7F8C" w:rsidRPr="00447636">
        <w:rPr>
          <w:sz w:val="28"/>
          <w:szCs w:val="28"/>
          <w:u w:val="single"/>
        </w:rPr>
        <w:t>улица Строительная 2-я, земельный участок 11</w:t>
      </w:r>
      <w:r w:rsidR="000E7F8C">
        <w:rPr>
          <w:sz w:val="28"/>
          <w:szCs w:val="28"/>
          <w:u w:val="single"/>
        </w:rPr>
        <w:t xml:space="preserve">, </w:t>
      </w:r>
      <w:r w:rsidR="000E7F8C" w:rsidRPr="00447636">
        <w:rPr>
          <w:sz w:val="28"/>
          <w:szCs w:val="28"/>
          <w:u w:val="single"/>
        </w:rPr>
        <w:t>«склад (код – 6.9)»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26C0428A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</w:t>
      </w:r>
      <w:r w:rsidR="00E90185">
        <w:rPr>
          <w:sz w:val="28"/>
          <w:szCs w:val="28"/>
        </w:rPr>
        <w:t>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0E7F8C">
        <w:rPr>
          <w:sz w:val="28"/>
          <w:szCs w:val="28"/>
          <w:u w:val="single"/>
        </w:rPr>
        <w:t>20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  <w:bookmarkStart w:id="0" w:name="_GoBack"/>
      <w:bookmarkEnd w:id="0"/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412185AF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0E7F8C" w:rsidRPr="00447636">
        <w:rPr>
          <w:sz w:val="28"/>
          <w:szCs w:val="28"/>
          <w:u w:val="single"/>
        </w:rPr>
        <w:t xml:space="preserve">улица Строительная 2-я, </w:t>
      </w:r>
      <w:r w:rsidR="000E7F8C">
        <w:rPr>
          <w:sz w:val="28"/>
          <w:szCs w:val="28"/>
          <w:u w:val="single"/>
        </w:rPr>
        <w:br/>
      </w:r>
      <w:r w:rsidR="000E7F8C" w:rsidRPr="00447636">
        <w:rPr>
          <w:sz w:val="28"/>
          <w:szCs w:val="28"/>
          <w:u w:val="single"/>
        </w:rPr>
        <w:t>земельный участок 11</w:t>
      </w:r>
      <w:r w:rsidR="000E7F8C">
        <w:rPr>
          <w:sz w:val="28"/>
          <w:szCs w:val="28"/>
          <w:u w:val="single"/>
        </w:rPr>
        <w:t xml:space="preserve">, </w:t>
      </w:r>
      <w:r w:rsidR="000E7F8C" w:rsidRPr="00447636">
        <w:rPr>
          <w:sz w:val="28"/>
          <w:szCs w:val="28"/>
          <w:u w:val="single"/>
        </w:rPr>
        <w:t>«склад (код – 6.9)»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6488D252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</w:t>
      </w:r>
      <w:r w:rsidR="00E90185">
        <w:rPr>
          <w:spacing w:val="-2"/>
          <w:sz w:val="28"/>
          <w:szCs w:val="28"/>
          <w:u w:val="single"/>
        </w:rPr>
        <w:t xml:space="preserve">улица </w:t>
      </w:r>
      <w:r w:rsidR="000E7F8C">
        <w:rPr>
          <w:spacing w:val="-2"/>
          <w:sz w:val="28"/>
          <w:szCs w:val="28"/>
          <w:u w:val="single"/>
        </w:rPr>
        <w:t>Строительная 2-я</w:t>
      </w:r>
      <w:r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7F403A96" w:rsidR="00953BB3" w:rsidRPr="000E7F8C" w:rsidRDefault="000E7F8C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0E7F8C">
        <w:rPr>
          <w:sz w:val="28"/>
          <w:szCs w:val="28"/>
          <w:u w:val="single"/>
        </w:rPr>
        <w:t xml:space="preserve">земельный участок 11, </w:t>
      </w:r>
      <w:r w:rsidRPr="000E7F8C">
        <w:rPr>
          <w:sz w:val="28"/>
          <w:szCs w:val="28"/>
          <w:u w:val="single"/>
        </w:rPr>
        <w:t>«склад (код – 6.9)»</w:t>
      </w:r>
      <w:r w:rsidR="00C8665E" w:rsidRPr="000E7F8C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E7F8C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96</cp:revision>
  <cp:lastPrinted>2024-12-16T02:15:00Z</cp:lastPrinted>
  <dcterms:created xsi:type="dcterms:W3CDTF">2023-02-07T02:25:00Z</dcterms:created>
  <dcterms:modified xsi:type="dcterms:W3CDTF">2025-02-19T02:38:00Z</dcterms:modified>
</cp:coreProperties>
</file>