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A6C74C1" w14:textId="7F7898DB" w:rsidR="004F25A6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C492B" w:rsidRPr="003C492B">
        <w:rPr>
          <w:rFonts w:ascii="Times New Roman" w:hAnsi="Times New Roman"/>
          <w:color w:val="000000"/>
          <w:sz w:val="28"/>
          <w:szCs w:val="28"/>
          <w:u w:val="single"/>
        </w:rPr>
        <w:t>общества с ограниченной ответственностью «Агента»</w:t>
      </w:r>
    </w:p>
    <w:p w14:paraId="763DAC6D" w14:textId="6DC7D3D9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27E945C0" w:rsidR="00882BCC" w:rsidRDefault="006B330F" w:rsidP="003C492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адресу: </w:t>
      </w:r>
      <w:r w:rsidR="003C492B" w:rsidRPr="003C492B">
        <w:rPr>
          <w:rFonts w:ascii="Times New Roman" w:hAnsi="Times New Roman" w:cs="Times New Roman"/>
          <w:sz w:val="28"/>
          <w:u w:val="single"/>
        </w:rPr>
        <w:t>город Барнаул, улица Юрина, 275б, «размещение парков и комплексов для массового отдыха населения, включая парки культуры и отдыха, развлечений и отдыха, детские развлекательные парки»</w:t>
      </w:r>
      <w:r w:rsidR="003C492B">
        <w:rPr>
          <w:rFonts w:ascii="Times New Roman" w:hAnsi="Times New Roman" w:cs="Times New Roman"/>
          <w:sz w:val="28"/>
          <w:u w:val="single"/>
        </w:rPr>
        <w:t>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109F5310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C492B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7492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C492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3617A3EE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3C492B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92B">
        <w:rPr>
          <w:rFonts w:ascii="Times New Roman" w:hAnsi="Times New Roman"/>
          <w:color w:val="000000"/>
          <w:sz w:val="28"/>
          <w:szCs w:val="28"/>
        </w:rPr>
        <w:t>марта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3C492B">
        <w:rPr>
          <w:rFonts w:ascii="Times New Roman" w:hAnsi="Times New Roman"/>
          <w:color w:val="000000"/>
          <w:sz w:val="28"/>
          <w:szCs w:val="28"/>
        </w:rPr>
        <w:t>23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92B">
        <w:rPr>
          <w:rFonts w:ascii="Times New Roman" w:hAnsi="Times New Roman"/>
          <w:color w:val="000000"/>
          <w:sz w:val="28"/>
          <w:szCs w:val="28"/>
        </w:rPr>
        <w:t>апреля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75B0F6FD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492B">
        <w:rPr>
          <w:rFonts w:ascii="Times New Roman" w:hAnsi="Times New Roman"/>
          <w:sz w:val="28"/>
          <w:szCs w:val="28"/>
          <w:u w:val="single"/>
        </w:rPr>
        <w:t>ул..Георгия Исакова, 230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C492B">
        <w:rPr>
          <w:rFonts w:ascii="Times New Roman" w:hAnsi="Times New Roman"/>
          <w:sz w:val="28"/>
          <w:szCs w:val="28"/>
          <w:u w:val="single"/>
        </w:rPr>
        <w:t>01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3C492B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2DE837D9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7492B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3C492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3C492B">
        <w:rPr>
          <w:rFonts w:ascii="Times New Roman CYR" w:hAnsi="Times New Roman CYR" w:cs="Times New Roman CYR"/>
          <w:sz w:val="28"/>
          <w:szCs w:val="28"/>
        </w:rPr>
        <w:t>апреля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92B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C492B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5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CD5A-17EF-4E6F-B67F-1D198767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59</cp:revision>
  <cp:lastPrinted>2025-03-24T01:55:00Z</cp:lastPrinted>
  <dcterms:created xsi:type="dcterms:W3CDTF">2021-09-09T09:15:00Z</dcterms:created>
  <dcterms:modified xsi:type="dcterms:W3CDTF">2025-03-24T01:56:00Z</dcterms:modified>
</cp:coreProperties>
</file>