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F559F" w14:textId="77777777" w:rsidR="00482532" w:rsidRPr="00D46A88" w:rsidRDefault="00D46A88" w:rsidP="00A168F0">
      <w:pPr>
        <w:spacing w:line="228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A168F0">
      <w:pPr>
        <w:spacing w:line="228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A168F0">
      <w:pPr>
        <w:spacing w:line="228" w:lineRule="auto"/>
        <w:ind w:firstLine="540"/>
        <w:jc w:val="center"/>
        <w:rPr>
          <w:sz w:val="18"/>
          <w:szCs w:val="28"/>
        </w:rPr>
      </w:pPr>
    </w:p>
    <w:p w14:paraId="28A6CAC8" w14:textId="2F2ED445" w:rsidR="00EF7522" w:rsidRDefault="00BC1ABF" w:rsidP="00A168F0">
      <w:pPr>
        <w:autoSpaceDE w:val="0"/>
        <w:spacing w:line="228" w:lineRule="auto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D933CF">
        <w:rPr>
          <w:sz w:val="28"/>
          <w:szCs w:val="28"/>
          <w:u w:val="single"/>
        </w:rPr>
        <w:t>12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0821AF">
        <w:rPr>
          <w:sz w:val="28"/>
          <w:szCs w:val="28"/>
          <w:u w:val="single"/>
        </w:rPr>
        <w:t>05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404C2F" w:rsidRPr="00A248F2">
        <w:rPr>
          <w:sz w:val="28"/>
          <w:szCs w:val="28"/>
          <w:u w:val="single"/>
        </w:rPr>
        <w:t xml:space="preserve">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A168F0">
      <w:pPr>
        <w:autoSpaceDE w:val="0"/>
        <w:spacing w:line="228" w:lineRule="auto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A168F0">
      <w:pPr>
        <w:autoSpaceDE w:val="0"/>
        <w:spacing w:line="228" w:lineRule="auto"/>
        <w:rPr>
          <w:sz w:val="28"/>
          <w:szCs w:val="36"/>
        </w:rPr>
      </w:pPr>
    </w:p>
    <w:p w14:paraId="33A6E38A" w14:textId="77777777" w:rsidR="00D879C8" w:rsidRDefault="006857CB" w:rsidP="00A168F0">
      <w:pPr>
        <w:autoSpaceDE w:val="0"/>
        <w:spacing w:line="228" w:lineRule="auto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A168F0">
      <w:pPr>
        <w:autoSpaceDE w:val="0"/>
        <w:spacing w:line="228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2282FD01" w:rsidR="00C53675" w:rsidRPr="00233EEC" w:rsidRDefault="00754A2A" w:rsidP="00D933CF">
      <w:pPr>
        <w:pStyle w:val="2"/>
        <w:spacing w:line="228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DC3330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D933CF" w:rsidRPr="00D933CF">
        <w:rPr>
          <w:rFonts w:ascii="Times New Roman" w:hAnsi="Times New Roman" w:cs="Times New Roman"/>
          <w:color w:val="auto"/>
          <w:sz w:val="28"/>
          <w:szCs w:val="28"/>
          <w:u w:val="single"/>
        </w:rPr>
        <w:t>межевания застроенной территории части кадастровых кварталов 22:61:050103, 22:61:050104, 22:61:050105 в городе Барнауле.</w:t>
      </w:r>
    </w:p>
    <w:p w14:paraId="1588640B" w14:textId="77777777" w:rsidR="00944A75" w:rsidRPr="00944A75" w:rsidRDefault="00944A75" w:rsidP="00A168F0">
      <w:pPr>
        <w:spacing w:line="228" w:lineRule="auto"/>
        <w:rPr>
          <w:lang w:eastAsia="ru-RU"/>
        </w:rPr>
      </w:pPr>
    </w:p>
    <w:p w14:paraId="38AB34F9" w14:textId="6137BDE6" w:rsidR="005E35B8" w:rsidRPr="002F6615" w:rsidRDefault="005E35B8" w:rsidP="00A168F0">
      <w:pPr>
        <w:spacing w:line="228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A168F0">
      <w:pPr>
        <w:spacing w:line="228" w:lineRule="auto"/>
        <w:jc w:val="both"/>
        <w:rPr>
          <w:szCs w:val="40"/>
          <w:u w:val="single"/>
        </w:rPr>
      </w:pPr>
    </w:p>
    <w:p w14:paraId="4B3B5CC6" w14:textId="1AEC3A8A" w:rsidR="00236A1D" w:rsidRDefault="00754A2A" w:rsidP="00A168F0">
      <w:pPr>
        <w:spacing w:line="228" w:lineRule="auto"/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D933CF">
        <w:rPr>
          <w:sz w:val="28"/>
          <w:szCs w:val="28"/>
          <w:u w:val="single"/>
        </w:rPr>
        <w:t>12</w:t>
      </w:r>
      <w:r w:rsidR="00BC1ABF" w:rsidRPr="00A248F2">
        <w:rPr>
          <w:sz w:val="28"/>
          <w:szCs w:val="28"/>
        </w:rPr>
        <w:t xml:space="preserve">» </w:t>
      </w:r>
      <w:r w:rsidR="000821AF">
        <w:rPr>
          <w:sz w:val="28"/>
          <w:szCs w:val="28"/>
          <w:u w:val="single"/>
        </w:rPr>
        <w:t>05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D933CF">
        <w:rPr>
          <w:sz w:val="28"/>
          <w:szCs w:val="28"/>
          <w:u w:val="single"/>
        </w:rPr>
        <w:t>89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A168F0">
      <w:pPr>
        <w:spacing w:line="228" w:lineRule="auto"/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A168F0">
      <w:pPr>
        <w:spacing w:line="228" w:lineRule="auto"/>
        <w:jc w:val="both"/>
        <w:rPr>
          <w:sz w:val="4"/>
          <w:szCs w:val="4"/>
        </w:rPr>
      </w:pPr>
    </w:p>
    <w:p w14:paraId="5140EB7B" w14:textId="77777777" w:rsidR="005E35B8" w:rsidRPr="00425355" w:rsidRDefault="004F2B19" w:rsidP="00A168F0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A168F0">
      <w:pPr>
        <w:spacing w:line="228" w:lineRule="auto"/>
        <w:ind w:left="142"/>
        <w:contextualSpacing/>
        <w:jc w:val="both"/>
        <w:rPr>
          <w:sz w:val="20"/>
          <w:szCs w:val="28"/>
        </w:rPr>
      </w:pPr>
    </w:p>
    <w:p w14:paraId="725AB142" w14:textId="2A7B5216" w:rsidR="00F457FA" w:rsidRPr="00147B83" w:rsidRDefault="00D879C8" w:rsidP="00A168F0">
      <w:pPr>
        <w:pStyle w:val="2"/>
        <w:spacing w:line="228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D933CF" w:rsidRPr="00DC3DF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застроенной </w:t>
      </w:r>
      <w:r w:rsidR="00D933CF" w:rsidRPr="00DC3DF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>территории части кадастровых кварталов 22:61:050103</w:t>
      </w:r>
      <w:r w:rsidR="00D933C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, 22:61:050104, 22:61:050105 в </w:t>
      </w:r>
      <w:r w:rsidR="00D933CF" w:rsidRPr="00DC3DF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городе Барнауле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A168F0">
      <w:pPr>
        <w:spacing w:line="228" w:lineRule="auto"/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A168F0">
      <w:pPr>
        <w:spacing w:line="228" w:lineRule="auto"/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1EE72348" w14:textId="77777777" w:rsidR="00D933CF" w:rsidRDefault="00C0736D" w:rsidP="00A168F0">
      <w:pPr>
        <w:spacing w:line="228" w:lineRule="auto"/>
        <w:contextualSpacing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D933CF" w:rsidRPr="00DC3DF9">
        <w:rPr>
          <w:color w:val="000000" w:themeColor="text1"/>
          <w:sz w:val="28"/>
          <w:szCs w:val="28"/>
          <w:u w:val="single"/>
          <w:lang w:eastAsia="ru-RU"/>
        </w:rPr>
        <w:t xml:space="preserve">межевания застроенной </w:t>
      </w:r>
    </w:p>
    <w:p w14:paraId="77A94FB3" w14:textId="2E205FB9" w:rsidR="00D933CF" w:rsidRDefault="00D933CF" w:rsidP="00A168F0">
      <w:pPr>
        <w:spacing w:line="228" w:lineRule="auto"/>
        <w:contextualSpacing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 w:rsidRPr="00E46508">
        <w:rPr>
          <w:sz w:val="20"/>
          <w:szCs w:val="20"/>
        </w:rPr>
        <w:t xml:space="preserve">аргументированные </w:t>
      </w:r>
      <w:r w:rsidRPr="008917E2">
        <w:rPr>
          <w:sz w:val="20"/>
          <w:szCs w:val="20"/>
        </w:rPr>
        <w:t>рекомендации</w:t>
      </w:r>
      <w:r>
        <w:rPr>
          <w:sz w:val="20"/>
          <w:szCs w:val="20"/>
        </w:rPr>
        <w:t xml:space="preserve"> организатора </w:t>
      </w:r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35638615" w14:textId="2B050351" w:rsidR="00D933CF" w:rsidRDefault="00D933CF" w:rsidP="00A168F0">
      <w:pPr>
        <w:spacing w:line="228" w:lineRule="auto"/>
        <w:contextualSpacing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 w:rsidRPr="00DC3DF9">
        <w:rPr>
          <w:color w:val="000000" w:themeColor="text1"/>
          <w:sz w:val="28"/>
          <w:szCs w:val="28"/>
          <w:u w:val="single"/>
          <w:lang w:eastAsia="ru-RU"/>
        </w:rPr>
        <w:t>территории части кадастровых кварталов 22:61:050103</w:t>
      </w:r>
      <w:r>
        <w:rPr>
          <w:color w:val="000000" w:themeColor="text1"/>
          <w:sz w:val="28"/>
          <w:szCs w:val="28"/>
          <w:u w:val="single"/>
          <w:lang w:eastAsia="ru-RU"/>
        </w:rPr>
        <w:t xml:space="preserve">, 22:61:050104, </w:t>
      </w:r>
    </w:p>
    <w:p w14:paraId="4ACE2391" w14:textId="77777777" w:rsidR="00D933CF" w:rsidRDefault="00D933CF" w:rsidP="00D933CF">
      <w:pPr>
        <w:spacing w:line="228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 xml:space="preserve">целесообразности (нецелесообразности) </w:t>
      </w:r>
      <w:r w:rsidRPr="008917E2">
        <w:rPr>
          <w:sz w:val="20"/>
          <w:szCs w:val="20"/>
        </w:rPr>
        <w:t>внесенных</w:t>
      </w:r>
      <w:r w:rsidRPr="0001791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участниками </w:t>
      </w: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685EA2C9" w14:textId="77777777" w:rsidR="00D933CF" w:rsidRDefault="00D933CF" w:rsidP="00D933CF">
      <w:pPr>
        <w:spacing w:line="228" w:lineRule="auto"/>
        <w:contextualSpacing/>
        <w:jc w:val="center"/>
        <w:rPr>
          <w:spacing w:val="-4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  <w:lang w:eastAsia="ru-RU"/>
        </w:rPr>
        <w:t xml:space="preserve">22:61:050105 в </w:t>
      </w:r>
      <w:r w:rsidRPr="00DC3DF9">
        <w:rPr>
          <w:color w:val="000000" w:themeColor="text1"/>
          <w:sz w:val="28"/>
          <w:szCs w:val="28"/>
          <w:u w:val="single"/>
          <w:lang w:eastAsia="ru-RU"/>
        </w:rPr>
        <w:t>городе Барнауле</w:t>
      </w:r>
      <w:r>
        <w:rPr>
          <w:color w:val="000000" w:themeColor="text1"/>
          <w:sz w:val="28"/>
          <w:szCs w:val="28"/>
          <w:u w:val="single"/>
          <w:lang w:eastAsia="ru-RU"/>
        </w:rPr>
        <w:t xml:space="preserve">, </w:t>
      </w:r>
      <w:r w:rsidR="00744430" w:rsidRPr="00233EEC">
        <w:rPr>
          <w:spacing w:val="-4"/>
          <w:sz w:val="28"/>
          <w:szCs w:val="28"/>
          <w:u w:val="single"/>
        </w:rPr>
        <w:t xml:space="preserve">в связи с отсутствием замечаний и предложений </w:t>
      </w:r>
    </w:p>
    <w:p w14:paraId="59FA2023" w14:textId="77777777" w:rsidR="00D933CF" w:rsidRDefault="00D933CF" w:rsidP="00D933CF">
      <w:pPr>
        <w:spacing w:line="228" w:lineRule="auto"/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4381B53B" w14:textId="1197DBA1" w:rsidR="008B3F1B" w:rsidRPr="00D933CF" w:rsidRDefault="00744430" w:rsidP="00D933CF">
      <w:pPr>
        <w:spacing w:line="228" w:lineRule="auto"/>
        <w:contextualSpacing/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233EEC">
        <w:rPr>
          <w:spacing w:val="-4"/>
          <w:sz w:val="28"/>
          <w:szCs w:val="28"/>
          <w:u w:val="single"/>
        </w:rPr>
        <w:t>от физических и юридических лиц</w:t>
      </w:r>
      <w:r>
        <w:rPr>
          <w:spacing w:val="-4"/>
          <w:sz w:val="28"/>
          <w:szCs w:val="28"/>
          <w:u w:val="single"/>
        </w:rPr>
        <w:t>.</w:t>
      </w:r>
    </w:p>
    <w:p w14:paraId="10A72234" w14:textId="77777777" w:rsidR="00DD6177" w:rsidRDefault="00DD6177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2FCC03" w14:textId="77777777" w:rsidR="00F75DA8" w:rsidRDefault="00F75DA8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541A516" w:rsidR="007C2CB2" w:rsidRPr="00F155CE" w:rsidRDefault="000A0166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</w:t>
      </w:r>
      <w:r w:rsidR="007C2CB2" w:rsidRPr="00F155CE">
        <w:rPr>
          <w:rFonts w:ascii="Times New Roman CYR" w:hAnsi="Times New Roman CYR" w:cs="Times New Roman CYR"/>
          <w:sz w:val="28"/>
          <w:szCs w:val="28"/>
        </w:rPr>
        <w:t xml:space="preserve"> комитета </w:t>
      </w:r>
    </w:p>
    <w:p w14:paraId="69C4C9DF" w14:textId="77777777" w:rsidR="007C2CB2" w:rsidRPr="00F155CE" w:rsidRDefault="007C2CB2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14B87EB9" w:rsidR="007C2CB2" w:rsidRDefault="007C2CB2" w:rsidP="00A168F0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5A2464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0A0166">
        <w:rPr>
          <w:rFonts w:ascii="Times New Roman CYR" w:hAnsi="Times New Roman CYR" w:cs="Times New Roman CYR"/>
          <w:sz w:val="28"/>
          <w:szCs w:val="28"/>
        </w:rPr>
        <w:t xml:space="preserve">       Р.А. Тасюк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57F4D2" w14:textId="77777777" w:rsidR="00B10845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884548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CD6A961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2CE05C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EA7CF1D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6AE6C36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4A89F21" w14:textId="0DD4CC01" w:rsidR="005A2464" w:rsidRPr="00F75DA8" w:rsidRDefault="00B10845" w:rsidP="00F75DA8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5A2464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</w:t>
      </w:r>
      <w:r w:rsidR="00685A0F" w:rsidRPr="005A2464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_______________Е.</w:t>
      </w:r>
      <w:r w:rsidR="00F75DA8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М. Лом</w:t>
      </w:r>
    </w:p>
    <w:p w14:paraId="642B8037" w14:textId="77777777" w:rsidR="000F10D0" w:rsidRDefault="000F10D0" w:rsidP="00A168F0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0150D28" w14:textId="77777777" w:rsidR="000F10D0" w:rsidRDefault="000F10D0" w:rsidP="004B48B0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B1B1B92" w14:textId="77777777" w:rsidR="000F10D0" w:rsidRDefault="000F10D0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4D80A4B" w14:textId="77777777" w:rsidR="000A0166" w:rsidRDefault="000A0166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AFAFBA6" w14:textId="77777777" w:rsidR="000821AF" w:rsidRDefault="000821AF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994F163" w14:textId="77777777" w:rsidR="000821AF" w:rsidRDefault="000821AF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1FD33E2" w14:textId="77777777" w:rsidR="000821AF" w:rsidRDefault="000821AF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8F86116" w14:textId="77777777" w:rsidR="00744430" w:rsidRDefault="00744430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B166A7" w14:textId="77777777" w:rsidR="00744430" w:rsidRDefault="00744430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FBBF074" w14:textId="77777777" w:rsidR="00744430" w:rsidRDefault="00744430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8047F88" w14:textId="77777777" w:rsidR="00744430" w:rsidRDefault="00744430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F9D8C1A" w14:textId="77777777" w:rsidR="00744430" w:rsidRDefault="00744430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A14997D" w14:textId="77777777" w:rsidR="00744430" w:rsidRDefault="00744430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88470D1" w14:textId="77777777" w:rsidR="00744430" w:rsidRDefault="00744430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E8C729" w14:textId="77777777" w:rsidR="00744430" w:rsidRDefault="00744430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9BC6BE6" w14:textId="77777777" w:rsidR="000821AF" w:rsidRDefault="000821AF" w:rsidP="0082489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EBD4AD8" w14:textId="77777777" w:rsidR="000E12BC" w:rsidRDefault="000E12BC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3426660" w14:textId="75408F6C" w:rsidR="00E97281" w:rsidRDefault="000A0166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_________________Е.М. Ломакина</w:t>
      </w:r>
    </w:p>
    <w:p w14:paraId="355E646A" w14:textId="77777777" w:rsidR="00E97281" w:rsidRDefault="00E9728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13F13CC" w14:textId="77777777" w:rsidR="00E97281" w:rsidRDefault="00E97281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EED37C1" w14:textId="77777777" w:rsidR="000E12BC" w:rsidRDefault="000E12BC" w:rsidP="000A0166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DEE9146" w14:textId="77777777" w:rsidR="005A2464" w:rsidRPr="00B10845" w:rsidRDefault="005A2464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97418AC" w14:textId="6A64A588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10845">
        <w:rPr>
          <w:rFonts w:ascii="Times New Roman CYR" w:hAnsi="Times New Roman CYR" w:cs="Times New Roman CYR"/>
          <w:sz w:val="28"/>
          <w:szCs w:val="28"/>
        </w:rPr>
        <w:t>________________Е.Н. Кудашкина</w:t>
      </w:r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43A28"/>
    <w:rsid w:val="00055CCD"/>
    <w:rsid w:val="000574BE"/>
    <w:rsid w:val="00063EEB"/>
    <w:rsid w:val="00080B71"/>
    <w:rsid w:val="000821AF"/>
    <w:rsid w:val="00091762"/>
    <w:rsid w:val="0009226D"/>
    <w:rsid w:val="00093243"/>
    <w:rsid w:val="000A0166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2BC"/>
    <w:rsid w:val="000E1916"/>
    <w:rsid w:val="000E27BC"/>
    <w:rsid w:val="000E6E17"/>
    <w:rsid w:val="000E7568"/>
    <w:rsid w:val="000F10D0"/>
    <w:rsid w:val="000F333D"/>
    <w:rsid w:val="000F5336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A6FB2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60CF2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9786B"/>
    <w:rsid w:val="004A61C1"/>
    <w:rsid w:val="004B46F1"/>
    <w:rsid w:val="004B48B0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64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4430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2489B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0A55"/>
    <w:rsid w:val="0087271C"/>
    <w:rsid w:val="0087483A"/>
    <w:rsid w:val="00877141"/>
    <w:rsid w:val="00880D6B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168F0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6224"/>
    <w:rsid w:val="00B10845"/>
    <w:rsid w:val="00B21BBE"/>
    <w:rsid w:val="00B313B6"/>
    <w:rsid w:val="00B40373"/>
    <w:rsid w:val="00B573E9"/>
    <w:rsid w:val="00B66ED2"/>
    <w:rsid w:val="00B70760"/>
    <w:rsid w:val="00B76B75"/>
    <w:rsid w:val="00B80333"/>
    <w:rsid w:val="00B82FED"/>
    <w:rsid w:val="00B9021E"/>
    <w:rsid w:val="00B914D8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0495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933CF"/>
    <w:rsid w:val="00DA4E01"/>
    <w:rsid w:val="00DA6F86"/>
    <w:rsid w:val="00DB1F3F"/>
    <w:rsid w:val="00DC3330"/>
    <w:rsid w:val="00DD6177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28E4"/>
    <w:rsid w:val="00E77FB7"/>
    <w:rsid w:val="00E97281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5DA8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  <w15:docId w15:val="{BC9C94DA-7F63-4744-B754-B76B0059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484AA-51E9-4020-8AF2-D7B20532D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Прокопьева Т.А.</cp:lastModifiedBy>
  <cp:revision>147</cp:revision>
  <cp:lastPrinted>2025-05-12T04:32:00Z</cp:lastPrinted>
  <dcterms:created xsi:type="dcterms:W3CDTF">2023-07-05T09:19:00Z</dcterms:created>
  <dcterms:modified xsi:type="dcterms:W3CDTF">2025-05-12T04:39:00Z</dcterms:modified>
</cp:coreProperties>
</file>