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703FF4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703FF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703FF4">
      <w:pPr>
        <w:ind w:firstLine="540"/>
        <w:jc w:val="center"/>
        <w:rPr>
          <w:sz w:val="18"/>
          <w:szCs w:val="28"/>
        </w:rPr>
      </w:pPr>
    </w:p>
    <w:p w14:paraId="28A6CAC8" w14:textId="7390DD7C" w:rsidR="00EF7522" w:rsidRDefault="00BC1ABF" w:rsidP="00703FF4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703FF4">
        <w:rPr>
          <w:sz w:val="28"/>
          <w:szCs w:val="28"/>
          <w:u w:val="single"/>
        </w:rPr>
        <w:t>16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0821AF">
        <w:rPr>
          <w:sz w:val="28"/>
          <w:szCs w:val="28"/>
          <w:u w:val="single"/>
        </w:rPr>
        <w:t>05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703FF4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703FF4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703FF4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703FF4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3E1F4E69" w14:textId="5FCA5A04" w:rsidR="00A37A22" w:rsidRPr="00600501" w:rsidRDefault="00754A2A" w:rsidP="00703FF4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03FF4" w:rsidRPr="000A15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земельного участка по адресу: город Барнаул, село Власиха, </w:t>
      </w:r>
      <w:r w:rsidR="00703F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03FF4" w:rsidRPr="000A15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улица Энергетиков, 20 и земель, находящихся в государственной </w:t>
      </w:r>
      <w:r w:rsidR="00703F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03FF4" w:rsidRPr="000A15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или муниципальной собственности</w:t>
      </w:r>
      <w:r w:rsidR="00703F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14:paraId="491E0B8A" w14:textId="77777777" w:rsidR="000C3558" w:rsidRPr="000C3558" w:rsidRDefault="000C3558" w:rsidP="00703FF4">
      <w:pPr>
        <w:rPr>
          <w:lang w:eastAsia="ru-RU"/>
        </w:rPr>
      </w:pPr>
    </w:p>
    <w:p w14:paraId="38AB34F9" w14:textId="6137BDE6" w:rsidR="005E35B8" w:rsidRPr="002F6615" w:rsidRDefault="005E35B8" w:rsidP="00703FF4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703FF4">
      <w:pPr>
        <w:jc w:val="both"/>
        <w:rPr>
          <w:szCs w:val="40"/>
          <w:u w:val="single"/>
        </w:rPr>
      </w:pPr>
    </w:p>
    <w:p w14:paraId="4B3B5CC6" w14:textId="3EDB7D54" w:rsidR="00236A1D" w:rsidRDefault="00754A2A" w:rsidP="00703FF4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703FF4">
        <w:rPr>
          <w:sz w:val="28"/>
          <w:szCs w:val="28"/>
          <w:u w:val="single"/>
        </w:rPr>
        <w:t>16</w:t>
      </w:r>
      <w:r w:rsidR="00BC1ABF" w:rsidRPr="00A248F2">
        <w:rPr>
          <w:sz w:val="28"/>
          <w:szCs w:val="28"/>
        </w:rPr>
        <w:t xml:space="preserve">» </w:t>
      </w:r>
      <w:r w:rsidR="000821AF">
        <w:rPr>
          <w:sz w:val="28"/>
          <w:szCs w:val="28"/>
          <w:u w:val="single"/>
        </w:rPr>
        <w:t>05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352200">
        <w:rPr>
          <w:sz w:val="28"/>
          <w:szCs w:val="28"/>
          <w:u w:val="single"/>
        </w:rPr>
        <w:t>9</w:t>
      </w:r>
      <w:r w:rsidR="00703FF4">
        <w:rPr>
          <w:sz w:val="28"/>
          <w:szCs w:val="28"/>
          <w:u w:val="single"/>
        </w:rPr>
        <w:t>7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703FF4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703FF4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703F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703FF4">
      <w:pPr>
        <w:ind w:left="142"/>
        <w:contextualSpacing/>
        <w:jc w:val="both"/>
        <w:rPr>
          <w:sz w:val="20"/>
          <w:szCs w:val="28"/>
        </w:rPr>
      </w:pPr>
    </w:p>
    <w:p w14:paraId="725AB142" w14:textId="70168F5A" w:rsidR="00F457FA" w:rsidRPr="00A37A22" w:rsidRDefault="00D879C8" w:rsidP="00703FF4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703FF4" w:rsidRPr="000A15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территории земельного участка по адресу: город Барнаул, село Власиха, улица Энергетиков, 20 и земель, находящихся в государственной или муниципальной собственности</w:t>
      </w:r>
      <w:r w:rsidR="003522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</w:t>
      </w:r>
    </w:p>
    <w:p w14:paraId="4B1C2F43" w14:textId="77777777" w:rsidR="008E40F8" w:rsidRDefault="008E40F8" w:rsidP="00703FF4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703FF4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43BCB1FA" w14:textId="77777777" w:rsidR="00703FF4" w:rsidRDefault="00C0736D" w:rsidP="00703FF4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703FF4" w:rsidRPr="000A1546">
        <w:rPr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земельного участка </w:t>
      </w:r>
    </w:p>
    <w:p w14:paraId="197597F7" w14:textId="77777777" w:rsidR="00703FF4" w:rsidRDefault="00703FF4" w:rsidP="00703FF4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4F5391E8" w14:textId="36D4D1ED" w:rsidR="00703FF4" w:rsidRDefault="00703FF4" w:rsidP="00703FF4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0A1546">
        <w:rPr>
          <w:color w:val="000000" w:themeColor="text1"/>
          <w:sz w:val="28"/>
          <w:szCs w:val="28"/>
          <w:u w:val="single"/>
          <w:lang w:eastAsia="ru-RU"/>
        </w:rPr>
        <w:t xml:space="preserve">по адресу: город Барнаул, село Власиха, </w:t>
      </w:r>
    </w:p>
    <w:p w14:paraId="343FFF33" w14:textId="77777777" w:rsidR="00703FF4" w:rsidRDefault="00703FF4" w:rsidP="00703FF4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2C8A491" w14:textId="77777777" w:rsidR="00703FF4" w:rsidRDefault="00703FF4" w:rsidP="00703FF4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0A1546">
        <w:rPr>
          <w:color w:val="000000" w:themeColor="text1"/>
          <w:sz w:val="28"/>
          <w:szCs w:val="28"/>
          <w:u w:val="single"/>
          <w:lang w:eastAsia="ru-RU"/>
        </w:rPr>
        <w:t xml:space="preserve">улица Энергетиков, 20 и земель, находящихся в государственной </w:t>
      </w:r>
    </w:p>
    <w:p w14:paraId="3E37F2D8" w14:textId="717A299B" w:rsidR="00703FF4" w:rsidRDefault="00703FF4" w:rsidP="00703FF4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</w:t>
      </w:r>
    </w:p>
    <w:p w14:paraId="7330A3DC" w14:textId="4D0B419F" w:rsidR="00A37A22" w:rsidRDefault="00703FF4" w:rsidP="00703FF4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0A1546">
        <w:rPr>
          <w:color w:val="000000" w:themeColor="text1"/>
          <w:sz w:val="28"/>
          <w:szCs w:val="28"/>
          <w:u w:val="single"/>
          <w:lang w:eastAsia="ru-RU"/>
        </w:rPr>
        <w:t>или муниципальной собственности</w:t>
      </w:r>
      <w:r>
        <w:rPr>
          <w:color w:val="000000" w:themeColor="text1"/>
          <w:sz w:val="28"/>
          <w:szCs w:val="28"/>
          <w:u w:val="single"/>
          <w:lang w:eastAsia="ru-RU"/>
        </w:rPr>
        <w:t>,</w:t>
      </w:r>
      <w:r w:rsidR="00A37A22" w:rsidRPr="00A37A22">
        <w:rPr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14:paraId="52F1F182" w14:textId="370F267A" w:rsidR="00A37A22" w:rsidRDefault="00A37A22" w:rsidP="00703FF4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  <w:r w:rsidR="00703FF4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7F39E66D" w14:textId="70FC13FE" w:rsidR="00A37A22" w:rsidRDefault="00744430" w:rsidP="00703FF4">
      <w:pPr>
        <w:contextualSpacing/>
        <w:jc w:val="center"/>
        <w:rPr>
          <w:sz w:val="20"/>
          <w:szCs w:val="20"/>
        </w:rPr>
      </w:pPr>
      <w:r w:rsidRPr="00233EEC">
        <w:rPr>
          <w:spacing w:val="-4"/>
          <w:sz w:val="28"/>
          <w:szCs w:val="28"/>
          <w:u w:val="single"/>
        </w:rPr>
        <w:lastRenderedPageBreak/>
        <w:t xml:space="preserve">в связи с отсутствием замечаний и предложений </w:t>
      </w:r>
      <w:r w:rsidR="00A37A22">
        <w:rPr>
          <w:spacing w:val="-4"/>
          <w:sz w:val="28"/>
          <w:szCs w:val="28"/>
          <w:u w:val="single"/>
        </w:rPr>
        <w:br/>
      </w:r>
      <w:r w:rsidR="00703FF4">
        <w:rPr>
          <w:sz w:val="20"/>
          <w:szCs w:val="20"/>
        </w:rPr>
        <w:t>п</w:t>
      </w:r>
      <w:r w:rsidR="00703FF4" w:rsidRPr="008917E2">
        <w:rPr>
          <w:sz w:val="20"/>
          <w:szCs w:val="20"/>
        </w:rPr>
        <w:t>редложений</w:t>
      </w:r>
      <w:r w:rsidR="00703FF4">
        <w:rPr>
          <w:sz w:val="20"/>
          <w:szCs w:val="20"/>
        </w:rPr>
        <w:t xml:space="preserve"> </w:t>
      </w:r>
      <w:r w:rsidR="00703FF4" w:rsidRPr="00530CD0">
        <w:rPr>
          <w:sz w:val="20"/>
          <w:szCs w:val="20"/>
        </w:rPr>
        <w:t>и</w:t>
      </w:r>
      <w:r w:rsidR="00703FF4" w:rsidRPr="00530CD0">
        <w:rPr>
          <w:sz w:val="20"/>
          <w:szCs w:val="20"/>
        </w:rPr>
        <w:t xml:space="preserve"> </w:t>
      </w:r>
      <w:r w:rsidR="00A37A22" w:rsidRPr="00530CD0">
        <w:rPr>
          <w:sz w:val="20"/>
          <w:szCs w:val="20"/>
        </w:rPr>
        <w:t>замечаний</w:t>
      </w:r>
    </w:p>
    <w:p w14:paraId="4381B53B" w14:textId="67F0DF8D" w:rsidR="008B3F1B" w:rsidRPr="00D20495" w:rsidRDefault="00744430" w:rsidP="00703FF4">
      <w:pPr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10A72234" w14:textId="77777777" w:rsidR="00DD6177" w:rsidRDefault="00DD6177" w:rsidP="00703FF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703FF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703FF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703FF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703FF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Тасюк</w:t>
      </w:r>
    </w:p>
    <w:p w14:paraId="43ACD456" w14:textId="611DB847" w:rsidR="000E27BC" w:rsidRDefault="000E27BC" w:rsidP="00703FF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703FF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703FF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703FF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703FF4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703FF4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703FF4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703FF4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703FF4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703FF4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B9CBC13" w14:textId="77777777" w:rsidR="00A37A22" w:rsidRDefault="00A37A22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36E7FCB8" w14:textId="77777777" w:rsidR="00A37A22" w:rsidRDefault="00A37A22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CD6F42F" w14:textId="77777777" w:rsidR="00A37A22" w:rsidRDefault="00A37A22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D62AB01" w14:textId="77777777" w:rsidR="00A37A22" w:rsidRDefault="00A37A22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472FFD" w14:textId="77777777" w:rsidR="00A37A22" w:rsidRDefault="00A37A22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F08C299" w14:textId="77777777" w:rsidR="00A37A22" w:rsidRDefault="00A37A22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E1E1836" w14:textId="77777777" w:rsidR="00A37A22" w:rsidRDefault="00A37A22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393A509" w14:textId="77777777" w:rsidR="00A37A22" w:rsidRDefault="00A37A22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22F26CE" w14:textId="77777777" w:rsidR="00A37A22" w:rsidRDefault="00A37A22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5F09330" w14:textId="77777777" w:rsidR="00A37A22" w:rsidRDefault="00A37A22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4B76EC" w14:textId="77777777" w:rsidR="00A37A22" w:rsidRDefault="00A37A22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F1E1773" w14:textId="77777777" w:rsidR="00A37A22" w:rsidRDefault="00A37A22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14997D" w14:textId="77777777" w:rsidR="00744430" w:rsidRDefault="00744430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8470D1" w14:textId="77777777" w:rsidR="00744430" w:rsidRDefault="00744430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E8C729" w14:textId="77777777" w:rsidR="00744430" w:rsidRDefault="00744430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9BC6BE6" w14:textId="77777777" w:rsidR="000821AF" w:rsidRDefault="000821AF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703FF4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703FF4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703FF4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703FF4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703FF4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703FF4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________________Е.Н. Кудашкина</w:t>
      </w:r>
    </w:p>
    <w:p w14:paraId="3586A871" w14:textId="77777777" w:rsidR="00685A0F" w:rsidRPr="00530CD0" w:rsidRDefault="00685A0F" w:rsidP="00703FF4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703FF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3558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2200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4F3B3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3FF4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37A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4FEED5E3-CE99-44DD-B096-ED4DEF15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1290-0006-45DB-9A8C-AEBDC372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151</cp:revision>
  <cp:lastPrinted>2025-05-15T08:42:00Z</cp:lastPrinted>
  <dcterms:created xsi:type="dcterms:W3CDTF">2023-07-05T09:19:00Z</dcterms:created>
  <dcterms:modified xsi:type="dcterms:W3CDTF">2025-05-15T08:43:00Z</dcterms:modified>
</cp:coreProperties>
</file>