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5771EE83" w14:textId="73E59053" w:rsidR="00CC1A62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</w:t>
      </w:r>
      <w:r w:rsidR="00C1632A">
        <w:rPr>
          <w:rFonts w:ascii="Times New Roman" w:hAnsi="Times New Roman"/>
          <w:color w:val="000000"/>
          <w:sz w:val="28"/>
          <w:szCs w:val="28"/>
        </w:rPr>
        <w:t>:</w:t>
      </w:r>
      <w:r w:rsidR="00C1632A" w:rsidRPr="00C1632A">
        <w:t xml:space="preserve"> </w:t>
      </w:r>
      <w:r w:rsidR="00BA3662" w:rsidRPr="00034FF9">
        <w:rPr>
          <w:rFonts w:ascii="Times New Roman" w:hAnsi="Times New Roman"/>
          <w:color w:val="000000"/>
          <w:sz w:val="28"/>
          <w:szCs w:val="28"/>
          <w:u w:val="single"/>
        </w:rPr>
        <w:t>комитета по земельным ресурсам и землеустройству города</w:t>
      </w:r>
      <w:r w:rsidR="00CC1A62" w:rsidRPr="00CC1A62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</w:p>
    <w:p w14:paraId="763DAC6D" w14:textId="48D7F806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27A2D8C0" w14:textId="4B5645C3" w:rsidR="0056660B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</w:t>
      </w:r>
      <w:r w:rsidR="00FA1BB7" w:rsidRPr="0068729E">
        <w:rPr>
          <w:rFonts w:ascii="Times New Roman" w:hAnsi="Times New Roman" w:cs="Times New Roman"/>
          <w:sz w:val="28"/>
          <w:u w:val="single"/>
        </w:rPr>
        <w:t>адресу:</w:t>
      </w:r>
      <w:r w:rsidR="00127D07" w:rsidRPr="0068729E">
        <w:rPr>
          <w:u w:val="single"/>
        </w:rPr>
        <w:t xml:space="preserve"> </w:t>
      </w:r>
      <w:r w:rsidR="00CC1A62" w:rsidRPr="00CC1A62"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BA3662" w:rsidRPr="00BA3662">
        <w:rPr>
          <w:rFonts w:ascii="Times New Roman" w:hAnsi="Times New Roman" w:cs="Times New Roman"/>
          <w:sz w:val="28"/>
          <w:u w:val="single"/>
        </w:rPr>
        <w:t>улица Аванесова, 134/2,</w:t>
      </w:r>
      <w:r w:rsidR="00BA3662">
        <w:rPr>
          <w:rFonts w:ascii="Times New Roman" w:hAnsi="Times New Roman" w:cs="Times New Roman"/>
          <w:sz w:val="28"/>
          <w:u w:val="single"/>
        </w:rPr>
        <w:t xml:space="preserve">               </w:t>
      </w:r>
      <w:r w:rsidR="00BA3662" w:rsidRPr="00BA3662">
        <w:rPr>
          <w:rFonts w:ascii="Times New Roman" w:hAnsi="Times New Roman" w:cs="Times New Roman"/>
          <w:sz w:val="28"/>
          <w:u w:val="single"/>
        </w:rPr>
        <w:t>«связь (код – 6.8)</w:t>
      </w:r>
      <w:r w:rsidR="00CC1A62" w:rsidRPr="00CC1A62">
        <w:rPr>
          <w:rFonts w:ascii="Times New Roman" w:hAnsi="Times New Roman" w:cs="Times New Roman"/>
          <w:sz w:val="28"/>
          <w:u w:val="single"/>
        </w:rPr>
        <w:t>».</w:t>
      </w:r>
    </w:p>
    <w:p w14:paraId="7182AECE" w14:textId="77777777" w:rsidR="00CC1A62" w:rsidRPr="008B0FCB" w:rsidRDefault="00CC1A62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644C9885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</w:t>
      </w:r>
      <w:r w:rsidR="009E650F" w:rsidRPr="00CC1A62">
        <w:rPr>
          <w:rFonts w:ascii="Times New Roman" w:hAnsi="Times New Roman" w:cs="Times New Roman"/>
          <w:sz w:val="28"/>
          <w:szCs w:val="28"/>
        </w:rPr>
        <w:t>на общественных обсуждениях  (https://ksar.barnaul-adm.ru/ehkspozicii-obob)</w:t>
      </w:r>
      <w:r w:rsidR="009E650F" w:rsidRPr="00CC1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CC1A6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C1A62" w:rsidRPr="00CC1A62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A47717" w:rsidRPr="00CC1A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C1A62" w:rsidRPr="00CC1A62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690B6B" w:rsidRPr="00CC1A62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CC1A6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CC1A62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CC1A62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</w:t>
      </w:r>
      <w:r w:rsidR="006103EF" w:rsidRPr="00CC1A62">
        <w:rPr>
          <w:rFonts w:ascii="Times New Roman" w:hAnsi="Times New Roman"/>
          <w:sz w:val="28"/>
          <w:szCs w:val="28"/>
        </w:rPr>
        <w:t xml:space="preserve">актом представительного органа муниципального образования       </w:t>
      </w:r>
      <w:r w:rsidR="00266D09" w:rsidRPr="00CC1A62">
        <w:rPr>
          <w:rFonts w:ascii="Times New Roman" w:hAnsi="Times New Roman"/>
          <w:sz w:val="28"/>
          <w:szCs w:val="28"/>
        </w:rPr>
        <w:t xml:space="preserve">           </w:t>
      </w:r>
      <w:r w:rsidR="006103EF" w:rsidRPr="00CC1A62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CC1A62">
        <w:rPr>
          <w:rFonts w:ascii="Times New Roman" w:hAnsi="Times New Roman"/>
          <w:sz w:val="28"/>
          <w:szCs w:val="28"/>
        </w:rPr>
        <w:t>:</w:t>
      </w:r>
    </w:p>
    <w:p w14:paraId="102E761D" w14:textId="581BC616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1A62">
        <w:rPr>
          <w:rFonts w:ascii="Times New Roman" w:hAnsi="Times New Roman"/>
          <w:color w:val="000000"/>
          <w:sz w:val="28"/>
          <w:szCs w:val="28"/>
        </w:rPr>
        <w:t>с «</w:t>
      </w:r>
      <w:r w:rsidR="00CC1A62" w:rsidRPr="00CC1A62">
        <w:rPr>
          <w:rFonts w:ascii="Times New Roman" w:hAnsi="Times New Roman"/>
          <w:color w:val="000000"/>
          <w:sz w:val="28"/>
          <w:szCs w:val="28"/>
          <w:u w:val="single"/>
        </w:rPr>
        <w:t>08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>»</w:t>
      </w:r>
      <w:r w:rsidR="00FC4D36" w:rsidRPr="00CC1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A62" w:rsidRPr="00CC1A62">
        <w:rPr>
          <w:rFonts w:ascii="Times New Roman" w:hAnsi="Times New Roman"/>
          <w:color w:val="000000"/>
          <w:sz w:val="28"/>
          <w:szCs w:val="28"/>
        </w:rPr>
        <w:t>июля</w:t>
      </w:r>
      <w:r w:rsidR="008B0FCB" w:rsidRPr="00CC1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CC1A6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 w:rsidRPr="00CC1A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CC1A62" w:rsidRPr="00CC1A62">
        <w:rPr>
          <w:rFonts w:ascii="Times New Roman" w:hAnsi="Times New Roman"/>
          <w:color w:val="000000"/>
          <w:sz w:val="28"/>
          <w:szCs w:val="28"/>
        </w:rPr>
        <w:t>06</w:t>
      </w:r>
      <w:r w:rsidR="00296F47" w:rsidRPr="00CC1A62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C1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A62" w:rsidRPr="00CC1A62">
        <w:rPr>
          <w:rFonts w:ascii="Times New Roman" w:hAnsi="Times New Roman"/>
          <w:color w:val="000000"/>
          <w:sz w:val="28"/>
          <w:szCs w:val="28"/>
        </w:rPr>
        <w:t>августа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CC1A6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 w:rsidRPr="00CC1A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C1A62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Pr="00CC1A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 xml:space="preserve">С документацией </w:t>
      </w:r>
      <w:r w:rsidRPr="00CC1A62">
        <w:rPr>
          <w:rFonts w:ascii="Times New Roman" w:hAnsi="Times New Roman"/>
          <w:sz w:val="28"/>
          <w:szCs w:val="28"/>
        </w:rPr>
        <w:t>по подготовке и</w:t>
      </w:r>
      <w:r w:rsidR="00A04B1B" w:rsidRPr="00CC1A62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CC1A62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CC1A62">
        <w:rPr>
          <w:rFonts w:ascii="Times New Roman" w:hAnsi="Times New Roman"/>
          <w:sz w:val="28"/>
          <w:szCs w:val="28"/>
        </w:rPr>
        <w:t xml:space="preserve"> </w:t>
      </w:r>
      <w:r w:rsidRPr="00CC1A62">
        <w:rPr>
          <w:rFonts w:ascii="Times New Roman" w:hAnsi="Times New Roman"/>
          <w:sz w:val="28"/>
          <w:szCs w:val="28"/>
        </w:rPr>
        <w:t>можно ознак</w:t>
      </w:r>
      <w:r w:rsidR="000F3D1C" w:rsidRPr="00CC1A62">
        <w:rPr>
          <w:rFonts w:ascii="Times New Roman" w:hAnsi="Times New Roman"/>
          <w:sz w:val="28"/>
          <w:szCs w:val="28"/>
        </w:rPr>
        <w:t>омить</w:t>
      </w:r>
      <w:r w:rsidR="003D3134" w:rsidRPr="00CC1A62">
        <w:rPr>
          <w:rFonts w:ascii="Times New Roman" w:hAnsi="Times New Roman"/>
          <w:sz w:val="28"/>
          <w:szCs w:val="28"/>
        </w:rPr>
        <w:t xml:space="preserve">ся </w:t>
      </w:r>
      <w:r w:rsidR="00773462" w:rsidRPr="00CC1A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CC1A62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0541209A" w:rsidR="00155A5C" w:rsidRPr="00CC1A62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CC1A62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 w:rsidRPr="00CC1A62">
        <w:rPr>
          <w:rFonts w:ascii="Times New Roman" w:hAnsi="Times New Roman"/>
          <w:sz w:val="28"/>
          <w:szCs w:val="28"/>
          <w:u w:val="single"/>
        </w:rPr>
        <w:t>.</w:t>
      </w:r>
      <w:r w:rsidRPr="00CC1A62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CC1A62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CC1A6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CC1A62">
        <w:rPr>
          <w:rFonts w:ascii="Times New Roman" w:hAnsi="Times New Roman"/>
          <w:sz w:val="28"/>
          <w:szCs w:val="28"/>
          <w:u w:val="single"/>
        </w:rPr>
        <w:t>ул</w:t>
      </w:r>
      <w:r w:rsidR="00CA327B" w:rsidRPr="00CC1A62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  <w:r w:rsidRPr="007E016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7E016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7E016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BA71F2" w:rsidRPr="007E016F">
        <w:rPr>
          <w:rFonts w:ascii="Times New Roman" w:hAnsi="Times New Roman"/>
          <w:sz w:val="28"/>
          <w:szCs w:val="28"/>
          <w:u w:val="single"/>
        </w:rPr>
        <w:t>ул.</w:t>
      </w:r>
      <w:r w:rsidR="007E016F" w:rsidRPr="007E016F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7E016F" w:rsidRPr="007E016F">
        <w:rPr>
          <w:rFonts w:ascii="Times New Roman" w:hAnsi="Times New Roman"/>
          <w:sz w:val="28"/>
          <w:szCs w:val="28"/>
          <w:u w:val="single"/>
        </w:rPr>
        <w:t>,</w:t>
      </w:r>
      <w:r w:rsidR="007E016F">
        <w:rPr>
          <w:rFonts w:ascii="Times New Roman" w:hAnsi="Times New Roman"/>
          <w:sz w:val="28"/>
          <w:szCs w:val="28"/>
          <w:u w:val="single"/>
        </w:rPr>
        <w:t xml:space="preserve"> 60</w:t>
      </w:r>
      <w:r w:rsidR="00AE7BD1" w:rsidRPr="00CC1A62">
        <w:rPr>
          <w:rFonts w:ascii="Times New Roman" w:hAnsi="Times New Roman"/>
          <w:sz w:val="28"/>
          <w:szCs w:val="28"/>
          <w:u w:val="single"/>
        </w:rPr>
        <w:t>,</w:t>
      </w:r>
      <w:r w:rsidR="00A47717" w:rsidRPr="00CC1A62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CC1A6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1A62" w:rsidRPr="00CC1A62"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="000A4263" w:rsidRPr="00CC1A62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CC1A62" w:rsidRPr="00CC1A62">
        <w:rPr>
          <w:rFonts w:ascii="Times New Roman" w:hAnsi="Times New Roman"/>
          <w:sz w:val="28"/>
          <w:szCs w:val="28"/>
          <w:u w:val="single"/>
          <w:lang w:eastAsia="ru-RU"/>
        </w:rPr>
        <w:t>07</w:t>
      </w:r>
      <w:r w:rsidR="00B24743" w:rsidRPr="00CC1A62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CC1A62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CC1A6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CC1A62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Pr="002B3640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и с 13:48 до 17:00, </w:t>
      </w:r>
      <w:r w:rsidR="00EB57A9" w:rsidRPr="002B3640">
        <w:rPr>
          <w:rFonts w:ascii="Times New Roman CYR" w:hAnsi="Times New Roman CYR" w:cs="Times New Roman CYR"/>
          <w:sz w:val="28"/>
          <w:szCs w:val="28"/>
          <w:u w:val="single"/>
        </w:rPr>
        <w:t>пятница с 8:00 до 13:00 и с 13:48 до 16:00</w:t>
      </w:r>
      <w:r w:rsidRPr="002B3640">
        <w:rPr>
          <w:rFonts w:ascii="Times New Roman CYR" w:hAnsi="Times New Roman CYR" w:cs="Times New Roman CYR"/>
          <w:sz w:val="28"/>
          <w:szCs w:val="28"/>
        </w:rPr>
        <w:br/>
      </w:r>
      <w:r w:rsidR="00EB57A9" w:rsidRPr="002B3640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2B3640">
        <w:rPr>
          <w:rFonts w:ascii="Times New Roman CYR" w:hAnsi="Times New Roman CYR" w:cs="Times New Roman CYR"/>
          <w:sz w:val="24"/>
          <w:szCs w:val="24"/>
        </w:rPr>
        <w:t>(дни и часы, в которое возможно посещение экспозиции)</w:t>
      </w:r>
      <w:proofErr w:type="gramEnd"/>
    </w:p>
    <w:p w14:paraId="09332091" w14:textId="77777777" w:rsidR="006E65C7" w:rsidRPr="002B3640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6E249AF6" w:rsidR="00724947" w:rsidRPr="002B3640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B3640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2B3640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2B3640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2B36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 w:rsidRPr="002B3640">
        <w:rPr>
          <w:rFonts w:ascii="Times New Roman CYR" w:hAnsi="Times New Roman CYR" w:cs="Times New Roman CYR"/>
          <w:sz w:val="28"/>
          <w:szCs w:val="28"/>
        </w:rPr>
        <w:br/>
      </w:r>
      <w:r w:rsidR="00CE2DBD" w:rsidRPr="002B3640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 w:rsidRPr="002B36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2B3640">
        <w:rPr>
          <w:rFonts w:ascii="Times New Roman CYR" w:hAnsi="Times New Roman CYR" w:cs="Times New Roman CYR"/>
          <w:sz w:val="28"/>
          <w:szCs w:val="28"/>
        </w:rPr>
        <w:t>«</w:t>
      </w:r>
      <w:r w:rsidR="002B3640" w:rsidRPr="002B3640">
        <w:rPr>
          <w:rFonts w:ascii="Times New Roman CYR" w:hAnsi="Times New Roman CYR" w:cs="Times New Roman CYR"/>
          <w:sz w:val="28"/>
          <w:szCs w:val="28"/>
          <w:u w:val="single"/>
        </w:rPr>
        <w:t>28</w:t>
      </w:r>
      <w:r w:rsidR="00BE4A62" w:rsidRPr="002B3640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B3640" w:rsidRPr="002B3640">
        <w:rPr>
          <w:rFonts w:ascii="Times New Roman CYR" w:hAnsi="Times New Roman CYR" w:cs="Times New Roman CYR"/>
          <w:sz w:val="28"/>
          <w:szCs w:val="28"/>
        </w:rPr>
        <w:t>июля</w:t>
      </w:r>
      <w:r w:rsidR="00EB57A9" w:rsidRPr="002B3640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 w:rsidRPr="002B3640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 w:rsidRPr="002B3640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2B3640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2B3640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40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 w:rsidRPr="002B3640">
        <w:rPr>
          <w:rFonts w:ascii="Times New Roman" w:hAnsi="Times New Roman" w:cs="Times New Roman"/>
          <w:sz w:val="28"/>
          <w:szCs w:val="28"/>
        </w:rPr>
        <w:t>комитета</w:t>
      </w:r>
      <w:r w:rsidR="002D43D7">
        <w:rPr>
          <w:rFonts w:ascii="Times New Roman" w:hAnsi="Times New Roman" w:cs="Times New Roman"/>
          <w:sz w:val="28"/>
          <w:szCs w:val="28"/>
        </w:rPr>
        <w:t xml:space="preserve">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r w:rsidR="00076C41">
        <w:rPr>
          <w:rFonts w:ascii="Times New Roman" w:hAnsi="Times New Roman" w:cs="Times New Roman"/>
          <w:sz w:val="28"/>
          <w:szCs w:val="28"/>
        </w:rPr>
        <w:t>.Барнаул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07C32298" w14:textId="6F3C8190" w:rsidR="00155A5C" w:rsidRPr="00101AAB" w:rsidRDefault="00B04F4F" w:rsidP="003A5E79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</w:t>
      </w:r>
    </w:p>
    <w:p w14:paraId="425C77FD" w14:textId="77777777" w:rsidR="00155A5C" w:rsidRDefault="00155A5C"/>
    <w:sectPr w:rsidR="00155A5C" w:rsidSect="006C5F04">
      <w:headerReference w:type="default" r:id="rId9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16F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25AE5"/>
    <w:rsid w:val="00034FF9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A4263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27D07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3640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5E79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8729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016F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8AB"/>
    <w:rsid w:val="00B63E8F"/>
    <w:rsid w:val="00B71A5C"/>
    <w:rsid w:val="00B87539"/>
    <w:rsid w:val="00B976E5"/>
    <w:rsid w:val="00B97960"/>
    <w:rsid w:val="00BA3662"/>
    <w:rsid w:val="00BA71F2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1632A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1A62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87485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1835-A96E-4B4E-8F3C-52558BA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Кунгурова Инна. Александровна</cp:lastModifiedBy>
  <cp:revision>70</cp:revision>
  <cp:lastPrinted>2025-07-04T03:59:00Z</cp:lastPrinted>
  <dcterms:created xsi:type="dcterms:W3CDTF">2021-09-09T09:15:00Z</dcterms:created>
  <dcterms:modified xsi:type="dcterms:W3CDTF">2025-07-04T04:00:00Z</dcterms:modified>
</cp:coreProperties>
</file>