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08DA8750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4E3A96">
        <w:rPr>
          <w:rFonts w:ascii="PT Astra Serif" w:hAnsi="PT Astra Serif"/>
          <w:sz w:val="28"/>
          <w:szCs w:val="28"/>
          <w:u w:val="single"/>
        </w:rPr>
        <w:t>21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3EB7ACC7" w14:textId="26693D82" w:rsidR="004E3A96" w:rsidRPr="004E3A96" w:rsidRDefault="00754A2A" w:rsidP="004E3A96">
      <w:pPr>
        <w:pStyle w:val="2"/>
        <w:spacing w:line="240" w:lineRule="auto"/>
        <w:jc w:val="both"/>
        <w:rPr>
          <w:lang w:eastAsia="ru-RU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части территории в границах кадас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>трового квартала 22:61:021053 в о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тношении территории с местоположением: город Барнаул, село Власиха, 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между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>у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лицей Садовой и переулком Садовым 1-м</w:t>
      </w:r>
      <w:r w:rsidR="004E3A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6F86A2F1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4E3A96">
        <w:rPr>
          <w:rFonts w:ascii="PT Astra Serif" w:hAnsi="PT Astra Serif"/>
          <w:sz w:val="28"/>
          <w:szCs w:val="28"/>
          <w:u w:val="single"/>
        </w:rPr>
        <w:t>21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4E3A96">
        <w:rPr>
          <w:rFonts w:ascii="PT Astra Serif" w:hAnsi="PT Astra Serif"/>
          <w:sz w:val="28"/>
          <w:szCs w:val="28"/>
          <w:u w:val="single"/>
        </w:rPr>
        <w:t>164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79AD4EC0" w:rsidR="00F457FA" w:rsidRPr="004E3A96" w:rsidRDefault="00D879C8" w:rsidP="004E3A96">
      <w:pPr>
        <w:jc w:val="both"/>
        <w:rPr>
          <w:lang w:eastAsia="ru-RU"/>
        </w:rPr>
      </w:pPr>
      <w:r w:rsidRPr="00845A28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/>
          <w:sz w:val="28"/>
          <w:szCs w:val="28"/>
          <w:u w:val="single"/>
        </w:rPr>
        <w:t xml:space="preserve">проекту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br/>
        <w:t>в  г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 xml:space="preserve">раницах кадастрового квартала 22:61:021053 в отношении территории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br/>
        <w:t>с м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 xml:space="preserve">естоположением: город Барнаул, село Власиха, между улицей Садовой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br/>
      </w:r>
      <w:r w:rsidR="004E3A96">
        <w:rPr>
          <w:color w:val="000000" w:themeColor="text1"/>
          <w:sz w:val="28"/>
          <w:szCs w:val="28"/>
          <w:u w:val="single"/>
          <w:lang w:eastAsia="ru-RU"/>
        </w:rPr>
        <w:t>и переулком Садовым 1-м</w:t>
      </w:r>
      <w:r w:rsidR="00055DB4" w:rsidRPr="00845A28">
        <w:rPr>
          <w:rFonts w:ascii="PT Astra Serif" w:hAnsi="PT Astra Serif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0FF1F4A" w14:textId="18616F2C" w:rsidR="004E3A96" w:rsidRDefault="00C0736D" w:rsidP="004E3A96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4E3A96">
        <w:rPr>
          <w:color w:val="000000" w:themeColor="text1"/>
          <w:sz w:val="28"/>
          <w:szCs w:val="28"/>
          <w:u w:val="single"/>
          <w:lang w:eastAsia="ru-RU"/>
        </w:rPr>
        <w:t>межевания части территории в границах</w:t>
      </w:r>
    </w:p>
    <w:p w14:paraId="36C677B9" w14:textId="77777777" w:rsidR="004E3A96" w:rsidRPr="00845A28" w:rsidRDefault="004E3A96" w:rsidP="004E3A96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6EBD1F0" w14:textId="77777777" w:rsidR="004E3A96" w:rsidRDefault="004E3A96" w:rsidP="004E3A96">
      <w:pPr>
        <w:jc w:val="both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кадастрового квартала 22:61:021053 в отношении территории с местоположением:</w:t>
      </w:r>
    </w:p>
    <w:p w14:paraId="09FB7E10" w14:textId="77777777" w:rsidR="004E3A96" w:rsidRDefault="004E3A96" w:rsidP="004E3A96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58A08445" w14:textId="6A60755F" w:rsidR="004E3A96" w:rsidRPr="004E3A96" w:rsidRDefault="004E3A96" w:rsidP="004E3A96">
      <w:pPr>
        <w:jc w:val="both"/>
        <w:rPr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 город Барнаул, село Власиха, между улицей Садовой и переулком Садовым 1-м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bookmarkStart w:id="0" w:name="_GoBack"/>
      <w:bookmarkEnd w:id="0"/>
    </w:p>
    <w:p w14:paraId="7A15435F" w14:textId="7605E7A4" w:rsidR="00FD5DB2" w:rsidRPr="004E3A96" w:rsidRDefault="00FD5DB2" w:rsidP="004E3A96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  <w:r w:rsidR="004E3A96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внесенных участниками</w:t>
      </w:r>
    </w:p>
    <w:p w14:paraId="28714DCA" w14:textId="5B947BDB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</w:t>
      </w:r>
    </w:p>
    <w:p w14:paraId="60D838A4" w14:textId="36AB2A32" w:rsidR="009557DC" w:rsidRDefault="00FD5DB2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FD5DB2">
        <w:rPr>
          <w:rFonts w:ascii="PT Astra Serif" w:hAnsi="PT Astra Serif"/>
          <w:color w:val="000000" w:themeColor="text1"/>
          <w:szCs w:val="28"/>
          <w:lang w:eastAsia="ru-RU"/>
        </w:rPr>
        <w:t>о</w:t>
      </w:r>
      <w:r w:rsidR="009557DC" w:rsidRPr="00FD5DB2">
        <w:rPr>
          <w:rFonts w:ascii="PT Astra Serif" w:hAnsi="PT Astra Serif"/>
          <w:szCs w:val="20"/>
        </w:rPr>
        <w:t>бщественных</w:t>
      </w:r>
      <w:r w:rsidR="009557DC" w:rsidRPr="00845A28">
        <w:rPr>
          <w:rFonts w:ascii="PT Astra Serif" w:hAnsi="PT Astra Serif"/>
          <w:sz w:val="20"/>
          <w:szCs w:val="20"/>
        </w:rPr>
        <w:t xml:space="preserve"> обсуждений</w:t>
      </w:r>
    </w:p>
    <w:p w14:paraId="3F7B84A1" w14:textId="61CEFFF8" w:rsidR="000C5047" w:rsidRDefault="00FF2A2B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от физических и юридических лиц.</w:t>
      </w:r>
    </w:p>
    <w:p w14:paraId="76585D9C" w14:textId="6FC4DD2A" w:rsidR="000C5047" w:rsidRDefault="00FF2A2B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Default="009557D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________________Е.Н. Кудашкина</w:t>
      </w:r>
    </w:p>
    <w:p w14:paraId="3586A871" w14:textId="77777777" w:rsidR="00685A0F" w:rsidRPr="00845A28" w:rsidRDefault="00685A0F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E3A96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5DB2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EAA31CE1-3FBF-4ACA-A97A-C5F873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8902-18F8-4603-A69F-2425D75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173</cp:revision>
  <cp:lastPrinted>2025-08-18T09:34:00Z</cp:lastPrinted>
  <dcterms:created xsi:type="dcterms:W3CDTF">2023-07-05T09:19:00Z</dcterms:created>
  <dcterms:modified xsi:type="dcterms:W3CDTF">2025-08-25T03:13:00Z</dcterms:modified>
</cp:coreProperties>
</file>