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E71CDD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E71CDD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E71CDD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78B8DB9" w:rsidR="00EF7522" w:rsidRPr="00845A28" w:rsidRDefault="00BC1ABF" w:rsidP="00E71CDD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E71CDD">
        <w:rPr>
          <w:rFonts w:ascii="PT Astra Serif" w:hAnsi="PT Astra Serif"/>
          <w:sz w:val="28"/>
          <w:szCs w:val="28"/>
          <w:u w:val="single"/>
        </w:rPr>
        <w:t>16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F35B19" w:rsidRPr="00845A28">
        <w:rPr>
          <w:rFonts w:ascii="PT Astra Serif" w:hAnsi="PT Astra Serif"/>
          <w:sz w:val="28"/>
          <w:szCs w:val="28"/>
          <w:u w:val="single"/>
        </w:rPr>
        <w:t>0</w:t>
      </w:r>
      <w:r w:rsidR="00E71CDD">
        <w:rPr>
          <w:rFonts w:ascii="PT Astra Serif" w:hAnsi="PT Astra Serif"/>
          <w:sz w:val="28"/>
          <w:szCs w:val="28"/>
          <w:u w:val="single"/>
        </w:rPr>
        <w:t>9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E71CDD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E71CDD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E71CDD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E71CDD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E71CDD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64C47CCF" w14:textId="6CB42A12" w:rsidR="00C53675" w:rsidRPr="00845A28" w:rsidRDefault="00754A2A" w:rsidP="005D23A3">
      <w:pPr>
        <w:pStyle w:val="2"/>
        <w:spacing w:line="240" w:lineRule="auto"/>
        <w:jc w:val="both"/>
        <w:rPr>
          <w:rFonts w:ascii="PT Astra Serif" w:hAnsi="PT Astra Serif" w:cs="Times New Roman"/>
          <w:color w:val="auto"/>
          <w:sz w:val="28"/>
          <w:szCs w:val="28"/>
          <w:u w:val="single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5D23A3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5D23A3" w:rsidRPr="005D23A3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внесению изменений в проект межевания застроенной территории городского округа – города Барнаула Алтайского края в границах кадастрового квартала 22:63:010613, ограниченного улицей Малахова, улицей Юрина, улицей Георгия Исакова, улицей 42 Краснознаменной Бригады, в отношении земельного участка </w:t>
      </w:r>
      <w:r w:rsidR="005D23A3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5D23A3" w:rsidRPr="005D23A3">
        <w:rPr>
          <w:rFonts w:ascii="PT Astra Serif" w:hAnsi="PT Astra Serif" w:cs="Times New Roman"/>
          <w:color w:val="auto"/>
          <w:sz w:val="28"/>
          <w:szCs w:val="28"/>
          <w:u w:val="single"/>
        </w:rPr>
        <w:t>по адресу: город Барнаул, проезд Мирный 2-й, 8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  <w:proofErr w:type="gramEnd"/>
    </w:p>
    <w:p w14:paraId="1588640B" w14:textId="77777777" w:rsidR="00944A75" w:rsidRPr="00845A28" w:rsidRDefault="00944A75" w:rsidP="00E71CDD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E71CDD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E71CDD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4471DD96" w:rsidR="00236A1D" w:rsidRPr="00845A28" w:rsidRDefault="00754A2A" w:rsidP="00E71CDD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E71CDD">
        <w:rPr>
          <w:rFonts w:ascii="PT Astra Serif" w:hAnsi="PT Astra Serif"/>
          <w:sz w:val="28"/>
          <w:szCs w:val="28"/>
          <w:u w:val="single"/>
        </w:rPr>
        <w:t>16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71CDD">
        <w:rPr>
          <w:rFonts w:ascii="PT Astra Serif" w:hAnsi="PT Astra Serif"/>
          <w:sz w:val="28"/>
          <w:szCs w:val="28"/>
          <w:u w:val="single"/>
        </w:rPr>
        <w:t>09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5D23A3">
        <w:rPr>
          <w:rFonts w:ascii="PT Astra Serif" w:hAnsi="PT Astra Serif"/>
          <w:sz w:val="28"/>
          <w:szCs w:val="28"/>
          <w:u w:val="single"/>
        </w:rPr>
        <w:t>177</w:t>
      </w:r>
      <w:r w:rsidR="00FF2A2B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E71CDD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E71CDD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E71CD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E71CDD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  <w:bookmarkStart w:id="0" w:name="_GoBack"/>
      <w:bookmarkEnd w:id="0"/>
    </w:p>
    <w:p w14:paraId="725AB142" w14:textId="6AE57557" w:rsidR="00F457FA" w:rsidRPr="00845A28" w:rsidRDefault="00D879C8" w:rsidP="00E71CDD">
      <w:pPr>
        <w:pStyle w:val="2"/>
        <w:spacing w:line="240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5D23A3" w:rsidRPr="005D23A3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внесению изменений в проект межевания застроенной территории городского округа – города Барнаула Алтайского края в границах кадастрового квартала 22:63:010613, </w:t>
      </w:r>
      <w:r w:rsidR="005D23A3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5D23A3" w:rsidRPr="005D23A3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ограниченного улицей Малахова, улицей Юрина, улицей Георгия Исакова, </w:t>
      </w:r>
      <w:r w:rsidR="005D23A3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5D23A3" w:rsidRPr="005D23A3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улицей 42 Краснознаменной Бригады, в отношении земельного участка </w:t>
      </w:r>
      <w:r w:rsidR="005D23A3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5D23A3" w:rsidRPr="005D23A3">
        <w:rPr>
          <w:rFonts w:ascii="PT Astra Serif" w:hAnsi="PT Astra Serif" w:cs="Times New Roman"/>
          <w:color w:val="auto"/>
          <w:sz w:val="28"/>
          <w:szCs w:val="28"/>
          <w:u w:val="single"/>
        </w:rPr>
        <w:t>по адресу: город Барнаул, проезд Мирный 2-й, 8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  <w:proofErr w:type="gramEnd"/>
    </w:p>
    <w:p w14:paraId="4B1C2F43" w14:textId="77777777" w:rsidR="008E40F8" w:rsidRPr="00845A28" w:rsidRDefault="008E40F8" w:rsidP="00E71CDD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E71CDD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18FA12EF" w:rsidR="00845A28" w:rsidRPr="00845A28" w:rsidRDefault="00C0736D" w:rsidP="00E71CDD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E71CDD">
        <w:rPr>
          <w:rFonts w:ascii="PT Astra Serif" w:hAnsi="PT Astra Serif"/>
          <w:sz w:val="28"/>
          <w:szCs w:val="28"/>
          <w:u w:val="single"/>
        </w:rPr>
        <w:t>по внесению изменений в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1B760CA6" w:rsidR="00845A28" w:rsidRPr="00845A28" w:rsidRDefault="00906B0F" w:rsidP="00E71CDD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24072794" w:rsidR="00845A28" w:rsidRDefault="005D23A3" w:rsidP="00E71CDD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застроенной территории городского округа – города Барнаула Алтайского края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E71CDD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520323DC" w:rsidR="00E71CDD" w:rsidRDefault="005D23A3" w:rsidP="00E71CDD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в границах кадастрового квартала 22:63:010613, ограниченного улицей Малахова,</w:t>
      </w:r>
    </w:p>
    <w:p w14:paraId="77C9141B" w14:textId="56CD33B7" w:rsidR="00E71CDD" w:rsidRDefault="00E71CDD" w:rsidP="00E71CDD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 целесообразности (нецелесообразности)</w:t>
      </w:r>
    </w:p>
    <w:p w14:paraId="78153FF9" w14:textId="1A16F308" w:rsidR="00E71CDD" w:rsidRDefault="005D23A3" w:rsidP="00E71CDD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улицей Юрина, улицей Георгия Исакова, улицей 42 Краснознаменной Бригады,</w:t>
      </w:r>
    </w:p>
    <w:p w14:paraId="6D05F192" w14:textId="56B56859" w:rsidR="00E71CDD" w:rsidRDefault="00E71CDD" w:rsidP="00E71CDD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195C59A8" w14:textId="3C1EFE99" w:rsidR="00E71CDD" w:rsidRDefault="005D23A3" w:rsidP="00E71CDD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в отношении земельного участка по адресу: город Барнаул, проезд Мирный 2-й, 8</w:t>
      </w:r>
      <w:r w:rsidR="00E71CDD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18282D92" w14:textId="562484A3" w:rsidR="00E71CDD" w:rsidRPr="00845A28" w:rsidRDefault="00E71CDD" w:rsidP="00E71CDD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30769117" w14:textId="5176EF31" w:rsidR="00845A28" w:rsidRPr="00906B0F" w:rsidRDefault="00D50420" w:rsidP="00E71CDD">
      <w:pPr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00D979DF" w14:textId="259DA948" w:rsidR="00845A28" w:rsidRDefault="00D50420" w:rsidP="00E71CDD">
      <w:pPr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E71CDD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E71C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E71C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E71C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E71C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E71C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E71C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E71C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E71C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55F4654" w14:textId="77777777" w:rsidR="00D50420" w:rsidRDefault="00D50420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76E1BE" w14:textId="77777777" w:rsidR="00131670" w:rsidRDefault="00131670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426660" w14:textId="75408F6C" w:rsidR="00E97281" w:rsidRPr="00845A28" w:rsidRDefault="000A0166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_________________Е.М. Ломакина</w:t>
      </w:r>
    </w:p>
    <w:p w14:paraId="355E646A" w14:textId="77777777" w:rsidR="00E97281" w:rsidRPr="00845A28" w:rsidRDefault="00E97281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Pr="00845A28" w:rsidRDefault="000E12BC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E71C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E71C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9B4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8B2B2-1728-4938-AA5E-356E1F3A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174</cp:revision>
  <cp:lastPrinted>2025-07-31T09:38:00Z</cp:lastPrinted>
  <dcterms:created xsi:type="dcterms:W3CDTF">2023-07-05T09:19:00Z</dcterms:created>
  <dcterms:modified xsi:type="dcterms:W3CDTF">2025-09-17T01:27:00Z</dcterms:modified>
</cp:coreProperties>
</file>