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BE2FA4" w14:textId="77777777" w:rsidR="001366A8" w:rsidRPr="007C7327" w:rsidRDefault="001366A8" w:rsidP="001366A8">
      <w:pPr>
        <w:suppressAutoHyphens w:val="0"/>
        <w:autoSpaceDE w:val="0"/>
        <w:autoSpaceDN w:val="0"/>
        <w:adjustRightInd w:val="0"/>
        <w:ind w:left="5245"/>
        <w:outlineLvl w:val="0"/>
        <w:rPr>
          <w:rFonts w:ascii="PT Astra Serif" w:hAnsi="PT Astra Serif"/>
          <w:bCs/>
          <w:sz w:val="28"/>
          <w:szCs w:val="28"/>
          <w:lang w:eastAsia="ru-RU"/>
        </w:rPr>
      </w:pPr>
      <w:bookmarkStart w:id="0" w:name="_Toc196855927"/>
      <w:bookmarkStart w:id="1" w:name="_Toc208227044"/>
      <w:r w:rsidRPr="007C7327">
        <w:rPr>
          <w:rFonts w:ascii="PT Astra Serif" w:hAnsi="PT Astra Serif"/>
          <w:bCs/>
          <w:sz w:val="28"/>
          <w:szCs w:val="28"/>
          <w:lang w:eastAsia="ru-RU"/>
        </w:rPr>
        <w:t xml:space="preserve">Приложение </w:t>
      </w:r>
    </w:p>
    <w:p w14:paraId="0B3673E8" w14:textId="77777777" w:rsidR="001366A8" w:rsidRPr="007C7327" w:rsidRDefault="001366A8" w:rsidP="001366A8">
      <w:pPr>
        <w:suppressAutoHyphens w:val="0"/>
        <w:autoSpaceDE w:val="0"/>
        <w:autoSpaceDN w:val="0"/>
        <w:adjustRightInd w:val="0"/>
        <w:ind w:left="5245"/>
        <w:rPr>
          <w:rFonts w:ascii="PT Astra Serif" w:hAnsi="PT Astra Serif"/>
          <w:bCs/>
          <w:sz w:val="28"/>
          <w:szCs w:val="28"/>
          <w:lang w:eastAsia="ru-RU"/>
        </w:rPr>
      </w:pPr>
      <w:r w:rsidRPr="007C7327">
        <w:rPr>
          <w:rFonts w:ascii="PT Astra Serif" w:hAnsi="PT Astra Serif"/>
          <w:bCs/>
          <w:sz w:val="28"/>
          <w:szCs w:val="28"/>
          <w:lang w:eastAsia="ru-RU"/>
        </w:rPr>
        <w:t>к решению городской Думы</w:t>
      </w:r>
    </w:p>
    <w:p w14:paraId="43095024" w14:textId="7AD6D30C" w:rsidR="001366A8" w:rsidRPr="007C7327" w:rsidRDefault="001366A8" w:rsidP="001366A8">
      <w:pPr>
        <w:widowControl w:val="0"/>
        <w:autoSpaceDE w:val="0"/>
        <w:autoSpaceDN w:val="0"/>
        <w:adjustRightInd w:val="0"/>
        <w:ind w:left="5245"/>
        <w:rPr>
          <w:rFonts w:ascii="PT Astra Serif" w:hAnsi="PT Astra Serif"/>
          <w:sz w:val="28"/>
          <w:szCs w:val="28"/>
        </w:rPr>
      </w:pPr>
      <w:r w:rsidRPr="007C7327">
        <w:rPr>
          <w:rFonts w:ascii="PT Astra Serif" w:hAnsi="PT Astra Serif"/>
          <w:sz w:val="28"/>
          <w:szCs w:val="28"/>
        </w:rPr>
        <w:t xml:space="preserve">от </w:t>
      </w:r>
      <w:r w:rsidR="000747B8" w:rsidRPr="007C7327">
        <w:rPr>
          <w:rFonts w:ascii="PT Astra Serif" w:hAnsi="PT Astra Serif"/>
          <w:sz w:val="28"/>
          <w:szCs w:val="28"/>
          <w:u w:val="single"/>
        </w:rPr>
        <w:t>26.09.2025</w:t>
      </w:r>
      <w:r w:rsidR="000747B8" w:rsidRPr="007C7327">
        <w:rPr>
          <w:rFonts w:ascii="PT Astra Serif" w:hAnsi="PT Astra Serif"/>
          <w:sz w:val="28"/>
          <w:szCs w:val="28"/>
        </w:rPr>
        <w:t xml:space="preserve"> </w:t>
      </w:r>
      <w:r w:rsidRPr="007C7327">
        <w:rPr>
          <w:rFonts w:ascii="PT Astra Serif" w:hAnsi="PT Astra Serif"/>
          <w:sz w:val="28"/>
          <w:szCs w:val="28"/>
        </w:rPr>
        <w:t xml:space="preserve">№ </w:t>
      </w:r>
      <w:bookmarkStart w:id="2" w:name="_Toc40386513"/>
      <w:bookmarkStart w:id="3" w:name="_Toc40386516"/>
      <w:bookmarkStart w:id="4" w:name="_Toc533803013"/>
      <w:bookmarkStart w:id="5" w:name="_Toc528762473"/>
      <w:bookmarkEnd w:id="2"/>
      <w:bookmarkEnd w:id="3"/>
      <w:bookmarkEnd w:id="4"/>
      <w:bookmarkEnd w:id="5"/>
      <w:r w:rsidR="000747B8" w:rsidRPr="007C7327">
        <w:rPr>
          <w:rFonts w:ascii="PT Astra Serif" w:hAnsi="PT Astra Serif"/>
          <w:sz w:val="28"/>
          <w:szCs w:val="28"/>
          <w:u w:val="single"/>
        </w:rPr>
        <w:t>583</w:t>
      </w:r>
    </w:p>
    <w:p w14:paraId="57544C25" w14:textId="77777777" w:rsidR="001366A8" w:rsidRPr="007C7327" w:rsidRDefault="001366A8" w:rsidP="001366A8">
      <w:pPr>
        <w:suppressAutoHyphens w:val="0"/>
        <w:autoSpaceDE w:val="0"/>
        <w:autoSpaceDN w:val="0"/>
        <w:adjustRightInd w:val="0"/>
        <w:ind w:left="5245"/>
        <w:outlineLvl w:val="0"/>
        <w:rPr>
          <w:rFonts w:ascii="PT Astra Serif" w:hAnsi="PT Astra Serif"/>
          <w:bCs/>
          <w:sz w:val="28"/>
          <w:szCs w:val="28"/>
          <w:lang w:eastAsia="ru-RU"/>
        </w:rPr>
      </w:pPr>
    </w:p>
    <w:p w14:paraId="57FA03D4" w14:textId="77777777" w:rsidR="001366A8" w:rsidRPr="007C7327" w:rsidRDefault="001366A8" w:rsidP="001366A8">
      <w:pPr>
        <w:suppressAutoHyphens w:val="0"/>
        <w:autoSpaceDE w:val="0"/>
        <w:autoSpaceDN w:val="0"/>
        <w:adjustRightInd w:val="0"/>
        <w:ind w:left="5245"/>
        <w:outlineLvl w:val="0"/>
        <w:rPr>
          <w:rFonts w:ascii="PT Astra Serif" w:hAnsi="PT Astra Serif"/>
          <w:bCs/>
          <w:sz w:val="28"/>
          <w:szCs w:val="28"/>
          <w:lang w:eastAsia="ru-RU"/>
        </w:rPr>
      </w:pPr>
      <w:r w:rsidRPr="007C7327">
        <w:rPr>
          <w:rFonts w:ascii="PT Astra Serif" w:hAnsi="PT Astra Serif"/>
          <w:bCs/>
          <w:sz w:val="28"/>
          <w:szCs w:val="28"/>
          <w:lang w:eastAsia="ru-RU"/>
        </w:rPr>
        <w:t>Приложение 1</w:t>
      </w:r>
    </w:p>
    <w:p w14:paraId="2D71B46F" w14:textId="77777777" w:rsidR="001366A8" w:rsidRPr="007C7327" w:rsidRDefault="001366A8" w:rsidP="001366A8">
      <w:pPr>
        <w:suppressAutoHyphens w:val="0"/>
        <w:autoSpaceDE w:val="0"/>
        <w:autoSpaceDN w:val="0"/>
        <w:adjustRightInd w:val="0"/>
        <w:ind w:left="5245"/>
        <w:rPr>
          <w:rFonts w:ascii="PT Astra Serif" w:hAnsi="PT Astra Serif"/>
          <w:bCs/>
          <w:sz w:val="28"/>
          <w:szCs w:val="28"/>
          <w:lang w:eastAsia="ru-RU"/>
        </w:rPr>
      </w:pPr>
      <w:r w:rsidRPr="007C7327">
        <w:rPr>
          <w:rFonts w:ascii="PT Astra Serif" w:hAnsi="PT Astra Serif"/>
          <w:bCs/>
          <w:sz w:val="28"/>
          <w:szCs w:val="28"/>
          <w:lang w:eastAsia="ru-RU"/>
        </w:rPr>
        <w:t>к решению городской Думы</w:t>
      </w:r>
    </w:p>
    <w:p w14:paraId="7E23C6AF" w14:textId="77777777" w:rsidR="001366A8" w:rsidRPr="007C7327" w:rsidRDefault="001366A8" w:rsidP="001366A8">
      <w:pPr>
        <w:widowControl w:val="0"/>
        <w:autoSpaceDE w:val="0"/>
        <w:autoSpaceDN w:val="0"/>
        <w:adjustRightInd w:val="0"/>
        <w:ind w:left="5245"/>
        <w:rPr>
          <w:rFonts w:ascii="PT Astra Serif" w:hAnsi="PT Astra Serif"/>
          <w:sz w:val="28"/>
          <w:szCs w:val="28"/>
        </w:rPr>
      </w:pPr>
      <w:r w:rsidRPr="007C7327">
        <w:rPr>
          <w:rFonts w:ascii="PT Astra Serif" w:hAnsi="PT Astra Serif"/>
          <w:sz w:val="28"/>
          <w:szCs w:val="28"/>
        </w:rPr>
        <w:t xml:space="preserve">от </w:t>
      </w:r>
      <w:r w:rsidRPr="007C7327">
        <w:rPr>
          <w:rFonts w:ascii="PT Astra Serif" w:hAnsi="PT Astra Serif"/>
          <w:sz w:val="28"/>
          <w:szCs w:val="28"/>
          <w:u w:val="single"/>
        </w:rPr>
        <w:t>25.12.2019</w:t>
      </w:r>
      <w:r w:rsidRPr="007C7327">
        <w:rPr>
          <w:rFonts w:ascii="PT Astra Serif" w:hAnsi="PT Astra Serif"/>
          <w:sz w:val="28"/>
          <w:szCs w:val="28"/>
        </w:rPr>
        <w:t xml:space="preserve"> № </w:t>
      </w:r>
      <w:r w:rsidRPr="007C7327">
        <w:rPr>
          <w:rFonts w:ascii="PT Astra Serif" w:hAnsi="PT Astra Serif"/>
          <w:sz w:val="28"/>
          <w:szCs w:val="28"/>
          <w:u w:val="single"/>
        </w:rPr>
        <w:t>447</w:t>
      </w:r>
    </w:p>
    <w:p w14:paraId="079CDC42" w14:textId="77777777" w:rsidR="008812FC" w:rsidRPr="007C7327" w:rsidRDefault="008812FC" w:rsidP="004C283E">
      <w:pPr>
        <w:widowControl w:val="0"/>
        <w:autoSpaceDE w:val="0"/>
        <w:autoSpaceDN w:val="0"/>
        <w:adjustRightInd w:val="0"/>
        <w:rPr>
          <w:rFonts w:ascii="PT Astra Serif" w:hAnsi="PT Astra Serif"/>
          <w:b/>
          <w:caps/>
          <w:color w:val="00000A"/>
          <w:sz w:val="30"/>
          <w:szCs w:val="30"/>
          <w:lang w:eastAsia="ru-RU"/>
        </w:rPr>
      </w:pPr>
    </w:p>
    <w:p w14:paraId="7922D20C" w14:textId="5BE50118" w:rsidR="004B0727" w:rsidRPr="007C7327" w:rsidRDefault="004B0727" w:rsidP="008812FC">
      <w:pPr>
        <w:widowControl w:val="0"/>
        <w:autoSpaceDE w:val="0"/>
        <w:autoSpaceDN w:val="0"/>
        <w:adjustRightInd w:val="0"/>
        <w:jc w:val="center"/>
        <w:rPr>
          <w:rFonts w:ascii="PT Astra Serif" w:hAnsi="PT Astra Serif"/>
          <w:sz w:val="28"/>
          <w:szCs w:val="28"/>
          <w:lang w:eastAsia="ru-RU"/>
        </w:rPr>
      </w:pPr>
      <w:r w:rsidRPr="007C7327">
        <w:rPr>
          <w:rFonts w:ascii="PT Astra Serif" w:hAnsi="PT Astra Serif"/>
          <w:sz w:val="28"/>
          <w:szCs w:val="28"/>
          <w:lang w:eastAsia="ru-RU"/>
        </w:rPr>
        <w:t>ПРАВИЛА</w:t>
      </w:r>
    </w:p>
    <w:p w14:paraId="27BA8C4C" w14:textId="47E10BFF" w:rsidR="008812FC" w:rsidRPr="007C7327" w:rsidRDefault="006E3D6C" w:rsidP="008812FC">
      <w:pPr>
        <w:widowControl w:val="0"/>
        <w:autoSpaceDE w:val="0"/>
        <w:autoSpaceDN w:val="0"/>
        <w:adjustRightInd w:val="0"/>
        <w:jc w:val="center"/>
        <w:rPr>
          <w:rFonts w:ascii="PT Astra Serif" w:hAnsi="PT Astra Serif"/>
          <w:caps/>
          <w:color w:val="00000A"/>
          <w:sz w:val="28"/>
          <w:szCs w:val="28"/>
          <w:lang w:eastAsia="ru-RU"/>
        </w:rPr>
      </w:pPr>
      <w:r w:rsidRPr="007C7327">
        <w:rPr>
          <w:rFonts w:ascii="PT Astra Serif" w:hAnsi="PT Astra Serif"/>
          <w:sz w:val="28"/>
          <w:szCs w:val="28"/>
          <w:lang w:eastAsia="ru-RU"/>
        </w:rPr>
        <w:t>землепользования и застройки городского округа - города Барнаула Алтайского края</w:t>
      </w:r>
    </w:p>
    <w:p w14:paraId="52948C37" w14:textId="77777777" w:rsidR="0010739E" w:rsidRPr="007C7327" w:rsidRDefault="0010739E" w:rsidP="004C283E">
      <w:pPr>
        <w:widowControl w:val="0"/>
        <w:autoSpaceDE w:val="0"/>
        <w:autoSpaceDN w:val="0"/>
        <w:adjustRightInd w:val="0"/>
        <w:jc w:val="center"/>
        <w:rPr>
          <w:rFonts w:ascii="PT Astra Serif" w:hAnsi="PT Astra Serif"/>
          <w:color w:val="00000A"/>
          <w:sz w:val="28"/>
          <w:szCs w:val="28"/>
          <w:lang w:eastAsia="ru-RU"/>
        </w:rPr>
      </w:pPr>
    </w:p>
    <w:p w14:paraId="23D7B4D7" w14:textId="63462FB9" w:rsidR="00420962" w:rsidRPr="007C7327" w:rsidRDefault="006E3D6C" w:rsidP="004C283E">
      <w:pPr>
        <w:widowControl w:val="0"/>
        <w:autoSpaceDE w:val="0"/>
        <w:autoSpaceDN w:val="0"/>
        <w:adjustRightInd w:val="0"/>
        <w:jc w:val="center"/>
        <w:rPr>
          <w:rFonts w:ascii="PT Astra Serif" w:hAnsi="PT Astra Serif"/>
          <w:bCs/>
          <w:caps/>
          <w:sz w:val="28"/>
          <w:szCs w:val="28"/>
        </w:rPr>
      </w:pPr>
      <w:r w:rsidRPr="007C7327">
        <w:rPr>
          <w:rFonts w:ascii="PT Astra Serif" w:hAnsi="PT Astra Serif"/>
          <w:color w:val="00000A"/>
          <w:sz w:val="28"/>
          <w:szCs w:val="28"/>
          <w:lang w:eastAsia="ru-RU"/>
        </w:rPr>
        <w:t xml:space="preserve">Часть I. Порядок применения Правил землепользования и </w:t>
      </w:r>
      <w:proofErr w:type="gramStart"/>
      <w:r w:rsidRPr="007C7327">
        <w:rPr>
          <w:rFonts w:ascii="PT Astra Serif" w:hAnsi="PT Astra Serif"/>
          <w:color w:val="00000A"/>
          <w:sz w:val="28"/>
          <w:szCs w:val="28"/>
          <w:lang w:eastAsia="ru-RU"/>
        </w:rPr>
        <w:t>з</w:t>
      </w:r>
      <w:r w:rsidR="001A799F" w:rsidRPr="007C7327">
        <w:rPr>
          <w:rFonts w:ascii="PT Astra Serif" w:hAnsi="PT Astra Serif"/>
          <w:color w:val="00000A"/>
          <w:sz w:val="28"/>
          <w:szCs w:val="28"/>
          <w:lang w:eastAsia="ru-RU"/>
        </w:rPr>
        <w:t>астройки г</w:t>
      </w:r>
      <w:r w:rsidRPr="007C7327">
        <w:rPr>
          <w:rFonts w:ascii="PT Astra Serif" w:hAnsi="PT Astra Serif"/>
          <w:color w:val="00000A"/>
          <w:sz w:val="28"/>
          <w:szCs w:val="28"/>
          <w:lang w:eastAsia="ru-RU"/>
        </w:rPr>
        <w:t>орода</w:t>
      </w:r>
      <w:proofErr w:type="gramEnd"/>
      <w:r w:rsidRPr="007C7327">
        <w:rPr>
          <w:rFonts w:ascii="PT Astra Serif" w:hAnsi="PT Astra Serif"/>
          <w:color w:val="00000A"/>
          <w:sz w:val="28"/>
          <w:szCs w:val="28"/>
          <w:lang w:eastAsia="ru-RU"/>
        </w:rPr>
        <w:t xml:space="preserve"> Барнаула Алтайского края</w:t>
      </w:r>
      <w:r w:rsidRPr="007C7327">
        <w:rPr>
          <w:rFonts w:ascii="PT Astra Serif" w:hAnsi="PT Astra Serif"/>
          <w:bCs/>
          <w:color w:val="000000" w:themeColor="text1"/>
          <w:sz w:val="28"/>
          <w:szCs w:val="28"/>
        </w:rPr>
        <w:t xml:space="preserve"> </w:t>
      </w:r>
      <w:r w:rsidRPr="007C7327">
        <w:rPr>
          <w:rFonts w:ascii="PT Astra Serif" w:hAnsi="PT Astra Serif"/>
          <w:color w:val="00000A"/>
          <w:sz w:val="28"/>
          <w:szCs w:val="28"/>
          <w:lang w:eastAsia="ru-RU"/>
        </w:rPr>
        <w:t>и внесения в них изменений</w:t>
      </w:r>
      <w:bookmarkEnd w:id="0"/>
      <w:bookmarkEnd w:id="1"/>
    </w:p>
    <w:p w14:paraId="71D86DF2" w14:textId="77777777" w:rsidR="004C283E" w:rsidRPr="007C7327" w:rsidRDefault="004C283E" w:rsidP="004C283E">
      <w:pPr>
        <w:pStyle w:val="ac"/>
        <w:spacing w:beforeAutospacing="0" w:after="0"/>
        <w:jc w:val="center"/>
        <w:rPr>
          <w:rFonts w:ascii="PT Astra Serif" w:hAnsi="PT Astra Serif"/>
          <w:caps/>
          <w:sz w:val="28"/>
          <w:szCs w:val="28"/>
        </w:rPr>
      </w:pPr>
      <w:bookmarkStart w:id="6" w:name="_Toc218416249"/>
      <w:bookmarkStart w:id="7" w:name="_Toc268612292"/>
      <w:bookmarkStart w:id="8" w:name="_Toc268612500"/>
      <w:bookmarkStart w:id="9" w:name="_Toc319410347"/>
      <w:bookmarkStart w:id="10" w:name="_Toc16084871"/>
      <w:bookmarkStart w:id="11" w:name="_Toc208227045"/>
      <w:bookmarkStart w:id="12" w:name="_Toc16084873"/>
    </w:p>
    <w:p w14:paraId="2541543B" w14:textId="26EE7EB3" w:rsidR="00420962" w:rsidRPr="007C7327" w:rsidRDefault="00C85AC1" w:rsidP="004C283E">
      <w:pPr>
        <w:pStyle w:val="ac"/>
        <w:spacing w:beforeAutospacing="0" w:after="0"/>
        <w:jc w:val="center"/>
        <w:rPr>
          <w:rFonts w:ascii="PT Astra Serif" w:hAnsi="PT Astra Serif"/>
          <w:color w:val="000000" w:themeColor="text1"/>
          <w:sz w:val="28"/>
          <w:szCs w:val="28"/>
        </w:rPr>
      </w:pPr>
      <w:r w:rsidRPr="007C7327">
        <w:rPr>
          <w:rFonts w:ascii="PT Astra Serif" w:hAnsi="PT Astra Serif"/>
          <w:sz w:val="28"/>
          <w:szCs w:val="28"/>
        </w:rPr>
        <w:t>Глава</w:t>
      </w:r>
      <w:r w:rsidR="00420962" w:rsidRPr="007C7327">
        <w:rPr>
          <w:rFonts w:ascii="PT Astra Serif" w:hAnsi="PT Astra Serif"/>
          <w:caps/>
          <w:sz w:val="28"/>
          <w:szCs w:val="28"/>
        </w:rPr>
        <w:t xml:space="preserve"> 1. </w:t>
      </w:r>
      <w:bookmarkEnd w:id="6"/>
      <w:bookmarkEnd w:id="7"/>
      <w:bookmarkEnd w:id="8"/>
      <w:bookmarkEnd w:id="9"/>
      <w:bookmarkEnd w:id="10"/>
      <w:r w:rsidR="006E3D6C" w:rsidRPr="007C7327">
        <w:rPr>
          <w:rFonts w:ascii="PT Astra Serif" w:hAnsi="PT Astra Serif"/>
          <w:bCs/>
          <w:color w:val="000000" w:themeColor="text1"/>
          <w:sz w:val="28"/>
          <w:szCs w:val="28"/>
        </w:rPr>
        <w:t>Регулирование землепользования и застройки органами местного самоуправления городского округа – города Барнаула Алтайского края</w:t>
      </w:r>
      <w:bookmarkEnd w:id="11"/>
    </w:p>
    <w:p w14:paraId="1CA881E4" w14:textId="0A7F88D3" w:rsidR="00D25CC4" w:rsidRPr="007C7327" w:rsidRDefault="00D25CC4" w:rsidP="00D25CC4">
      <w:pPr>
        <w:suppressAutoHyphens w:val="0"/>
        <w:ind w:firstLine="709"/>
        <w:contextualSpacing/>
        <w:jc w:val="both"/>
        <w:outlineLvl w:val="2"/>
        <w:rPr>
          <w:rFonts w:ascii="PT Astra Serif" w:hAnsi="PT Astra Serif"/>
          <w:bCs/>
          <w:sz w:val="28"/>
          <w:szCs w:val="28"/>
          <w:lang w:eastAsia="ru-RU"/>
        </w:rPr>
      </w:pPr>
      <w:bookmarkStart w:id="13" w:name="_Toc197888817"/>
      <w:bookmarkStart w:id="14" w:name="_Toc208227046"/>
      <w:bookmarkStart w:id="15" w:name="_Toc196863415"/>
      <w:bookmarkStart w:id="16" w:name="_Toc197888860"/>
      <w:bookmarkStart w:id="17" w:name="_Toc196855928"/>
      <w:bookmarkEnd w:id="12"/>
    </w:p>
    <w:p w14:paraId="00C8C249"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r w:rsidRPr="007C7327">
        <w:rPr>
          <w:rFonts w:ascii="PT Astra Serif" w:hAnsi="PT Astra Serif"/>
          <w:bCs/>
          <w:sz w:val="28"/>
          <w:szCs w:val="28"/>
          <w:lang w:eastAsia="ru-RU"/>
        </w:rPr>
        <w:t>Статья 1. Область применения Правил</w:t>
      </w:r>
      <w:bookmarkEnd w:id="13"/>
      <w:bookmarkEnd w:id="14"/>
    </w:p>
    <w:p w14:paraId="0A75A593" w14:textId="77777777" w:rsidR="00D25CC4" w:rsidRPr="007C7327" w:rsidRDefault="00D25CC4" w:rsidP="004B0727">
      <w:pPr>
        <w:suppressAutoHyphens w:val="0"/>
        <w:ind w:firstLine="709"/>
        <w:contextualSpacing/>
        <w:jc w:val="both"/>
        <w:rPr>
          <w:rFonts w:ascii="PT Astra Serif" w:hAnsi="PT Astra Serif"/>
          <w:b/>
          <w:bCs/>
          <w:sz w:val="28"/>
          <w:szCs w:val="28"/>
          <w:lang w:eastAsia="ru-RU"/>
        </w:rPr>
      </w:pPr>
    </w:p>
    <w:p w14:paraId="05884BD3" w14:textId="71F5A329" w:rsidR="00506FBE" w:rsidRPr="007C7327" w:rsidRDefault="00506FBE" w:rsidP="00D25CC4">
      <w:pPr>
        <w:pStyle w:val="afffc"/>
        <w:shd w:val="clear" w:color="auto" w:fill="FFFFFF"/>
        <w:tabs>
          <w:tab w:val="left" w:pos="851"/>
          <w:tab w:val="left" w:pos="1134"/>
        </w:tabs>
        <w:suppressAutoHyphens w:val="0"/>
        <w:ind w:left="0" w:firstLine="709"/>
        <w:jc w:val="both"/>
        <w:rPr>
          <w:rFonts w:ascii="PT Astra Serif" w:hAnsi="PT Astra Serif"/>
          <w:color w:val="000000"/>
          <w:sz w:val="28"/>
          <w:szCs w:val="28"/>
        </w:rPr>
      </w:pPr>
      <w:r w:rsidRPr="007C7327">
        <w:rPr>
          <w:rFonts w:ascii="PT Astra Serif" w:hAnsi="PT Astra Serif"/>
          <w:kern w:val="1"/>
          <w:sz w:val="28"/>
          <w:szCs w:val="28"/>
        </w:rPr>
        <w:t xml:space="preserve">1. </w:t>
      </w:r>
      <w:proofErr w:type="gramStart"/>
      <w:r w:rsidRPr="007C7327">
        <w:rPr>
          <w:rFonts w:ascii="PT Astra Serif" w:hAnsi="PT Astra Serif"/>
          <w:kern w:val="1"/>
          <w:sz w:val="28"/>
          <w:szCs w:val="28"/>
        </w:rPr>
        <w:t>Правила</w:t>
      </w:r>
      <w:r w:rsidR="008812FC" w:rsidRPr="007C7327">
        <w:rPr>
          <w:rFonts w:ascii="PT Astra Serif" w:hAnsi="PT Astra Serif"/>
          <w:color w:val="000000"/>
          <w:sz w:val="28"/>
          <w:szCs w:val="28"/>
        </w:rPr>
        <w:t xml:space="preserve"> землепользования и застройки городского округа – города Барнаула Алтайского края (далее – Правила)</w:t>
      </w:r>
      <w:r w:rsidRPr="007C7327">
        <w:rPr>
          <w:rFonts w:ascii="PT Astra Serif" w:hAnsi="PT Astra Serif"/>
          <w:kern w:val="1"/>
          <w:sz w:val="28"/>
          <w:szCs w:val="28"/>
        </w:rPr>
        <w:t xml:space="preserve"> </w:t>
      </w:r>
      <w:r w:rsidRPr="007C7327">
        <w:rPr>
          <w:rFonts w:ascii="PT Astra Serif" w:hAnsi="PT Astra Serif"/>
          <w:color w:val="000000"/>
          <w:sz w:val="28"/>
          <w:szCs w:val="28"/>
        </w:rPr>
        <w:t>разработаны в соответствии с Градостроительным кодексом Российской Федерации, Земельным кодексом Российской Федерации, Феде</w:t>
      </w:r>
      <w:r w:rsidR="008812FC" w:rsidRPr="007C7327">
        <w:rPr>
          <w:rFonts w:ascii="PT Astra Serif" w:hAnsi="PT Astra Serif"/>
          <w:color w:val="000000"/>
          <w:sz w:val="28"/>
          <w:szCs w:val="28"/>
        </w:rPr>
        <w:t xml:space="preserve">ральным </w:t>
      </w:r>
      <w:r w:rsidRPr="007C7327">
        <w:rPr>
          <w:rFonts w:ascii="PT Astra Serif" w:hAnsi="PT Astra Serif"/>
          <w:color w:val="000000"/>
          <w:sz w:val="28"/>
          <w:szCs w:val="28"/>
        </w:rPr>
        <w:t>и другими нормативными правовыми актами Российской Федерации, Алтайского края, Уставом городского округа – города Барнаула Алтайского края</w:t>
      </w:r>
      <w:r w:rsidR="00AF1ED0" w:rsidRPr="007C7327">
        <w:rPr>
          <w:rFonts w:ascii="PT Astra Serif" w:hAnsi="PT Astra Serif"/>
          <w:color w:val="000000"/>
          <w:sz w:val="28"/>
          <w:szCs w:val="28"/>
        </w:rPr>
        <w:t xml:space="preserve"> (далее – Устав города Барнаула)</w:t>
      </w:r>
      <w:r w:rsidRPr="007C7327">
        <w:rPr>
          <w:rFonts w:ascii="PT Astra Serif" w:hAnsi="PT Astra Serif"/>
          <w:color w:val="000000"/>
          <w:sz w:val="28"/>
          <w:szCs w:val="28"/>
        </w:rPr>
        <w:t>, Генеральным планом городского округа – города Барнаула Алтайского края (далее – Генеральный план города Барнаула) и иными</w:t>
      </w:r>
      <w:proofErr w:type="gramEnd"/>
      <w:r w:rsidRPr="007C7327">
        <w:rPr>
          <w:rFonts w:ascii="PT Astra Serif" w:hAnsi="PT Astra Serif"/>
          <w:color w:val="000000"/>
          <w:sz w:val="28"/>
          <w:szCs w:val="28"/>
        </w:rPr>
        <w:t xml:space="preserve"> муниципальными правовыми актами</w:t>
      </w:r>
      <w:r w:rsidR="008812FC" w:rsidRPr="007C7327">
        <w:rPr>
          <w:rFonts w:ascii="PT Astra Serif" w:hAnsi="PT Astra Serif"/>
          <w:color w:val="000000"/>
          <w:sz w:val="28"/>
          <w:szCs w:val="28"/>
        </w:rPr>
        <w:t xml:space="preserve"> города Барнаула</w:t>
      </w:r>
      <w:r w:rsidRPr="007C7327">
        <w:rPr>
          <w:rFonts w:ascii="PT Astra Serif" w:hAnsi="PT Astra Serif"/>
          <w:color w:val="000000"/>
          <w:sz w:val="28"/>
          <w:szCs w:val="28"/>
        </w:rPr>
        <w:t>.</w:t>
      </w:r>
    </w:p>
    <w:p w14:paraId="58D19D01" w14:textId="4DF312EB" w:rsidR="00506FBE" w:rsidRPr="007C7327" w:rsidRDefault="00506FBE" w:rsidP="00D25CC4">
      <w:pPr>
        <w:autoSpaceDE w:val="0"/>
        <w:autoSpaceDN w:val="0"/>
        <w:adjustRightInd w:val="0"/>
        <w:ind w:firstLine="709"/>
        <w:contextualSpacing/>
        <w:jc w:val="both"/>
        <w:rPr>
          <w:rFonts w:ascii="PT Astra Serif" w:hAnsi="PT Astra Serif"/>
          <w:kern w:val="1"/>
          <w:sz w:val="28"/>
          <w:szCs w:val="28"/>
        </w:rPr>
      </w:pPr>
      <w:r w:rsidRPr="007C7327">
        <w:rPr>
          <w:rFonts w:ascii="PT Astra Serif" w:hAnsi="PT Astra Serif"/>
          <w:kern w:val="1"/>
          <w:sz w:val="28"/>
          <w:szCs w:val="28"/>
        </w:rPr>
        <w:t xml:space="preserve">Правила распространяются на </w:t>
      </w:r>
      <w:proofErr w:type="gramStart"/>
      <w:r w:rsidRPr="007C7327">
        <w:rPr>
          <w:rFonts w:ascii="PT Astra Serif" w:hAnsi="PT Astra Serif"/>
          <w:kern w:val="1"/>
          <w:sz w:val="28"/>
          <w:szCs w:val="28"/>
        </w:rPr>
        <w:t>расположенные</w:t>
      </w:r>
      <w:proofErr w:type="gramEnd"/>
      <w:r w:rsidRPr="007C7327">
        <w:rPr>
          <w:rFonts w:ascii="PT Astra Serif" w:hAnsi="PT Astra Serif"/>
          <w:kern w:val="1"/>
          <w:sz w:val="28"/>
          <w:szCs w:val="28"/>
        </w:rPr>
        <w:t xml:space="preserve"> на территории </w:t>
      </w:r>
      <w:r w:rsidRPr="007C7327">
        <w:rPr>
          <w:rFonts w:ascii="PT Astra Serif" w:hAnsi="PT Astra Serif"/>
          <w:sz w:val="28"/>
          <w:szCs w:val="28"/>
        </w:rPr>
        <w:t>городского округа – города Барнаула Алтайского края</w:t>
      </w:r>
      <w:r w:rsidRPr="007C7327">
        <w:rPr>
          <w:rFonts w:ascii="PT Astra Serif" w:hAnsi="PT Astra Serif"/>
          <w:kern w:val="1"/>
          <w:sz w:val="28"/>
          <w:szCs w:val="28"/>
        </w:rPr>
        <w:t xml:space="preserve"> (далее – город Барнаул) земельные участки и объекты капитального строительства, являются обязательными для всех правообладателей земельных участков и объектов капитального строительства. </w:t>
      </w:r>
    </w:p>
    <w:p w14:paraId="7C810C29" w14:textId="77777777" w:rsidR="00506FBE" w:rsidRPr="007C7327" w:rsidRDefault="00506FBE" w:rsidP="00D25CC4">
      <w:pPr>
        <w:autoSpaceDE w:val="0"/>
        <w:autoSpaceDN w:val="0"/>
        <w:adjustRightInd w:val="0"/>
        <w:ind w:firstLine="709"/>
        <w:contextualSpacing/>
        <w:jc w:val="both"/>
        <w:rPr>
          <w:rFonts w:ascii="PT Astra Serif" w:hAnsi="PT Astra Serif"/>
          <w:kern w:val="1"/>
          <w:sz w:val="28"/>
          <w:szCs w:val="28"/>
        </w:rPr>
      </w:pPr>
      <w:r w:rsidRPr="007C7327">
        <w:rPr>
          <w:rFonts w:ascii="PT Astra Serif" w:hAnsi="PT Astra Serif"/>
          <w:kern w:val="1"/>
          <w:sz w:val="28"/>
          <w:szCs w:val="28"/>
        </w:rPr>
        <w:t>Требования установленного Правилами градостроительного регламента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 другому правообладателю.</w:t>
      </w:r>
    </w:p>
    <w:p w14:paraId="7DBC6C7D" w14:textId="0129A627" w:rsidR="00506FBE" w:rsidRPr="007C7327" w:rsidRDefault="00506FBE" w:rsidP="00D25CC4">
      <w:pPr>
        <w:autoSpaceDE w:val="0"/>
        <w:autoSpaceDN w:val="0"/>
        <w:adjustRightInd w:val="0"/>
        <w:ind w:firstLine="709"/>
        <w:contextualSpacing/>
        <w:jc w:val="both"/>
        <w:rPr>
          <w:rFonts w:ascii="PT Astra Serif" w:hAnsi="PT Astra Serif"/>
          <w:kern w:val="1"/>
          <w:sz w:val="28"/>
          <w:szCs w:val="28"/>
        </w:rPr>
      </w:pPr>
      <w:r w:rsidRPr="007C7327">
        <w:rPr>
          <w:rFonts w:ascii="PT Astra Serif" w:hAnsi="PT Astra Serif"/>
          <w:kern w:val="1"/>
          <w:sz w:val="28"/>
          <w:szCs w:val="28"/>
        </w:rPr>
        <w:t>2. Правилами в соответствии с Градостроительным кодексом Российской Федерации вводится система регулирования землепользования и застройки, основанная на делении всей территории города Барнаула на территориальные зоны и установлении для каждой зоны градостроительного регламента.</w:t>
      </w:r>
    </w:p>
    <w:p w14:paraId="409AF152" w14:textId="77777777" w:rsidR="00506FBE" w:rsidRPr="007C7327" w:rsidRDefault="00506FBE" w:rsidP="00D25CC4">
      <w:pPr>
        <w:autoSpaceDE w:val="0"/>
        <w:autoSpaceDN w:val="0"/>
        <w:adjustRightInd w:val="0"/>
        <w:ind w:firstLine="709"/>
        <w:contextualSpacing/>
        <w:jc w:val="both"/>
        <w:rPr>
          <w:rFonts w:ascii="PT Astra Serif" w:hAnsi="PT Astra Serif"/>
          <w:kern w:val="1"/>
          <w:sz w:val="28"/>
          <w:szCs w:val="28"/>
        </w:rPr>
      </w:pPr>
      <w:r w:rsidRPr="007C7327">
        <w:rPr>
          <w:rFonts w:ascii="PT Astra Serif" w:hAnsi="PT Astra Serif"/>
          <w:kern w:val="1"/>
          <w:sz w:val="28"/>
          <w:szCs w:val="28"/>
        </w:rPr>
        <w:t xml:space="preserve">3. Правила применяются </w:t>
      </w:r>
      <w:proofErr w:type="gramStart"/>
      <w:r w:rsidRPr="007C7327">
        <w:rPr>
          <w:rFonts w:ascii="PT Astra Serif" w:hAnsi="PT Astra Serif"/>
          <w:kern w:val="1"/>
          <w:sz w:val="28"/>
          <w:szCs w:val="28"/>
        </w:rPr>
        <w:t>при</w:t>
      </w:r>
      <w:proofErr w:type="gramEnd"/>
      <w:r w:rsidRPr="007C7327">
        <w:rPr>
          <w:rFonts w:ascii="PT Astra Serif" w:hAnsi="PT Astra Serif"/>
          <w:kern w:val="1"/>
          <w:sz w:val="28"/>
          <w:szCs w:val="28"/>
        </w:rPr>
        <w:t>:</w:t>
      </w:r>
    </w:p>
    <w:p w14:paraId="13289EA6" w14:textId="77777777"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lastRenderedPageBreak/>
        <w:t>1) разработке, согласовании и утверждении документации по планировке территории;</w:t>
      </w:r>
    </w:p>
    <w:p w14:paraId="185B0133" w14:textId="77777777"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 xml:space="preserve">2) </w:t>
      </w:r>
      <w:proofErr w:type="gramStart"/>
      <w:r w:rsidRPr="007C7327">
        <w:rPr>
          <w:rFonts w:ascii="PT Astra Serif" w:hAnsi="PT Astra Serif"/>
          <w:sz w:val="28"/>
          <w:szCs w:val="28"/>
        </w:rPr>
        <w:t>принятии</w:t>
      </w:r>
      <w:proofErr w:type="gramEnd"/>
      <w:r w:rsidRPr="007C7327">
        <w:rPr>
          <w:rFonts w:ascii="PT Astra Serif" w:hAnsi="PT Astra Serif"/>
          <w:sz w:val="28"/>
          <w:szCs w:val="28"/>
        </w:rPr>
        <w:t xml:space="preserve">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14:paraId="7649D286" w14:textId="77777777"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 xml:space="preserve">3) </w:t>
      </w:r>
      <w:proofErr w:type="gramStart"/>
      <w:r w:rsidRPr="007C7327">
        <w:rPr>
          <w:rFonts w:ascii="PT Astra Serif" w:hAnsi="PT Astra Serif"/>
          <w:sz w:val="28"/>
          <w:szCs w:val="28"/>
        </w:rPr>
        <w:t>принятии</w:t>
      </w:r>
      <w:proofErr w:type="gramEnd"/>
      <w:r w:rsidRPr="007C7327">
        <w:rPr>
          <w:rFonts w:ascii="PT Astra Serif" w:hAnsi="PT Astra Serif"/>
          <w:sz w:val="28"/>
          <w:szCs w:val="28"/>
        </w:rPr>
        <w:t xml:space="preserve">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14:paraId="091E4616" w14:textId="102D82F5"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 xml:space="preserve">4) </w:t>
      </w:r>
      <w:proofErr w:type="gramStart"/>
      <w:r w:rsidRPr="007C7327">
        <w:rPr>
          <w:rFonts w:ascii="PT Astra Serif" w:hAnsi="PT Astra Serif"/>
          <w:sz w:val="28"/>
          <w:szCs w:val="28"/>
        </w:rPr>
        <w:t>рассмотрении</w:t>
      </w:r>
      <w:proofErr w:type="gramEnd"/>
      <w:r w:rsidRPr="007C7327">
        <w:rPr>
          <w:rFonts w:ascii="PT Astra Serif" w:hAnsi="PT Astra Serif"/>
          <w:sz w:val="28"/>
          <w:szCs w:val="28"/>
        </w:rPr>
        <w:t xml:space="preserve"> комисси</w:t>
      </w:r>
      <w:r w:rsidR="008812FC" w:rsidRPr="007C7327">
        <w:rPr>
          <w:rFonts w:ascii="PT Astra Serif" w:hAnsi="PT Astra Serif"/>
          <w:sz w:val="28"/>
          <w:szCs w:val="28"/>
        </w:rPr>
        <w:t>ей</w:t>
      </w:r>
      <w:r w:rsidRPr="007C7327">
        <w:rPr>
          <w:rFonts w:ascii="PT Astra Serif" w:hAnsi="PT Astra Serif"/>
          <w:sz w:val="28"/>
          <w:szCs w:val="28"/>
        </w:rPr>
        <w:t xml:space="preserve"> по землепользованию и застройке, орган</w:t>
      </w:r>
      <w:r w:rsidR="008812FC" w:rsidRPr="007C7327">
        <w:rPr>
          <w:rFonts w:ascii="PT Astra Serif" w:hAnsi="PT Astra Serif"/>
          <w:sz w:val="28"/>
          <w:szCs w:val="28"/>
        </w:rPr>
        <w:t>ами</w:t>
      </w:r>
      <w:r w:rsidRPr="007C7327">
        <w:rPr>
          <w:rFonts w:ascii="PT Astra Serif" w:hAnsi="PT Astra Serif"/>
          <w:sz w:val="28"/>
          <w:szCs w:val="28"/>
        </w:rPr>
        <w:t xml:space="preserve"> местного самоуправления города Барнаула, суд</w:t>
      </w:r>
      <w:r w:rsidR="008812FC" w:rsidRPr="007C7327">
        <w:rPr>
          <w:rFonts w:ascii="PT Astra Serif" w:hAnsi="PT Astra Serif"/>
          <w:sz w:val="28"/>
          <w:szCs w:val="28"/>
        </w:rPr>
        <w:t>ами</w:t>
      </w:r>
      <w:r w:rsidRPr="007C7327">
        <w:rPr>
          <w:rFonts w:ascii="PT Astra Serif" w:hAnsi="PT Astra Serif"/>
          <w:sz w:val="28"/>
          <w:szCs w:val="28"/>
        </w:rPr>
        <w:t xml:space="preserve"> вопросов о правомерности использования земельных участков и объектов капитального строительства, расположенных на территории города Барнаул</w:t>
      </w:r>
      <w:r w:rsidR="008812FC" w:rsidRPr="007C7327">
        <w:rPr>
          <w:rFonts w:ascii="PT Astra Serif" w:hAnsi="PT Astra Serif"/>
          <w:sz w:val="28"/>
          <w:szCs w:val="28"/>
        </w:rPr>
        <w:t>а</w:t>
      </w:r>
      <w:r w:rsidRPr="007C7327">
        <w:rPr>
          <w:rFonts w:ascii="PT Astra Serif" w:hAnsi="PT Astra Serif"/>
          <w:sz w:val="28"/>
          <w:szCs w:val="28"/>
        </w:rPr>
        <w:t xml:space="preserve">; </w:t>
      </w:r>
    </w:p>
    <w:p w14:paraId="69736094" w14:textId="4AD4621E"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 xml:space="preserve">5) </w:t>
      </w:r>
      <w:proofErr w:type="gramStart"/>
      <w:r w:rsidRPr="007C7327">
        <w:rPr>
          <w:rFonts w:ascii="PT Astra Serif" w:hAnsi="PT Astra Serif"/>
          <w:sz w:val="28"/>
          <w:szCs w:val="28"/>
        </w:rPr>
        <w:t>осуществлении</w:t>
      </w:r>
      <w:proofErr w:type="gramEnd"/>
      <w:r w:rsidRPr="007C7327">
        <w:rPr>
          <w:rFonts w:ascii="PT Astra Serif" w:hAnsi="PT Astra Serif"/>
          <w:sz w:val="28"/>
          <w:szCs w:val="28"/>
        </w:rPr>
        <w:t xml:space="preserve"> контроля за использованием </w:t>
      </w:r>
      <w:r w:rsidR="008812FC" w:rsidRPr="007C7327">
        <w:rPr>
          <w:rFonts w:ascii="PT Astra Serif" w:hAnsi="PT Astra Serif"/>
          <w:sz w:val="28"/>
          <w:szCs w:val="28"/>
        </w:rPr>
        <w:t>земельных участков</w:t>
      </w:r>
      <w:r w:rsidRPr="007C7327">
        <w:rPr>
          <w:rFonts w:ascii="PT Astra Serif" w:hAnsi="PT Astra Serif"/>
          <w:sz w:val="28"/>
          <w:szCs w:val="28"/>
        </w:rPr>
        <w:t>, объектов капитального строительства;</w:t>
      </w:r>
    </w:p>
    <w:p w14:paraId="0A4CFC83" w14:textId="77777777" w:rsidR="00506FBE" w:rsidRPr="007C7327" w:rsidRDefault="00506FBE" w:rsidP="00D74F4F">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 xml:space="preserve">6) </w:t>
      </w:r>
      <w:proofErr w:type="gramStart"/>
      <w:r w:rsidRPr="007C7327">
        <w:rPr>
          <w:rFonts w:ascii="PT Astra Serif" w:hAnsi="PT Astra Serif"/>
          <w:sz w:val="28"/>
          <w:szCs w:val="28"/>
        </w:rPr>
        <w:t>образовании</w:t>
      </w:r>
      <w:proofErr w:type="gramEnd"/>
      <w:r w:rsidRPr="007C7327">
        <w:rPr>
          <w:rFonts w:ascii="PT Astra Serif" w:hAnsi="PT Astra Serif"/>
          <w:sz w:val="28"/>
          <w:szCs w:val="28"/>
        </w:rPr>
        <w:t xml:space="preserve">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объектов недвижимости;</w:t>
      </w:r>
    </w:p>
    <w:p w14:paraId="467FF2E6" w14:textId="5CD5D95D"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 xml:space="preserve">7) </w:t>
      </w:r>
      <w:r w:rsidR="00D74F4F" w:rsidRPr="007C7327">
        <w:rPr>
          <w:rFonts w:ascii="PT Astra Serif" w:hAnsi="PT Astra Serif"/>
          <w:sz w:val="28"/>
          <w:szCs w:val="28"/>
        </w:rPr>
        <w:t xml:space="preserve">  </w:t>
      </w:r>
      <w:r w:rsidRPr="007C7327">
        <w:rPr>
          <w:rFonts w:ascii="PT Astra Serif" w:hAnsi="PT Astra Serif"/>
          <w:sz w:val="28"/>
          <w:szCs w:val="28"/>
        </w:rPr>
        <w:t xml:space="preserve">подготовке градостроительных планов земельных участков; </w:t>
      </w:r>
    </w:p>
    <w:p w14:paraId="35963C12" w14:textId="77777777"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 xml:space="preserve">8) в иных случаях, предусмотренных федеральным, региональным законодательством и муниципальными правовыми актами города Барнаула. </w:t>
      </w:r>
    </w:p>
    <w:p w14:paraId="5F8B4233" w14:textId="0713DA4D" w:rsidR="00506FBE" w:rsidRPr="007C7327" w:rsidRDefault="00506FBE" w:rsidP="00D25CC4">
      <w:pPr>
        <w:autoSpaceDE w:val="0"/>
        <w:autoSpaceDN w:val="0"/>
        <w:adjustRightInd w:val="0"/>
        <w:ind w:firstLine="709"/>
        <w:contextualSpacing/>
        <w:jc w:val="both"/>
        <w:rPr>
          <w:rFonts w:ascii="PT Astra Serif" w:hAnsi="PT Astra Serif"/>
          <w:kern w:val="1"/>
          <w:sz w:val="28"/>
          <w:szCs w:val="28"/>
        </w:rPr>
      </w:pPr>
      <w:r w:rsidRPr="007C7327">
        <w:rPr>
          <w:rFonts w:ascii="PT Astra Serif" w:hAnsi="PT Astra Serif"/>
          <w:kern w:val="1"/>
          <w:sz w:val="28"/>
          <w:szCs w:val="28"/>
        </w:rPr>
        <w:t>4. Использование земельных участков, использование, строительство, реконструкция объе</w:t>
      </w:r>
      <w:r w:rsidR="008812FC" w:rsidRPr="007C7327">
        <w:rPr>
          <w:rFonts w:ascii="PT Astra Serif" w:hAnsi="PT Astra Serif"/>
          <w:kern w:val="1"/>
          <w:sz w:val="28"/>
          <w:szCs w:val="28"/>
        </w:rPr>
        <w:t>ктов капитального строительства с нарушением требований, предусмотренных</w:t>
      </w:r>
      <w:r w:rsidRPr="007C7327">
        <w:rPr>
          <w:rFonts w:ascii="PT Astra Serif" w:hAnsi="PT Astra Serif"/>
          <w:kern w:val="1"/>
          <w:sz w:val="28"/>
          <w:szCs w:val="28"/>
        </w:rPr>
        <w:t xml:space="preserve"> Правилам</w:t>
      </w:r>
      <w:r w:rsidR="008812FC" w:rsidRPr="007C7327">
        <w:rPr>
          <w:rFonts w:ascii="PT Astra Serif" w:hAnsi="PT Astra Serif"/>
          <w:kern w:val="1"/>
          <w:sz w:val="28"/>
          <w:szCs w:val="28"/>
        </w:rPr>
        <w:t>и</w:t>
      </w:r>
      <w:r w:rsidRPr="007C7327">
        <w:rPr>
          <w:rFonts w:ascii="PT Astra Serif" w:hAnsi="PT Astra Serif"/>
          <w:kern w:val="1"/>
          <w:sz w:val="28"/>
          <w:szCs w:val="28"/>
        </w:rPr>
        <w:t>, не допускаются, за исключением случаев, установленных Правилами.</w:t>
      </w:r>
    </w:p>
    <w:p w14:paraId="7C777930" w14:textId="77777777" w:rsidR="00506FBE" w:rsidRPr="007C7327" w:rsidRDefault="00506FBE" w:rsidP="00D25CC4">
      <w:pPr>
        <w:autoSpaceDE w:val="0"/>
        <w:autoSpaceDN w:val="0"/>
        <w:adjustRightInd w:val="0"/>
        <w:ind w:firstLine="709"/>
        <w:contextualSpacing/>
        <w:jc w:val="both"/>
        <w:rPr>
          <w:rFonts w:ascii="PT Astra Serif" w:hAnsi="PT Astra Serif"/>
          <w:kern w:val="1"/>
          <w:sz w:val="28"/>
          <w:szCs w:val="28"/>
        </w:rPr>
      </w:pPr>
      <w:r w:rsidRPr="007C7327">
        <w:rPr>
          <w:rFonts w:ascii="PT Astra Serif" w:hAnsi="PT Astra Serif"/>
          <w:kern w:val="1"/>
          <w:sz w:val="28"/>
          <w:szCs w:val="28"/>
        </w:rPr>
        <w:t xml:space="preserve">5. </w:t>
      </w:r>
      <w:r w:rsidRPr="007C7327">
        <w:rPr>
          <w:rFonts w:ascii="PT Astra Serif" w:hAnsi="PT Astra Serif"/>
          <w:sz w:val="28"/>
          <w:szCs w:val="28"/>
          <w:lang w:eastAsia="ru-RU"/>
        </w:rPr>
        <w:t xml:space="preserve">Положения Правил применяются, если иное не установлено федеральным и региональным законодательством, предусматривающим особенности осуществления градостроительной деятельности. </w:t>
      </w:r>
    </w:p>
    <w:p w14:paraId="0E711E67" w14:textId="77777777" w:rsidR="00506FBE" w:rsidRPr="007C7327" w:rsidRDefault="00506FBE" w:rsidP="00D25CC4">
      <w:pPr>
        <w:autoSpaceDE w:val="0"/>
        <w:autoSpaceDN w:val="0"/>
        <w:adjustRightInd w:val="0"/>
        <w:ind w:firstLine="709"/>
        <w:contextualSpacing/>
        <w:jc w:val="both"/>
        <w:rPr>
          <w:rFonts w:ascii="PT Astra Serif" w:hAnsi="PT Astra Serif"/>
          <w:sz w:val="28"/>
          <w:szCs w:val="28"/>
          <w:lang w:eastAsia="ru-RU"/>
        </w:rPr>
      </w:pPr>
      <w:r w:rsidRPr="007C7327">
        <w:rPr>
          <w:rFonts w:ascii="PT Astra Serif" w:hAnsi="PT Astra Serif"/>
          <w:kern w:val="1"/>
          <w:sz w:val="28"/>
          <w:szCs w:val="28"/>
        </w:rPr>
        <w:t>6.</w:t>
      </w:r>
      <w:r w:rsidRPr="007C7327">
        <w:rPr>
          <w:rFonts w:ascii="PT Astra Serif" w:hAnsi="PT Astra Serif"/>
          <w:sz w:val="28"/>
          <w:szCs w:val="28"/>
          <w:lang w:eastAsia="ru-RU"/>
        </w:rPr>
        <w:t xml:space="preserve"> </w:t>
      </w:r>
      <w:proofErr w:type="gramStart"/>
      <w:r w:rsidRPr="007C7327">
        <w:rPr>
          <w:rFonts w:ascii="PT Astra Serif" w:hAnsi="PT Astra Serif"/>
          <w:sz w:val="28"/>
          <w:szCs w:val="28"/>
          <w:lang w:eastAsia="ru-RU"/>
        </w:rPr>
        <w:t>В случае если в соответствии со статьей 28.1 Градостроительного кодекса Российской Федерации Барнаульской городской Думой утвержден единый документ территориального планирования и градостроительного зонирования городского округа (далее – единый документ), в том числе применительно к отдельным населенным пунктам, входящим в состав города Барнаула, частям населенного пункта, подготовка и утверждение Правил, в том числе применительно к территориям указанных населенных пунктов, их</w:t>
      </w:r>
      <w:proofErr w:type="gramEnd"/>
      <w:r w:rsidRPr="007C7327">
        <w:rPr>
          <w:rFonts w:ascii="PT Astra Serif" w:hAnsi="PT Astra Serif"/>
          <w:sz w:val="28"/>
          <w:szCs w:val="28"/>
          <w:lang w:eastAsia="ru-RU"/>
        </w:rPr>
        <w:t xml:space="preserve"> частям, не осуществляются, а ранее утвержденные Правила, в том числе применительно к территориям указанных населенных пунктов, их частям, подлежат признанию </w:t>
      </w:r>
      <w:proofErr w:type="gramStart"/>
      <w:r w:rsidRPr="007C7327">
        <w:rPr>
          <w:rFonts w:ascii="PT Astra Serif" w:hAnsi="PT Astra Serif"/>
          <w:sz w:val="28"/>
          <w:szCs w:val="28"/>
          <w:lang w:eastAsia="ru-RU"/>
        </w:rPr>
        <w:t>утратившими</w:t>
      </w:r>
      <w:proofErr w:type="gramEnd"/>
      <w:r w:rsidRPr="007C7327">
        <w:rPr>
          <w:rFonts w:ascii="PT Astra Serif" w:hAnsi="PT Astra Serif"/>
          <w:sz w:val="28"/>
          <w:szCs w:val="28"/>
          <w:lang w:eastAsia="ru-RU"/>
        </w:rPr>
        <w:t xml:space="preserve"> силу. </w:t>
      </w:r>
    </w:p>
    <w:p w14:paraId="24A8018D" w14:textId="77814DC8" w:rsidR="00506FBE" w:rsidRPr="007C7327" w:rsidRDefault="00506FBE" w:rsidP="00D25CC4">
      <w:pPr>
        <w:autoSpaceDE w:val="0"/>
        <w:autoSpaceDN w:val="0"/>
        <w:adjustRightInd w:val="0"/>
        <w:ind w:firstLine="709"/>
        <w:contextualSpacing/>
        <w:jc w:val="both"/>
        <w:rPr>
          <w:rFonts w:ascii="PT Astra Serif" w:hAnsi="PT Astra Serif"/>
          <w:kern w:val="1"/>
          <w:sz w:val="28"/>
          <w:szCs w:val="28"/>
        </w:rPr>
      </w:pPr>
      <w:r w:rsidRPr="007C7327">
        <w:rPr>
          <w:rFonts w:ascii="PT Astra Serif" w:hAnsi="PT Astra Serif"/>
          <w:kern w:val="1"/>
          <w:sz w:val="28"/>
          <w:szCs w:val="28"/>
        </w:rPr>
        <w:t xml:space="preserve">7. </w:t>
      </w:r>
      <w:proofErr w:type="gramStart"/>
      <w:r w:rsidR="008812FC" w:rsidRPr="007C7327">
        <w:rPr>
          <w:rFonts w:ascii="PT Astra Serif" w:hAnsi="PT Astra Serif"/>
          <w:kern w:val="1"/>
          <w:sz w:val="28"/>
          <w:szCs w:val="28"/>
        </w:rPr>
        <w:t>В</w:t>
      </w:r>
      <w:r w:rsidRPr="007C7327">
        <w:rPr>
          <w:rFonts w:ascii="PT Astra Serif" w:hAnsi="PT Astra Serif"/>
          <w:kern w:val="1"/>
          <w:sz w:val="28"/>
          <w:szCs w:val="28"/>
        </w:rPr>
        <w:t xml:space="preserve"> Правилах используются </w:t>
      </w:r>
      <w:r w:rsidR="008812FC" w:rsidRPr="007C7327">
        <w:rPr>
          <w:rFonts w:ascii="PT Astra Serif" w:hAnsi="PT Astra Serif"/>
          <w:kern w:val="1"/>
          <w:sz w:val="28"/>
          <w:szCs w:val="28"/>
        </w:rPr>
        <w:t xml:space="preserve">понятия и термины </w:t>
      </w:r>
      <w:r w:rsidRPr="007C7327">
        <w:rPr>
          <w:rFonts w:ascii="PT Astra Serif" w:hAnsi="PT Astra Serif"/>
          <w:kern w:val="1"/>
          <w:sz w:val="28"/>
          <w:szCs w:val="28"/>
        </w:rPr>
        <w:t xml:space="preserve">в значениях, определенных </w:t>
      </w:r>
      <w:r w:rsidRPr="007C7327">
        <w:rPr>
          <w:rFonts w:ascii="PT Astra Serif" w:hAnsi="PT Astra Serif"/>
          <w:sz w:val="28"/>
          <w:szCs w:val="28"/>
        </w:rPr>
        <w:t>Градостроительн</w:t>
      </w:r>
      <w:r w:rsidR="008812FC" w:rsidRPr="007C7327">
        <w:rPr>
          <w:rFonts w:ascii="PT Astra Serif" w:hAnsi="PT Astra Serif"/>
          <w:sz w:val="28"/>
          <w:szCs w:val="28"/>
        </w:rPr>
        <w:t>ым</w:t>
      </w:r>
      <w:r w:rsidRPr="007C7327">
        <w:rPr>
          <w:rFonts w:ascii="PT Astra Serif" w:hAnsi="PT Astra Serif"/>
          <w:sz w:val="28"/>
          <w:szCs w:val="28"/>
        </w:rPr>
        <w:t xml:space="preserve"> кодекс</w:t>
      </w:r>
      <w:r w:rsidR="008812FC" w:rsidRPr="007C7327">
        <w:rPr>
          <w:rFonts w:ascii="PT Astra Serif" w:hAnsi="PT Astra Serif"/>
          <w:sz w:val="28"/>
          <w:szCs w:val="28"/>
        </w:rPr>
        <w:t>ом</w:t>
      </w:r>
      <w:r w:rsidRPr="007C7327">
        <w:rPr>
          <w:rFonts w:ascii="PT Astra Serif" w:hAnsi="PT Astra Serif"/>
          <w:sz w:val="28"/>
          <w:szCs w:val="28"/>
        </w:rPr>
        <w:t xml:space="preserve"> Российской Федерации, Земельн</w:t>
      </w:r>
      <w:r w:rsidR="008812FC" w:rsidRPr="007C7327">
        <w:rPr>
          <w:rFonts w:ascii="PT Astra Serif" w:hAnsi="PT Astra Serif"/>
          <w:sz w:val="28"/>
          <w:szCs w:val="28"/>
        </w:rPr>
        <w:t>ы</w:t>
      </w:r>
      <w:r w:rsidRPr="007C7327">
        <w:rPr>
          <w:rFonts w:ascii="PT Astra Serif" w:hAnsi="PT Astra Serif"/>
          <w:sz w:val="28"/>
          <w:szCs w:val="28"/>
        </w:rPr>
        <w:t>м кодекс</w:t>
      </w:r>
      <w:r w:rsidR="008812FC" w:rsidRPr="007C7327">
        <w:rPr>
          <w:rFonts w:ascii="PT Astra Serif" w:hAnsi="PT Astra Serif"/>
          <w:sz w:val="28"/>
          <w:szCs w:val="28"/>
        </w:rPr>
        <w:t>ом</w:t>
      </w:r>
      <w:r w:rsidRPr="007C7327">
        <w:rPr>
          <w:rFonts w:ascii="PT Astra Serif" w:hAnsi="PT Astra Serif"/>
          <w:sz w:val="28"/>
          <w:szCs w:val="28"/>
        </w:rPr>
        <w:t xml:space="preserve"> Российской Федерации, </w:t>
      </w:r>
      <w:r w:rsidR="008812FC" w:rsidRPr="007C7327">
        <w:rPr>
          <w:rFonts w:ascii="PT Astra Serif" w:hAnsi="PT Astra Serif"/>
          <w:sz w:val="28"/>
          <w:szCs w:val="28"/>
        </w:rPr>
        <w:t>иными</w:t>
      </w:r>
      <w:r w:rsidR="008812FC" w:rsidRPr="007C7327">
        <w:rPr>
          <w:rFonts w:ascii="PT Astra Serif" w:hAnsi="PT Astra Serif"/>
          <w:kern w:val="1"/>
          <w:sz w:val="28"/>
          <w:szCs w:val="28"/>
        </w:rPr>
        <w:t xml:space="preserve"> </w:t>
      </w:r>
      <w:r w:rsidRPr="007C7327">
        <w:rPr>
          <w:rFonts w:ascii="PT Astra Serif" w:hAnsi="PT Astra Serif"/>
          <w:kern w:val="1"/>
          <w:sz w:val="28"/>
          <w:szCs w:val="28"/>
        </w:rPr>
        <w:t>федеральны</w:t>
      </w:r>
      <w:r w:rsidR="008812FC" w:rsidRPr="007C7327">
        <w:rPr>
          <w:rFonts w:ascii="PT Astra Serif" w:hAnsi="PT Astra Serif"/>
          <w:kern w:val="1"/>
          <w:sz w:val="28"/>
          <w:szCs w:val="28"/>
        </w:rPr>
        <w:t>ми</w:t>
      </w:r>
      <w:r w:rsidRPr="007C7327">
        <w:rPr>
          <w:rFonts w:ascii="PT Astra Serif" w:hAnsi="PT Astra Serif"/>
          <w:kern w:val="1"/>
          <w:sz w:val="28"/>
          <w:szCs w:val="28"/>
        </w:rPr>
        <w:t xml:space="preserve"> нормативны</w:t>
      </w:r>
      <w:r w:rsidR="008812FC" w:rsidRPr="007C7327">
        <w:rPr>
          <w:rFonts w:ascii="PT Astra Serif" w:hAnsi="PT Astra Serif"/>
          <w:kern w:val="1"/>
          <w:sz w:val="28"/>
          <w:szCs w:val="28"/>
        </w:rPr>
        <w:t>ми</w:t>
      </w:r>
      <w:r w:rsidRPr="007C7327">
        <w:rPr>
          <w:rFonts w:ascii="PT Astra Serif" w:hAnsi="PT Astra Serif"/>
          <w:kern w:val="1"/>
          <w:sz w:val="28"/>
          <w:szCs w:val="28"/>
        </w:rPr>
        <w:t xml:space="preserve"> правовы</w:t>
      </w:r>
      <w:r w:rsidR="008812FC" w:rsidRPr="007C7327">
        <w:rPr>
          <w:rFonts w:ascii="PT Astra Serif" w:hAnsi="PT Astra Serif"/>
          <w:kern w:val="1"/>
          <w:sz w:val="28"/>
          <w:szCs w:val="28"/>
        </w:rPr>
        <w:t>ми</w:t>
      </w:r>
      <w:r w:rsidRPr="007C7327">
        <w:rPr>
          <w:rFonts w:ascii="PT Astra Serif" w:hAnsi="PT Astra Serif"/>
          <w:kern w:val="1"/>
          <w:sz w:val="28"/>
          <w:szCs w:val="28"/>
        </w:rPr>
        <w:t xml:space="preserve"> акта</w:t>
      </w:r>
      <w:r w:rsidR="008812FC" w:rsidRPr="007C7327">
        <w:rPr>
          <w:rFonts w:ascii="PT Astra Serif" w:hAnsi="PT Astra Serif"/>
          <w:kern w:val="1"/>
          <w:sz w:val="28"/>
          <w:szCs w:val="28"/>
        </w:rPr>
        <w:t>ми</w:t>
      </w:r>
      <w:r w:rsidRPr="007C7327">
        <w:rPr>
          <w:rFonts w:ascii="PT Astra Serif" w:hAnsi="PT Astra Serif"/>
          <w:kern w:val="1"/>
          <w:sz w:val="28"/>
          <w:szCs w:val="28"/>
        </w:rPr>
        <w:t>, нормативны</w:t>
      </w:r>
      <w:r w:rsidR="008812FC" w:rsidRPr="007C7327">
        <w:rPr>
          <w:rFonts w:ascii="PT Astra Serif" w:hAnsi="PT Astra Serif"/>
          <w:kern w:val="1"/>
          <w:sz w:val="28"/>
          <w:szCs w:val="28"/>
        </w:rPr>
        <w:t>ми</w:t>
      </w:r>
      <w:r w:rsidRPr="007C7327">
        <w:rPr>
          <w:rFonts w:ascii="PT Astra Serif" w:hAnsi="PT Astra Serif"/>
          <w:kern w:val="1"/>
          <w:sz w:val="28"/>
          <w:szCs w:val="28"/>
        </w:rPr>
        <w:t xml:space="preserve"> </w:t>
      </w:r>
      <w:r w:rsidR="00AF1ED0" w:rsidRPr="007C7327">
        <w:rPr>
          <w:rFonts w:ascii="PT Astra Serif" w:hAnsi="PT Astra Serif"/>
          <w:kern w:val="1"/>
          <w:sz w:val="28"/>
          <w:szCs w:val="28"/>
        </w:rPr>
        <w:t xml:space="preserve">правовыми </w:t>
      </w:r>
      <w:r w:rsidRPr="007C7327">
        <w:rPr>
          <w:rFonts w:ascii="PT Astra Serif" w:hAnsi="PT Astra Serif"/>
          <w:kern w:val="1"/>
          <w:sz w:val="28"/>
          <w:szCs w:val="28"/>
        </w:rPr>
        <w:t>акта</w:t>
      </w:r>
      <w:r w:rsidR="008812FC" w:rsidRPr="007C7327">
        <w:rPr>
          <w:rFonts w:ascii="PT Astra Serif" w:hAnsi="PT Astra Serif"/>
          <w:kern w:val="1"/>
          <w:sz w:val="28"/>
          <w:szCs w:val="28"/>
        </w:rPr>
        <w:t>ми</w:t>
      </w:r>
      <w:r w:rsidRPr="007C7327">
        <w:rPr>
          <w:rFonts w:ascii="PT Astra Serif" w:hAnsi="PT Astra Serif"/>
          <w:kern w:val="1"/>
          <w:sz w:val="28"/>
          <w:szCs w:val="28"/>
        </w:rPr>
        <w:t xml:space="preserve"> Алтайского края и города Барнаула.</w:t>
      </w:r>
      <w:proofErr w:type="gramEnd"/>
    </w:p>
    <w:p w14:paraId="17176293" w14:textId="77777777" w:rsidR="006E3D6C" w:rsidRPr="007C7327" w:rsidRDefault="006E3D6C" w:rsidP="00D25CC4">
      <w:pPr>
        <w:autoSpaceDE w:val="0"/>
        <w:autoSpaceDN w:val="0"/>
        <w:adjustRightInd w:val="0"/>
        <w:ind w:firstLine="709"/>
        <w:contextualSpacing/>
        <w:jc w:val="both"/>
        <w:rPr>
          <w:rFonts w:ascii="PT Astra Serif" w:hAnsi="PT Astra Serif"/>
          <w:kern w:val="1"/>
          <w:sz w:val="28"/>
          <w:szCs w:val="28"/>
        </w:rPr>
      </w:pPr>
    </w:p>
    <w:p w14:paraId="5C505789"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18" w:name="_Toc197888818"/>
      <w:bookmarkStart w:id="19" w:name="_Toc208227047"/>
      <w:r w:rsidRPr="007C7327">
        <w:rPr>
          <w:rFonts w:ascii="PT Astra Serif" w:hAnsi="PT Astra Serif"/>
          <w:bCs/>
          <w:sz w:val="28"/>
          <w:szCs w:val="28"/>
          <w:lang w:eastAsia="ru-RU"/>
        </w:rPr>
        <w:lastRenderedPageBreak/>
        <w:t>Статья 2. Основные принципы, цели и состав Правил землепользования и застройки</w:t>
      </w:r>
      <w:bookmarkEnd w:id="18"/>
      <w:bookmarkEnd w:id="19"/>
      <w:r w:rsidRPr="007C7327">
        <w:rPr>
          <w:rFonts w:ascii="PT Astra Serif" w:hAnsi="PT Astra Serif"/>
          <w:bCs/>
          <w:sz w:val="28"/>
          <w:szCs w:val="28"/>
          <w:lang w:eastAsia="ru-RU"/>
        </w:rPr>
        <w:t xml:space="preserve"> </w:t>
      </w:r>
    </w:p>
    <w:p w14:paraId="266AB8D6"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113B1065" w14:textId="77777777" w:rsidR="00506FBE" w:rsidRPr="007C7327" w:rsidRDefault="00506FBE" w:rsidP="00D25CC4">
      <w:pPr>
        <w:autoSpaceDE w:val="0"/>
        <w:autoSpaceDN w:val="0"/>
        <w:adjustRightInd w:val="0"/>
        <w:ind w:firstLine="709"/>
        <w:contextualSpacing/>
        <w:jc w:val="both"/>
        <w:rPr>
          <w:rFonts w:ascii="PT Astra Serif" w:hAnsi="PT Astra Serif"/>
          <w:kern w:val="1"/>
          <w:sz w:val="28"/>
          <w:szCs w:val="28"/>
        </w:rPr>
      </w:pPr>
      <w:r w:rsidRPr="007C7327">
        <w:rPr>
          <w:rFonts w:ascii="PT Astra Serif" w:hAnsi="PT Astra Serif"/>
          <w:kern w:val="1"/>
          <w:sz w:val="28"/>
          <w:szCs w:val="28"/>
        </w:rPr>
        <w:t>1. Настоящие Правила разрабатываются в целях:</w:t>
      </w:r>
    </w:p>
    <w:p w14:paraId="21F09C34" w14:textId="77777777"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1) создания условий для устойчивого развития территории города Барнаула, сохранения окружающей среды и объектов культурного наследия;</w:t>
      </w:r>
    </w:p>
    <w:p w14:paraId="26A5427F" w14:textId="77777777"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2) создания условий для планировки территории города Барнаула;</w:t>
      </w:r>
    </w:p>
    <w:p w14:paraId="2CF4C02E" w14:textId="77777777"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447D6779" w14:textId="77777777"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19F760BB" w14:textId="77777777" w:rsidR="00506FBE" w:rsidRPr="007C7327" w:rsidRDefault="00506FBE" w:rsidP="00D25CC4">
      <w:pPr>
        <w:autoSpaceDE w:val="0"/>
        <w:autoSpaceDN w:val="0"/>
        <w:adjustRightInd w:val="0"/>
        <w:ind w:firstLine="709"/>
        <w:contextualSpacing/>
        <w:jc w:val="both"/>
        <w:rPr>
          <w:rFonts w:ascii="PT Astra Serif" w:hAnsi="PT Astra Serif"/>
          <w:kern w:val="1"/>
          <w:sz w:val="28"/>
          <w:szCs w:val="28"/>
        </w:rPr>
      </w:pPr>
      <w:r w:rsidRPr="007C7327">
        <w:rPr>
          <w:rFonts w:ascii="PT Astra Serif" w:hAnsi="PT Astra Serif"/>
          <w:kern w:val="1"/>
          <w:sz w:val="28"/>
          <w:szCs w:val="28"/>
        </w:rPr>
        <w:t>2. Правила и изданные в соответствии с ними нормативные правовые акты города Барнаула основываются на принципах законодательства о градостроительной деятельности в соответствии со статьей 2 Градостроительного кодекса Российской Федерации.</w:t>
      </w:r>
    </w:p>
    <w:p w14:paraId="42469C42" w14:textId="77777777" w:rsidR="00506FBE" w:rsidRPr="007C7327" w:rsidRDefault="00506FBE" w:rsidP="00D25CC4">
      <w:pPr>
        <w:autoSpaceDE w:val="0"/>
        <w:autoSpaceDN w:val="0"/>
        <w:adjustRightInd w:val="0"/>
        <w:ind w:firstLine="709"/>
        <w:contextualSpacing/>
        <w:jc w:val="both"/>
        <w:rPr>
          <w:rFonts w:ascii="PT Astra Serif" w:hAnsi="PT Astra Serif"/>
          <w:color w:val="000000" w:themeColor="text1"/>
          <w:sz w:val="28"/>
          <w:szCs w:val="28"/>
        </w:rPr>
      </w:pPr>
      <w:r w:rsidRPr="007C7327">
        <w:rPr>
          <w:rFonts w:ascii="PT Astra Serif" w:hAnsi="PT Astra Serif"/>
          <w:kern w:val="1"/>
          <w:sz w:val="28"/>
          <w:szCs w:val="28"/>
        </w:rPr>
        <w:t>3. Правила включают в себя:</w:t>
      </w:r>
    </w:p>
    <w:p w14:paraId="29E55DE7" w14:textId="77777777"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 xml:space="preserve">1) порядок применения Правил землепользования и </w:t>
      </w:r>
      <w:proofErr w:type="gramStart"/>
      <w:r w:rsidRPr="007C7327">
        <w:rPr>
          <w:rFonts w:ascii="PT Astra Serif" w:hAnsi="PT Astra Serif"/>
          <w:sz w:val="28"/>
          <w:szCs w:val="28"/>
        </w:rPr>
        <w:t>застройки города</w:t>
      </w:r>
      <w:proofErr w:type="gramEnd"/>
      <w:r w:rsidRPr="007C7327">
        <w:rPr>
          <w:rFonts w:ascii="PT Astra Serif" w:hAnsi="PT Astra Serif"/>
          <w:sz w:val="28"/>
          <w:szCs w:val="28"/>
        </w:rPr>
        <w:t xml:space="preserve"> Барнаула и внесения в них изменений (часть 1);</w:t>
      </w:r>
    </w:p>
    <w:p w14:paraId="5F503D29" w14:textId="77777777"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2) карту градостроительного зонирования и карту зон с особыми условиями использования территории (часть 2);</w:t>
      </w:r>
    </w:p>
    <w:p w14:paraId="24472A5C" w14:textId="77777777" w:rsidR="00506FBE" w:rsidRPr="007C7327" w:rsidRDefault="00506FBE" w:rsidP="00D25CC4">
      <w:pPr>
        <w:pStyle w:val="afffc"/>
        <w:tabs>
          <w:tab w:val="left" w:pos="0"/>
          <w:tab w:val="left" w:pos="1134"/>
        </w:tabs>
        <w:ind w:left="0" w:firstLine="709"/>
        <w:jc w:val="both"/>
        <w:rPr>
          <w:rFonts w:ascii="PT Astra Serif" w:hAnsi="PT Astra Serif"/>
          <w:sz w:val="28"/>
          <w:szCs w:val="28"/>
        </w:rPr>
      </w:pPr>
      <w:r w:rsidRPr="007C7327">
        <w:rPr>
          <w:rFonts w:ascii="PT Astra Serif" w:hAnsi="PT Astra Serif"/>
          <w:sz w:val="28"/>
          <w:szCs w:val="28"/>
        </w:rPr>
        <w:t>3) градостроительные регламенты (часть 3).</w:t>
      </w:r>
    </w:p>
    <w:p w14:paraId="078BD9A7" w14:textId="77777777" w:rsidR="00D25CC4" w:rsidRPr="007C7327" w:rsidRDefault="00D25CC4" w:rsidP="00D25CC4">
      <w:pPr>
        <w:pStyle w:val="afffc"/>
        <w:tabs>
          <w:tab w:val="left" w:pos="0"/>
          <w:tab w:val="left" w:pos="1134"/>
        </w:tabs>
        <w:ind w:left="0" w:firstLine="709"/>
        <w:jc w:val="both"/>
        <w:rPr>
          <w:rFonts w:ascii="PT Astra Serif" w:hAnsi="PT Astra Serif"/>
          <w:sz w:val="28"/>
          <w:szCs w:val="28"/>
        </w:rPr>
      </w:pPr>
    </w:p>
    <w:p w14:paraId="5930C471"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20" w:name="_Toc197888819"/>
      <w:bookmarkStart w:id="21" w:name="_Toc208227048"/>
      <w:r w:rsidRPr="007C7327">
        <w:rPr>
          <w:rFonts w:ascii="PT Astra Serif" w:hAnsi="PT Astra Serif"/>
          <w:bCs/>
          <w:sz w:val="28"/>
          <w:szCs w:val="28"/>
          <w:lang w:eastAsia="ru-RU"/>
        </w:rPr>
        <w:t>Статья 3. Объекты и субъекты градостроительных отношений</w:t>
      </w:r>
      <w:bookmarkEnd w:id="20"/>
      <w:bookmarkEnd w:id="21"/>
    </w:p>
    <w:p w14:paraId="1B299CA2"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3EED05A8" w14:textId="77777777" w:rsidR="00506FBE" w:rsidRPr="007C7327" w:rsidRDefault="00506FBE" w:rsidP="00D25CC4">
      <w:pPr>
        <w:autoSpaceDE w:val="0"/>
        <w:autoSpaceDN w:val="0"/>
        <w:adjustRightInd w:val="0"/>
        <w:ind w:firstLine="709"/>
        <w:contextualSpacing/>
        <w:jc w:val="both"/>
        <w:rPr>
          <w:rFonts w:ascii="PT Astra Serif" w:hAnsi="PT Astra Serif"/>
          <w:color w:val="000000"/>
          <w:kern w:val="1"/>
          <w:sz w:val="28"/>
          <w:szCs w:val="28"/>
        </w:rPr>
      </w:pPr>
      <w:r w:rsidRPr="007C7327">
        <w:rPr>
          <w:rFonts w:ascii="PT Astra Serif" w:hAnsi="PT Astra Serif"/>
          <w:kern w:val="1"/>
          <w:sz w:val="28"/>
          <w:szCs w:val="28"/>
        </w:rPr>
        <w:t xml:space="preserve">1. Объектами градостроительных отношений в городе Барнауле являются территория города Барнаула </w:t>
      </w:r>
      <w:r w:rsidRPr="007C7327">
        <w:rPr>
          <w:rFonts w:ascii="PT Astra Serif" w:hAnsi="PT Astra Serif"/>
          <w:color w:val="000000"/>
          <w:kern w:val="1"/>
          <w:sz w:val="28"/>
          <w:szCs w:val="28"/>
        </w:rPr>
        <w:t>в границах, установленных законом Алтайского края, в том числе земельные участки, а также объекты капитального строительства, расположенные на территории города Барнаула.</w:t>
      </w:r>
    </w:p>
    <w:p w14:paraId="25FED95F" w14:textId="77777777" w:rsidR="00506FBE" w:rsidRPr="007C7327" w:rsidRDefault="00506FBE" w:rsidP="00D25CC4">
      <w:pPr>
        <w:autoSpaceDE w:val="0"/>
        <w:autoSpaceDN w:val="0"/>
        <w:adjustRightInd w:val="0"/>
        <w:ind w:firstLine="709"/>
        <w:contextualSpacing/>
        <w:jc w:val="both"/>
        <w:rPr>
          <w:rFonts w:ascii="PT Astra Serif" w:hAnsi="PT Astra Serif"/>
          <w:color w:val="000000"/>
          <w:kern w:val="1"/>
          <w:sz w:val="28"/>
          <w:szCs w:val="28"/>
        </w:rPr>
      </w:pPr>
      <w:r w:rsidRPr="007C7327">
        <w:rPr>
          <w:rFonts w:ascii="PT Astra Serif" w:hAnsi="PT Astra Serif"/>
          <w:color w:val="000000"/>
          <w:kern w:val="1"/>
          <w:sz w:val="28"/>
          <w:szCs w:val="28"/>
        </w:rPr>
        <w:t>2. Субъектами градостроительных отношений в городе Барнауле являются органы государственной власти Российской Федерации и их территориальные органы, органы государственной власти Алтайского края, органы местного самоуправления города Барнаула, а также физические и юридические лица.</w:t>
      </w:r>
    </w:p>
    <w:p w14:paraId="6741B63E" w14:textId="77777777" w:rsidR="00D25CC4" w:rsidRPr="007C7327" w:rsidRDefault="00D25CC4" w:rsidP="00D25CC4">
      <w:pPr>
        <w:autoSpaceDE w:val="0"/>
        <w:autoSpaceDN w:val="0"/>
        <w:adjustRightInd w:val="0"/>
        <w:ind w:firstLine="709"/>
        <w:contextualSpacing/>
        <w:jc w:val="both"/>
        <w:rPr>
          <w:rFonts w:ascii="PT Astra Serif" w:hAnsi="PT Astra Serif"/>
          <w:color w:val="000000"/>
          <w:kern w:val="1"/>
          <w:sz w:val="28"/>
          <w:szCs w:val="28"/>
        </w:rPr>
      </w:pPr>
    </w:p>
    <w:p w14:paraId="3CE5D519"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22" w:name="_Toc197888820"/>
      <w:bookmarkStart w:id="23" w:name="_Toc208227049"/>
      <w:r w:rsidRPr="007C7327">
        <w:rPr>
          <w:rFonts w:ascii="PT Astra Serif" w:hAnsi="PT Astra Serif"/>
          <w:bCs/>
          <w:sz w:val="28"/>
          <w:szCs w:val="28"/>
          <w:lang w:eastAsia="ru-RU"/>
        </w:rPr>
        <w:t>Статья 4. Общедоступность информации о землепользовании и застройке. Участие граждан в принятии решений по вопросам землепользования и застройки</w:t>
      </w:r>
      <w:bookmarkEnd w:id="22"/>
      <w:bookmarkEnd w:id="23"/>
    </w:p>
    <w:p w14:paraId="5EF953D2"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582CF3C7" w14:textId="77777777" w:rsidR="00506FBE" w:rsidRPr="007C7327" w:rsidRDefault="00506FBE" w:rsidP="00D25CC4">
      <w:pPr>
        <w:autoSpaceDE w:val="0"/>
        <w:autoSpaceDN w:val="0"/>
        <w:adjustRightInd w:val="0"/>
        <w:ind w:firstLine="709"/>
        <w:contextualSpacing/>
        <w:jc w:val="both"/>
        <w:rPr>
          <w:rFonts w:ascii="PT Astra Serif" w:hAnsi="PT Astra Serif"/>
          <w:color w:val="000000"/>
          <w:kern w:val="1"/>
          <w:sz w:val="28"/>
          <w:szCs w:val="28"/>
        </w:rPr>
      </w:pPr>
      <w:r w:rsidRPr="007C7327">
        <w:rPr>
          <w:rFonts w:ascii="PT Astra Serif" w:hAnsi="PT Astra Serif"/>
          <w:color w:val="000000"/>
          <w:kern w:val="1"/>
          <w:sz w:val="28"/>
          <w:szCs w:val="28"/>
        </w:rPr>
        <w:t>1. Все текстовые и графические материалы Правил являются общедоступной информацией. Доступ к текстовым и графическим материалам Правил не ограничен.</w:t>
      </w:r>
    </w:p>
    <w:p w14:paraId="4F90EF03"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kern w:val="1"/>
          <w:sz w:val="28"/>
          <w:szCs w:val="28"/>
        </w:rPr>
        <w:lastRenderedPageBreak/>
        <w:t xml:space="preserve">2. Правила подлежат официальному опубликованию (обнародованию) </w:t>
      </w:r>
      <w:r w:rsidRPr="007C7327">
        <w:rPr>
          <w:rFonts w:ascii="PT Astra Serif" w:hAnsi="PT Astra Serif"/>
          <w:color w:val="000000"/>
          <w:sz w:val="28"/>
          <w:szCs w:val="28"/>
        </w:rPr>
        <w:t>в порядке, установленном для официального опубликования муниципальных правовых актов, и размещению на официальном Интернет-сайте города Барнаула</w:t>
      </w:r>
      <w:r w:rsidRPr="007C7327">
        <w:rPr>
          <w:rFonts w:ascii="PT Astra Serif" w:hAnsi="PT Astra Serif"/>
          <w:color w:val="000000"/>
          <w:kern w:val="1"/>
          <w:sz w:val="28"/>
          <w:szCs w:val="28"/>
        </w:rPr>
        <w:t>.</w:t>
      </w:r>
    </w:p>
    <w:p w14:paraId="062E1824" w14:textId="77777777" w:rsidR="00506FBE" w:rsidRPr="007C7327" w:rsidRDefault="00506FBE" w:rsidP="00D25CC4">
      <w:pPr>
        <w:pStyle w:val="ac"/>
        <w:spacing w:beforeAutospacing="0" w:after="0"/>
        <w:ind w:firstLine="709"/>
        <w:contextualSpacing/>
        <w:jc w:val="both"/>
        <w:rPr>
          <w:rFonts w:ascii="PT Astra Serif" w:hAnsi="PT Astra Serif"/>
          <w:color w:val="000000"/>
          <w:kern w:val="1"/>
          <w:sz w:val="28"/>
          <w:szCs w:val="28"/>
        </w:rPr>
      </w:pPr>
      <w:r w:rsidRPr="007C7327">
        <w:rPr>
          <w:rFonts w:ascii="PT Astra Serif" w:hAnsi="PT Astra Serif"/>
          <w:color w:val="000000"/>
          <w:kern w:val="1"/>
          <w:sz w:val="28"/>
          <w:szCs w:val="28"/>
        </w:rPr>
        <w:t>3. Граждане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 Алтайского края и муниципальными правовыми актами города Барнаула.</w:t>
      </w:r>
    </w:p>
    <w:p w14:paraId="1E117D54" w14:textId="77777777" w:rsidR="00D25CC4" w:rsidRPr="007C7327" w:rsidRDefault="00D25CC4" w:rsidP="00D25CC4">
      <w:pPr>
        <w:pStyle w:val="ac"/>
        <w:spacing w:beforeAutospacing="0" w:after="0"/>
        <w:ind w:firstLine="709"/>
        <w:contextualSpacing/>
        <w:jc w:val="both"/>
        <w:rPr>
          <w:rFonts w:ascii="PT Astra Serif" w:hAnsi="PT Astra Serif"/>
          <w:color w:val="000000"/>
          <w:kern w:val="1"/>
          <w:sz w:val="28"/>
          <w:szCs w:val="28"/>
        </w:rPr>
      </w:pPr>
    </w:p>
    <w:p w14:paraId="3160CC95"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24" w:name="_Toc197888821"/>
      <w:bookmarkStart w:id="25" w:name="_Toc208227050"/>
      <w:r w:rsidRPr="007C7327">
        <w:rPr>
          <w:rFonts w:ascii="PT Astra Serif" w:hAnsi="PT Astra Serif"/>
          <w:bCs/>
          <w:sz w:val="28"/>
          <w:szCs w:val="28"/>
          <w:lang w:eastAsia="ru-RU"/>
        </w:rPr>
        <w:t>Статья 5. Ответственность за земельные правонарушения и нарушение законодательства о градостроительной деятельности</w:t>
      </w:r>
      <w:bookmarkEnd w:id="24"/>
      <w:bookmarkEnd w:id="25"/>
    </w:p>
    <w:p w14:paraId="2001B16C"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6995501C"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Ответственность за нарушение Правил наступает по основаниям и в порядке, которые предусмотрены действующим законодательством. </w:t>
      </w:r>
    </w:p>
    <w:p w14:paraId="7C002EA8" w14:textId="77777777" w:rsidR="00D25CC4" w:rsidRPr="007C7327" w:rsidRDefault="00D25CC4" w:rsidP="00D25CC4">
      <w:pPr>
        <w:suppressAutoHyphens w:val="0"/>
        <w:ind w:firstLine="709"/>
        <w:contextualSpacing/>
        <w:jc w:val="both"/>
        <w:rPr>
          <w:rFonts w:ascii="PT Astra Serif" w:hAnsi="PT Astra Serif"/>
          <w:sz w:val="28"/>
          <w:szCs w:val="28"/>
          <w:lang w:eastAsia="ru-RU"/>
        </w:rPr>
      </w:pPr>
    </w:p>
    <w:p w14:paraId="202F362A"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26" w:name="_Toc197888822"/>
      <w:bookmarkStart w:id="27" w:name="_Toc208227051"/>
      <w:r w:rsidRPr="007C7327">
        <w:rPr>
          <w:rFonts w:ascii="PT Astra Serif" w:hAnsi="PT Astra Serif"/>
          <w:bCs/>
          <w:sz w:val="28"/>
          <w:szCs w:val="28"/>
          <w:lang w:eastAsia="ru-RU"/>
        </w:rPr>
        <w:t>Статья 6. Полномочия органов местного самоуправления и должностных лиц местного самоуправления города Барнаула в области землепользования и застройки</w:t>
      </w:r>
      <w:bookmarkEnd w:id="26"/>
      <w:bookmarkEnd w:id="27"/>
    </w:p>
    <w:p w14:paraId="2E0AEC9A"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4E3DA3A0" w14:textId="77777777" w:rsidR="00506FBE" w:rsidRPr="007C7327" w:rsidRDefault="00506FBE" w:rsidP="00D25CC4">
      <w:pPr>
        <w:pStyle w:val="afffc"/>
        <w:numPr>
          <w:ilvl w:val="0"/>
          <w:numId w:val="22"/>
        </w:numPr>
        <w:tabs>
          <w:tab w:val="left" w:pos="993"/>
        </w:tabs>
        <w:autoSpaceDE w:val="0"/>
        <w:autoSpaceDN w:val="0"/>
        <w:adjustRightInd w:val="0"/>
        <w:ind w:left="0" w:firstLine="709"/>
        <w:jc w:val="both"/>
        <w:rPr>
          <w:rFonts w:ascii="PT Astra Serif" w:hAnsi="PT Astra Serif"/>
          <w:kern w:val="1"/>
          <w:sz w:val="28"/>
          <w:szCs w:val="28"/>
        </w:rPr>
      </w:pPr>
      <w:r w:rsidRPr="007C7327">
        <w:rPr>
          <w:rFonts w:ascii="PT Astra Serif" w:hAnsi="PT Astra Serif"/>
          <w:kern w:val="1"/>
          <w:sz w:val="28"/>
          <w:szCs w:val="28"/>
        </w:rPr>
        <w:t>К полномочиям Барнаульской городской Думы в области землепользования и застройки относятся:</w:t>
      </w:r>
    </w:p>
    <w:p w14:paraId="2DBB1E12"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1) утверждение Правил и внесение </w:t>
      </w:r>
      <w:proofErr w:type="gramStart"/>
      <w:r w:rsidRPr="007C7327">
        <w:rPr>
          <w:rFonts w:ascii="PT Astra Serif" w:hAnsi="PT Astra Serif"/>
          <w:sz w:val="28"/>
          <w:szCs w:val="28"/>
          <w:lang w:eastAsia="ru-RU"/>
        </w:rPr>
        <w:t>изменении</w:t>
      </w:r>
      <w:proofErr w:type="gramEnd"/>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них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исключением</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случаев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если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утверждение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Правил</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осуществляется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администрацией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города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Барнаула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соответствии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законодательством</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Алтайского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края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градостроительной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деятельности</w:t>
      </w:r>
      <w:r w:rsidRPr="007C7327">
        <w:rPr>
          <w:rFonts w:ascii="PT Astra Serif" w:hAnsi="PT Astra Serif"/>
          <w:sz w:val="28"/>
          <w:szCs w:val="28"/>
          <w:lang w:eastAsia="ru-RU"/>
        </w:rPr>
        <w:t xml:space="preserve">; </w:t>
      </w:r>
    </w:p>
    <w:p w14:paraId="7E7D766C" w14:textId="15522474"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2) определение порядка организации и </w:t>
      </w:r>
      <w:proofErr w:type="gramStart"/>
      <w:r w:rsidRPr="007C7327">
        <w:rPr>
          <w:rFonts w:ascii="PT Astra Serif" w:hAnsi="PT Astra Serif"/>
          <w:sz w:val="28"/>
          <w:szCs w:val="28"/>
          <w:lang w:eastAsia="ru-RU"/>
        </w:rPr>
        <w:t>проведения</w:t>
      </w:r>
      <w:proofErr w:type="gramEnd"/>
      <w:r w:rsidRPr="007C7327">
        <w:rPr>
          <w:rFonts w:ascii="PT Astra Serif" w:hAnsi="PT Astra Serif"/>
          <w:sz w:val="28"/>
          <w:szCs w:val="28"/>
          <w:lang w:eastAsia="ru-RU"/>
        </w:rPr>
        <w:t xml:space="preserve"> публичных слушании</w:t>
      </w:r>
      <w:r w:rsidRPr="007C7327">
        <w:rPr>
          <w:sz w:val="28"/>
          <w:szCs w:val="28"/>
          <w:lang w:eastAsia="ru-RU"/>
        </w:rPr>
        <w:t>̆</w:t>
      </w:r>
      <w:r w:rsidRPr="007C7327">
        <w:rPr>
          <w:rFonts w:ascii="PT Astra Serif" w:hAnsi="PT Astra Serif"/>
          <w:sz w:val="28"/>
          <w:szCs w:val="28"/>
          <w:lang w:eastAsia="ru-RU"/>
        </w:rPr>
        <w:t xml:space="preserve"> </w:t>
      </w:r>
      <w:r w:rsidR="00A87C2D" w:rsidRPr="007C7327">
        <w:rPr>
          <w:rFonts w:ascii="PT Astra Serif" w:hAnsi="PT Astra Serif"/>
          <w:sz w:val="28"/>
          <w:szCs w:val="28"/>
          <w:lang w:eastAsia="ru-RU"/>
        </w:rPr>
        <w:t>или</w:t>
      </w:r>
      <w:r w:rsidR="005F1802" w:rsidRPr="007C7327">
        <w:rPr>
          <w:rFonts w:ascii="PT Astra Serif" w:hAnsi="PT Astra Serif"/>
          <w:sz w:val="28"/>
          <w:szCs w:val="28"/>
          <w:lang w:eastAsia="ru-RU"/>
        </w:rPr>
        <w:t xml:space="preserve"> общественных обсужден</w:t>
      </w:r>
      <w:r w:rsidRPr="007C7327">
        <w:rPr>
          <w:rFonts w:ascii="PT Astra Serif" w:hAnsi="PT Astra Serif"/>
          <w:sz w:val="28"/>
          <w:szCs w:val="28"/>
          <w:lang w:eastAsia="ru-RU"/>
        </w:rPr>
        <w:t>и</w:t>
      </w:r>
      <w:r w:rsidR="00AF1ED0" w:rsidRPr="007C7327">
        <w:rPr>
          <w:rFonts w:ascii="PT Astra Serif" w:hAnsi="PT Astra Serif"/>
          <w:sz w:val="28"/>
          <w:szCs w:val="28"/>
          <w:lang w:eastAsia="ru-RU"/>
        </w:rPr>
        <w:t xml:space="preserve">й </w:t>
      </w:r>
      <w:r w:rsidRPr="007C7327">
        <w:rPr>
          <w:rFonts w:ascii="PT Astra Serif" w:hAnsi="PT Astra Serif"/>
          <w:sz w:val="28"/>
          <w:szCs w:val="28"/>
          <w:lang w:eastAsia="ru-RU"/>
        </w:rPr>
        <w:t xml:space="preserve">по вопросам градостроительной деятельности в городе Барнауле; </w:t>
      </w:r>
    </w:p>
    <w:p w14:paraId="2E34FDEE" w14:textId="7C631731"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3) направление проекта Правил главе города Барнаула на доработку в соответствии с результатами</w:t>
      </w:r>
      <w:r w:rsidR="00A87C2D" w:rsidRPr="007C7327">
        <w:rPr>
          <w:rFonts w:ascii="PT Astra Serif" w:hAnsi="PT Astra Serif"/>
          <w:sz w:val="28"/>
          <w:szCs w:val="28"/>
          <w:lang w:eastAsia="ru-RU"/>
        </w:rPr>
        <w:t xml:space="preserve"> публичных слушаний или</w:t>
      </w:r>
      <w:r w:rsidRPr="007C7327">
        <w:rPr>
          <w:rFonts w:ascii="PT Astra Serif" w:hAnsi="PT Astra Serif"/>
          <w:sz w:val="28"/>
          <w:szCs w:val="28"/>
          <w:lang w:eastAsia="ru-RU"/>
        </w:rPr>
        <w:t xml:space="preserve"> общественных обсуждении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указанному</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проекту</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исключением</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случаев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если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утверждение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Правил</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осуществляется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администрацией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города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Барнаула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соответствии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законодательством</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Алтайского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края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градостроительной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деятельности</w:t>
      </w:r>
      <w:r w:rsidRPr="007C7327">
        <w:rPr>
          <w:rFonts w:ascii="PT Astra Serif" w:hAnsi="PT Astra Serif"/>
          <w:sz w:val="28"/>
          <w:szCs w:val="28"/>
          <w:lang w:eastAsia="ru-RU"/>
        </w:rPr>
        <w:t xml:space="preserve">; </w:t>
      </w:r>
    </w:p>
    <w:p w14:paraId="41FE4E21" w14:textId="064FCEFD"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4) определение </w:t>
      </w:r>
      <w:proofErr w:type="gramStart"/>
      <w:r w:rsidRPr="007C7327">
        <w:rPr>
          <w:rFonts w:ascii="PT Astra Serif" w:hAnsi="PT Astra Serif"/>
          <w:sz w:val="28"/>
          <w:szCs w:val="28"/>
          <w:lang w:eastAsia="ru-RU"/>
        </w:rPr>
        <w:t>полномочии</w:t>
      </w:r>
      <w:proofErr w:type="gramEnd"/>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органов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местного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самоуправления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сфере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управления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распоряжения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земельными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участками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находящимися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муниципальной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собственности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также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земельными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участками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государственная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собственность</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на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которые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не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разграничена</w:t>
      </w:r>
      <w:r w:rsidR="00A87C2D" w:rsidRPr="007C7327">
        <w:rPr>
          <w:rFonts w:ascii="PT Astra Serif" w:hAnsi="PT Astra Serif"/>
          <w:sz w:val="28"/>
          <w:szCs w:val="28"/>
          <w:lang w:eastAsia="ru-RU"/>
        </w:rPr>
        <w:t>, в случа</w:t>
      </w:r>
      <w:r w:rsidR="004B0727" w:rsidRPr="007C7327">
        <w:rPr>
          <w:rFonts w:ascii="PT Astra Serif" w:hAnsi="PT Astra Serif"/>
          <w:sz w:val="28"/>
          <w:szCs w:val="28"/>
          <w:lang w:eastAsia="ru-RU"/>
        </w:rPr>
        <w:t>ях</w:t>
      </w:r>
      <w:r w:rsidR="00A87C2D" w:rsidRPr="007C7327">
        <w:rPr>
          <w:rFonts w:ascii="PT Astra Serif" w:hAnsi="PT Astra Serif"/>
          <w:sz w:val="28"/>
          <w:szCs w:val="28"/>
          <w:lang w:eastAsia="ru-RU"/>
        </w:rPr>
        <w:t xml:space="preserve"> установлен</w:t>
      </w:r>
      <w:r w:rsidR="004B0727" w:rsidRPr="007C7327">
        <w:rPr>
          <w:rFonts w:ascii="PT Astra Serif" w:hAnsi="PT Astra Serif"/>
          <w:sz w:val="28"/>
          <w:szCs w:val="28"/>
          <w:lang w:eastAsia="ru-RU"/>
        </w:rPr>
        <w:t>ных</w:t>
      </w:r>
      <w:r w:rsidR="00A87C2D" w:rsidRPr="007C7327">
        <w:rPr>
          <w:rFonts w:ascii="PT Astra Serif" w:hAnsi="PT Astra Serif"/>
          <w:sz w:val="28"/>
          <w:szCs w:val="28"/>
          <w:lang w:eastAsia="ru-RU"/>
        </w:rPr>
        <w:t xml:space="preserve"> законом Алтайского края</w:t>
      </w:r>
      <w:r w:rsidRPr="007C7327">
        <w:rPr>
          <w:rFonts w:ascii="PT Astra Serif" w:hAnsi="PT Astra Serif"/>
          <w:sz w:val="28"/>
          <w:szCs w:val="28"/>
          <w:lang w:eastAsia="ru-RU"/>
        </w:rPr>
        <w:t xml:space="preserve">; </w:t>
      </w:r>
    </w:p>
    <w:p w14:paraId="54082A71" w14:textId="2B423890"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5) утверждение порядка осуществления органами ме</w:t>
      </w:r>
      <w:r w:rsidR="005F1802" w:rsidRPr="007C7327">
        <w:rPr>
          <w:rFonts w:ascii="PT Astra Serif" w:hAnsi="PT Astra Serif"/>
          <w:sz w:val="28"/>
          <w:szCs w:val="28"/>
          <w:lang w:eastAsia="ru-RU"/>
        </w:rPr>
        <w:t>стного самоуправления полномочи</w:t>
      </w:r>
      <w:r w:rsidR="00AF1ED0" w:rsidRPr="007C7327">
        <w:rPr>
          <w:rFonts w:ascii="PT Astra Serif" w:hAnsi="PT Astra Serif"/>
          <w:sz w:val="28"/>
          <w:szCs w:val="28"/>
          <w:lang w:eastAsia="ru-RU"/>
        </w:rPr>
        <w:t xml:space="preserve">й </w:t>
      </w:r>
      <w:r w:rsidRPr="007C7327">
        <w:rPr>
          <w:rFonts w:ascii="PT Astra Serif" w:hAnsi="PT Astra Serif"/>
          <w:sz w:val="28"/>
          <w:szCs w:val="28"/>
          <w:lang w:eastAsia="ru-RU"/>
        </w:rPr>
        <w:t xml:space="preserve">по изъятию земельных участков, не используемых по целевому назначению или используемых с нарушением законодательства Российской Федерации, в границах </w:t>
      </w:r>
      <w:r w:rsidR="00A87C2D" w:rsidRPr="007C7327">
        <w:rPr>
          <w:rFonts w:ascii="PT Astra Serif" w:hAnsi="PT Astra Serif"/>
          <w:sz w:val="28"/>
          <w:szCs w:val="28"/>
          <w:lang w:eastAsia="ru-RU"/>
        </w:rPr>
        <w:t>города Барнаула</w:t>
      </w:r>
      <w:r w:rsidRPr="007C7327">
        <w:rPr>
          <w:rFonts w:ascii="PT Astra Serif" w:hAnsi="PT Astra Serif"/>
          <w:sz w:val="28"/>
          <w:szCs w:val="28"/>
          <w:lang w:eastAsia="ru-RU"/>
        </w:rPr>
        <w:t xml:space="preserve">; </w:t>
      </w:r>
    </w:p>
    <w:p w14:paraId="585124D0"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lastRenderedPageBreak/>
        <w:t xml:space="preserve">6) определение уполномоченных органов местного самоуправления и порядка их взаимодействия при решении вопросов, связанных со сносом объектов капитального строительства; </w:t>
      </w:r>
    </w:p>
    <w:p w14:paraId="3BFE31C1" w14:textId="10A8E892"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7) иные полномочия в соответствии с муниципальными правовыми актами</w:t>
      </w:r>
      <w:r w:rsidR="00A87C2D" w:rsidRPr="007C7327">
        <w:rPr>
          <w:rFonts w:ascii="PT Astra Serif" w:hAnsi="PT Astra Serif"/>
          <w:sz w:val="28"/>
          <w:szCs w:val="28"/>
          <w:lang w:eastAsia="ru-RU"/>
        </w:rPr>
        <w:t xml:space="preserve"> города Барнаула</w:t>
      </w:r>
      <w:r w:rsidRPr="007C7327">
        <w:rPr>
          <w:rFonts w:ascii="PT Astra Serif" w:hAnsi="PT Astra Serif"/>
          <w:sz w:val="28"/>
          <w:szCs w:val="28"/>
          <w:lang w:eastAsia="ru-RU"/>
        </w:rPr>
        <w:t xml:space="preserve">. </w:t>
      </w:r>
    </w:p>
    <w:p w14:paraId="21C78C10" w14:textId="77777777" w:rsidR="00506FBE" w:rsidRPr="007C7327" w:rsidRDefault="00506FBE" w:rsidP="00D25CC4">
      <w:pPr>
        <w:pStyle w:val="afffc"/>
        <w:numPr>
          <w:ilvl w:val="0"/>
          <w:numId w:val="22"/>
        </w:numPr>
        <w:tabs>
          <w:tab w:val="left" w:pos="993"/>
        </w:tabs>
        <w:autoSpaceDE w:val="0"/>
        <w:autoSpaceDN w:val="0"/>
        <w:adjustRightInd w:val="0"/>
        <w:ind w:left="0" w:firstLine="709"/>
        <w:jc w:val="both"/>
        <w:rPr>
          <w:rFonts w:ascii="PT Astra Serif" w:hAnsi="PT Astra Serif"/>
          <w:kern w:val="1"/>
          <w:sz w:val="28"/>
          <w:szCs w:val="28"/>
        </w:rPr>
      </w:pPr>
      <w:r w:rsidRPr="007C7327">
        <w:rPr>
          <w:rFonts w:ascii="PT Astra Serif" w:hAnsi="PT Astra Serif"/>
          <w:kern w:val="1"/>
          <w:sz w:val="28"/>
          <w:szCs w:val="28"/>
        </w:rPr>
        <w:t>К полномочиям главы города Барнаула в области землепользования и застройки относятся:</w:t>
      </w:r>
    </w:p>
    <w:p w14:paraId="7F54F835" w14:textId="3AEEE189"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1) принятие </w:t>
      </w:r>
      <w:proofErr w:type="gramStart"/>
      <w:r w:rsidRPr="007C7327">
        <w:rPr>
          <w:rFonts w:ascii="PT Astra Serif" w:hAnsi="PT Astra Serif"/>
          <w:sz w:val="28"/>
          <w:szCs w:val="28"/>
          <w:lang w:eastAsia="ru-RU"/>
        </w:rPr>
        <w:t>решении</w:t>
      </w:r>
      <w:proofErr w:type="gramEnd"/>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подготовке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проекта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Правил</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проведении</w:t>
      </w:r>
      <w:r w:rsidRPr="007C7327">
        <w:rPr>
          <w:rFonts w:ascii="PT Astra Serif" w:hAnsi="PT Astra Serif"/>
          <w:sz w:val="28"/>
          <w:szCs w:val="28"/>
          <w:lang w:eastAsia="ru-RU"/>
        </w:rPr>
        <w:t xml:space="preserve"> </w:t>
      </w:r>
      <w:r w:rsidR="00A87C2D" w:rsidRPr="007C7327">
        <w:rPr>
          <w:rFonts w:ascii="PT Astra Serif" w:hAnsi="PT Astra Serif"/>
          <w:sz w:val="28"/>
          <w:szCs w:val="28"/>
          <w:lang w:eastAsia="ru-RU"/>
        </w:rPr>
        <w:t xml:space="preserve">публичных слушаний или </w:t>
      </w:r>
      <w:r w:rsidRPr="007C7327">
        <w:rPr>
          <w:rFonts w:ascii="PT Astra Serif" w:hAnsi="PT Astra Serif"/>
          <w:sz w:val="28"/>
          <w:szCs w:val="28"/>
          <w:lang w:eastAsia="ru-RU"/>
        </w:rPr>
        <w:t>общественных обсуждении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проекту</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Правил</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внесени</w:t>
      </w:r>
      <w:r w:rsidRPr="007C7327">
        <w:rPr>
          <w:rFonts w:ascii="PT Astra Serif" w:hAnsi="PT Astra Serif"/>
          <w:sz w:val="28"/>
          <w:szCs w:val="28"/>
          <w:lang w:eastAsia="ru-RU"/>
        </w:rPr>
        <w:t>ю изменении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Правила</w:t>
      </w:r>
      <w:r w:rsidRPr="007C7327">
        <w:rPr>
          <w:rFonts w:ascii="PT Astra Serif" w:hAnsi="PT Astra Serif"/>
          <w:sz w:val="28"/>
          <w:szCs w:val="28"/>
          <w:lang w:eastAsia="ru-RU"/>
        </w:rPr>
        <w:t xml:space="preserve">; </w:t>
      </w:r>
    </w:p>
    <w:p w14:paraId="79C30482"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2) утверждение состава и порядка деятельности комиссии по подготовке проекта Правил землепользования и застройки городского округа – города Барнаула Алтайского края, комиссии по землепользованию и застройке; </w:t>
      </w:r>
    </w:p>
    <w:p w14:paraId="4990E7C9"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3) принятие решения о направлении проекта Правил в Барнаульскую городскую Думу или об отклонении проекта Правил и о направлении его на доработку с указанием даты его повторного представления; </w:t>
      </w:r>
    </w:p>
    <w:p w14:paraId="5718EDE6"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4) подготовка </w:t>
      </w:r>
      <w:proofErr w:type="gramStart"/>
      <w:r w:rsidRPr="007C7327">
        <w:rPr>
          <w:rFonts w:ascii="PT Astra Serif" w:hAnsi="PT Astra Serif"/>
          <w:sz w:val="28"/>
          <w:szCs w:val="28"/>
          <w:lang w:eastAsia="ru-RU"/>
        </w:rPr>
        <w:t>предложении</w:t>
      </w:r>
      <w:proofErr w:type="gramEnd"/>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внесении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изменении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Правила</w:t>
      </w:r>
      <w:r w:rsidRPr="007C7327">
        <w:rPr>
          <w:rFonts w:ascii="PT Astra Serif" w:hAnsi="PT Astra Serif"/>
          <w:sz w:val="28"/>
          <w:szCs w:val="28"/>
          <w:lang w:eastAsia="ru-RU"/>
        </w:rPr>
        <w:t>;</w:t>
      </w:r>
    </w:p>
    <w:p w14:paraId="726B6F43"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5) принятие решения о предоставлении разрешения на условно разрешенный вид использования земельного участка или об отказе в предоставлении такого разрешения; </w:t>
      </w:r>
    </w:p>
    <w:p w14:paraId="1E984DF6"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6)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14:paraId="53F38A24"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7) утверждение документации по планировке территории или отклонение такой документации и направление ее на доработку; </w:t>
      </w:r>
    </w:p>
    <w:p w14:paraId="5611E707" w14:textId="73FB9248" w:rsidR="00506FBE" w:rsidRPr="007C7327" w:rsidRDefault="00A87C2D"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8</w:t>
      </w:r>
      <w:r w:rsidR="00506FBE" w:rsidRPr="007C7327">
        <w:rPr>
          <w:rFonts w:ascii="PT Astra Serif" w:hAnsi="PT Astra Serif"/>
          <w:sz w:val="28"/>
          <w:szCs w:val="28"/>
          <w:lang w:eastAsia="ru-RU"/>
        </w:rPr>
        <w:t>) иные полномочия в соответствии с муниципальными правовыми актами</w:t>
      </w:r>
      <w:r w:rsidRPr="007C7327">
        <w:rPr>
          <w:rFonts w:ascii="PT Astra Serif" w:hAnsi="PT Astra Serif"/>
          <w:sz w:val="28"/>
          <w:szCs w:val="28"/>
          <w:lang w:eastAsia="ru-RU"/>
        </w:rPr>
        <w:t xml:space="preserve"> города Барнаула</w:t>
      </w:r>
      <w:r w:rsidR="00506FBE" w:rsidRPr="007C7327">
        <w:rPr>
          <w:rFonts w:ascii="PT Astra Serif" w:hAnsi="PT Astra Serif"/>
          <w:sz w:val="28"/>
          <w:szCs w:val="28"/>
          <w:lang w:eastAsia="ru-RU"/>
        </w:rPr>
        <w:t xml:space="preserve">. </w:t>
      </w:r>
    </w:p>
    <w:p w14:paraId="07D8EDA2" w14:textId="77777777" w:rsidR="00506FBE" w:rsidRPr="007C7327" w:rsidRDefault="00506FBE" w:rsidP="00D25CC4">
      <w:pPr>
        <w:pStyle w:val="afffc"/>
        <w:numPr>
          <w:ilvl w:val="0"/>
          <w:numId w:val="22"/>
        </w:numPr>
        <w:tabs>
          <w:tab w:val="left" w:pos="993"/>
        </w:tabs>
        <w:autoSpaceDE w:val="0"/>
        <w:autoSpaceDN w:val="0"/>
        <w:adjustRightInd w:val="0"/>
        <w:ind w:left="0" w:firstLine="709"/>
        <w:jc w:val="both"/>
        <w:rPr>
          <w:rFonts w:ascii="PT Astra Serif" w:hAnsi="PT Astra Serif"/>
          <w:kern w:val="1"/>
          <w:sz w:val="28"/>
          <w:szCs w:val="28"/>
        </w:rPr>
      </w:pPr>
      <w:r w:rsidRPr="007C7327">
        <w:rPr>
          <w:rFonts w:ascii="PT Astra Serif" w:hAnsi="PT Astra Serif"/>
          <w:kern w:val="1"/>
          <w:sz w:val="28"/>
          <w:szCs w:val="28"/>
        </w:rPr>
        <w:t>К полномочиям администрации города Барнаула в области землепользования и застройки относятся:</w:t>
      </w:r>
    </w:p>
    <w:p w14:paraId="28211D85" w14:textId="43B15D80"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1) направление проекта Правил главе города Барнаула для принятия решения о проведении </w:t>
      </w:r>
      <w:r w:rsidR="00A87C2D" w:rsidRPr="007C7327">
        <w:rPr>
          <w:rFonts w:ascii="PT Astra Serif" w:hAnsi="PT Astra Serif"/>
          <w:sz w:val="28"/>
          <w:szCs w:val="28"/>
          <w:lang w:eastAsia="ru-RU"/>
        </w:rPr>
        <w:t xml:space="preserve">публичных слушаний или </w:t>
      </w:r>
      <w:r w:rsidRPr="007C7327">
        <w:rPr>
          <w:rFonts w:ascii="PT Astra Serif" w:hAnsi="PT Astra Serif"/>
          <w:sz w:val="28"/>
          <w:szCs w:val="28"/>
          <w:lang w:eastAsia="ru-RU"/>
        </w:rPr>
        <w:t>общественных обсуждении</w:t>
      </w:r>
      <w:r w:rsidRPr="007C7327">
        <w:rPr>
          <w:sz w:val="28"/>
          <w:szCs w:val="28"/>
          <w:lang w:eastAsia="ru-RU"/>
        </w:rPr>
        <w:t>̆</w:t>
      </w:r>
      <w:r w:rsidRPr="007C7327">
        <w:rPr>
          <w:rFonts w:ascii="PT Astra Serif" w:hAnsi="PT Astra Serif"/>
          <w:sz w:val="28"/>
          <w:szCs w:val="28"/>
          <w:lang w:eastAsia="ru-RU"/>
        </w:rPr>
        <w:t xml:space="preserve">; </w:t>
      </w:r>
    </w:p>
    <w:p w14:paraId="19763D9A"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2) принятие </w:t>
      </w:r>
      <w:proofErr w:type="gramStart"/>
      <w:r w:rsidRPr="007C7327">
        <w:rPr>
          <w:rFonts w:ascii="PT Astra Serif" w:hAnsi="PT Astra Serif"/>
          <w:sz w:val="28"/>
          <w:szCs w:val="28"/>
          <w:lang w:eastAsia="ru-RU"/>
        </w:rPr>
        <w:t>решении</w:t>
      </w:r>
      <w:proofErr w:type="gramEnd"/>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подготовке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документации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планировке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территории</w:t>
      </w:r>
      <w:r w:rsidRPr="007C7327">
        <w:rPr>
          <w:rFonts w:ascii="PT Astra Serif" w:hAnsi="PT Astra Serif"/>
          <w:sz w:val="28"/>
          <w:szCs w:val="28"/>
          <w:lang w:eastAsia="ru-RU"/>
        </w:rPr>
        <w:t xml:space="preserve">; </w:t>
      </w:r>
    </w:p>
    <w:p w14:paraId="6825FEF4"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3) осуществление проверки подготовленной документации по планировке территории на соответствие требованиям градостроительного законодательства; </w:t>
      </w:r>
    </w:p>
    <w:p w14:paraId="14B2D7D2"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4) образование земельных участков как объектов недвижимости; </w:t>
      </w:r>
    </w:p>
    <w:p w14:paraId="2C0E4C76" w14:textId="77777777"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5) принятие </w:t>
      </w:r>
      <w:proofErr w:type="gramStart"/>
      <w:r w:rsidRPr="007C7327">
        <w:rPr>
          <w:rFonts w:ascii="PT Astra Serif" w:hAnsi="PT Astra Serif"/>
          <w:sz w:val="28"/>
          <w:szCs w:val="28"/>
          <w:lang w:eastAsia="ru-RU"/>
        </w:rPr>
        <w:t>решении</w:t>
      </w:r>
      <w:proofErr w:type="gramEnd"/>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резервировании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земель</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изъятии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земельных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участков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для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муниципальных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нужд</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соответствии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действующим</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законодательством</w:t>
      </w:r>
      <w:r w:rsidRPr="007C7327">
        <w:rPr>
          <w:rFonts w:ascii="PT Astra Serif" w:hAnsi="PT Astra Serif"/>
          <w:sz w:val="28"/>
          <w:szCs w:val="28"/>
          <w:lang w:eastAsia="ru-RU"/>
        </w:rPr>
        <w:t xml:space="preserve">; </w:t>
      </w:r>
    </w:p>
    <w:p w14:paraId="3B98150C" w14:textId="53F0BDA2" w:rsidR="00506FBE" w:rsidRPr="007C7327" w:rsidRDefault="00506FBE" w:rsidP="00D25CC4">
      <w:pPr>
        <w:pStyle w:val="afffc"/>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6) иные полномочия в соответствии с муниципальными правовыми актами</w:t>
      </w:r>
      <w:r w:rsidR="00A87C2D" w:rsidRPr="007C7327">
        <w:rPr>
          <w:rFonts w:ascii="PT Astra Serif" w:hAnsi="PT Astra Serif"/>
          <w:sz w:val="28"/>
          <w:szCs w:val="28"/>
          <w:lang w:eastAsia="ru-RU"/>
        </w:rPr>
        <w:t xml:space="preserve"> города Барнаула</w:t>
      </w:r>
      <w:r w:rsidRPr="007C7327">
        <w:rPr>
          <w:rFonts w:ascii="PT Astra Serif" w:hAnsi="PT Astra Serif"/>
          <w:sz w:val="28"/>
          <w:szCs w:val="28"/>
          <w:lang w:eastAsia="ru-RU"/>
        </w:rPr>
        <w:t xml:space="preserve">. </w:t>
      </w:r>
    </w:p>
    <w:p w14:paraId="546C4074" w14:textId="55A7CE56" w:rsidR="00506FBE" w:rsidRPr="007C7327" w:rsidRDefault="00506FBE" w:rsidP="00D25CC4">
      <w:pPr>
        <w:tabs>
          <w:tab w:val="left" w:pos="993"/>
        </w:tabs>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lastRenderedPageBreak/>
        <w:t>4. Администрацией города Барнаула могут быть созданы координационные или совещательные органы по вопросам градостроительной деятельности.</w:t>
      </w:r>
    </w:p>
    <w:p w14:paraId="57F18CD6" w14:textId="6D64E0A0" w:rsidR="00506FBE" w:rsidRPr="007C7327" w:rsidRDefault="00506FBE" w:rsidP="00D25CC4">
      <w:pPr>
        <w:tabs>
          <w:tab w:val="left" w:pos="993"/>
        </w:tabs>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5. К полномочиям иных органов местного самоуправления относятся полномочия, установленные муниципальными правовыми актами</w:t>
      </w:r>
      <w:r w:rsidR="00A87C2D" w:rsidRPr="007C7327">
        <w:rPr>
          <w:rFonts w:ascii="PT Astra Serif" w:hAnsi="PT Astra Serif"/>
          <w:sz w:val="28"/>
          <w:szCs w:val="28"/>
          <w:lang w:eastAsia="ru-RU"/>
        </w:rPr>
        <w:t xml:space="preserve"> города Барнаула</w:t>
      </w:r>
      <w:r w:rsidRPr="007C7327">
        <w:rPr>
          <w:rFonts w:ascii="PT Astra Serif" w:hAnsi="PT Astra Serif"/>
          <w:sz w:val="28"/>
          <w:szCs w:val="28"/>
          <w:lang w:eastAsia="ru-RU"/>
        </w:rPr>
        <w:t xml:space="preserve">. </w:t>
      </w:r>
    </w:p>
    <w:p w14:paraId="5D6C46FF" w14:textId="77777777" w:rsidR="00961009" w:rsidRPr="007C7327" w:rsidRDefault="00961009" w:rsidP="00D25CC4">
      <w:pPr>
        <w:tabs>
          <w:tab w:val="left" w:pos="993"/>
        </w:tabs>
        <w:suppressAutoHyphens w:val="0"/>
        <w:ind w:firstLine="709"/>
        <w:contextualSpacing/>
        <w:jc w:val="both"/>
        <w:rPr>
          <w:rFonts w:ascii="PT Astra Serif" w:hAnsi="PT Astra Serif"/>
          <w:sz w:val="28"/>
          <w:szCs w:val="28"/>
          <w:lang w:eastAsia="ru-RU"/>
        </w:rPr>
      </w:pPr>
    </w:p>
    <w:p w14:paraId="68B4E0C1"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28" w:name="_Toc197888823"/>
      <w:bookmarkStart w:id="29" w:name="_Toc208227052"/>
      <w:r w:rsidRPr="007C7327">
        <w:rPr>
          <w:rFonts w:ascii="PT Astra Serif" w:hAnsi="PT Astra Serif"/>
          <w:bCs/>
          <w:sz w:val="28"/>
          <w:szCs w:val="28"/>
          <w:lang w:eastAsia="ru-RU"/>
        </w:rPr>
        <w:t>Статья 7. Комиссия по подготовке проекта Правил землепользования и застройки городского округа – города Барнаула Алтайского края</w:t>
      </w:r>
      <w:bookmarkEnd w:id="28"/>
      <w:bookmarkEnd w:id="29"/>
    </w:p>
    <w:p w14:paraId="1449F752" w14:textId="77777777" w:rsidR="00D25CC4" w:rsidRPr="007C7327" w:rsidRDefault="00D25CC4" w:rsidP="00D25CC4">
      <w:pPr>
        <w:suppressAutoHyphens w:val="0"/>
        <w:ind w:firstLine="709"/>
        <w:contextualSpacing/>
        <w:jc w:val="both"/>
        <w:outlineLvl w:val="2"/>
        <w:rPr>
          <w:rFonts w:ascii="PT Astra Serif" w:hAnsi="PT Astra Serif"/>
          <w:bCs/>
          <w:sz w:val="28"/>
          <w:szCs w:val="28"/>
          <w:lang w:eastAsia="ru-RU"/>
        </w:rPr>
      </w:pPr>
    </w:p>
    <w:p w14:paraId="7E1F4558" w14:textId="190FAB3A" w:rsidR="00506FBE" w:rsidRPr="007C7327" w:rsidRDefault="00506FBE" w:rsidP="00D25CC4">
      <w:pPr>
        <w:pStyle w:val="ac"/>
        <w:spacing w:beforeAutospacing="0" w:after="0"/>
        <w:ind w:firstLine="709"/>
        <w:contextualSpacing/>
        <w:jc w:val="both"/>
        <w:rPr>
          <w:rFonts w:ascii="PT Astra Serif" w:hAnsi="PT Astra Serif"/>
          <w:sz w:val="28"/>
          <w:szCs w:val="28"/>
        </w:rPr>
      </w:pPr>
      <w:r w:rsidRPr="007C7327">
        <w:rPr>
          <w:rFonts w:ascii="PT Astra Serif" w:hAnsi="PT Astra Serif"/>
          <w:sz w:val="28"/>
          <w:szCs w:val="28"/>
        </w:rPr>
        <w:t xml:space="preserve">1. </w:t>
      </w:r>
      <w:proofErr w:type="gramStart"/>
      <w:r w:rsidRPr="007C7327">
        <w:rPr>
          <w:rFonts w:ascii="PT Astra Serif" w:hAnsi="PT Astra Serif"/>
          <w:sz w:val="28"/>
          <w:szCs w:val="28"/>
        </w:rPr>
        <w:t>Комиссия по подготовке проекта Правил землепользования и застройки городского округа – города Барнаула Алтайского края (далее – комиссия по подготовке проекта Правил) создается в целях организации разработки проекта Правил землепользования и застройки городского округа – города Барнаула Алтайского края (далее – проект Правил), внесения в них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а</w:t>
      </w:r>
      <w:r w:rsidRPr="007C7327">
        <w:rPr>
          <w:rFonts w:ascii="PT Astra Serif" w:hAnsi="PT Astra Serif"/>
          <w:sz w:val="28"/>
          <w:szCs w:val="28"/>
        </w:rPr>
        <w:t xml:space="preserve"> </w:t>
      </w:r>
      <w:r w:rsidRPr="007C7327">
        <w:rPr>
          <w:rFonts w:ascii="PT Astra Serif" w:hAnsi="PT Astra Serif" w:cs="PT Astra Serif"/>
          <w:sz w:val="28"/>
          <w:szCs w:val="28"/>
        </w:rPr>
        <w:t>также</w:t>
      </w:r>
      <w:r w:rsidRPr="007C7327">
        <w:rPr>
          <w:rFonts w:ascii="PT Astra Serif" w:hAnsi="PT Astra Serif"/>
          <w:sz w:val="28"/>
          <w:szCs w:val="28"/>
        </w:rPr>
        <w:t xml:space="preserve"> </w:t>
      </w:r>
      <w:r w:rsidRPr="007C7327">
        <w:rPr>
          <w:rFonts w:ascii="PT Astra Serif" w:hAnsi="PT Astra Serif" w:cs="PT Astra Serif"/>
          <w:sz w:val="28"/>
          <w:szCs w:val="28"/>
        </w:rPr>
        <w:t>проведения</w:t>
      </w:r>
      <w:r w:rsidRPr="007C7327">
        <w:rPr>
          <w:rFonts w:ascii="PT Astra Serif" w:hAnsi="PT Astra Serif"/>
          <w:sz w:val="28"/>
          <w:szCs w:val="28"/>
        </w:rPr>
        <w:t xml:space="preserve"> </w:t>
      </w:r>
      <w:r w:rsidR="008F00D8" w:rsidRPr="007C7327">
        <w:rPr>
          <w:rFonts w:ascii="PT Astra Serif" w:hAnsi="PT Astra Serif"/>
          <w:sz w:val="28"/>
          <w:szCs w:val="28"/>
        </w:rPr>
        <w:t xml:space="preserve">публичных слушаний или </w:t>
      </w:r>
      <w:r w:rsidRPr="007C7327">
        <w:rPr>
          <w:rFonts w:ascii="PT Astra Serif" w:hAnsi="PT Astra Serif"/>
          <w:sz w:val="28"/>
          <w:szCs w:val="28"/>
        </w:rPr>
        <w:t>общественных 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проекту</w:t>
      </w:r>
      <w:r w:rsidRPr="007C7327">
        <w:rPr>
          <w:rFonts w:ascii="PT Astra Serif" w:hAnsi="PT Astra Serif"/>
          <w:sz w:val="28"/>
          <w:szCs w:val="28"/>
        </w:rPr>
        <w:t xml:space="preserve"> </w:t>
      </w:r>
      <w:r w:rsidRPr="007C7327">
        <w:rPr>
          <w:rFonts w:ascii="PT Astra Serif" w:hAnsi="PT Astra Serif" w:cs="PT Astra Serif"/>
          <w:sz w:val="28"/>
          <w:szCs w:val="28"/>
        </w:rPr>
        <w:t>Правил</w:t>
      </w:r>
      <w:r w:rsidRPr="007C7327">
        <w:rPr>
          <w:rFonts w:ascii="PT Astra Serif" w:hAnsi="PT Astra Serif"/>
          <w:sz w:val="28"/>
          <w:szCs w:val="28"/>
        </w:rPr>
        <w:t xml:space="preserve">. </w:t>
      </w:r>
      <w:proofErr w:type="gramEnd"/>
    </w:p>
    <w:p w14:paraId="10B43D21"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sz w:val="28"/>
          <w:szCs w:val="28"/>
        </w:rPr>
        <w:t xml:space="preserve">2. Комиссия по подготовке проекта Правил является постоянно действующим </w:t>
      </w:r>
      <w:r w:rsidRPr="007C7327">
        <w:rPr>
          <w:rFonts w:ascii="PT Astra Serif" w:hAnsi="PT Astra Serif"/>
          <w:color w:val="000000"/>
          <w:sz w:val="28"/>
          <w:szCs w:val="28"/>
        </w:rPr>
        <w:t xml:space="preserve">координационным органом, состав и порядок </w:t>
      </w:r>
      <w:proofErr w:type="gramStart"/>
      <w:r w:rsidRPr="007C7327">
        <w:rPr>
          <w:rFonts w:ascii="PT Astra Serif" w:hAnsi="PT Astra Serif"/>
          <w:color w:val="000000"/>
          <w:sz w:val="28"/>
          <w:szCs w:val="28"/>
        </w:rPr>
        <w:t>деятельности</w:t>
      </w:r>
      <w:proofErr w:type="gramEnd"/>
      <w:r w:rsidRPr="007C7327">
        <w:rPr>
          <w:rFonts w:ascii="PT Astra Serif" w:hAnsi="PT Astra Serif"/>
          <w:color w:val="000000"/>
          <w:sz w:val="28"/>
          <w:szCs w:val="28"/>
        </w:rPr>
        <w:t xml:space="preserve"> которой утверждается постановлением администрации города Барнаула. </w:t>
      </w:r>
    </w:p>
    <w:p w14:paraId="03C2EB2F" w14:textId="77777777" w:rsidR="008F00D8" w:rsidRPr="007C7327" w:rsidRDefault="00506FBE" w:rsidP="008F00D8">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3. Комиссия по подготовке проекта Правил принимает решения по следующим вопросам: </w:t>
      </w:r>
    </w:p>
    <w:p w14:paraId="4075BE32" w14:textId="111F6F7B"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proofErr w:type="gramStart"/>
      <w:r w:rsidRPr="007C7327">
        <w:rPr>
          <w:rFonts w:ascii="PT Astra Serif" w:hAnsi="PT Astra Serif"/>
          <w:color w:val="000000"/>
          <w:sz w:val="28"/>
          <w:szCs w:val="28"/>
        </w:rPr>
        <w:t xml:space="preserve">1) </w:t>
      </w:r>
      <w:r w:rsidR="008F00D8" w:rsidRPr="007C7327">
        <w:rPr>
          <w:rFonts w:ascii="PT Astra Serif" w:hAnsi="PT Astra Serif"/>
          <w:sz w:val="28"/>
          <w:szCs w:val="28"/>
        </w:rPr>
        <w:t>организации подготовки проекта Правил, а также его доработки в случае несоответствия такого проекта требованиям технических регламентов, Генеральному плану городского округа - города Барнаула Алтайского края, схемам территориального планирования Алтайского края, схемам территориального планирования двух и более субъектов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w:t>
      </w:r>
      <w:proofErr w:type="gramEnd"/>
      <w:r w:rsidR="008F00D8" w:rsidRPr="007C7327">
        <w:rPr>
          <w:rFonts w:ascii="PT Astra Serif" w:hAnsi="PT Astra Serif"/>
          <w:sz w:val="28"/>
          <w:szCs w:val="28"/>
        </w:rPr>
        <w:t xml:space="preserve"> деятельности</w:t>
      </w:r>
      <w:r w:rsidRPr="007C7327">
        <w:rPr>
          <w:rFonts w:ascii="PT Astra Serif" w:hAnsi="PT Astra Serif"/>
          <w:color w:val="000000"/>
          <w:sz w:val="28"/>
          <w:szCs w:val="28"/>
        </w:rPr>
        <w:t>, а также его доработки в случае несоответствия такого проекта Правил вышеуказанным требованиям;</w:t>
      </w:r>
    </w:p>
    <w:p w14:paraId="000E6068"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2) рассмотрения </w:t>
      </w:r>
      <w:proofErr w:type="gramStart"/>
      <w:r w:rsidRPr="007C7327">
        <w:rPr>
          <w:rFonts w:ascii="PT Astra Serif" w:hAnsi="PT Astra Serif"/>
          <w:color w:val="000000"/>
          <w:sz w:val="28"/>
          <w:szCs w:val="28"/>
        </w:rPr>
        <w:t>предложении</w:t>
      </w:r>
      <w:proofErr w:type="gramEnd"/>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заинтересованных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лиц</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внесении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изменении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в</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Правила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подготовки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соответствующего</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заключения</w:t>
      </w:r>
      <w:r w:rsidRPr="007C7327">
        <w:rPr>
          <w:rFonts w:ascii="PT Astra Serif" w:hAnsi="PT Astra Serif"/>
          <w:color w:val="000000"/>
          <w:sz w:val="28"/>
          <w:szCs w:val="28"/>
        </w:rPr>
        <w:t xml:space="preserve">; </w:t>
      </w:r>
    </w:p>
    <w:p w14:paraId="429519E6"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3) по иным вопросам, возникающим в процессе подготовки проекта Правил. </w:t>
      </w:r>
    </w:p>
    <w:p w14:paraId="6D0F5529" w14:textId="7168A748"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4. После завершения </w:t>
      </w:r>
      <w:r w:rsidR="008F00D8" w:rsidRPr="007C7327">
        <w:rPr>
          <w:rFonts w:ascii="PT Astra Serif" w:hAnsi="PT Astra Serif"/>
          <w:color w:val="000000"/>
          <w:sz w:val="28"/>
          <w:szCs w:val="28"/>
        </w:rPr>
        <w:t xml:space="preserve">публичных слушаний или </w:t>
      </w:r>
      <w:r w:rsidRPr="007C7327">
        <w:rPr>
          <w:rFonts w:ascii="PT Astra Serif" w:hAnsi="PT Astra Serif"/>
          <w:color w:val="000000"/>
          <w:sz w:val="28"/>
          <w:szCs w:val="28"/>
        </w:rPr>
        <w:t>общественных обсуждении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по</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проекту</w:t>
      </w:r>
      <w:r w:rsidRPr="007C7327">
        <w:rPr>
          <w:rFonts w:ascii="PT Astra Serif" w:hAnsi="PT Astra Serif"/>
          <w:color w:val="000000"/>
          <w:sz w:val="28"/>
          <w:szCs w:val="28"/>
        </w:rPr>
        <w:t xml:space="preserve"> </w:t>
      </w:r>
      <w:proofErr w:type="gramStart"/>
      <w:r w:rsidRPr="007C7327">
        <w:rPr>
          <w:rFonts w:ascii="PT Astra Serif" w:hAnsi="PT Astra Serif" w:cs="PT Astra Serif"/>
          <w:color w:val="000000"/>
          <w:sz w:val="28"/>
          <w:szCs w:val="28"/>
        </w:rPr>
        <w:t>Правил</w:t>
      </w:r>
      <w:proofErr w:type="gramEnd"/>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комиссия</w:t>
      </w:r>
      <w:r w:rsidRPr="007C7327">
        <w:rPr>
          <w:rFonts w:ascii="PT Astra Serif" w:hAnsi="PT Astra Serif"/>
          <w:color w:val="000000"/>
          <w:sz w:val="28"/>
          <w:szCs w:val="28"/>
        </w:rPr>
        <w:t xml:space="preserve"> </w:t>
      </w:r>
      <w:r w:rsidRPr="007C7327">
        <w:rPr>
          <w:rFonts w:ascii="PT Astra Serif" w:hAnsi="PT Astra Serif"/>
          <w:sz w:val="28"/>
          <w:szCs w:val="28"/>
        </w:rPr>
        <w:t>по подготовке проекта Правил</w:t>
      </w:r>
      <w:r w:rsidRPr="007C7327">
        <w:rPr>
          <w:rFonts w:ascii="PT Astra Serif" w:hAnsi="PT Astra Serif"/>
          <w:color w:val="000000"/>
          <w:sz w:val="28"/>
          <w:szCs w:val="28"/>
        </w:rPr>
        <w:t xml:space="preserve"> с учетом результатов таких</w:t>
      </w:r>
      <w:r w:rsidR="008F00D8" w:rsidRPr="007C7327">
        <w:rPr>
          <w:rFonts w:ascii="PT Astra Serif" w:hAnsi="PT Astra Serif"/>
          <w:color w:val="000000"/>
          <w:sz w:val="28"/>
          <w:szCs w:val="28"/>
        </w:rPr>
        <w:t xml:space="preserve"> публичных слушаний или</w:t>
      </w:r>
      <w:r w:rsidRPr="007C7327">
        <w:rPr>
          <w:rFonts w:ascii="PT Astra Serif" w:hAnsi="PT Astra Serif"/>
          <w:color w:val="000000"/>
          <w:sz w:val="28"/>
          <w:szCs w:val="28"/>
        </w:rPr>
        <w:t xml:space="preserve"> общественных обсуждении</w:t>
      </w:r>
      <w:r w:rsidRPr="007C7327">
        <w:rPr>
          <w:color w:val="000000"/>
          <w:sz w:val="28"/>
          <w:szCs w:val="28"/>
        </w:rPr>
        <w:t>̆</w:t>
      </w:r>
      <w:r w:rsidR="008F00D8" w:rsidRPr="007C7327">
        <w:rPr>
          <w:rFonts w:ascii="PT Astra Serif" w:hAnsi="PT Astra Serif"/>
          <w:color w:val="000000"/>
          <w:sz w:val="28"/>
          <w:szCs w:val="28"/>
        </w:rPr>
        <w:t xml:space="preserve"> при необходимости</w:t>
      </w:r>
      <w:r w:rsidRPr="007C7327">
        <w:rPr>
          <w:rFonts w:ascii="PT Astra Serif" w:hAnsi="PT Astra Serif"/>
          <w:color w:val="000000"/>
          <w:sz w:val="28"/>
          <w:szCs w:val="28"/>
        </w:rPr>
        <w:t xml:space="preserve"> обеспечивает внесение изменении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в</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проект</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Правил</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представляет</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указанный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проект</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главе</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города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Барнаула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Обязательными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приложениями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к</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проекту</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Правил</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являются</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протокол</w:t>
      </w:r>
      <w:r w:rsidR="008F00D8" w:rsidRPr="007C7327">
        <w:rPr>
          <w:rFonts w:ascii="PT Astra Serif" w:hAnsi="PT Astra Serif"/>
          <w:color w:val="000000"/>
          <w:sz w:val="28"/>
          <w:szCs w:val="28"/>
        </w:rPr>
        <w:t xml:space="preserve"> публичных слушаний или</w:t>
      </w:r>
      <w:r w:rsidRPr="007C7327">
        <w:rPr>
          <w:rFonts w:ascii="PT Astra Serif" w:hAnsi="PT Astra Serif"/>
          <w:color w:val="000000"/>
          <w:sz w:val="28"/>
          <w:szCs w:val="28"/>
        </w:rPr>
        <w:t xml:space="preserve"> общественных обсуждений и заключение о </w:t>
      </w:r>
      <w:r w:rsidRPr="007C7327">
        <w:rPr>
          <w:rFonts w:ascii="PT Astra Serif" w:hAnsi="PT Astra Serif"/>
          <w:color w:val="000000"/>
          <w:sz w:val="28"/>
          <w:szCs w:val="28"/>
        </w:rPr>
        <w:lastRenderedPageBreak/>
        <w:t xml:space="preserve">результатах </w:t>
      </w:r>
      <w:r w:rsidR="008F00D8" w:rsidRPr="007C7327">
        <w:rPr>
          <w:rFonts w:ascii="PT Astra Serif" w:hAnsi="PT Astra Serif"/>
          <w:color w:val="000000"/>
          <w:sz w:val="28"/>
          <w:szCs w:val="28"/>
        </w:rPr>
        <w:t xml:space="preserve">публичных слушаний или </w:t>
      </w:r>
      <w:r w:rsidRPr="007C7327">
        <w:rPr>
          <w:rFonts w:ascii="PT Astra Serif" w:hAnsi="PT Astra Serif"/>
          <w:color w:val="000000"/>
          <w:sz w:val="28"/>
          <w:szCs w:val="28"/>
        </w:rPr>
        <w:t xml:space="preserve">общественных обсуждений, за исключением случаев, если их проведение в соответствии с Градостроительным кодексом </w:t>
      </w:r>
      <w:r w:rsidRPr="007C7327">
        <w:rPr>
          <w:rFonts w:ascii="PT Astra Serif" w:hAnsi="PT Astra Serif"/>
          <w:color w:val="000000"/>
          <w:sz w:val="28"/>
          <w:szCs w:val="28"/>
          <w:shd w:val="clear" w:color="auto" w:fill="FFFFFF"/>
        </w:rPr>
        <w:t>Российской Федерации</w:t>
      </w:r>
      <w:r w:rsidRPr="007C7327">
        <w:rPr>
          <w:rFonts w:ascii="PT Astra Serif" w:hAnsi="PT Astra Serif"/>
          <w:color w:val="000000"/>
          <w:sz w:val="28"/>
          <w:szCs w:val="28"/>
        </w:rPr>
        <w:t xml:space="preserve"> не требуется.</w:t>
      </w:r>
    </w:p>
    <w:p w14:paraId="0042EDC0"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5. Организационно-техническое обеспечение деятельности комиссии </w:t>
      </w:r>
      <w:r w:rsidRPr="007C7327">
        <w:rPr>
          <w:rFonts w:ascii="PT Astra Serif" w:hAnsi="PT Astra Serif"/>
          <w:sz w:val="28"/>
          <w:szCs w:val="28"/>
        </w:rPr>
        <w:t>по подготовке проекта Правил</w:t>
      </w:r>
      <w:r w:rsidRPr="007C7327">
        <w:rPr>
          <w:rFonts w:ascii="PT Astra Serif" w:hAnsi="PT Astra Serif"/>
          <w:color w:val="000000"/>
          <w:sz w:val="28"/>
          <w:szCs w:val="28"/>
        </w:rPr>
        <w:t xml:space="preserve"> осуществляет комитет по строительству, архитектуре и развитию города Барнаула (далее – Комитет). </w:t>
      </w:r>
    </w:p>
    <w:p w14:paraId="22A788F0" w14:textId="2A9A8AA0" w:rsidR="00506FBE" w:rsidRPr="007C7327" w:rsidRDefault="00506FBE" w:rsidP="00D25CC4">
      <w:pPr>
        <w:pStyle w:val="ac"/>
        <w:spacing w:beforeAutospacing="0" w:after="0"/>
        <w:ind w:firstLine="709"/>
        <w:contextualSpacing/>
        <w:jc w:val="both"/>
        <w:rPr>
          <w:rFonts w:ascii="PT Astra Serif" w:hAnsi="PT Astra Serif"/>
          <w:sz w:val="28"/>
          <w:szCs w:val="28"/>
        </w:rPr>
      </w:pPr>
      <w:r w:rsidRPr="007C7327">
        <w:rPr>
          <w:rFonts w:ascii="PT Astra Serif" w:hAnsi="PT Astra Serif"/>
          <w:color w:val="000000"/>
          <w:sz w:val="28"/>
          <w:szCs w:val="28"/>
        </w:rPr>
        <w:t xml:space="preserve">6. Комиссия по подготовке проекта Правил в своей деятельности руководствуется Градостроительным кодексом Российской Федерации, нормативными правовыми актами органов государственной </w:t>
      </w:r>
      <w:r w:rsidRPr="007C7327">
        <w:rPr>
          <w:rFonts w:ascii="PT Astra Serif" w:hAnsi="PT Astra Serif"/>
          <w:sz w:val="28"/>
          <w:szCs w:val="28"/>
        </w:rPr>
        <w:t xml:space="preserve">власти Российской Федерации, Алтайского края, </w:t>
      </w:r>
      <w:r w:rsidR="008F00D8" w:rsidRPr="007C7327">
        <w:rPr>
          <w:rFonts w:ascii="PT Astra Serif" w:hAnsi="PT Astra Serif"/>
          <w:sz w:val="28"/>
          <w:szCs w:val="28"/>
        </w:rPr>
        <w:t>муниципальными правовыми актами</w:t>
      </w:r>
      <w:r w:rsidRPr="007C7327">
        <w:rPr>
          <w:rFonts w:ascii="PT Astra Serif" w:hAnsi="PT Astra Serif"/>
          <w:sz w:val="28"/>
          <w:szCs w:val="28"/>
        </w:rPr>
        <w:t xml:space="preserve"> города Барнаула, </w:t>
      </w:r>
      <w:r w:rsidR="008F00D8" w:rsidRPr="007C7327">
        <w:rPr>
          <w:rFonts w:ascii="PT Astra Serif" w:hAnsi="PT Astra Serif"/>
          <w:sz w:val="28"/>
          <w:szCs w:val="28"/>
        </w:rPr>
        <w:t>в том числе</w:t>
      </w:r>
      <w:r w:rsidRPr="007C7327">
        <w:rPr>
          <w:rFonts w:ascii="PT Astra Serif" w:hAnsi="PT Astra Serif"/>
          <w:sz w:val="28"/>
          <w:szCs w:val="28"/>
        </w:rPr>
        <w:t xml:space="preserve"> Правилами.</w:t>
      </w:r>
    </w:p>
    <w:p w14:paraId="103D1CC9" w14:textId="6EA16779" w:rsidR="00506FBE" w:rsidRPr="007C7327" w:rsidRDefault="00506FBE" w:rsidP="00D25CC4">
      <w:pPr>
        <w:pStyle w:val="ac"/>
        <w:spacing w:beforeAutospacing="0" w:after="0"/>
        <w:ind w:firstLine="709"/>
        <w:contextualSpacing/>
        <w:jc w:val="both"/>
        <w:rPr>
          <w:rFonts w:ascii="PT Astra Serif" w:hAnsi="PT Astra Serif"/>
          <w:color w:val="000000" w:themeColor="text1"/>
          <w:sz w:val="28"/>
          <w:szCs w:val="28"/>
        </w:rPr>
      </w:pPr>
      <w:r w:rsidRPr="007C7327">
        <w:rPr>
          <w:rFonts w:ascii="PT Astra Serif" w:hAnsi="PT Astra Serif"/>
          <w:color w:val="000000" w:themeColor="text1"/>
          <w:sz w:val="28"/>
          <w:szCs w:val="28"/>
        </w:rPr>
        <w:t>7. Порядок деятельности комиссии по подготовке проекта Правил утверждается постановлением администраци</w:t>
      </w:r>
      <w:r w:rsidR="008F00D8" w:rsidRPr="007C7327">
        <w:rPr>
          <w:rFonts w:ascii="PT Astra Serif" w:hAnsi="PT Astra Serif"/>
          <w:color w:val="000000" w:themeColor="text1"/>
          <w:sz w:val="28"/>
          <w:szCs w:val="28"/>
        </w:rPr>
        <w:t>и</w:t>
      </w:r>
      <w:r w:rsidRPr="007C7327">
        <w:rPr>
          <w:rFonts w:ascii="PT Astra Serif" w:hAnsi="PT Astra Serif"/>
          <w:color w:val="000000" w:themeColor="text1"/>
          <w:sz w:val="28"/>
          <w:szCs w:val="28"/>
        </w:rPr>
        <w:t xml:space="preserve"> города Барнаула.</w:t>
      </w:r>
    </w:p>
    <w:p w14:paraId="53AE6C95" w14:textId="77777777" w:rsidR="00961009" w:rsidRPr="007C7327" w:rsidRDefault="00961009" w:rsidP="00D25CC4">
      <w:pPr>
        <w:pStyle w:val="ac"/>
        <w:spacing w:beforeAutospacing="0" w:after="0"/>
        <w:ind w:firstLine="709"/>
        <w:contextualSpacing/>
        <w:jc w:val="both"/>
        <w:rPr>
          <w:rFonts w:ascii="PT Astra Serif" w:hAnsi="PT Astra Serif"/>
          <w:color w:val="000000" w:themeColor="text1"/>
          <w:sz w:val="28"/>
          <w:szCs w:val="28"/>
        </w:rPr>
      </w:pPr>
    </w:p>
    <w:p w14:paraId="1385F25C"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30" w:name="_Toc197888824"/>
      <w:bookmarkStart w:id="31" w:name="_Toc208227053"/>
      <w:r w:rsidRPr="007C7327">
        <w:rPr>
          <w:rFonts w:ascii="PT Astra Serif" w:hAnsi="PT Astra Serif"/>
          <w:bCs/>
          <w:sz w:val="28"/>
          <w:szCs w:val="28"/>
          <w:lang w:eastAsia="ru-RU"/>
        </w:rPr>
        <w:t>Статья 8. Комиссия по землепользованию и застройке</w:t>
      </w:r>
      <w:bookmarkEnd w:id="30"/>
      <w:bookmarkEnd w:id="31"/>
    </w:p>
    <w:p w14:paraId="7AAE1FCE"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14AF74C3" w14:textId="4CF9CE61"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1. </w:t>
      </w:r>
      <w:proofErr w:type="gramStart"/>
      <w:r w:rsidRPr="007C7327">
        <w:rPr>
          <w:rFonts w:ascii="PT Astra Serif" w:hAnsi="PT Astra Serif"/>
          <w:color w:val="000000"/>
          <w:sz w:val="28"/>
          <w:szCs w:val="28"/>
        </w:rPr>
        <w:t>Комиссия по землепользованию и застройке является постоянно действующим координационным органом администрации города Барнаула, созданным в целях рассмотрения вопросов местного значения в области градостроительной деятельности, осуществления мероприятии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по</w:t>
      </w:r>
      <w:r w:rsidRPr="007C7327">
        <w:rPr>
          <w:rFonts w:ascii="PT Astra Serif" w:hAnsi="PT Astra Serif"/>
          <w:color w:val="000000"/>
          <w:sz w:val="28"/>
          <w:szCs w:val="28"/>
        </w:rPr>
        <w:t xml:space="preserve"> организации и проведению </w:t>
      </w:r>
      <w:r w:rsidR="008F00D8" w:rsidRPr="007C7327">
        <w:rPr>
          <w:rFonts w:ascii="PT Astra Serif" w:hAnsi="PT Astra Serif"/>
          <w:color w:val="000000"/>
          <w:sz w:val="28"/>
          <w:szCs w:val="28"/>
        </w:rPr>
        <w:t xml:space="preserve">публичных слушаний или </w:t>
      </w:r>
      <w:r w:rsidRPr="007C7327">
        <w:rPr>
          <w:rFonts w:ascii="PT Astra Serif" w:hAnsi="PT Astra Serif"/>
          <w:color w:val="000000"/>
          <w:sz w:val="28"/>
          <w:szCs w:val="28"/>
        </w:rPr>
        <w:t>общественных обсуждении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по</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проекту</w:t>
      </w:r>
      <w:r w:rsidR="008F00D8" w:rsidRPr="007C7327">
        <w:rPr>
          <w:rFonts w:ascii="PT Astra Serif" w:hAnsi="PT Astra Serif"/>
          <w:color w:val="000000"/>
          <w:sz w:val="28"/>
          <w:szCs w:val="28"/>
        </w:rPr>
        <w:t xml:space="preserve"> </w:t>
      </w:r>
      <w:r w:rsidR="008F00D8" w:rsidRPr="007C7327">
        <w:rPr>
          <w:rFonts w:ascii="PT Astra Serif" w:hAnsi="PT Astra Serif"/>
          <w:sz w:val="28"/>
          <w:szCs w:val="28"/>
        </w:rPr>
        <w:t>единого документа городского округа – города Барнаула Алтайского края,</w:t>
      </w:r>
      <w:r w:rsidRPr="007C7327">
        <w:rPr>
          <w:rFonts w:ascii="PT Astra Serif" w:hAnsi="PT Astra Serif"/>
          <w:color w:val="000000"/>
          <w:sz w:val="28"/>
          <w:szCs w:val="28"/>
        </w:rPr>
        <w:t xml:space="preserve"> Генерального плана города Барнаула, в том числе по проектам, предусматривающим внесение в </w:t>
      </w:r>
      <w:r w:rsidR="008F00D8" w:rsidRPr="007C7327">
        <w:rPr>
          <w:rFonts w:ascii="PT Astra Serif" w:hAnsi="PT Astra Serif"/>
          <w:color w:val="000000"/>
          <w:sz w:val="28"/>
          <w:szCs w:val="28"/>
        </w:rPr>
        <w:t>них</w:t>
      </w:r>
      <w:r w:rsidRPr="007C7327">
        <w:rPr>
          <w:rFonts w:ascii="PT Astra Serif" w:hAnsi="PT Astra Serif"/>
          <w:color w:val="000000"/>
          <w:sz w:val="28"/>
          <w:szCs w:val="28"/>
        </w:rPr>
        <w:t xml:space="preserve"> изменении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а</w:t>
      </w:r>
      <w:proofErr w:type="gramEnd"/>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также</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обеспечения</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соблюдения</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физическими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юридическими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лицами</w:t>
      </w:r>
      <w:r w:rsidRPr="007C7327">
        <w:rPr>
          <w:rFonts w:ascii="PT Astra Serif" w:hAnsi="PT Astra Serif"/>
          <w:color w:val="000000"/>
          <w:sz w:val="28"/>
          <w:szCs w:val="28"/>
        </w:rPr>
        <w:t xml:space="preserve"> </w:t>
      </w:r>
      <w:proofErr w:type="gramStart"/>
      <w:r w:rsidRPr="007C7327">
        <w:rPr>
          <w:rFonts w:ascii="PT Astra Serif" w:hAnsi="PT Astra Serif" w:cs="PT Astra Serif"/>
          <w:color w:val="000000"/>
          <w:sz w:val="28"/>
          <w:szCs w:val="28"/>
        </w:rPr>
        <w:t>требовании</w:t>
      </w:r>
      <w:proofErr w:type="gramEnd"/>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Правил</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иных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нормативных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правовых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актов</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в</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сфере</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градостроительства</w:t>
      </w:r>
      <w:r w:rsidRPr="007C7327">
        <w:rPr>
          <w:rFonts w:ascii="PT Astra Serif" w:hAnsi="PT Astra Serif"/>
          <w:color w:val="000000"/>
          <w:sz w:val="28"/>
          <w:szCs w:val="28"/>
        </w:rPr>
        <w:t xml:space="preserve">. </w:t>
      </w:r>
    </w:p>
    <w:p w14:paraId="2A1F1F4E"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2. Состав и порядок деятельности комиссии по землепользованию и застройке утверждается постановлением администрации города Барнаула. </w:t>
      </w:r>
    </w:p>
    <w:p w14:paraId="05070EDC" w14:textId="77777777" w:rsidR="00D25CC4" w:rsidRPr="007C7327" w:rsidRDefault="00D25CC4" w:rsidP="00D25CC4">
      <w:pPr>
        <w:pStyle w:val="ac"/>
        <w:spacing w:beforeAutospacing="0" w:after="0"/>
        <w:ind w:firstLine="709"/>
        <w:contextualSpacing/>
        <w:jc w:val="both"/>
        <w:rPr>
          <w:rFonts w:ascii="PT Astra Serif" w:hAnsi="PT Astra Serif"/>
          <w:color w:val="000000"/>
          <w:sz w:val="28"/>
          <w:szCs w:val="28"/>
        </w:rPr>
      </w:pPr>
    </w:p>
    <w:p w14:paraId="0700AB3C"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32" w:name="_Toc197888825"/>
      <w:bookmarkStart w:id="33" w:name="_Toc208227054"/>
      <w:r w:rsidRPr="007C7327">
        <w:rPr>
          <w:rFonts w:ascii="PT Astra Serif" w:hAnsi="PT Astra Serif"/>
          <w:bCs/>
          <w:sz w:val="28"/>
          <w:szCs w:val="28"/>
          <w:lang w:eastAsia="ru-RU"/>
        </w:rPr>
        <w:t>Статья 9. Градостроительный совет</w:t>
      </w:r>
      <w:bookmarkEnd w:id="32"/>
      <w:bookmarkEnd w:id="33"/>
      <w:r w:rsidRPr="007C7327">
        <w:rPr>
          <w:rFonts w:ascii="PT Astra Serif" w:hAnsi="PT Astra Serif"/>
          <w:bCs/>
          <w:sz w:val="28"/>
          <w:szCs w:val="28"/>
          <w:lang w:eastAsia="ru-RU"/>
        </w:rPr>
        <w:t xml:space="preserve"> </w:t>
      </w:r>
    </w:p>
    <w:p w14:paraId="7AD1CC7C"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3FB5E39B"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1. </w:t>
      </w:r>
      <w:proofErr w:type="gramStart"/>
      <w:r w:rsidRPr="007C7327">
        <w:rPr>
          <w:rFonts w:ascii="PT Astra Serif" w:hAnsi="PT Astra Serif"/>
          <w:color w:val="000000"/>
          <w:sz w:val="28"/>
          <w:szCs w:val="28"/>
        </w:rPr>
        <w:t>Градостроительный совет администрации города Барнаула (далее – Градостроительный совет) является постоянно действующим совещательным органом, созданным администрацией города Барнаула в целях содействия осуществлению единой градостроительной и архитектурной политики на территории города Барнаула, повышения качества градостроительных и архитектурных проектов, реализуемых на его территории.</w:t>
      </w:r>
      <w:proofErr w:type="gramEnd"/>
    </w:p>
    <w:p w14:paraId="3FE97DBC"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2. Основными задачами Градостроительного совета являются: </w:t>
      </w:r>
    </w:p>
    <w:p w14:paraId="7B89799F"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proofErr w:type="gramStart"/>
      <w:r w:rsidRPr="007C7327">
        <w:rPr>
          <w:rFonts w:ascii="PT Astra Serif" w:hAnsi="PT Astra Serif"/>
          <w:color w:val="000000"/>
          <w:sz w:val="28"/>
          <w:szCs w:val="28"/>
        </w:rPr>
        <w:t xml:space="preserve">1) подготовка предложений и рекомендаций по вопросам разработки и реализации городской градостроительной политики, направленной на обеспечение благоприятных условий жизнедеятельности человека, с целью выявления наилучших предложений (концепций) по приоритетным градостроительным и архитектурным проектам путем привлечения специалистов в сфере градостроительства, архитектуры, транспортной и </w:t>
      </w:r>
      <w:r w:rsidRPr="007C7327">
        <w:rPr>
          <w:rFonts w:ascii="PT Astra Serif" w:hAnsi="PT Astra Serif"/>
          <w:color w:val="000000"/>
          <w:sz w:val="28"/>
          <w:szCs w:val="28"/>
        </w:rPr>
        <w:lastRenderedPageBreak/>
        <w:t xml:space="preserve">инженерной инфраструктуры, экономики, экологии, социологии, охраны объектов культурного наследия, художественного оформления города Барнаула; </w:t>
      </w:r>
      <w:proofErr w:type="gramEnd"/>
    </w:p>
    <w:p w14:paraId="640BD147"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2) оценка градостроительных и </w:t>
      </w:r>
      <w:proofErr w:type="gramStart"/>
      <w:r w:rsidRPr="007C7327">
        <w:rPr>
          <w:rFonts w:ascii="PT Astra Serif" w:hAnsi="PT Astra Serif"/>
          <w:color w:val="000000"/>
          <w:sz w:val="28"/>
          <w:szCs w:val="28"/>
        </w:rPr>
        <w:t>архитектурных проектов</w:t>
      </w:r>
      <w:proofErr w:type="gramEnd"/>
      <w:r w:rsidRPr="007C7327">
        <w:rPr>
          <w:rFonts w:ascii="PT Astra Serif" w:hAnsi="PT Astra Serif"/>
          <w:color w:val="000000"/>
          <w:sz w:val="28"/>
          <w:szCs w:val="28"/>
        </w:rPr>
        <w:t xml:space="preserve">, научно-исследовательских работ по градостроительству и архитектуре; </w:t>
      </w:r>
    </w:p>
    <w:p w14:paraId="34688F33"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3) содействие практической реализации согласованных проектных решений; </w:t>
      </w:r>
    </w:p>
    <w:p w14:paraId="2A4A5B6A" w14:textId="19B129C6"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proofErr w:type="gramStart"/>
      <w:r w:rsidRPr="007C7327">
        <w:rPr>
          <w:rFonts w:ascii="PT Astra Serif" w:hAnsi="PT Astra Serif"/>
          <w:color w:val="000000"/>
          <w:sz w:val="28"/>
          <w:szCs w:val="28"/>
        </w:rPr>
        <w:t>4) взаимодействие с федеральными органами исполнительной власти, исполнительными органами Алтайского края, органами местного самоуправления города Барнаула, с предприятиями, учреждениями, иными юридическими и физическими лицами по вопросам градостроительной деятельности на территории города Барнаула, осуществляемой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реконструкции объектов капитального строительства, сохранения объектов культурного наследия, содействия по охране природных ландшафтов.</w:t>
      </w:r>
      <w:proofErr w:type="gramEnd"/>
    </w:p>
    <w:p w14:paraId="01A1BAB8" w14:textId="684D262A"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3. Порядок деятельности и порядок учета органами мест</w:t>
      </w:r>
      <w:r w:rsidR="00A02134" w:rsidRPr="007C7327">
        <w:rPr>
          <w:rFonts w:ascii="PT Astra Serif" w:hAnsi="PT Astra Serif"/>
          <w:color w:val="000000"/>
          <w:sz w:val="28"/>
          <w:szCs w:val="28"/>
        </w:rPr>
        <w:t>ного самоуправления рекомендаци</w:t>
      </w:r>
      <w:r w:rsidR="00AF1ED0" w:rsidRPr="007C7327">
        <w:rPr>
          <w:rFonts w:ascii="PT Astra Serif" w:hAnsi="PT Astra Serif"/>
          <w:color w:val="000000"/>
          <w:sz w:val="28"/>
          <w:szCs w:val="28"/>
        </w:rPr>
        <w:t>й</w:t>
      </w:r>
      <w:r w:rsidRPr="007C7327">
        <w:rPr>
          <w:rFonts w:ascii="PT Astra Serif" w:hAnsi="PT Astra Serif"/>
          <w:color w:val="000000"/>
          <w:sz w:val="28"/>
          <w:szCs w:val="28"/>
        </w:rPr>
        <w:t xml:space="preserve"> Градостроительного совета устанавливается Положением о Градостроительном совете администрации города Барнаула, утвержденным постановлением администрации города Барнаула. </w:t>
      </w:r>
    </w:p>
    <w:p w14:paraId="5D9EA496" w14:textId="77777777" w:rsidR="00D25CC4" w:rsidRPr="007C7327" w:rsidRDefault="00D25CC4" w:rsidP="00D25CC4">
      <w:pPr>
        <w:pStyle w:val="ac"/>
        <w:spacing w:beforeAutospacing="0" w:after="0"/>
        <w:ind w:firstLine="709"/>
        <w:contextualSpacing/>
        <w:jc w:val="both"/>
        <w:rPr>
          <w:rFonts w:ascii="PT Astra Serif" w:hAnsi="PT Astra Serif"/>
          <w:color w:val="000000"/>
          <w:sz w:val="28"/>
          <w:szCs w:val="28"/>
        </w:rPr>
      </w:pPr>
    </w:p>
    <w:p w14:paraId="3484C3B7"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34" w:name="_Toc197888826"/>
      <w:bookmarkStart w:id="35" w:name="_Toc208227055"/>
      <w:r w:rsidRPr="007C7327">
        <w:rPr>
          <w:rFonts w:ascii="PT Astra Serif" w:hAnsi="PT Astra Serif"/>
          <w:bCs/>
          <w:sz w:val="28"/>
          <w:szCs w:val="28"/>
          <w:lang w:eastAsia="ru-RU"/>
        </w:rPr>
        <w:t>Статья 10. Основы землепользования в городе Барнауле</w:t>
      </w:r>
      <w:bookmarkEnd w:id="34"/>
      <w:bookmarkEnd w:id="35"/>
      <w:r w:rsidRPr="007C7327">
        <w:rPr>
          <w:rFonts w:ascii="PT Astra Serif" w:hAnsi="PT Astra Serif"/>
          <w:bCs/>
          <w:sz w:val="28"/>
          <w:szCs w:val="28"/>
          <w:lang w:eastAsia="ru-RU"/>
        </w:rPr>
        <w:t xml:space="preserve"> </w:t>
      </w:r>
    </w:p>
    <w:p w14:paraId="2A1CEBC8"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64551706" w14:textId="3B08C104"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1. Земельные участки, расположенные на территории города Барнаула, используются и охраняются как основа жизни и деятельности человека. Правовой режим земель определяется исходя из их принадлежности к определенной категории и </w:t>
      </w:r>
      <w:r w:rsidR="001A799F" w:rsidRPr="007C7327">
        <w:rPr>
          <w:rFonts w:ascii="PT Astra Serif" w:hAnsi="PT Astra Serif"/>
          <w:color w:val="000000"/>
          <w:sz w:val="28"/>
          <w:szCs w:val="28"/>
        </w:rPr>
        <w:t>разрешенному</w:t>
      </w:r>
      <w:r w:rsidRPr="007C7327">
        <w:rPr>
          <w:rFonts w:ascii="PT Astra Serif" w:hAnsi="PT Astra Serif"/>
          <w:color w:val="000000"/>
          <w:sz w:val="28"/>
          <w:szCs w:val="28"/>
        </w:rPr>
        <w:t xml:space="preserve"> использовани</w:t>
      </w:r>
      <w:r w:rsidR="001A799F" w:rsidRPr="007C7327">
        <w:rPr>
          <w:rFonts w:ascii="PT Astra Serif" w:hAnsi="PT Astra Serif"/>
          <w:color w:val="000000"/>
          <w:sz w:val="28"/>
          <w:szCs w:val="28"/>
        </w:rPr>
        <w:t>ю</w:t>
      </w:r>
      <w:r w:rsidRPr="007C7327">
        <w:rPr>
          <w:rFonts w:ascii="PT Astra Serif" w:hAnsi="PT Astra Serif"/>
          <w:color w:val="000000"/>
          <w:sz w:val="28"/>
          <w:szCs w:val="28"/>
        </w:rPr>
        <w:t xml:space="preserve"> в соответствии с зонированием территорий и требованиями законодательства.</w:t>
      </w:r>
    </w:p>
    <w:p w14:paraId="2F613AD4"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2. </w:t>
      </w:r>
      <w:proofErr w:type="gramStart"/>
      <w:r w:rsidRPr="007C7327">
        <w:rPr>
          <w:rFonts w:ascii="PT Astra Serif" w:hAnsi="PT Astra Serif"/>
          <w:color w:val="000000"/>
          <w:sz w:val="28"/>
          <w:szCs w:val="28"/>
        </w:rPr>
        <w:t xml:space="preserve">В соответствии с федеральным законодательством земли на территории города Барнаула разграничиваются на земли собственности Российской Федерации, земли собственности Алтайского края, земли муниципальной собственности города Барнаула, земельные участки, государственная собственность на которые не разграничена, и земли, находящиеся в частной собственности. </w:t>
      </w:r>
      <w:proofErr w:type="gramEnd"/>
    </w:p>
    <w:p w14:paraId="401A998D"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3. Предоставление земельных участков осуществляется в порядке, установленном Земельным кодексом Российской Федерации, федеральными законами, иными нормативными правовыми актами Российской Федерации, законами и иными нормативными правовыми актами Алтайского края, актами органов местного самоуправления города Барнаула. </w:t>
      </w:r>
    </w:p>
    <w:p w14:paraId="56CA3CB5" w14:textId="77777777" w:rsidR="00C85AC1" w:rsidRPr="007C7327" w:rsidRDefault="00C85AC1" w:rsidP="00D25CC4">
      <w:pPr>
        <w:suppressAutoHyphens w:val="0"/>
        <w:ind w:firstLine="709"/>
        <w:contextualSpacing/>
        <w:jc w:val="both"/>
        <w:outlineLvl w:val="2"/>
        <w:rPr>
          <w:rFonts w:ascii="PT Astra Serif" w:hAnsi="PT Astra Serif"/>
          <w:b/>
          <w:bCs/>
          <w:sz w:val="28"/>
          <w:szCs w:val="28"/>
          <w:lang w:eastAsia="ru-RU"/>
        </w:rPr>
      </w:pPr>
      <w:bookmarkStart w:id="36" w:name="_Toc197888827"/>
      <w:bookmarkStart w:id="37" w:name="_Toc208227056"/>
    </w:p>
    <w:p w14:paraId="284BBAC9" w14:textId="77777777" w:rsidR="00AF1ED0" w:rsidRPr="007C7327" w:rsidRDefault="00AF1ED0" w:rsidP="00D25CC4">
      <w:pPr>
        <w:suppressAutoHyphens w:val="0"/>
        <w:ind w:firstLine="709"/>
        <w:contextualSpacing/>
        <w:jc w:val="both"/>
        <w:outlineLvl w:val="2"/>
        <w:rPr>
          <w:rFonts w:ascii="PT Astra Serif" w:hAnsi="PT Astra Serif"/>
          <w:b/>
          <w:bCs/>
          <w:sz w:val="28"/>
          <w:szCs w:val="28"/>
          <w:lang w:eastAsia="ru-RU"/>
        </w:rPr>
      </w:pPr>
    </w:p>
    <w:p w14:paraId="7C497CFE" w14:textId="77777777" w:rsidR="00AF1ED0" w:rsidRPr="007C7327" w:rsidRDefault="00AF1ED0" w:rsidP="00D25CC4">
      <w:pPr>
        <w:suppressAutoHyphens w:val="0"/>
        <w:ind w:firstLine="709"/>
        <w:contextualSpacing/>
        <w:jc w:val="both"/>
        <w:outlineLvl w:val="2"/>
        <w:rPr>
          <w:rFonts w:ascii="PT Astra Serif" w:hAnsi="PT Astra Serif"/>
          <w:b/>
          <w:bCs/>
          <w:sz w:val="28"/>
          <w:szCs w:val="28"/>
          <w:lang w:eastAsia="ru-RU"/>
        </w:rPr>
      </w:pPr>
    </w:p>
    <w:p w14:paraId="57819B73"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r w:rsidRPr="007C7327">
        <w:rPr>
          <w:rFonts w:ascii="PT Astra Serif" w:hAnsi="PT Astra Serif"/>
          <w:bCs/>
          <w:sz w:val="28"/>
          <w:szCs w:val="28"/>
          <w:lang w:eastAsia="ru-RU"/>
        </w:rPr>
        <w:lastRenderedPageBreak/>
        <w:t>Статья 11. Основания для изъятия земельных участков для государственных или муниципальных нужд</w:t>
      </w:r>
      <w:bookmarkEnd w:id="36"/>
      <w:bookmarkEnd w:id="37"/>
      <w:r w:rsidRPr="007C7327">
        <w:rPr>
          <w:rFonts w:ascii="PT Astra Serif" w:hAnsi="PT Astra Serif"/>
          <w:bCs/>
          <w:sz w:val="28"/>
          <w:szCs w:val="28"/>
          <w:lang w:eastAsia="ru-RU"/>
        </w:rPr>
        <w:t xml:space="preserve"> </w:t>
      </w:r>
    </w:p>
    <w:p w14:paraId="15E37D65"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223573D4"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1. Изъятие земельных участков для государственных или муниципальных нужд города Барнаула осуществляется в исключительных случаях в соответствии со статьей 49 Земельного кодекса Российской Федерации. </w:t>
      </w:r>
    </w:p>
    <w:p w14:paraId="77A958D0" w14:textId="29D0A636"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2. Порядок и условия изъятия земельных участков для государственных или муниципальных нужд устанавливаются </w:t>
      </w:r>
      <w:r w:rsidR="00AF1ED0" w:rsidRPr="007C7327">
        <w:rPr>
          <w:rFonts w:ascii="PT Astra Serif" w:hAnsi="PT Astra Serif"/>
          <w:color w:val="000000"/>
          <w:sz w:val="28"/>
          <w:szCs w:val="28"/>
        </w:rPr>
        <w:t>главой</w:t>
      </w:r>
      <w:r w:rsidRPr="007C7327">
        <w:rPr>
          <w:rFonts w:ascii="PT Astra Serif" w:hAnsi="PT Astra Serif"/>
          <w:color w:val="000000"/>
          <w:sz w:val="28"/>
          <w:szCs w:val="28"/>
        </w:rPr>
        <w:t xml:space="preserve"> VII.1 Земельного кодекса Российской Федерации. </w:t>
      </w:r>
    </w:p>
    <w:p w14:paraId="0FAC88A1" w14:textId="77777777" w:rsidR="004B0727" w:rsidRPr="007C7327" w:rsidRDefault="004B0727" w:rsidP="00D25CC4">
      <w:pPr>
        <w:pStyle w:val="ac"/>
        <w:spacing w:beforeAutospacing="0" w:after="0"/>
        <w:ind w:firstLine="709"/>
        <w:contextualSpacing/>
        <w:jc w:val="both"/>
        <w:rPr>
          <w:rFonts w:ascii="PT Astra Serif" w:hAnsi="PT Astra Serif"/>
          <w:color w:val="000000"/>
          <w:sz w:val="28"/>
          <w:szCs w:val="28"/>
        </w:rPr>
      </w:pPr>
    </w:p>
    <w:p w14:paraId="36C12ABC"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38" w:name="_Toc197888828"/>
      <w:bookmarkStart w:id="39" w:name="_Toc208227057"/>
      <w:r w:rsidRPr="007C7327">
        <w:rPr>
          <w:rFonts w:ascii="PT Astra Serif" w:hAnsi="PT Astra Serif"/>
          <w:bCs/>
          <w:sz w:val="28"/>
          <w:szCs w:val="28"/>
          <w:lang w:eastAsia="ru-RU"/>
        </w:rPr>
        <w:t>Статья 12. Резервирование земель для государственных или муниципальных нужд</w:t>
      </w:r>
      <w:bookmarkEnd w:id="38"/>
      <w:bookmarkEnd w:id="39"/>
      <w:r w:rsidRPr="007C7327">
        <w:rPr>
          <w:rFonts w:ascii="PT Astra Serif" w:hAnsi="PT Astra Serif"/>
          <w:bCs/>
          <w:sz w:val="28"/>
          <w:szCs w:val="28"/>
          <w:lang w:eastAsia="ru-RU"/>
        </w:rPr>
        <w:t xml:space="preserve"> </w:t>
      </w:r>
    </w:p>
    <w:p w14:paraId="782E617D"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2B913BD9" w14:textId="6822ACE4"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1. Резервирование земель для государственных или муниципальных нужд осуществляется в соответствии со статьей 70.1 Земельного кодекса Российской Федерации. </w:t>
      </w:r>
    </w:p>
    <w:p w14:paraId="7DB1CD98"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2. Порядок резервирования земель для государственных или муниципальных нужд определяется постановлением Правительства Российской Федерации. </w:t>
      </w:r>
    </w:p>
    <w:p w14:paraId="265EEFB3" w14:textId="77777777" w:rsidR="00D25CC4" w:rsidRPr="007C7327" w:rsidRDefault="00D25CC4" w:rsidP="00D25CC4">
      <w:pPr>
        <w:pStyle w:val="ac"/>
        <w:spacing w:beforeAutospacing="0" w:after="0"/>
        <w:ind w:firstLine="709"/>
        <w:contextualSpacing/>
        <w:jc w:val="both"/>
        <w:rPr>
          <w:rFonts w:ascii="PT Astra Serif" w:hAnsi="PT Astra Serif"/>
          <w:color w:val="000000"/>
          <w:sz w:val="28"/>
          <w:szCs w:val="28"/>
        </w:rPr>
      </w:pPr>
    </w:p>
    <w:p w14:paraId="2929314A" w14:textId="15FEAD72"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40" w:name="_Toc197888829"/>
      <w:bookmarkStart w:id="41" w:name="_Toc208227058"/>
      <w:r w:rsidRPr="007C7327">
        <w:rPr>
          <w:rFonts w:ascii="PT Astra Serif" w:hAnsi="PT Astra Serif"/>
          <w:bCs/>
          <w:sz w:val="28"/>
          <w:szCs w:val="28"/>
          <w:lang w:eastAsia="ru-RU"/>
        </w:rPr>
        <w:t xml:space="preserve">Статья 13. </w:t>
      </w:r>
      <w:r w:rsidR="008F00D8" w:rsidRPr="007C7327">
        <w:rPr>
          <w:rFonts w:ascii="PT Astra Serif" w:hAnsi="PT Astra Serif"/>
          <w:bCs/>
          <w:sz w:val="28"/>
          <w:szCs w:val="28"/>
          <w:lang w:eastAsia="ru-RU"/>
        </w:rPr>
        <w:t>Общие положения</w:t>
      </w:r>
      <w:r w:rsidRPr="007C7327">
        <w:rPr>
          <w:rFonts w:ascii="PT Astra Serif" w:hAnsi="PT Astra Serif"/>
          <w:bCs/>
          <w:sz w:val="28"/>
          <w:szCs w:val="28"/>
          <w:lang w:eastAsia="ru-RU"/>
        </w:rPr>
        <w:t xml:space="preserve"> установления публичных сервитутов на территории города Барнаула</w:t>
      </w:r>
      <w:bookmarkEnd w:id="40"/>
      <w:bookmarkEnd w:id="41"/>
      <w:r w:rsidRPr="007C7327">
        <w:rPr>
          <w:rFonts w:ascii="PT Astra Serif" w:hAnsi="PT Astra Serif"/>
          <w:bCs/>
          <w:sz w:val="28"/>
          <w:szCs w:val="28"/>
          <w:lang w:eastAsia="ru-RU"/>
        </w:rPr>
        <w:t xml:space="preserve"> </w:t>
      </w:r>
    </w:p>
    <w:p w14:paraId="231E6019"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2C549B1B" w14:textId="4125798F"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1. Установление публичных сервитутов осуществляется для обеспечения </w:t>
      </w:r>
      <w:r w:rsidR="008F00D8" w:rsidRPr="007C7327">
        <w:rPr>
          <w:rFonts w:ascii="PT Astra Serif" w:hAnsi="PT Astra Serif"/>
          <w:color w:val="000000"/>
          <w:sz w:val="28"/>
          <w:szCs w:val="28"/>
        </w:rPr>
        <w:t>нужд</w:t>
      </w:r>
      <w:r w:rsidRPr="007C7327">
        <w:rPr>
          <w:rFonts w:ascii="PT Astra Serif" w:hAnsi="PT Astra Serif"/>
          <w:color w:val="000000"/>
          <w:sz w:val="28"/>
          <w:szCs w:val="28"/>
        </w:rPr>
        <w:t xml:space="preserve"> государства, местного самоуправления и местного населения. </w:t>
      </w:r>
    </w:p>
    <w:p w14:paraId="44CF2FA1"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2. Публичный сервитут может устанавливаться </w:t>
      </w:r>
      <w:proofErr w:type="gramStart"/>
      <w:r w:rsidRPr="007C7327">
        <w:rPr>
          <w:rFonts w:ascii="PT Astra Serif" w:hAnsi="PT Astra Serif"/>
          <w:color w:val="000000"/>
          <w:sz w:val="28"/>
          <w:szCs w:val="28"/>
        </w:rPr>
        <w:t>для</w:t>
      </w:r>
      <w:proofErr w:type="gramEnd"/>
      <w:r w:rsidRPr="007C7327">
        <w:rPr>
          <w:rFonts w:ascii="PT Astra Serif" w:hAnsi="PT Astra Serif"/>
          <w:color w:val="000000"/>
          <w:sz w:val="28"/>
          <w:szCs w:val="28"/>
        </w:rPr>
        <w:t xml:space="preserve">: </w:t>
      </w:r>
    </w:p>
    <w:p w14:paraId="5B62FEA4"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w:t>
      </w:r>
    </w:p>
    <w:p w14:paraId="7FCFBA88"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2) размещения на земельном участке межевых знаков, геодезических пунктов государственных геодезических сетей,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 </w:t>
      </w:r>
    </w:p>
    <w:p w14:paraId="5F33F541"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3) проведения дренажных и мелиоративных работ на земельном участке;</w:t>
      </w:r>
    </w:p>
    <w:p w14:paraId="6754B692"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4) забора (изъятия) водных ресурсов из водных объектов и водопоя;</w:t>
      </w:r>
    </w:p>
    <w:p w14:paraId="37ECF7D3"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5) прогона сельскохозяйственных животных через земельный участок;</w:t>
      </w:r>
    </w:p>
    <w:p w14:paraId="18EC2C00"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lastRenderedPageBreak/>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 </w:t>
      </w:r>
    </w:p>
    <w:p w14:paraId="3760C761"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7) использования земельного участка в целях охоты, рыболовства, </w:t>
      </w:r>
      <w:proofErr w:type="spellStart"/>
      <w:r w:rsidRPr="007C7327">
        <w:rPr>
          <w:rFonts w:ascii="PT Astra Serif" w:hAnsi="PT Astra Serif"/>
          <w:color w:val="000000"/>
          <w:sz w:val="28"/>
          <w:szCs w:val="28"/>
        </w:rPr>
        <w:t>аквакультуры</w:t>
      </w:r>
      <w:proofErr w:type="spellEnd"/>
      <w:r w:rsidRPr="007C7327">
        <w:rPr>
          <w:rFonts w:ascii="PT Astra Serif" w:hAnsi="PT Astra Serif"/>
          <w:color w:val="000000"/>
          <w:sz w:val="28"/>
          <w:szCs w:val="28"/>
        </w:rPr>
        <w:t xml:space="preserve"> (рыбоводства); </w:t>
      </w:r>
    </w:p>
    <w:p w14:paraId="16CDA3BD"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8) использования земельного участка в целях, предусмотренных статьей 39.37 Земельного кодекса Российской Федерации. </w:t>
      </w:r>
    </w:p>
    <w:p w14:paraId="6A0F58C8" w14:textId="6470B195"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3. Границы публичного сервитута утверждаются</w:t>
      </w:r>
      <w:r w:rsidR="00887B57" w:rsidRPr="007C7327">
        <w:rPr>
          <w:rFonts w:ascii="PT Astra Serif" w:hAnsi="PT Astra Serif"/>
          <w:color w:val="000000"/>
          <w:sz w:val="28"/>
          <w:szCs w:val="28"/>
        </w:rPr>
        <w:t xml:space="preserve"> правовым актом уполномоченного органа</w:t>
      </w:r>
      <w:r w:rsidRPr="007C7327">
        <w:rPr>
          <w:rFonts w:ascii="PT Astra Serif" w:hAnsi="PT Astra Serif"/>
          <w:color w:val="000000"/>
          <w:sz w:val="28"/>
          <w:szCs w:val="28"/>
        </w:rPr>
        <w:t xml:space="preserve"> об установлении публичного сервитута. Границы публичных сервитутов отображаются на чертежах проектов межевания территории и указываются в составе градостроительного плана земельного участка. Границы публичных сервитутов также указываются в документах государственного кадастрового учета и (или) государственной регистрации прав. </w:t>
      </w:r>
    </w:p>
    <w:p w14:paraId="2F9CAAA8" w14:textId="77777777" w:rsidR="00AF1ED0" w:rsidRPr="007C7327" w:rsidRDefault="00AF1ED0" w:rsidP="008B6A4F">
      <w:pPr>
        <w:pStyle w:val="ac"/>
        <w:spacing w:beforeAutospacing="0" w:after="0"/>
        <w:ind w:firstLine="709"/>
        <w:contextualSpacing/>
        <w:jc w:val="both"/>
        <w:rPr>
          <w:rFonts w:ascii="PT Astra Serif" w:hAnsi="PT Astra Serif"/>
          <w:color w:val="000000"/>
          <w:sz w:val="28"/>
          <w:szCs w:val="28"/>
        </w:rPr>
      </w:pPr>
    </w:p>
    <w:p w14:paraId="69CDE9AA"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42" w:name="_Toc197888830"/>
      <w:bookmarkStart w:id="43" w:name="_Toc208227059"/>
      <w:r w:rsidRPr="007C7327">
        <w:rPr>
          <w:rFonts w:ascii="PT Astra Serif" w:hAnsi="PT Astra Serif"/>
          <w:bCs/>
          <w:sz w:val="28"/>
          <w:szCs w:val="28"/>
          <w:lang w:eastAsia="ru-RU"/>
        </w:rPr>
        <w:t>Статья 14. Государственный земельный надзор и земельный контроль</w:t>
      </w:r>
      <w:bookmarkEnd w:id="42"/>
      <w:bookmarkEnd w:id="43"/>
      <w:r w:rsidRPr="007C7327">
        <w:rPr>
          <w:rFonts w:ascii="PT Astra Serif" w:hAnsi="PT Astra Serif"/>
          <w:bCs/>
          <w:sz w:val="28"/>
          <w:szCs w:val="28"/>
          <w:lang w:eastAsia="ru-RU"/>
        </w:rPr>
        <w:t xml:space="preserve"> </w:t>
      </w:r>
    </w:p>
    <w:p w14:paraId="0530768B" w14:textId="77777777" w:rsidR="00D25CC4" w:rsidRPr="007C7327" w:rsidRDefault="00D25CC4" w:rsidP="00D25CC4">
      <w:pPr>
        <w:suppressAutoHyphens w:val="0"/>
        <w:ind w:firstLine="709"/>
        <w:contextualSpacing/>
        <w:jc w:val="both"/>
        <w:outlineLvl w:val="2"/>
        <w:rPr>
          <w:rFonts w:ascii="PT Astra Serif" w:hAnsi="PT Astra Serif"/>
          <w:bCs/>
          <w:sz w:val="28"/>
          <w:szCs w:val="28"/>
          <w:lang w:eastAsia="ru-RU"/>
        </w:rPr>
      </w:pPr>
    </w:p>
    <w:p w14:paraId="1B8A0603"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1. </w:t>
      </w:r>
      <w:proofErr w:type="gramStart"/>
      <w:r w:rsidRPr="007C7327">
        <w:rPr>
          <w:rFonts w:ascii="PT Astra Serif" w:hAnsi="PT Astra Serif"/>
          <w:color w:val="000000"/>
          <w:sz w:val="28"/>
          <w:szCs w:val="28"/>
        </w:rPr>
        <w:t>В отношении расположенных в границах города Барнаула объектов земельных отношении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осуществляется</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государственный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земельный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надзор</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муниципальный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земельный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контроль</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общественный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земельный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контроль</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соблюдением</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требовании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земельного</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законодательства</w:t>
      </w:r>
      <w:r w:rsidRPr="007C7327">
        <w:rPr>
          <w:rFonts w:ascii="PT Astra Serif" w:hAnsi="PT Astra Serif"/>
          <w:color w:val="000000"/>
          <w:sz w:val="28"/>
          <w:szCs w:val="28"/>
        </w:rPr>
        <w:t>, требовании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охраны</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использования</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земель</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органами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государственной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власти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органами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местного</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самоуправления</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также</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юридическими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лицами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руководителями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иными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должностными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лицами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индивидуальными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предпринимателями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гражданами</w:t>
      </w:r>
      <w:r w:rsidRPr="007C7327">
        <w:rPr>
          <w:rFonts w:ascii="PT Astra Serif" w:hAnsi="PT Astra Serif"/>
          <w:color w:val="000000"/>
          <w:sz w:val="28"/>
          <w:szCs w:val="28"/>
        </w:rPr>
        <w:t xml:space="preserve">. </w:t>
      </w:r>
      <w:proofErr w:type="gramEnd"/>
    </w:p>
    <w:p w14:paraId="1915601B"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2. Государственный земельный надзор, муниципальный земельный контроль и общественный земельный контроль осуществляются в соответствии с законодательством Российской Федерации. </w:t>
      </w:r>
    </w:p>
    <w:p w14:paraId="6414BC6E" w14:textId="4EF0F290"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3. Государственный земельный надзор осуществляется федеральными органами исполнительной власти</w:t>
      </w:r>
      <w:r w:rsidR="00887B57" w:rsidRPr="007C7327">
        <w:rPr>
          <w:rFonts w:ascii="PT Astra Serif" w:hAnsi="PT Astra Serif"/>
          <w:color w:val="000000"/>
          <w:sz w:val="28"/>
          <w:szCs w:val="28"/>
        </w:rPr>
        <w:t>, определенными статьей 71 Земельного кодекса Российской Федерации,</w:t>
      </w:r>
      <w:r w:rsidRPr="007C7327">
        <w:rPr>
          <w:rFonts w:ascii="PT Astra Serif" w:hAnsi="PT Astra Serif"/>
          <w:color w:val="000000"/>
          <w:sz w:val="28"/>
          <w:szCs w:val="28"/>
        </w:rPr>
        <w:t xml:space="preserve"> положением, утвержденным Правительством Российской Федерации. </w:t>
      </w:r>
    </w:p>
    <w:p w14:paraId="0A8DB2E3" w14:textId="53880D16"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4. Муниципальный земельный контроль осуществляется в соответствии с </w:t>
      </w:r>
      <w:r w:rsidR="00887B57" w:rsidRPr="007C7327">
        <w:rPr>
          <w:rFonts w:ascii="PT Astra Serif" w:hAnsi="PT Astra Serif"/>
          <w:color w:val="000000"/>
          <w:sz w:val="28"/>
          <w:szCs w:val="28"/>
        </w:rPr>
        <w:t xml:space="preserve"> положением, утвержденным </w:t>
      </w:r>
      <w:r w:rsidRPr="007C7327">
        <w:rPr>
          <w:rFonts w:ascii="PT Astra Serif" w:hAnsi="PT Astra Serif"/>
          <w:color w:val="000000"/>
          <w:sz w:val="28"/>
          <w:szCs w:val="28"/>
        </w:rPr>
        <w:t>решением Барнаульской городской Думы</w:t>
      </w:r>
      <w:r w:rsidR="00887B57" w:rsidRPr="007C7327">
        <w:rPr>
          <w:rFonts w:ascii="PT Astra Serif" w:hAnsi="PT Astra Serif"/>
          <w:color w:val="000000"/>
          <w:sz w:val="28"/>
          <w:szCs w:val="28"/>
        </w:rPr>
        <w:t>,</w:t>
      </w:r>
      <w:r w:rsidRPr="007C7327">
        <w:rPr>
          <w:rFonts w:ascii="PT Astra Serif" w:hAnsi="PT Astra Serif"/>
          <w:color w:val="000000"/>
          <w:sz w:val="28"/>
          <w:szCs w:val="28"/>
        </w:rPr>
        <w:t xml:space="preserve"> с учетом положении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статьи</w:t>
      </w:r>
      <w:r w:rsidRPr="007C7327">
        <w:rPr>
          <w:rFonts w:ascii="PT Astra Serif" w:hAnsi="PT Astra Serif"/>
          <w:color w:val="000000"/>
          <w:sz w:val="28"/>
          <w:szCs w:val="28"/>
        </w:rPr>
        <w:t xml:space="preserve"> 72 </w:t>
      </w:r>
      <w:r w:rsidRPr="007C7327">
        <w:rPr>
          <w:rFonts w:ascii="PT Astra Serif" w:hAnsi="PT Astra Serif" w:cs="PT Astra Serif"/>
          <w:color w:val="000000"/>
          <w:sz w:val="28"/>
          <w:szCs w:val="28"/>
        </w:rPr>
        <w:t>Земельного</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кодекса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Российской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Федерации</w:t>
      </w:r>
      <w:r w:rsidRPr="007C7327">
        <w:rPr>
          <w:rFonts w:ascii="PT Astra Serif" w:hAnsi="PT Astra Serif"/>
          <w:color w:val="000000"/>
          <w:sz w:val="28"/>
          <w:szCs w:val="28"/>
        </w:rPr>
        <w:t xml:space="preserve">. </w:t>
      </w:r>
    </w:p>
    <w:p w14:paraId="791469A8" w14:textId="19F09A08"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5. Под общественным земельным контролем понимается деятельность г</w:t>
      </w:r>
      <w:r w:rsidR="00BC114C" w:rsidRPr="007C7327">
        <w:rPr>
          <w:rFonts w:ascii="PT Astra Serif" w:hAnsi="PT Astra Serif"/>
          <w:color w:val="000000"/>
          <w:sz w:val="28"/>
          <w:szCs w:val="28"/>
        </w:rPr>
        <w:t>раждан, общественных объединени</w:t>
      </w:r>
      <w:r w:rsidR="00AF1ED0" w:rsidRPr="007C7327">
        <w:rPr>
          <w:rFonts w:ascii="PT Astra Serif" w:hAnsi="PT Astra Serif"/>
          <w:color w:val="000000"/>
          <w:sz w:val="28"/>
          <w:szCs w:val="28"/>
        </w:rPr>
        <w:t>й</w:t>
      </w:r>
      <w:r w:rsidRPr="007C7327">
        <w:rPr>
          <w:rFonts w:ascii="PT Astra Serif" w:hAnsi="PT Astra Serif"/>
          <w:color w:val="000000"/>
          <w:sz w:val="28"/>
          <w:szCs w:val="28"/>
        </w:rPr>
        <w:t>, иных негосударст</w:t>
      </w:r>
      <w:r w:rsidR="00BC114C" w:rsidRPr="007C7327">
        <w:rPr>
          <w:rFonts w:ascii="PT Astra Serif" w:hAnsi="PT Astra Serif"/>
          <w:color w:val="000000"/>
          <w:sz w:val="28"/>
          <w:szCs w:val="28"/>
        </w:rPr>
        <w:t>венных некоммерческих организац</w:t>
      </w:r>
      <w:r w:rsidRPr="007C7327">
        <w:rPr>
          <w:rFonts w:ascii="PT Astra Serif" w:hAnsi="PT Astra Serif"/>
          <w:color w:val="000000"/>
          <w:sz w:val="28"/>
          <w:szCs w:val="28"/>
        </w:rPr>
        <w:t>и</w:t>
      </w:r>
      <w:r w:rsidR="00AF1ED0" w:rsidRPr="007C7327">
        <w:rPr>
          <w:rFonts w:ascii="PT Astra Serif" w:hAnsi="PT Astra Serif"/>
          <w:color w:val="000000"/>
          <w:sz w:val="28"/>
          <w:szCs w:val="28"/>
        </w:rPr>
        <w:t>й</w:t>
      </w:r>
      <w:r w:rsidRPr="007C7327">
        <w:rPr>
          <w:rFonts w:ascii="PT Astra Serif" w:hAnsi="PT Astra Serif"/>
          <w:color w:val="000000"/>
          <w:sz w:val="28"/>
          <w:szCs w:val="28"/>
        </w:rPr>
        <w:t>, осуществляемая в целях наблюдения за деятельностью органов государственной власти, органов местного самоуправления по принятию решении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предусмотренных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Земельным</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кодексом</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Российской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Федерации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затрагивающих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права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законные</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интересы</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граждан</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юридических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лиц</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также</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в</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целях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общественной</w:t>
      </w:r>
      <w:r w:rsidRPr="007C7327">
        <w:rPr>
          <w:rFonts w:ascii="PT Astra Serif" w:hAnsi="PT Astra Serif"/>
          <w:color w:val="000000"/>
          <w:sz w:val="28"/>
          <w:szCs w:val="28"/>
        </w:rPr>
        <w:t xml:space="preserve"> проверки, анализа и общественной </w:t>
      </w:r>
      <w:proofErr w:type="gramStart"/>
      <w:r w:rsidRPr="007C7327">
        <w:rPr>
          <w:rFonts w:ascii="PT Astra Serif" w:hAnsi="PT Astra Serif"/>
          <w:color w:val="000000"/>
          <w:sz w:val="28"/>
          <w:szCs w:val="28"/>
        </w:rPr>
        <w:t>оценки</w:t>
      </w:r>
      <w:proofErr w:type="gramEnd"/>
      <w:r w:rsidRPr="007C7327">
        <w:rPr>
          <w:rFonts w:ascii="PT Astra Serif" w:hAnsi="PT Astra Serif"/>
          <w:color w:val="000000"/>
          <w:sz w:val="28"/>
          <w:szCs w:val="28"/>
        </w:rPr>
        <w:t xml:space="preserve"> издаваемых данными органам</w:t>
      </w:r>
      <w:r w:rsidR="00BC114C" w:rsidRPr="007C7327">
        <w:rPr>
          <w:rFonts w:ascii="PT Astra Serif" w:hAnsi="PT Astra Serif"/>
          <w:color w:val="000000"/>
          <w:sz w:val="28"/>
          <w:szCs w:val="28"/>
        </w:rPr>
        <w:t>и актов и принимаемых ими решен</w:t>
      </w:r>
      <w:r w:rsidRPr="007C7327">
        <w:rPr>
          <w:rFonts w:ascii="PT Astra Serif" w:hAnsi="PT Astra Serif"/>
          <w:color w:val="000000"/>
          <w:sz w:val="28"/>
          <w:szCs w:val="28"/>
        </w:rPr>
        <w:t>и</w:t>
      </w:r>
      <w:r w:rsidR="00AF1ED0" w:rsidRPr="007C7327">
        <w:rPr>
          <w:rFonts w:ascii="PT Astra Serif" w:hAnsi="PT Astra Serif"/>
          <w:color w:val="000000"/>
          <w:sz w:val="28"/>
          <w:szCs w:val="28"/>
        </w:rPr>
        <w:t>й</w:t>
      </w:r>
      <w:r w:rsidRPr="007C7327">
        <w:rPr>
          <w:rFonts w:ascii="PT Astra Serif" w:hAnsi="PT Astra Serif"/>
          <w:color w:val="000000"/>
          <w:sz w:val="28"/>
          <w:szCs w:val="28"/>
        </w:rPr>
        <w:t xml:space="preserve">. </w:t>
      </w:r>
    </w:p>
    <w:p w14:paraId="1F263EE8"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44" w:name="_Toc197888831"/>
      <w:bookmarkStart w:id="45" w:name="_Toc208227060"/>
      <w:r w:rsidRPr="007C7327">
        <w:rPr>
          <w:rFonts w:ascii="PT Astra Serif" w:hAnsi="PT Astra Serif"/>
          <w:bCs/>
          <w:sz w:val="28"/>
          <w:szCs w:val="28"/>
          <w:lang w:eastAsia="ru-RU"/>
        </w:rPr>
        <w:lastRenderedPageBreak/>
        <w:t>Статья 15. Право на осуществление строительства, реконструкции, капитального ремонта объектов капитального строительства</w:t>
      </w:r>
      <w:bookmarkEnd w:id="44"/>
      <w:bookmarkEnd w:id="45"/>
      <w:r w:rsidRPr="007C7327">
        <w:rPr>
          <w:rFonts w:ascii="PT Astra Serif" w:hAnsi="PT Astra Serif"/>
          <w:bCs/>
          <w:sz w:val="28"/>
          <w:szCs w:val="28"/>
          <w:lang w:eastAsia="ru-RU"/>
        </w:rPr>
        <w:t xml:space="preserve"> </w:t>
      </w:r>
    </w:p>
    <w:p w14:paraId="5DA9A36F" w14:textId="77777777" w:rsidR="00D25CC4" w:rsidRPr="007C7327" w:rsidRDefault="00D25CC4" w:rsidP="00D25CC4">
      <w:pPr>
        <w:suppressAutoHyphens w:val="0"/>
        <w:ind w:firstLine="709"/>
        <w:contextualSpacing/>
        <w:jc w:val="both"/>
        <w:outlineLvl w:val="2"/>
        <w:rPr>
          <w:rFonts w:ascii="PT Astra Serif" w:hAnsi="PT Astra Serif"/>
          <w:bCs/>
          <w:sz w:val="28"/>
          <w:szCs w:val="28"/>
          <w:lang w:eastAsia="ru-RU"/>
        </w:rPr>
      </w:pPr>
    </w:p>
    <w:p w14:paraId="1947FAEA"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1. Правом осуществления строительства, реконструкции объектов капитального строительства на территории города Барнаула обладают физические и юридические лица, владеющие земельными участками на праве собственности, ином вещном праве, по договору аренды, заключенному в соответствии с Земельным кодексом Российской Федерации. </w:t>
      </w:r>
    </w:p>
    <w:p w14:paraId="7971920F" w14:textId="77777777"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статьей 51 Градостроительного кодекса Российской Федерации. </w:t>
      </w:r>
    </w:p>
    <w:p w14:paraId="14FD4C5A" w14:textId="1300B961"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3. Виды объектов капитального строительства, при строительстве которых проектная документация может не подготавливаться либо в отношении проектной документации которых экспертиза не проводится, а также случаи, когда выдача разрешения на строительство не требуется, устанавливаются Градостроительным кодексом Российской Федерации и нормативными правовыми актами Алтайского края. </w:t>
      </w:r>
    </w:p>
    <w:p w14:paraId="5466D8C2" w14:textId="70000C50"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4. </w:t>
      </w:r>
      <w:proofErr w:type="gramStart"/>
      <w:r w:rsidRPr="007C7327">
        <w:rPr>
          <w:rFonts w:ascii="PT Astra Serif" w:hAnsi="PT Astra Serif"/>
          <w:color w:val="000000"/>
          <w:sz w:val="28"/>
          <w:szCs w:val="28"/>
        </w:rPr>
        <w:t>Лица, осуществляющие в установленных законодательством случаях строительство без разрешения на строительство, обязаны соблюдать требования градостроительного законодательства, включая требования градостроительных регламентов, установленные Правилами, требования градостроительных планов земельных участков, требования технических регламентов, в том числе о соблюдении противопожарных требовании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требовании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обеспечения</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конструктивной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надежности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безопасности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здании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строении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сооружении</w:t>
      </w:r>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их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частей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также</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Правил</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благоустройства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территории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городского</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округа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города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Барнаула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Алтайского</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края</w:t>
      </w:r>
      <w:proofErr w:type="gramEnd"/>
      <w:r w:rsidRPr="007C7327">
        <w:rPr>
          <w:rFonts w:ascii="PT Astra Serif" w:hAnsi="PT Astra Serif"/>
          <w:color w:val="000000"/>
          <w:sz w:val="28"/>
          <w:szCs w:val="28"/>
        </w:rPr>
        <w:t xml:space="preserve"> </w:t>
      </w:r>
      <w:r w:rsidR="00961009" w:rsidRPr="007C7327">
        <w:rPr>
          <w:rFonts w:ascii="PT Astra Serif" w:hAnsi="PT Astra Serif"/>
          <w:color w:val="000000"/>
          <w:sz w:val="28"/>
          <w:szCs w:val="28"/>
        </w:rPr>
        <w:t xml:space="preserve">                  </w:t>
      </w:r>
      <w:r w:rsidRPr="007C7327">
        <w:rPr>
          <w:rFonts w:ascii="PT Astra Serif" w:hAnsi="PT Astra Serif"/>
          <w:color w:val="000000"/>
          <w:sz w:val="28"/>
          <w:szCs w:val="28"/>
        </w:rPr>
        <w:t xml:space="preserve">(далее – Правила благоустройства города Барнаула). </w:t>
      </w:r>
    </w:p>
    <w:p w14:paraId="08966FEF" w14:textId="1EEAE4E9" w:rsidR="00506FBE" w:rsidRPr="007C7327" w:rsidRDefault="00506FBE" w:rsidP="00D25CC4">
      <w:pPr>
        <w:pStyle w:val="ac"/>
        <w:spacing w:beforeAutospacing="0" w:after="0"/>
        <w:ind w:firstLine="709"/>
        <w:contextualSpacing/>
        <w:jc w:val="both"/>
        <w:rPr>
          <w:rFonts w:ascii="PT Astra Serif" w:hAnsi="PT Astra Serif"/>
          <w:color w:val="000000"/>
          <w:sz w:val="28"/>
          <w:szCs w:val="28"/>
        </w:rPr>
      </w:pPr>
      <w:r w:rsidRPr="007C7327">
        <w:rPr>
          <w:rFonts w:ascii="PT Astra Serif" w:hAnsi="PT Astra Serif"/>
          <w:color w:val="000000"/>
          <w:sz w:val="28"/>
          <w:szCs w:val="28"/>
        </w:rPr>
        <w:t xml:space="preserve">5. За несоблюдение </w:t>
      </w:r>
      <w:proofErr w:type="gramStart"/>
      <w:r w:rsidRPr="007C7327">
        <w:rPr>
          <w:rFonts w:ascii="PT Astra Serif" w:hAnsi="PT Astra Serif"/>
          <w:color w:val="000000"/>
          <w:sz w:val="28"/>
          <w:szCs w:val="28"/>
        </w:rPr>
        <w:t>требовании</w:t>
      </w:r>
      <w:proofErr w:type="gramEnd"/>
      <w:r w:rsidRPr="007C7327">
        <w:rPr>
          <w:color w:val="000000"/>
          <w:sz w:val="28"/>
          <w:szCs w:val="28"/>
        </w:rPr>
        <w:t>̆</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части</w:t>
      </w:r>
      <w:r w:rsidRPr="007C7327">
        <w:rPr>
          <w:rFonts w:ascii="PT Astra Serif" w:hAnsi="PT Astra Serif"/>
          <w:color w:val="000000"/>
          <w:sz w:val="28"/>
          <w:szCs w:val="28"/>
        </w:rPr>
        <w:t xml:space="preserve"> 4 </w:t>
      </w:r>
      <w:r w:rsidRPr="007C7327">
        <w:rPr>
          <w:rFonts w:ascii="PT Astra Serif" w:hAnsi="PT Astra Serif" w:cs="PT Astra Serif"/>
          <w:color w:val="000000"/>
          <w:sz w:val="28"/>
          <w:szCs w:val="28"/>
        </w:rPr>
        <w:t>настоящей</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статьи</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указанные</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лица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осуществляющие</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в</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установленных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законодательством</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случаях</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строительство</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без</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разрешения</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на</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строительство</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несут</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ответственность</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в</w:t>
      </w:r>
      <w:r w:rsidRPr="007C7327">
        <w:rPr>
          <w:rFonts w:ascii="PT Astra Serif" w:hAnsi="PT Astra Serif"/>
          <w:color w:val="000000"/>
          <w:sz w:val="28"/>
          <w:szCs w:val="28"/>
        </w:rPr>
        <w:t xml:space="preserve"> </w:t>
      </w:r>
      <w:r w:rsidRPr="007C7327">
        <w:rPr>
          <w:rFonts w:ascii="PT Astra Serif" w:hAnsi="PT Astra Serif" w:cs="PT Astra Serif"/>
          <w:color w:val="000000"/>
          <w:sz w:val="28"/>
          <w:szCs w:val="28"/>
        </w:rPr>
        <w:t>соответ</w:t>
      </w:r>
      <w:r w:rsidR="00AF1ED0" w:rsidRPr="007C7327">
        <w:rPr>
          <w:rFonts w:ascii="PT Astra Serif" w:hAnsi="PT Astra Serif"/>
          <w:color w:val="000000"/>
          <w:sz w:val="28"/>
          <w:szCs w:val="28"/>
        </w:rPr>
        <w:t>ствии с законодательством Россий</w:t>
      </w:r>
      <w:r w:rsidRPr="007C7327">
        <w:rPr>
          <w:rFonts w:ascii="PT Astra Serif" w:hAnsi="PT Astra Serif"/>
          <w:color w:val="000000"/>
          <w:sz w:val="28"/>
          <w:szCs w:val="28"/>
        </w:rPr>
        <w:t>ской</w:t>
      </w:r>
      <w:r w:rsidR="00AF1ED0" w:rsidRPr="007C7327">
        <w:rPr>
          <w:rFonts w:ascii="PT Astra Serif" w:hAnsi="PT Astra Serif"/>
          <w:color w:val="000000"/>
          <w:sz w:val="28"/>
          <w:szCs w:val="28"/>
        </w:rPr>
        <w:t xml:space="preserve"> </w:t>
      </w:r>
      <w:r w:rsidRPr="007C7327">
        <w:rPr>
          <w:rFonts w:ascii="PT Astra Serif" w:hAnsi="PT Astra Serif"/>
          <w:color w:val="000000"/>
          <w:sz w:val="28"/>
          <w:szCs w:val="28"/>
        </w:rPr>
        <w:t xml:space="preserve">Федерации. </w:t>
      </w:r>
    </w:p>
    <w:p w14:paraId="4FEFC538" w14:textId="77777777" w:rsidR="00D25CC4" w:rsidRPr="007C7327" w:rsidRDefault="00D25CC4" w:rsidP="00D25CC4">
      <w:pPr>
        <w:pStyle w:val="ac"/>
        <w:spacing w:beforeAutospacing="0" w:after="0"/>
        <w:ind w:firstLine="709"/>
        <w:contextualSpacing/>
        <w:jc w:val="both"/>
        <w:rPr>
          <w:rFonts w:ascii="PT Astra Serif" w:hAnsi="PT Astra Serif"/>
          <w:color w:val="000000"/>
          <w:sz w:val="28"/>
          <w:szCs w:val="28"/>
        </w:rPr>
      </w:pPr>
    </w:p>
    <w:p w14:paraId="0E50D50E"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46" w:name="_Toc197888832"/>
      <w:bookmarkStart w:id="47" w:name="_Toc208227061"/>
      <w:r w:rsidRPr="007C7327">
        <w:rPr>
          <w:rFonts w:ascii="PT Astra Serif" w:hAnsi="PT Astra Serif"/>
          <w:bCs/>
          <w:sz w:val="28"/>
          <w:szCs w:val="28"/>
          <w:lang w:eastAsia="ru-RU"/>
        </w:rPr>
        <w:t>Статья 16. Общие положения осуществления строительства, реконструкции, капитального ремонта объектов капитального строительства</w:t>
      </w:r>
      <w:bookmarkEnd w:id="46"/>
      <w:bookmarkEnd w:id="47"/>
    </w:p>
    <w:p w14:paraId="3C6DE4C3"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4E0A3A86"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1. Застройка территории города Барнаула (строительство, реконструкция объектов капитального строительства, объектов незавершенного строительства) основывается на следующих основных принципах: </w:t>
      </w:r>
    </w:p>
    <w:p w14:paraId="7974089C"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1) застройка должна осуществляться исключительно в соответствии с нормативными правовыми актами Российской Федерации, Алтайского края и муниципальными нормативными правовыми актами города Барнаула; </w:t>
      </w:r>
    </w:p>
    <w:p w14:paraId="737B3205" w14:textId="394005B1" w:rsidR="00506FBE" w:rsidRPr="007C7327" w:rsidRDefault="00506FBE" w:rsidP="00D25CC4">
      <w:pPr>
        <w:suppressAutoHyphens w:val="0"/>
        <w:ind w:firstLine="709"/>
        <w:contextualSpacing/>
        <w:jc w:val="both"/>
        <w:rPr>
          <w:rFonts w:ascii="PT Astra Serif" w:hAnsi="PT Astra Serif"/>
          <w:sz w:val="28"/>
          <w:szCs w:val="28"/>
          <w:lang w:eastAsia="ru-RU"/>
        </w:rPr>
      </w:pPr>
      <w:proofErr w:type="gramStart"/>
      <w:r w:rsidRPr="007C7327">
        <w:rPr>
          <w:rFonts w:ascii="PT Astra Serif" w:hAnsi="PT Astra Serif"/>
          <w:sz w:val="28"/>
          <w:szCs w:val="28"/>
          <w:lang w:eastAsia="ru-RU"/>
        </w:rPr>
        <w:lastRenderedPageBreak/>
        <w:t>2) при застройке должны соблюдаться требования технических регламентов, в том числе установленных нормативными правовыми актами требов</w:t>
      </w:r>
      <w:r w:rsidR="00A02134" w:rsidRPr="007C7327">
        <w:rPr>
          <w:rFonts w:ascii="PT Astra Serif" w:hAnsi="PT Astra Serif"/>
          <w:sz w:val="28"/>
          <w:szCs w:val="28"/>
          <w:lang w:eastAsia="ru-RU"/>
        </w:rPr>
        <w:t>ани</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xml:space="preserve"> безопасности </w:t>
      </w:r>
      <w:r w:rsidR="00A02134" w:rsidRPr="007C7327">
        <w:rPr>
          <w:rFonts w:ascii="PT Astra Serif" w:hAnsi="PT Astra Serif"/>
          <w:sz w:val="28"/>
          <w:szCs w:val="28"/>
          <w:lang w:eastAsia="ru-RU"/>
        </w:rPr>
        <w:t>территор</w:t>
      </w:r>
      <w:r w:rsidRPr="007C7327">
        <w:rPr>
          <w:rFonts w:ascii="PT Astra Serif" w:hAnsi="PT Astra Serif"/>
          <w:sz w:val="28"/>
          <w:szCs w:val="28"/>
          <w:lang w:eastAsia="ru-RU"/>
        </w:rPr>
        <w:t>и</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xml:space="preserve">, инженерно-технических </w:t>
      </w:r>
      <w:r w:rsidR="00A02134" w:rsidRPr="007C7327">
        <w:rPr>
          <w:rFonts w:ascii="PT Astra Serif" w:hAnsi="PT Astra Serif"/>
          <w:sz w:val="28"/>
          <w:szCs w:val="28"/>
          <w:lang w:eastAsia="ru-RU"/>
        </w:rPr>
        <w:t>требован</w:t>
      </w:r>
      <w:r w:rsidRPr="007C7327">
        <w:rPr>
          <w:rFonts w:ascii="PT Astra Serif" w:hAnsi="PT Astra Serif"/>
          <w:sz w:val="28"/>
          <w:szCs w:val="28"/>
          <w:lang w:eastAsia="ru-RU"/>
        </w:rPr>
        <w:t>и</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xml:space="preserve">, требовании гражданской обороны, </w:t>
      </w:r>
      <w:r w:rsidR="00A80A39" w:rsidRPr="007C7327">
        <w:rPr>
          <w:rFonts w:ascii="PT Astra Serif" w:hAnsi="PT Astra Serif"/>
          <w:sz w:val="28"/>
          <w:szCs w:val="28"/>
          <w:lang w:eastAsia="ru-RU"/>
        </w:rPr>
        <w:t>обеспечения</w:t>
      </w:r>
      <w:r w:rsidRPr="007C7327">
        <w:rPr>
          <w:rFonts w:ascii="PT Astra Serif" w:hAnsi="PT Astra Serif"/>
          <w:sz w:val="28"/>
          <w:szCs w:val="28"/>
          <w:lang w:eastAsia="ru-RU"/>
        </w:rPr>
        <w:t xml:space="preserve"> предупреждения чрезвычайных ситуаци</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xml:space="preserve"> природного и техногенного характера, </w:t>
      </w:r>
      <w:r w:rsidR="00A80A39" w:rsidRPr="007C7327">
        <w:rPr>
          <w:rFonts w:ascii="PT Astra Serif" w:hAnsi="PT Astra Serif"/>
          <w:sz w:val="28"/>
          <w:szCs w:val="28"/>
          <w:lang w:eastAsia="ru-RU"/>
        </w:rPr>
        <w:t>принятия</w:t>
      </w:r>
      <w:r w:rsidRPr="007C7327">
        <w:rPr>
          <w:rFonts w:ascii="PT Astra Serif" w:hAnsi="PT Astra Serif"/>
          <w:sz w:val="28"/>
          <w:szCs w:val="28"/>
          <w:lang w:eastAsia="ru-RU"/>
        </w:rPr>
        <w:t xml:space="preserve"> мер по противодействию террористическим актам, требовани</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xml:space="preserve"> охраны окружающей среды и экологическо</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xml:space="preserve"> безопасности, требовани</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xml:space="preserve"> сохранения объектов культурного наследия и особо охраняемых природных территори</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минимальных расчетных показателей обеспечения благоприятных услови</w:t>
      </w:r>
      <w:r w:rsidR="00AF1ED0" w:rsidRPr="007C7327">
        <w:rPr>
          <w:rFonts w:ascii="PT Astra Serif" w:hAnsi="PT Astra Serif"/>
          <w:sz w:val="28"/>
          <w:szCs w:val="28"/>
          <w:lang w:eastAsia="ru-RU"/>
        </w:rPr>
        <w:t>й</w:t>
      </w:r>
      <w:proofErr w:type="gramEnd"/>
      <w:r w:rsidR="00AF1ED0" w:rsidRPr="007C7327">
        <w:rPr>
          <w:rFonts w:ascii="PT Astra Serif" w:hAnsi="PT Astra Serif"/>
          <w:sz w:val="28"/>
          <w:szCs w:val="28"/>
          <w:lang w:eastAsia="ru-RU"/>
        </w:rPr>
        <w:t xml:space="preserve"> </w:t>
      </w:r>
      <w:r w:rsidRPr="007C7327">
        <w:rPr>
          <w:rFonts w:ascii="PT Astra Serif" w:hAnsi="PT Astra Serif"/>
          <w:sz w:val="28"/>
          <w:szCs w:val="28"/>
          <w:lang w:eastAsia="ru-RU"/>
        </w:rPr>
        <w:t xml:space="preserve">жизнедеятельности человека, содержащихся в нормативах градостроительного проектирования Алтайского края, нормативах градостроительного проектирования городского округа - города Барнаула Алтайского края; </w:t>
      </w:r>
    </w:p>
    <w:p w14:paraId="583AD2A4" w14:textId="68271F9B"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3) застройка должна производиться на основании положени</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xml:space="preserve"> Генерального плана </w:t>
      </w:r>
      <w:r w:rsidRPr="007C7327">
        <w:rPr>
          <w:rFonts w:ascii="PT Astra Serif" w:hAnsi="PT Astra Serif"/>
          <w:sz w:val="28"/>
          <w:szCs w:val="28"/>
        </w:rPr>
        <w:t>города Барнаула</w:t>
      </w:r>
      <w:r w:rsidRPr="007C7327">
        <w:rPr>
          <w:rFonts w:ascii="PT Astra Serif" w:hAnsi="PT Astra Serif"/>
          <w:sz w:val="28"/>
          <w:szCs w:val="28"/>
          <w:lang w:eastAsia="ru-RU"/>
        </w:rPr>
        <w:t xml:space="preserve">, в соответствии с требованиями градостроительных регламентов, Правил и с обязательным учетом характеристик планируемого развития территории, утвержденных проектами планировки территории; </w:t>
      </w:r>
    </w:p>
    <w:p w14:paraId="63AFBBE9"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4) отклонения от предельных параметров разрешенного строительства, реконструкции объектов капитального строительства могут осуществляться только в случаях и в порядке, установленных Правилами в соответствии с Градостроительным кодексом Российской Федерации; </w:t>
      </w:r>
    </w:p>
    <w:p w14:paraId="67C8CDC8" w14:textId="1D60EBBA" w:rsidR="00506FBE" w:rsidRPr="007C7327" w:rsidRDefault="00506FBE" w:rsidP="00D25CC4">
      <w:pPr>
        <w:suppressAutoHyphens w:val="0"/>
        <w:ind w:firstLine="709"/>
        <w:contextualSpacing/>
        <w:jc w:val="both"/>
        <w:rPr>
          <w:rFonts w:ascii="PT Astra Serif" w:hAnsi="PT Astra Serif"/>
          <w:sz w:val="28"/>
          <w:szCs w:val="28"/>
          <w:lang w:eastAsia="ru-RU"/>
        </w:rPr>
      </w:pPr>
      <w:proofErr w:type="gramStart"/>
      <w:r w:rsidRPr="007C7327">
        <w:rPr>
          <w:rFonts w:ascii="PT Astra Serif" w:hAnsi="PT Astra Serif"/>
          <w:sz w:val="28"/>
          <w:szCs w:val="28"/>
          <w:lang w:eastAsia="ru-RU"/>
        </w:rPr>
        <w:t>5) застройка земельных участков, расположенных в границах территори</w:t>
      </w:r>
      <w:r w:rsidR="00AF1ED0" w:rsidRPr="007C7327">
        <w:rPr>
          <w:rFonts w:ascii="PT Astra Serif" w:hAnsi="PT Astra Serif"/>
          <w:sz w:val="28"/>
          <w:szCs w:val="28"/>
          <w:lang w:eastAsia="ru-RU"/>
        </w:rPr>
        <w:t xml:space="preserve">й </w:t>
      </w:r>
      <w:r w:rsidRPr="007C7327">
        <w:rPr>
          <w:rFonts w:ascii="PT Astra Serif" w:hAnsi="PT Astra Serif"/>
          <w:sz w:val="28"/>
          <w:szCs w:val="28"/>
          <w:lang w:eastAsia="ru-RU"/>
        </w:rPr>
        <w:t>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в границах территории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памятников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ансамблей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которы</w:t>
      </w:r>
      <w:r w:rsidRPr="007C7327">
        <w:rPr>
          <w:rFonts w:ascii="PT Astra Serif" w:hAnsi="PT Astra Serif"/>
          <w:sz w:val="28"/>
          <w:szCs w:val="28"/>
          <w:lang w:eastAsia="ru-RU"/>
        </w:rPr>
        <w:t>е являются выявленными объектами культурного наследия, территориальной зоны смешанной и общественно-деловой застройки городского центра (СОД-1), зоны смешанной и общественно-деловой застройки местного значения (СОД-2), зоны смешанной и общественно-деловой высотной</w:t>
      </w:r>
      <w:proofErr w:type="gramEnd"/>
      <w:r w:rsidRPr="007C7327">
        <w:rPr>
          <w:rFonts w:ascii="PT Astra Serif" w:hAnsi="PT Astra Serif"/>
          <w:sz w:val="28"/>
          <w:szCs w:val="28"/>
          <w:lang w:eastAsia="ru-RU"/>
        </w:rPr>
        <w:t xml:space="preserve"> </w:t>
      </w:r>
      <w:proofErr w:type="gramStart"/>
      <w:r w:rsidRPr="007C7327">
        <w:rPr>
          <w:rFonts w:ascii="PT Astra Serif" w:hAnsi="PT Astra Serif"/>
          <w:sz w:val="28"/>
          <w:szCs w:val="28"/>
          <w:lang w:eastAsia="ru-RU"/>
        </w:rPr>
        <w:t xml:space="preserve">застройки (СОД-3), зоны застройки многоэтажными многоквартирными домами (Ж-1), зоны застройки </w:t>
      </w:r>
      <w:proofErr w:type="spellStart"/>
      <w:r w:rsidRPr="007C7327">
        <w:rPr>
          <w:rFonts w:ascii="PT Astra Serif" w:hAnsi="PT Astra Serif"/>
          <w:sz w:val="28"/>
          <w:szCs w:val="28"/>
          <w:lang w:eastAsia="ru-RU"/>
        </w:rPr>
        <w:t>среднеэтажными</w:t>
      </w:r>
      <w:proofErr w:type="spellEnd"/>
      <w:r w:rsidRPr="007C7327">
        <w:rPr>
          <w:rFonts w:ascii="PT Astra Serif" w:hAnsi="PT Astra Serif"/>
          <w:sz w:val="28"/>
          <w:szCs w:val="28"/>
          <w:lang w:eastAsia="ru-RU"/>
        </w:rPr>
        <w:t xml:space="preserve"> многоквартирными домами (Ж-2), многофункциональной общественно-деловой зоны (ОД-1), зоны специализированной общественной застройки в области социального и культурно-бытового обслуживания </w:t>
      </w:r>
      <w:r w:rsidR="00961009" w:rsidRPr="007C7327">
        <w:rPr>
          <w:rFonts w:ascii="PT Astra Serif" w:hAnsi="PT Astra Serif"/>
          <w:sz w:val="28"/>
          <w:szCs w:val="28"/>
          <w:lang w:eastAsia="ru-RU"/>
        </w:rPr>
        <w:t xml:space="preserve">               </w:t>
      </w:r>
      <w:r w:rsidRPr="007C7327">
        <w:rPr>
          <w:rFonts w:ascii="PT Astra Serif" w:hAnsi="PT Astra Serif"/>
          <w:sz w:val="28"/>
          <w:szCs w:val="28"/>
          <w:lang w:eastAsia="ru-RU"/>
        </w:rPr>
        <w:t xml:space="preserve">(ОД-2), зоны исторического центра (ОД-4), а также на красной линии магистральных улиц и дорог города Барнаула, </w:t>
      </w:r>
      <w:r w:rsidRPr="007C7327">
        <w:rPr>
          <w:rFonts w:ascii="PT Astra Serif" w:hAnsi="PT Astra Serif"/>
          <w:sz w:val="28"/>
          <w:szCs w:val="28"/>
        </w:rPr>
        <w:t>дорог федерального значения</w:t>
      </w:r>
      <w:r w:rsidRPr="007C7327">
        <w:rPr>
          <w:rFonts w:ascii="PT Astra Serif" w:hAnsi="PT Astra Serif"/>
          <w:sz w:val="28"/>
          <w:szCs w:val="28"/>
          <w:lang w:eastAsia="ru-RU"/>
        </w:rPr>
        <w:t xml:space="preserve"> (если проектируемые объекты формируют застройку магистральных улиц и дорог), осуществляется с учетом рекомендаци</w:t>
      </w:r>
      <w:r w:rsidR="00AF1ED0" w:rsidRPr="007C7327">
        <w:rPr>
          <w:rFonts w:ascii="PT Astra Serif" w:hAnsi="PT Astra Serif"/>
          <w:sz w:val="28"/>
          <w:szCs w:val="28"/>
          <w:lang w:eastAsia="ru-RU"/>
        </w:rPr>
        <w:t>й</w:t>
      </w:r>
      <w:proofErr w:type="gramEnd"/>
      <w:r w:rsidRPr="007C7327">
        <w:rPr>
          <w:rFonts w:ascii="PT Astra Serif" w:hAnsi="PT Astra Serif"/>
          <w:sz w:val="28"/>
          <w:szCs w:val="28"/>
          <w:lang w:eastAsia="ru-RU"/>
        </w:rPr>
        <w:t xml:space="preserve"> Градостроительного совета. </w:t>
      </w:r>
    </w:p>
    <w:p w14:paraId="1D8B6054" w14:textId="2A4001DC"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Порядок деятельности и порядок учета органами местного самоуправления рекомендаци</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xml:space="preserve"> Градостроительного совета устанавливается Положением о Градостроительном совете, утвержденным постановлением администрации города Барнаула. </w:t>
      </w:r>
    </w:p>
    <w:p w14:paraId="06FB34DC"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lastRenderedPageBreak/>
        <w:t xml:space="preserve">2. Строительство, реконструкция объектов капитального строительства осуществляется на застроенных или подлежащих застройке земельных участках: </w:t>
      </w:r>
    </w:p>
    <w:p w14:paraId="6E279431" w14:textId="75E0B9E8" w:rsidR="00506FBE" w:rsidRPr="007C7327" w:rsidRDefault="00332B3F" w:rsidP="002C1030">
      <w:pPr>
        <w:ind w:firstLine="709"/>
        <w:jc w:val="both"/>
        <w:rPr>
          <w:rFonts w:ascii="PT Astra Serif" w:hAnsi="PT Astra Serif"/>
          <w:sz w:val="28"/>
          <w:szCs w:val="28"/>
        </w:rPr>
      </w:pPr>
      <w:r w:rsidRPr="007C7327">
        <w:rPr>
          <w:rFonts w:ascii="PT Astra Serif" w:hAnsi="PT Astra Serif"/>
          <w:sz w:val="28"/>
          <w:szCs w:val="28"/>
        </w:rPr>
        <w:t xml:space="preserve">1) </w:t>
      </w:r>
      <w:r w:rsidR="00506FBE" w:rsidRPr="007C7327">
        <w:rPr>
          <w:rFonts w:ascii="PT Astra Serif" w:hAnsi="PT Astra Serif"/>
          <w:sz w:val="28"/>
          <w:szCs w:val="28"/>
        </w:rPr>
        <w:t xml:space="preserve">правообладателями (арендаторами, землевладельцами, землепользователями) земельных участков, предоставленных из земель, находящихся в государственной или муниципальной собственности, а также из земель, государственная собственность на которые не разграничена, для строительства, реконструкции объектов недвижимости (жилого либо нежилого назначения), указанных в документах о предоставлении земельного участка; </w:t>
      </w:r>
    </w:p>
    <w:p w14:paraId="7F6D0572"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proofErr w:type="gramStart"/>
      <w:r w:rsidRPr="007C7327">
        <w:rPr>
          <w:rFonts w:ascii="PT Astra Serif" w:hAnsi="PT Astra Serif"/>
          <w:sz w:val="28"/>
          <w:szCs w:val="28"/>
          <w:lang w:eastAsia="ru-RU"/>
        </w:rPr>
        <w:t xml:space="preserve">2) правообладателями земельных участков, являющимися собственниками объектов капитального строительства (лицами, действующими по поручению собственников объектов недвижимости), расположенных на указанных земельных участках (предоставленных для эксплуатации (обслуживания) объектов недвижимости), в том числе со сносом существующего объекта капитального строительства; </w:t>
      </w:r>
      <w:proofErr w:type="gramEnd"/>
    </w:p>
    <w:p w14:paraId="1476EB1D"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3) собственниками земельных участков; </w:t>
      </w:r>
    </w:p>
    <w:p w14:paraId="31268563" w14:textId="6650709E" w:rsidR="00506FBE" w:rsidRPr="007C7327" w:rsidRDefault="00506FBE" w:rsidP="00D25CC4">
      <w:pPr>
        <w:suppressAutoHyphens w:val="0"/>
        <w:ind w:firstLine="709"/>
        <w:contextualSpacing/>
        <w:jc w:val="both"/>
        <w:rPr>
          <w:rFonts w:ascii="PT Astra Serif" w:hAnsi="PT Astra Serif"/>
          <w:sz w:val="28"/>
          <w:szCs w:val="28"/>
          <w:lang w:eastAsia="ru-RU"/>
        </w:rPr>
      </w:pPr>
      <w:proofErr w:type="gramStart"/>
      <w:r w:rsidRPr="007C7327">
        <w:rPr>
          <w:rFonts w:ascii="PT Astra Serif" w:hAnsi="PT Astra Serif"/>
          <w:sz w:val="28"/>
          <w:szCs w:val="28"/>
          <w:lang w:eastAsia="ru-RU"/>
        </w:rPr>
        <w:t>4) лицами, владеющими земельным участком на праве постоянного (бессрочного) пользования или пожизненного наследуемого владения, в случаях разрушени</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xml:space="preserve"> объекта капитального строительства, для эксплуатации которого предоставлен земельный участок, от пожара, стихийных бедстви</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ветхости, при условии начала восстановления в установленном порядке объекта капитального строительства в течение трех лет или продлении указанного срока управлением имущественных отношени</w:t>
      </w:r>
      <w:r w:rsidR="004D103F" w:rsidRPr="007C7327">
        <w:rPr>
          <w:rFonts w:ascii="PT Astra Serif" w:hAnsi="PT Astra Serif"/>
          <w:sz w:val="28"/>
          <w:szCs w:val="28"/>
          <w:lang w:eastAsia="ru-RU"/>
        </w:rPr>
        <w:t>й</w:t>
      </w:r>
      <w:r w:rsidRPr="007C7327">
        <w:rPr>
          <w:rFonts w:ascii="PT Astra Serif" w:hAnsi="PT Astra Serif"/>
          <w:sz w:val="28"/>
          <w:szCs w:val="28"/>
          <w:lang w:eastAsia="ru-RU"/>
        </w:rPr>
        <w:t xml:space="preserve"> Алтайского края или администрацией города Барнаула; </w:t>
      </w:r>
      <w:proofErr w:type="gramEnd"/>
    </w:p>
    <w:p w14:paraId="2DD7F63E" w14:textId="2CC3DF3F"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5) арендаторами (субарендаторами) земельных участков в случаях разрушени</w:t>
      </w:r>
      <w:r w:rsidR="004D103F" w:rsidRPr="007C7327">
        <w:rPr>
          <w:rFonts w:ascii="PT Astra Serif" w:hAnsi="PT Astra Serif"/>
          <w:sz w:val="28"/>
          <w:szCs w:val="28"/>
          <w:lang w:eastAsia="ru-RU"/>
        </w:rPr>
        <w:t>й</w:t>
      </w:r>
      <w:r w:rsidRPr="007C7327">
        <w:rPr>
          <w:rFonts w:ascii="PT Astra Serif" w:hAnsi="PT Astra Serif"/>
          <w:sz w:val="28"/>
          <w:szCs w:val="28"/>
          <w:lang w:eastAsia="ru-RU"/>
        </w:rPr>
        <w:t xml:space="preserve"> объекта капитального строительства, для эксплуатации которого предоставлен земельный участок, от пожара, стихийных бедстви</w:t>
      </w:r>
      <w:r w:rsidR="004D103F" w:rsidRPr="007C7327">
        <w:rPr>
          <w:rFonts w:ascii="PT Astra Serif" w:hAnsi="PT Astra Serif"/>
          <w:sz w:val="28"/>
          <w:szCs w:val="28"/>
          <w:lang w:eastAsia="ru-RU"/>
        </w:rPr>
        <w:t>й,</w:t>
      </w:r>
      <w:r w:rsidRPr="007C7327">
        <w:rPr>
          <w:rFonts w:ascii="PT Astra Serif" w:hAnsi="PT Astra Serif"/>
          <w:sz w:val="28"/>
          <w:szCs w:val="28"/>
          <w:lang w:eastAsia="ru-RU"/>
        </w:rPr>
        <w:t xml:space="preserve"> ветхости, в случаях, когда право восстановления объекта капитального строительства предусмотрено договором аренды (субаренды). </w:t>
      </w:r>
    </w:p>
    <w:p w14:paraId="510E62BE" w14:textId="1090BD1A"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3. Минимальные и (или) максимальные размеры земельных участков устанавливаются в соответствии с требованиями технических регламентов, нормативов градостроительного проектирования Алтайского края, нормативов градостроительного проектирования городского округа - города Барнаула Алтайского края и иных нормативных правовых актов. </w:t>
      </w:r>
    </w:p>
    <w:p w14:paraId="2FEEF209"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4. При наличии утвержденной документации по планировке территории (проекты планировки территории и проекты межевания) параметры разрешенного строительства (застройки) применяются в соответствии с данной документацией. </w:t>
      </w:r>
    </w:p>
    <w:p w14:paraId="7CC80308" w14:textId="1BB34825"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5. Предельные параметры разрешенного строительства, предельные (минимальные и (или) максимальные) размеры земельных участков устанавливаются Правилами, нормативами градостроительного проектирования Алтайского края, нормативами градостроительного проектирования городского округа – города Барнаула Алтайского края. </w:t>
      </w:r>
    </w:p>
    <w:p w14:paraId="202939DA" w14:textId="29DA5CAF"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lastRenderedPageBreak/>
        <w:t xml:space="preserve">6. </w:t>
      </w:r>
      <w:proofErr w:type="gramStart"/>
      <w:r w:rsidRPr="007C7327">
        <w:rPr>
          <w:rFonts w:ascii="PT Astra Serif" w:hAnsi="PT Astra Serif"/>
          <w:sz w:val="28"/>
          <w:szCs w:val="28"/>
          <w:lang w:eastAsia="ru-RU"/>
        </w:rPr>
        <w:t>Подготовка документов по обращениям управления имущественных отношении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Алтайского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края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рамках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осуществления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полномочи</w:t>
      </w:r>
      <w:r w:rsidR="004D103F" w:rsidRPr="007C7327">
        <w:rPr>
          <w:rFonts w:ascii="PT Astra Serif" w:hAnsi="PT Astra Serif"/>
          <w:sz w:val="28"/>
          <w:szCs w:val="28"/>
          <w:lang w:eastAsia="ru-RU"/>
        </w:rPr>
        <w:t xml:space="preserve">й </w:t>
      </w:r>
      <w:r w:rsidRPr="007C7327">
        <w:rPr>
          <w:rFonts w:ascii="PT Astra Serif" w:hAnsi="PT Astra Serif"/>
          <w:sz w:val="28"/>
          <w:szCs w:val="28"/>
          <w:lang w:eastAsia="ru-RU"/>
        </w:rPr>
        <w:t>по распоряжению земельными участками, государственная собственность на которые не разграничена, расположенными на территории города Барнаула, органов местного самоуправления в рамках осуществления полномочи</w:t>
      </w:r>
      <w:r w:rsidR="004D103F" w:rsidRPr="007C7327">
        <w:rPr>
          <w:rFonts w:ascii="PT Astra Serif" w:hAnsi="PT Astra Serif"/>
          <w:sz w:val="28"/>
          <w:szCs w:val="28"/>
          <w:lang w:eastAsia="ru-RU"/>
        </w:rPr>
        <w:t>й</w:t>
      </w:r>
      <w:r w:rsidRPr="007C7327">
        <w:rPr>
          <w:rFonts w:ascii="PT Astra Serif" w:hAnsi="PT Astra Serif"/>
          <w:sz w:val="28"/>
          <w:szCs w:val="28"/>
          <w:lang w:eastAsia="ru-RU"/>
        </w:rPr>
        <w:t xml:space="preserve"> по распоряжению земельными участками, расположенными на территории города Барнаула, осуществляется уполномоченными органами местного самоуправления города Барнаула в течение семи дней со дня поступления обращени</w:t>
      </w:r>
      <w:r w:rsidR="004D103F" w:rsidRPr="007C7327">
        <w:rPr>
          <w:rFonts w:ascii="PT Astra Serif" w:hAnsi="PT Astra Serif"/>
          <w:sz w:val="28"/>
          <w:szCs w:val="28"/>
          <w:lang w:eastAsia="ru-RU"/>
        </w:rPr>
        <w:t>й</w:t>
      </w:r>
      <w:r w:rsidRPr="007C7327">
        <w:rPr>
          <w:rFonts w:ascii="PT Astra Serif" w:hAnsi="PT Astra Serif"/>
          <w:sz w:val="28"/>
          <w:szCs w:val="28"/>
          <w:lang w:eastAsia="ru-RU"/>
        </w:rPr>
        <w:t xml:space="preserve">. </w:t>
      </w:r>
      <w:proofErr w:type="gramEnd"/>
    </w:p>
    <w:p w14:paraId="689D220E" w14:textId="010CF71C"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7. Требования к архитектурно-градостроительному облику объектов капитального строительства </w:t>
      </w:r>
      <w:r w:rsidR="00DC2DDB" w:rsidRPr="007C7327">
        <w:rPr>
          <w:rFonts w:ascii="PT Astra Serif" w:hAnsi="PT Astra Serif"/>
          <w:sz w:val="28"/>
          <w:szCs w:val="28"/>
          <w:lang w:eastAsia="ru-RU"/>
        </w:rPr>
        <w:t>указываются</w:t>
      </w:r>
      <w:r w:rsidRPr="007C7327">
        <w:rPr>
          <w:rFonts w:ascii="PT Astra Serif" w:hAnsi="PT Astra Serif"/>
          <w:sz w:val="28"/>
          <w:szCs w:val="28"/>
          <w:lang w:eastAsia="ru-RU"/>
        </w:rPr>
        <w:t xml:space="preserve"> в градостроительных регламентах, установленных Правилами. </w:t>
      </w:r>
    </w:p>
    <w:p w14:paraId="6F306653" w14:textId="496FAEDA"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Требования к архитектурно-градостроительному облику объекта капитального строительства включают в себя требования к объемно-</w:t>
      </w:r>
      <w:r w:rsidR="00332B3F" w:rsidRPr="007C7327">
        <w:rPr>
          <w:rFonts w:ascii="PT Astra Serif" w:hAnsi="PT Astra Serif"/>
          <w:sz w:val="28"/>
          <w:szCs w:val="28"/>
          <w:lang w:eastAsia="ru-RU"/>
        </w:rPr>
        <w:t>пространственным, архитектурно-</w:t>
      </w:r>
      <w:r w:rsidRPr="007C7327">
        <w:rPr>
          <w:rFonts w:ascii="PT Astra Serif" w:hAnsi="PT Astra Serif"/>
          <w:sz w:val="28"/>
          <w:szCs w:val="28"/>
          <w:lang w:eastAsia="ru-RU"/>
        </w:rPr>
        <w:t xml:space="preserve">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 </w:t>
      </w:r>
    </w:p>
    <w:p w14:paraId="5EEDEA80" w14:textId="77777777" w:rsidR="00D25CC4" w:rsidRPr="007C7327" w:rsidRDefault="00D25CC4" w:rsidP="00D25CC4">
      <w:pPr>
        <w:suppressAutoHyphens w:val="0"/>
        <w:ind w:firstLine="709"/>
        <w:contextualSpacing/>
        <w:jc w:val="both"/>
        <w:rPr>
          <w:rFonts w:ascii="PT Astra Serif" w:hAnsi="PT Astra Serif"/>
          <w:sz w:val="28"/>
          <w:szCs w:val="28"/>
          <w:lang w:eastAsia="ru-RU"/>
        </w:rPr>
      </w:pPr>
    </w:p>
    <w:p w14:paraId="2ED265EE"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48" w:name="_Toc197888833"/>
      <w:bookmarkStart w:id="49" w:name="_Toc208227062"/>
      <w:r w:rsidRPr="007C7327">
        <w:rPr>
          <w:rFonts w:ascii="PT Astra Serif" w:hAnsi="PT Astra Serif"/>
          <w:bCs/>
          <w:sz w:val="28"/>
          <w:szCs w:val="28"/>
          <w:lang w:eastAsia="ru-RU"/>
        </w:rPr>
        <w:t>Статья 17. Градостроительный план земельного участка</w:t>
      </w:r>
      <w:bookmarkEnd w:id="48"/>
      <w:bookmarkEnd w:id="49"/>
      <w:r w:rsidRPr="007C7327">
        <w:rPr>
          <w:rFonts w:ascii="PT Astra Serif" w:hAnsi="PT Astra Serif"/>
          <w:bCs/>
          <w:sz w:val="28"/>
          <w:szCs w:val="28"/>
          <w:lang w:eastAsia="ru-RU"/>
        </w:rPr>
        <w:t xml:space="preserve"> </w:t>
      </w:r>
    </w:p>
    <w:p w14:paraId="684A0C49"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1782C4DA" w14:textId="0321228D" w:rsidR="001C1C13" w:rsidRPr="007C7327" w:rsidRDefault="001C1C13" w:rsidP="001C1C13">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1. Градостроительный план земельного участка выдается администрацией города Барнаула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r w:rsidR="003C73C3" w:rsidRPr="007C7327">
        <w:rPr>
          <w:rFonts w:ascii="PT Astra Serif" w:hAnsi="PT Astra Serif"/>
          <w:sz w:val="28"/>
          <w:szCs w:val="28"/>
          <w:lang w:eastAsia="ru-RU"/>
        </w:rPr>
        <w:t>, за исключени</w:t>
      </w:r>
      <w:r w:rsidR="004D103F" w:rsidRPr="007C7327">
        <w:rPr>
          <w:rFonts w:ascii="PT Astra Serif" w:hAnsi="PT Astra Serif"/>
          <w:sz w:val="28"/>
          <w:szCs w:val="28"/>
          <w:lang w:eastAsia="ru-RU"/>
        </w:rPr>
        <w:t xml:space="preserve">ем случаев, указанных в абзаце </w:t>
      </w:r>
      <w:r w:rsidR="003C73C3" w:rsidRPr="007C7327">
        <w:rPr>
          <w:rFonts w:ascii="PT Astra Serif" w:hAnsi="PT Astra Serif"/>
          <w:sz w:val="28"/>
          <w:szCs w:val="28"/>
          <w:lang w:eastAsia="ru-RU"/>
        </w:rPr>
        <w:t>2 настоящей статьи</w:t>
      </w:r>
      <w:r w:rsidRPr="007C7327">
        <w:rPr>
          <w:rFonts w:ascii="PT Astra Serif" w:hAnsi="PT Astra Serif"/>
          <w:sz w:val="28"/>
          <w:szCs w:val="28"/>
          <w:lang w:eastAsia="ru-RU"/>
        </w:rPr>
        <w:t>.</w:t>
      </w:r>
    </w:p>
    <w:p w14:paraId="195A264C" w14:textId="12883147" w:rsidR="001C1C13" w:rsidRPr="007C7327" w:rsidRDefault="00A6363C" w:rsidP="001C1C13">
      <w:pPr>
        <w:suppressAutoHyphens w:val="0"/>
        <w:ind w:firstLine="709"/>
        <w:contextualSpacing/>
        <w:jc w:val="both"/>
        <w:rPr>
          <w:rFonts w:ascii="PT Astra Serif" w:hAnsi="PT Astra Serif"/>
          <w:sz w:val="28"/>
          <w:szCs w:val="28"/>
          <w:lang w:eastAsia="ru-RU"/>
        </w:rPr>
      </w:pPr>
      <w:proofErr w:type="gramStart"/>
      <w:r w:rsidRPr="007C7327">
        <w:rPr>
          <w:rFonts w:ascii="PT Astra Serif" w:hAnsi="PT Astra Serif"/>
          <w:sz w:val="28"/>
          <w:szCs w:val="28"/>
          <w:lang w:eastAsia="ru-RU"/>
        </w:rPr>
        <w:t>Градостроительный план земельного участка выдается а</w:t>
      </w:r>
      <w:r w:rsidR="001C1C13" w:rsidRPr="007C7327">
        <w:rPr>
          <w:rFonts w:ascii="PT Astra Serif" w:hAnsi="PT Astra Serif"/>
          <w:sz w:val="28"/>
          <w:szCs w:val="28"/>
          <w:lang w:eastAsia="ru-RU"/>
        </w:rPr>
        <w:t>дминистрацией соответствующего района города Барнаула по месту нахождения земельного участка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для индивидуального жилого дома, садового дома, жилого дома блокированной застройки, объектов капитального строительства, предусмотренных видами разрешенного использования земельного участка «для индивидуального жилищного строительства», «для ведения</w:t>
      </w:r>
      <w:proofErr w:type="gramEnd"/>
      <w:r w:rsidR="001C1C13" w:rsidRPr="007C7327">
        <w:rPr>
          <w:rFonts w:ascii="PT Astra Serif" w:hAnsi="PT Astra Serif"/>
          <w:sz w:val="28"/>
          <w:szCs w:val="28"/>
          <w:lang w:eastAsia="ru-RU"/>
        </w:rPr>
        <w:t xml:space="preserve"> личного подсобного хозяйства (приусадебный земельный участок)», «блокированная жилая застройка», «ведение садоводства». </w:t>
      </w:r>
    </w:p>
    <w:p w14:paraId="1F9FF8D7" w14:textId="327BF0ED" w:rsidR="00506FBE" w:rsidRPr="007C7327" w:rsidRDefault="00506FBE" w:rsidP="001C1C13">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2. </w:t>
      </w:r>
      <w:proofErr w:type="gramStart"/>
      <w:r w:rsidRPr="007C7327">
        <w:rPr>
          <w:rFonts w:ascii="PT Astra Serif" w:hAnsi="PT Astra Serif"/>
          <w:sz w:val="28"/>
          <w:szCs w:val="28"/>
          <w:lang w:eastAsia="ru-RU"/>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w:t>
      </w:r>
      <w:r w:rsidRPr="007C7327">
        <w:rPr>
          <w:rFonts w:ascii="PT Astra Serif" w:hAnsi="PT Astra Serif"/>
          <w:sz w:val="28"/>
          <w:szCs w:val="28"/>
          <w:lang w:eastAsia="ru-RU"/>
        </w:rPr>
        <w:lastRenderedPageBreak/>
        <w:t>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r w:rsidRPr="007C7327">
        <w:rPr>
          <w:rFonts w:ascii="PT Astra Serif" w:hAnsi="PT Astra Serif"/>
          <w:sz w:val="28"/>
          <w:szCs w:val="28"/>
          <w:lang w:eastAsia="ru-RU"/>
        </w:rPr>
        <w:t xml:space="preserve">), </w:t>
      </w:r>
      <w:proofErr w:type="gramStart"/>
      <w:r w:rsidRPr="007C7327">
        <w:rPr>
          <w:rFonts w:ascii="PT Astra Serif" w:hAnsi="PT Astra Serif"/>
          <w:sz w:val="28"/>
          <w:szCs w:val="28"/>
          <w:lang w:eastAsia="ru-RU"/>
        </w:rPr>
        <w:t>предоставляемая</w:t>
      </w:r>
      <w:proofErr w:type="gramEnd"/>
      <w:r w:rsidRPr="007C7327">
        <w:rPr>
          <w:rFonts w:ascii="PT Astra Serif" w:hAnsi="PT Astra Serif"/>
          <w:sz w:val="28"/>
          <w:szCs w:val="28"/>
          <w:lang w:eastAsia="ru-RU"/>
        </w:rPr>
        <w:t xml:space="preserve"> правообладателями сетей инженерно-технического обеспечения в соответствии с частью 7 статьи 57.3 Градостроительного кодекса Российской Федерации. </w:t>
      </w:r>
    </w:p>
    <w:p w14:paraId="571A132A"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3. В градостроительном </w:t>
      </w:r>
      <w:proofErr w:type="gramStart"/>
      <w:r w:rsidRPr="007C7327">
        <w:rPr>
          <w:rFonts w:ascii="PT Astra Serif" w:hAnsi="PT Astra Serif"/>
          <w:sz w:val="28"/>
          <w:szCs w:val="28"/>
          <w:lang w:eastAsia="ru-RU"/>
        </w:rPr>
        <w:t>плане</w:t>
      </w:r>
      <w:proofErr w:type="gramEnd"/>
      <w:r w:rsidRPr="007C7327">
        <w:rPr>
          <w:rFonts w:ascii="PT Astra Serif" w:hAnsi="PT Astra Serif"/>
          <w:sz w:val="28"/>
          <w:szCs w:val="28"/>
          <w:lang w:eastAsia="ru-RU"/>
        </w:rPr>
        <w:t xml:space="preserve"> земельного участка содержится информация, установленная статьей 57.3 Градостроительного кодекса Российской Федерации. </w:t>
      </w:r>
    </w:p>
    <w:p w14:paraId="1E5E21E7" w14:textId="12586D1D"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4. Форма градостроительного плана земельного участка, порядок ее заполнения, порядок </w:t>
      </w:r>
      <w:r w:rsidRPr="007C7327">
        <w:rPr>
          <w:rFonts w:ascii="PT Astra Serif" w:hAnsi="PT Astra Serif"/>
          <w:color w:val="000000" w:themeColor="text1"/>
          <w:sz w:val="28"/>
          <w:szCs w:val="28"/>
          <w:lang w:eastAsia="ru-RU"/>
        </w:rPr>
        <w:t xml:space="preserve">присвоения номеров градостроительным планам земельных участков </w:t>
      </w:r>
      <w:r w:rsidRPr="007C7327">
        <w:rPr>
          <w:rFonts w:ascii="PT Astra Serif" w:hAnsi="PT Astra Serif"/>
          <w:color w:val="000000" w:themeColor="text1"/>
          <w:sz w:val="28"/>
          <w:szCs w:val="28"/>
        </w:rPr>
        <w:t xml:space="preserve">устанавливаются приказами Министерства строительства и жилищно-коммунального хозяйства Российской Федерации </w:t>
      </w:r>
      <w:r w:rsidRPr="007C7327">
        <w:rPr>
          <w:rFonts w:ascii="PT Astra Serif" w:hAnsi="PT Astra Serif"/>
          <w:color w:val="000000" w:themeColor="text1"/>
          <w:sz w:val="28"/>
          <w:szCs w:val="28"/>
          <w:lang w:eastAsia="ru-RU"/>
        </w:rPr>
        <w:t>от 25.04.2017 №741/</w:t>
      </w:r>
      <w:proofErr w:type="spellStart"/>
      <w:proofErr w:type="gramStart"/>
      <w:r w:rsidRPr="007C7327">
        <w:rPr>
          <w:rFonts w:ascii="PT Astra Serif" w:hAnsi="PT Astra Serif"/>
          <w:color w:val="000000" w:themeColor="text1"/>
          <w:sz w:val="28"/>
          <w:szCs w:val="28"/>
          <w:lang w:eastAsia="ru-RU"/>
        </w:rPr>
        <w:t>пр</w:t>
      </w:r>
      <w:proofErr w:type="spellEnd"/>
      <w:proofErr w:type="gramEnd"/>
      <w:r w:rsidRPr="007C7327">
        <w:rPr>
          <w:rFonts w:ascii="PT Astra Serif" w:hAnsi="PT Astra Serif"/>
          <w:color w:val="000000" w:themeColor="text1"/>
          <w:sz w:val="28"/>
          <w:szCs w:val="28"/>
          <w:lang w:eastAsia="ru-RU"/>
        </w:rPr>
        <w:t xml:space="preserve"> «Об утверждении формы </w:t>
      </w:r>
      <w:r w:rsidRPr="007C7327">
        <w:rPr>
          <w:rFonts w:ascii="PT Astra Serif" w:hAnsi="PT Astra Serif"/>
          <w:sz w:val="28"/>
          <w:szCs w:val="28"/>
          <w:lang w:eastAsia="ru-RU"/>
        </w:rPr>
        <w:t xml:space="preserve">градостроительного плана земельного участка и порядка ее заполнения» и </w:t>
      </w:r>
      <w:r w:rsidRPr="007C7327">
        <w:rPr>
          <w:rFonts w:ascii="PT Astra Serif" w:hAnsi="PT Astra Serif"/>
          <w:sz w:val="28"/>
          <w:szCs w:val="28"/>
        </w:rPr>
        <w:t>от 27.02.2020 № 94/</w:t>
      </w:r>
      <w:proofErr w:type="spellStart"/>
      <w:r w:rsidRPr="007C7327">
        <w:rPr>
          <w:rFonts w:ascii="PT Astra Serif" w:hAnsi="PT Astra Serif"/>
          <w:sz w:val="28"/>
          <w:szCs w:val="28"/>
        </w:rPr>
        <w:t>пр</w:t>
      </w:r>
      <w:proofErr w:type="spellEnd"/>
      <w:r w:rsidRPr="007C7327">
        <w:rPr>
          <w:rFonts w:ascii="PT Astra Serif" w:hAnsi="PT Astra Serif"/>
          <w:sz w:val="28"/>
          <w:szCs w:val="28"/>
        </w:rPr>
        <w:t xml:space="preserve"> </w:t>
      </w:r>
      <w:r w:rsidR="00961009" w:rsidRPr="007C7327">
        <w:rPr>
          <w:rFonts w:ascii="PT Astra Serif" w:hAnsi="PT Astra Serif"/>
          <w:sz w:val="28"/>
          <w:szCs w:val="28"/>
        </w:rPr>
        <w:t xml:space="preserve">                  </w:t>
      </w:r>
      <w:r w:rsidRPr="007C7327">
        <w:rPr>
          <w:rFonts w:ascii="PT Astra Serif" w:hAnsi="PT Astra Serif"/>
          <w:color w:val="000000"/>
          <w:sz w:val="28"/>
          <w:szCs w:val="28"/>
        </w:rPr>
        <w:t xml:space="preserve">«Об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w:t>
      </w:r>
      <w:r w:rsidR="00C85AC1" w:rsidRPr="007C7327">
        <w:rPr>
          <w:rFonts w:ascii="PT Astra Serif" w:hAnsi="PT Astra Serif"/>
          <w:color w:val="000000" w:themeColor="text1"/>
          <w:sz w:val="28"/>
          <w:szCs w:val="28"/>
          <w:lang w:eastAsia="ru-RU"/>
        </w:rPr>
        <w:t>25.04.2017 №741/</w:t>
      </w:r>
      <w:proofErr w:type="spellStart"/>
      <w:proofErr w:type="gramStart"/>
      <w:r w:rsidR="00C85AC1" w:rsidRPr="007C7327">
        <w:rPr>
          <w:rFonts w:ascii="PT Astra Serif" w:hAnsi="PT Astra Serif"/>
          <w:color w:val="000000" w:themeColor="text1"/>
          <w:sz w:val="28"/>
          <w:szCs w:val="28"/>
          <w:lang w:eastAsia="ru-RU"/>
        </w:rPr>
        <w:t>пр</w:t>
      </w:r>
      <w:proofErr w:type="spellEnd"/>
      <w:proofErr w:type="gramEnd"/>
      <w:r w:rsidRPr="007C7327">
        <w:rPr>
          <w:rFonts w:ascii="PT Astra Serif" w:hAnsi="PT Astra Serif"/>
          <w:color w:val="000000"/>
          <w:sz w:val="28"/>
          <w:szCs w:val="28"/>
        </w:rPr>
        <w:t>»</w:t>
      </w:r>
      <w:r w:rsidRPr="007C7327">
        <w:rPr>
          <w:rFonts w:ascii="PT Astra Serif" w:hAnsi="PT Astra Serif"/>
          <w:sz w:val="28"/>
          <w:szCs w:val="28"/>
          <w:lang w:eastAsia="ru-RU"/>
        </w:rPr>
        <w:t xml:space="preserve">. </w:t>
      </w:r>
    </w:p>
    <w:p w14:paraId="1C47671F" w14:textId="53FE9AB6"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5. </w:t>
      </w:r>
      <w:proofErr w:type="gramStart"/>
      <w:r w:rsidRPr="007C7327">
        <w:rPr>
          <w:rFonts w:ascii="PT Astra Serif" w:hAnsi="PT Astra Serif"/>
          <w:sz w:val="28"/>
          <w:szCs w:val="28"/>
          <w:lang w:eastAsia="ru-RU"/>
        </w:rPr>
        <w:t>В целях получения градостроительного плана земельного участка правообладатель земельного участка или иное лицо в случае, предусмотренном частями 1.1 или 1.2 статьи 57.3 Градостроительного кодекса Российской Федерации, обр</w:t>
      </w:r>
      <w:r w:rsidR="00A6363C" w:rsidRPr="007C7327">
        <w:rPr>
          <w:rFonts w:ascii="PT Astra Serif" w:hAnsi="PT Astra Serif"/>
          <w:sz w:val="28"/>
          <w:szCs w:val="28"/>
          <w:lang w:eastAsia="ru-RU"/>
        </w:rPr>
        <w:t xml:space="preserve">ащается с заявлением в Комитет, а </w:t>
      </w:r>
      <w:r w:rsidRPr="007C7327">
        <w:rPr>
          <w:rFonts w:ascii="PT Astra Serif" w:hAnsi="PT Astra Serif"/>
          <w:sz w:val="28"/>
          <w:szCs w:val="28"/>
          <w:lang w:eastAsia="ru-RU"/>
        </w:rPr>
        <w:t xml:space="preserve">для индивидуального жилого дома, садового дома, жилого дома блокированной застройки, </w:t>
      </w:r>
      <w:r w:rsidRPr="007C7327">
        <w:rPr>
          <w:rFonts w:ascii="PT Astra Serif" w:hAnsi="PT Astra Serif"/>
          <w:sz w:val="28"/>
          <w:szCs w:val="28"/>
        </w:rPr>
        <w:t>объектов капитального строительства, предусмотренных видами разрешенного использования земельного участка «для индивидуального жилищного строительства», «для ведения личного подсобного хозяйства</w:t>
      </w:r>
      <w:proofErr w:type="gramEnd"/>
      <w:r w:rsidRPr="007C7327">
        <w:rPr>
          <w:rFonts w:ascii="PT Astra Serif" w:hAnsi="PT Astra Serif"/>
          <w:sz w:val="28"/>
          <w:szCs w:val="28"/>
        </w:rPr>
        <w:t xml:space="preserve"> (приусадебный земельный участок)», «блокированная жилая застройка», «ведение садоводства»</w:t>
      </w:r>
      <w:r w:rsidRPr="007C7327">
        <w:rPr>
          <w:rFonts w:ascii="PT Astra Serif" w:hAnsi="PT Astra Serif"/>
          <w:sz w:val="28"/>
          <w:szCs w:val="28"/>
          <w:lang w:eastAsia="ru-RU"/>
        </w:rPr>
        <w:t xml:space="preserve"> в администрацию соответствующего района города Барнаула по мест</w:t>
      </w:r>
      <w:r w:rsidR="00A6363C" w:rsidRPr="007C7327">
        <w:rPr>
          <w:rFonts w:ascii="PT Astra Serif" w:hAnsi="PT Astra Serif"/>
          <w:sz w:val="28"/>
          <w:szCs w:val="28"/>
          <w:lang w:eastAsia="ru-RU"/>
        </w:rPr>
        <w:t>у нахождения земельного участка</w:t>
      </w:r>
      <w:r w:rsidRPr="007C7327">
        <w:rPr>
          <w:rFonts w:ascii="PT Astra Serif" w:hAnsi="PT Astra Serif"/>
          <w:sz w:val="28"/>
          <w:szCs w:val="28"/>
          <w:lang w:eastAsia="ru-RU"/>
        </w:rPr>
        <w:t xml:space="preserve">. </w:t>
      </w:r>
    </w:p>
    <w:p w14:paraId="7A4BDFAF" w14:textId="7D2EFBC4"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Заявление о выдаче градостроительного плана земельного участка может быть направлено в Комитет </w:t>
      </w:r>
      <w:r w:rsidR="00A6363C" w:rsidRPr="007C7327">
        <w:rPr>
          <w:rFonts w:ascii="PT Astra Serif" w:hAnsi="PT Astra Serif"/>
          <w:sz w:val="28"/>
          <w:szCs w:val="28"/>
          <w:lang w:eastAsia="ru-RU"/>
        </w:rPr>
        <w:t xml:space="preserve">или </w:t>
      </w:r>
      <w:r w:rsidRPr="007C7327">
        <w:rPr>
          <w:rFonts w:ascii="PT Astra Serif" w:hAnsi="PT Astra Serif"/>
          <w:sz w:val="28"/>
          <w:szCs w:val="28"/>
          <w:lang w:eastAsia="ru-RU"/>
        </w:rPr>
        <w:t>администрацию района города Барнаула в форме электронного документа, подписанного электронной подписью в соответствии с требованиями Феде</w:t>
      </w:r>
      <w:r w:rsidR="00961009" w:rsidRPr="007C7327">
        <w:rPr>
          <w:rFonts w:ascii="PT Astra Serif" w:hAnsi="PT Astra Serif"/>
          <w:sz w:val="28"/>
          <w:szCs w:val="28"/>
          <w:lang w:eastAsia="ru-RU"/>
        </w:rPr>
        <w:t>рального закона от 06.04.2011 №</w:t>
      </w:r>
      <w:r w:rsidRPr="007C7327">
        <w:rPr>
          <w:rFonts w:ascii="PT Astra Serif" w:hAnsi="PT Astra Serif"/>
          <w:sz w:val="28"/>
          <w:szCs w:val="28"/>
          <w:lang w:eastAsia="ru-RU"/>
        </w:rPr>
        <w:t xml:space="preserve">63-ФЗ «Об электронной подписи» (далее – электронный документ, подписанный электронной подписью), или подано заявителем через многофункциональный центр. </w:t>
      </w:r>
    </w:p>
    <w:p w14:paraId="4BD12B18" w14:textId="69023884"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Подача заявления о выдаче градостроительного плана земельного участка наряду со способами, предусмотренными частью 5 настоящей статьи</w:t>
      </w:r>
      <w:r w:rsidR="004B0727" w:rsidRPr="007C7327">
        <w:rPr>
          <w:rFonts w:ascii="PT Astra Serif" w:hAnsi="PT Astra Serif"/>
          <w:sz w:val="28"/>
          <w:szCs w:val="28"/>
          <w:lang w:eastAsia="ru-RU"/>
        </w:rPr>
        <w:t>,</w:t>
      </w:r>
      <w:r w:rsidR="001C1C13" w:rsidRPr="007C7327">
        <w:rPr>
          <w:rFonts w:ascii="PT Astra Serif" w:hAnsi="PT Astra Serif"/>
          <w:sz w:val="28"/>
          <w:szCs w:val="28"/>
          <w:lang w:eastAsia="ru-RU"/>
        </w:rPr>
        <w:t xml:space="preserve"> может осуществляться</w:t>
      </w:r>
      <w:r w:rsidR="00A6363C" w:rsidRPr="007C7327">
        <w:rPr>
          <w:rFonts w:ascii="PT Astra Serif" w:hAnsi="PT Astra Serif"/>
          <w:sz w:val="28"/>
          <w:szCs w:val="28"/>
          <w:lang w:eastAsia="ru-RU"/>
        </w:rPr>
        <w:t>:</w:t>
      </w:r>
      <w:r w:rsidRPr="007C7327">
        <w:rPr>
          <w:rFonts w:ascii="PT Astra Serif" w:hAnsi="PT Astra Serif"/>
          <w:sz w:val="28"/>
          <w:szCs w:val="28"/>
          <w:lang w:eastAsia="ru-RU"/>
        </w:rPr>
        <w:t xml:space="preserve"> </w:t>
      </w:r>
    </w:p>
    <w:p w14:paraId="326F0E90" w14:textId="69454A51"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lastRenderedPageBreak/>
        <w:t>1) с использованием федеральной государственной информационной системы «Единый портал государственных и муниципальных услуг (функци</w:t>
      </w:r>
      <w:r w:rsidR="004D103F" w:rsidRPr="007C7327">
        <w:rPr>
          <w:rFonts w:ascii="PT Astra Serif" w:hAnsi="PT Astra Serif"/>
          <w:sz w:val="28"/>
          <w:szCs w:val="28"/>
          <w:lang w:eastAsia="ru-RU"/>
        </w:rPr>
        <w:t>й)</w:t>
      </w:r>
      <w:r w:rsidRPr="007C7327">
        <w:rPr>
          <w:rFonts w:ascii="PT Astra Serif" w:hAnsi="PT Astra Serif"/>
          <w:sz w:val="28"/>
          <w:szCs w:val="28"/>
          <w:lang w:eastAsia="ru-RU"/>
        </w:rPr>
        <w:t>»;</w:t>
      </w:r>
    </w:p>
    <w:p w14:paraId="698E71CB"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2) с использованием государственной информационной системы обеспечения градостроительной деятельности Алтайского </w:t>
      </w:r>
      <w:proofErr w:type="gramStart"/>
      <w:r w:rsidRPr="007C7327">
        <w:rPr>
          <w:rFonts w:ascii="PT Astra Serif" w:hAnsi="PT Astra Serif"/>
          <w:sz w:val="28"/>
          <w:szCs w:val="28"/>
          <w:lang w:eastAsia="ru-RU"/>
        </w:rPr>
        <w:t>края</w:t>
      </w:r>
      <w:proofErr w:type="gramEnd"/>
      <w:r w:rsidRPr="007C7327">
        <w:rPr>
          <w:rFonts w:ascii="PT Astra Serif" w:hAnsi="PT Astra Serif"/>
          <w:sz w:val="28"/>
          <w:szCs w:val="28"/>
          <w:lang w:eastAsia="ru-RU"/>
        </w:rPr>
        <w:t xml:space="preserve"> с функциями автоматизированной информационно-аналитической поддержки осуществления полномочии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области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градостроительной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деятельности</w:t>
      </w:r>
      <w:r w:rsidRPr="007C7327">
        <w:rPr>
          <w:rFonts w:ascii="PT Astra Serif" w:hAnsi="PT Astra Serif"/>
          <w:sz w:val="28"/>
          <w:szCs w:val="28"/>
          <w:lang w:eastAsia="ru-RU"/>
        </w:rPr>
        <w:t xml:space="preserve">. </w:t>
      </w:r>
    </w:p>
    <w:p w14:paraId="18B05D87" w14:textId="3E54C82A"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6. Комитет </w:t>
      </w:r>
      <w:r w:rsidR="00A6363C" w:rsidRPr="007C7327">
        <w:rPr>
          <w:rFonts w:ascii="PT Astra Serif" w:hAnsi="PT Astra Serif"/>
          <w:sz w:val="28"/>
          <w:szCs w:val="28"/>
          <w:lang w:eastAsia="ru-RU"/>
        </w:rPr>
        <w:t xml:space="preserve">или </w:t>
      </w:r>
      <w:r w:rsidRPr="007C7327">
        <w:rPr>
          <w:rFonts w:ascii="PT Astra Serif" w:hAnsi="PT Astra Serif"/>
          <w:sz w:val="28"/>
          <w:szCs w:val="28"/>
          <w:lang w:eastAsia="ru-RU"/>
        </w:rPr>
        <w:t xml:space="preserve">администрация района города Барнаула в течение срока, установленного частью 6 статьи 57.3 Градостроительного кодекса Российской Федерации, после получения заявления осуществляет подготовку, регистрацию градостроительного плана земельного участка либо уведомления об отказе в выдаче градостроительного плана земельного участка и выдает его заявителю. </w:t>
      </w:r>
    </w:p>
    <w:p w14:paraId="4100C348"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7. Градостроительный план земельного участка выдается заявителю без взимания платы. </w:t>
      </w:r>
    </w:p>
    <w:p w14:paraId="555086AF"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Градостроительный план земельного участка выдается в печатном виде либо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14:paraId="0D4BC623"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8. Основанием для отказа в выдаче градостроительного плана земельного участка является обращение лица, не являющегося его правообладателем либо иным лицом в случае, предусмотренном частями 1.1 или 1.2 статьи 57.3 Градостроительного кодекса Российской Федерации. </w:t>
      </w:r>
    </w:p>
    <w:p w14:paraId="2EFCE909"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proofErr w:type="gramStart"/>
      <w:r w:rsidRPr="007C7327">
        <w:rPr>
          <w:rFonts w:ascii="PT Astra Serif" w:hAnsi="PT Astra Serif"/>
          <w:sz w:val="28"/>
          <w:szCs w:val="28"/>
          <w:lang w:eastAsia="ru-RU"/>
        </w:rPr>
        <w:t xml:space="preserve">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roofErr w:type="gramEnd"/>
    </w:p>
    <w:p w14:paraId="3784BA37" w14:textId="4AD300E9"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w:t>
      </w:r>
      <w:r w:rsidR="00887B57" w:rsidRPr="007C7327">
        <w:rPr>
          <w:rFonts w:ascii="PT Astra Serif" w:hAnsi="PT Astra Serif"/>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sz w:val="28"/>
          <w:szCs w:val="28"/>
        </w:rPr>
        <w:t>установленных нормативным правовым актом Алтайского края</w:t>
      </w:r>
      <w:r w:rsidRPr="007C7327">
        <w:rPr>
          <w:rFonts w:ascii="PT Astra Serif" w:hAnsi="PT Astra Serif"/>
          <w:sz w:val="28"/>
          <w:szCs w:val="28"/>
          <w:lang w:eastAsia="ru-RU"/>
        </w:rPr>
        <w:t>).</w:t>
      </w:r>
    </w:p>
    <w:p w14:paraId="79E88F71" w14:textId="152C140F"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9. Информация, указанная в градостроительном плане земельного участка, за исключением информации, предусмотренной пунктом 15 </w:t>
      </w:r>
      <w:r w:rsidR="00961009" w:rsidRPr="007C7327">
        <w:rPr>
          <w:rFonts w:ascii="PT Astra Serif" w:hAnsi="PT Astra Serif"/>
          <w:sz w:val="28"/>
          <w:szCs w:val="28"/>
          <w:lang w:eastAsia="ru-RU"/>
        </w:rPr>
        <w:t xml:space="preserve">                </w:t>
      </w:r>
      <w:r w:rsidRPr="007C7327">
        <w:rPr>
          <w:rFonts w:ascii="PT Astra Serif" w:hAnsi="PT Astra Serif"/>
          <w:sz w:val="28"/>
          <w:szCs w:val="28"/>
          <w:lang w:eastAsia="ru-RU"/>
        </w:rPr>
        <w:t xml:space="preserve">части 3 статьи 57.3 Градостроительного кодекса Российской Федерации,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w:t>
      </w:r>
      <w:r w:rsidRPr="007C7327">
        <w:rPr>
          <w:rFonts w:ascii="PT Astra Serif" w:hAnsi="PT Astra Serif"/>
          <w:sz w:val="28"/>
          <w:szCs w:val="28"/>
          <w:lang w:eastAsia="ru-RU"/>
        </w:rPr>
        <w:lastRenderedPageBreak/>
        <w:t xml:space="preserve">градостроительном плане земельного участка, в предусмотренных настоящей частью целях не допускается. </w:t>
      </w:r>
    </w:p>
    <w:p w14:paraId="69D3DC7B" w14:textId="29EB6938"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10. Случаи и порядок выдачи градостроительных планов земельных участков, на которых планируется строительство объектов капитального строительства, не являющихся линейными объектами, на двух и более земельных участках, устанавливаются </w:t>
      </w:r>
      <w:r w:rsidR="00887B57" w:rsidRPr="007C7327">
        <w:rPr>
          <w:rFonts w:ascii="PT Astra Serif" w:hAnsi="PT Astra Serif"/>
          <w:sz w:val="28"/>
          <w:szCs w:val="28"/>
          <w:lang w:eastAsia="ru-RU"/>
        </w:rPr>
        <w:t xml:space="preserve">постановлением </w:t>
      </w:r>
      <w:r w:rsidRPr="007C7327">
        <w:rPr>
          <w:rFonts w:ascii="PT Astra Serif" w:hAnsi="PT Astra Serif"/>
          <w:sz w:val="28"/>
          <w:szCs w:val="28"/>
          <w:lang w:eastAsia="ru-RU"/>
        </w:rPr>
        <w:t>Правительств</w:t>
      </w:r>
      <w:r w:rsidR="00887B57" w:rsidRPr="007C7327">
        <w:rPr>
          <w:rFonts w:ascii="PT Astra Serif" w:hAnsi="PT Astra Serif"/>
          <w:sz w:val="28"/>
          <w:szCs w:val="28"/>
          <w:lang w:eastAsia="ru-RU"/>
        </w:rPr>
        <w:t>а</w:t>
      </w:r>
      <w:r w:rsidRPr="007C7327">
        <w:rPr>
          <w:rFonts w:ascii="PT Astra Serif" w:hAnsi="PT Astra Serif"/>
          <w:sz w:val="28"/>
          <w:szCs w:val="28"/>
          <w:lang w:eastAsia="ru-RU"/>
        </w:rPr>
        <w:t xml:space="preserve"> Российской Федерации.</w:t>
      </w:r>
    </w:p>
    <w:p w14:paraId="7E9123E6" w14:textId="77777777" w:rsidR="0070391A" w:rsidRPr="007C7327" w:rsidRDefault="0070391A" w:rsidP="00D25CC4">
      <w:pPr>
        <w:suppressAutoHyphens w:val="0"/>
        <w:ind w:firstLine="709"/>
        <w:contextualSpacing/>
        <w:jc w:val="both"/>
        <w:rPr>
          <w:rFonts w:ascii="PT Astra Serif" w:hAnsi="PT Astra Serif"/>
          <w:sz w:val="28"/>
          <w:szCs w:val="28"/>
          <w:lang w:eastAsia="ru-RU"/>
        </w:rPr>
      </w:pPr>
    </w:p>
    <w:p w14:paraId="7FBE5364"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50" w:name="_Toc197888834"/>
      <w:bookmarkStart w:id="51" w:name="_Toc208227063"/>
      <w:r w:rsidRPr="007C7327">
        <w:rPr>
          <w:rFonts w:ascii="PT Astra Serif" w:hAnsi="PT Astra Serif"/>
          <w:bCs/>
          <w:sz w:val="28"/>
          <w:szCs w:val="28"/>
          <w:lang w:eastAsia="ru-RU"/>
        </w:rPr>
        <w:t>Статья 18. Проектная документация</w:t>
      </w:r>
      <w:bookmarkEnd w:id="50"/>
      <w:bookmarkEnd w:id="51"/>
      <w:r w:rsidRPr="007C7327">
        <w:rPr>
          <w:rFonts w:ascii="PT Astra Serif" w:hAnsi="PT Astra Serif"/>
          <w:bCs/>
          <w:sz w:val="28"/>
          <w:szCs w:val="28"/>
          <w:lang w:eastAsia="ru-RU"/>
        </w:rPr>
        <w:t xml:space="preserve"> </w:t>
      </w:r>
    </w:p>
    <w:p w14:paraId="7EA8A756"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43921512" w14:textId="311ED556"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1. </w:t>
      </w:r>
      <w:proofErr w:type="gramStart"/>
      <w:r w:rsidRPr="007C7327">
        <w:rPr>
          <w:rFonts w:ascii="PT Astra Serif" w:hAnsi="PT Astra Serif"/>
          <w:sz w:val="28"/>
          <w:szCs w:val="28"/>
          <w:lang w:eastAsia="ru-RU"/>
        </w:rPr>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w:t>
      </w:r>
      <w:r w:rsidR="00EB61F1" w:rsidRPr="007C7327">
        <w:rPr>
          <w:rFonts w:ascii="PT Astra Serif" w:hAnsi="PT Astra Serif"/>
          <w:sz w:val="28"/>
          <w:szCs w:val="28"/>
          <w:lang w:eastAsia="ru-RU"/>
        </w:rPr>
        <w:t>,</w:t>
      </w:r>
      <w:r w:rsidRPr="007C7327">
        <w:rPr>
          <w:rFonts w:ascii="PT Astra Serif" w:hAnsi="PT Astra Serif"/>
          <w:color w:val="000000"/>
          <w:sz w:val="28"/>
          <w:szCs w:val="28"/>
          <w:shd w:val="clear" w:color="auto" w:fill="FFFFFF"/>
        </w:rPr>
        <w:t xml:space="preserve"> </w:t>
      </w:r>
      <w:r w:rsidRPr="007C7327">
        <w:rPr>
          <w:rFonts w:ascii="PT Astra Serif" w:hAnsi="PT Astra Serif"/>
          <w:sz w:val="28"/>
          <w:szCs w:val="28"/>
          <w:lang w:eastAsia="ru-RU"/>
        </w:rPr>
        <w:t xml:space="preserve">капитального ремонта. </w:t>
      </w:r>
      <w:proofErr w:type="gramEnd"/>
    </w:p>
    <w:p w14:paraId="563F2330"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2. Требования к составу и содержанию проектной документации, а также порядок подготовки такой документации установлены статьей 48 Градостроительного кодекса Российской Федерации. </w:t>
      </w:r>
    </w:p>
    <w:p w14:paraId="06DFCC65" w14:textId="77777777" w:rsidR="00C85AC1" w:rsidRPr="007C7327" w:rsidRDefault="00C85AC1" w:rsidP="00D25CC4">
      <w:pPr>
        <w:suppressAutoHyphens w:val="0"/>
        <w:ind w:firstLine="709"/>
        <w:contextualSpacing/>
        <w:jc w:val="both"/>
        <w:rPr>
          <w:rFonts w:ascii="PT Astra Serif" w:hAnsi="PT Astra Serif"/>
          <w:sz w:val="28"/>
          <w:szCs w:val="28"/>
          <w:lang w:eastAsia="ru-RU"/>
        </w:rPr>
      </w:pPr>
    </w:p>
    <w:p w14:paraId="4F35C57F"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52" w:name="_Toc197888835"/>
      <w:bookmarkStart w:id="53" w:name="_Toc208227064"/>
      <w:r w:rsidRPr="007C7327">
        <w:rPr>
          <w:rFonts w:ascii="PT Astra Serif" w:hAnsi="PT Astra Serif"/>
          <w:bCs/>
          <w:sz w:val="28"/>
          <w:szCs w:val="28"/>
          <w:lang w:eastAsia="ru-RU"/>
        </w:rPr>
        <w:t>Статья 19. Разрешение на строительство</w:t>
      </w:r>
      <w:bookmarkEnd w:id="52"/>
      <w:bookmarkEnd w:id="53"/>
      <w:r w:rsidRPr="007C7327">
        <w:rPr>
          <w:rFonts w:ascii="PT Astra Serif" w:hAnsi="PT Astra Serif"/>
          <w:bCs/>
          <w:sz w:val="28"/>
          <w:szCs w:val="28"/>
          <w:lang w:eastAsia="ru-RU"/>
        </w:rPr>
        <w:t xml:space="preserve"> </w:t>
      </w:r>
    </w:p>
    <w:p w14:paraId="59A88043"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5CE689E7"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1. </w:t>
      </w:r>
      <w:proofErr w:type="gramStart"/>
      <w:r w:rsidRPr="007C7327">
        <w:rPr>
          <w:rFonts w:ascii="PT Astra Serif" w:hAnsi="PT Astra Serif"/>
          <w:sz w:val="28"/>
          <w:szCs w:val="28"/>
          <w:lang w:eastAsia="ru-RU"/>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w:t>
      </w:r>
      <w:proofErr w:type="gramEnd"/>
      <w:r w:rsidRPr="007C7327">
        <w:rPr>
          <w:rFonts w:ascii="PT Astra Serif" w:hAnsi="PT Astra Serif"/>
          <w:sz w:val="28"/>
          <w:szCs w:val="28"/>
          <w:lang w:eastAsia="ru-RU"/>
        </w:rPr>
        <w:t xml:space="preserve"> </w:t>
      </w:r>
      <w:proofErr w:type="gramStart"/>
      <w:r w:rsidRPr="007C7327">
        <w:rPr>
          <w:rFonts w:ascii="PT Astra Serif" w:hAnsi="PT Astra Serif"/>
          <w:sz w:val="28"/>
          <w:szCs w:val="28"/>
          <w:lang w:eastAsia="ru-RU"/>
        </w:rPr>
        <w:t>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w:t>
      </w:r>
      <w:proofErr w:type="gramEnd"/>
      <w:r w:rsidRPr="007C7327">
        <w:rPr>
          <w:rFonts w:ascii="PT Astra Serif" w:hAnsi="PT Astra Serif"/>
          <w:sz w:val="28"/>
          <w:szCs w:val="28"/>
          <w:lang w:eastAsia="ru-RU"/>
        </w:rPr>
        <w:t xml:space="preserve">, для </w:t>
      </w:r>
      <w:proofErr w:type="gramStart"/>
      <w:r w:rsidRPr="007C7327">
        <w:rPr>
          <w:rFonts w:ascii="PT Astra Serif" w:hAnsi="PT Astra Serif"/>
          <w:sz w:val="28"/>
          <w:szCs w:val="28"/>
          <w:lang w:eastAsia="ru-RU"/>
        </w:rPr>
        <w:t>размещения</w:t>
      </w:r>
      <w:proofErr w:type="gramEnd"/>
      <w:r w:rsidRPr="007C7327">
        <w:rPr>
          <w:rFonts w:ascii="PT Astra Serif" w:hAnsi="PT Astra Serif"/>
          <w:sz w:val="28"/>
          <w:szCs w:val="28"/>
          <w:lang w:eastAsia="ru-RU"/>
        </w:rPr>
        <w:t xml:space="preserve">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w:t>
      </w:r>
      <w:r w:rsidRPr="007C7327">
        <w:rPr>
          <w:rFonts w:ascii="PT Astra Serif" w:hAnsi="PT Astra Serif"/>
          <w:sz w:val="28"/>
          <w:szCs w:val="28"/>
          <w:lang w:eastAsia="ru-RU"/>
        </w:rPr>
        <w:lastRenderedPageBreak/>
        <w:t xml:space="preserve">установленными в соответствии с земельным и иным законодательством Российской Федерации. </w:t>
      </w:r>
    </w:p>
    <w:p w14:paraId="13454AEC"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2.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 </w:t>
      </w:r>
    </w:p>
    <w:p w14:paraId="6457F7B4" w14:textId="1794548C"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3. </w:t>
      </w:r>
      <w:proofErr w:type="gramStart"/>
      <w:r w:rsidRPr="007C7327">
        <w:rPr>
          <w:rFonts w:ascii="PT Astra Serif" w:hAnsi="PT Astra Serif"/>
          <w:sz w:val="28"/>
          <w:szCs w:val="28"/>
          <w:lang w:eastAsia="ru-RU"/>
        </w:rPr>
        <w:t>Разрешение на строительство выдается и регистрируется Комитетом в отношении объектов капитального строительства, за исключением жилых домов блокированной застройки, объектов индивидуального жилищного строительства, строительство которых осуществляется с привлечением денежных средств участников долевого строительства в соответствии с Феде</w:t>
      </w:r>
      <w:r w:rsidR="00C85AC1" w:rsidRPr="007C7327">
        <w:rPr>
          <w:rFonts w:ascii="PT Astra Serif" w:hAnsi="PT Astra Serif"/>
          <w:sz w:val="28"/>
          <w:szCs w:val="28"/>
          <w:lang w:eastAsia="ru-RU"/>
        </w:rPr>
        <w:t>ральным законом от 30.12.2004 №</w:t>
      </w:r>
      <w:r w:rsidRPr="007C7327">
        <w:rPr>
          <w:rFonts w:ascii="PT Astra Serif" w:hAnsi="PT Astra Serif"/>
          <w:sz w:val="28"/>
          <w:szCs w:val="28"/>
          <w:lang w:eastAsia="ru-RU"/>
        </w:rPr>
        <w:t>214-ФЗ «Об участии в долевом строительстве многоквартирных домов и иных объектов недвижимости и о внесении изменении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некоторые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законодательные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акты</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Российской</w:t>
      </w:r>
      <w:proofErr w:type="gramEnd"/>
      <w:r w:rsidRPr="007C7327">
        <w:rPr>
          <w:rFonts w:ascii="PT Astra Serif" w:hAnsi="PT Astra Serif"/>
          <w:sz w:val="28"/>
          <w:szCs w:val="28"/>
          <w:lang w:eastAsia="ru-RU"/>
        </w:rPr>
        <w:t xml:space="preserve"> </w:t>
      </w:r>
      <w:proofErr w:type="gramStart"/>
      <w:r w:rsidRPr="007C7327">
        <w:rPr>
          <w:rFonts w:ascii="PT Astra Serif" w:hAnsi="PT Astra Serif" w:cs="PT Astra Serif"/>
          <w:sz w:val="28"/>
          <w:szCs w:val="28"/>
          <w:lang w:eastAsia="ru-RU"/>
        </w:rPr>
        <w:t>Федерации»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далее</w:t>
      </w:r>
      <w:r w:rsidRPr="007C7327">
        <w:rPr>
          <w:rFonts w:ascii="PT Astra Serif" w:hAnsi="PT Astra Serif"/>
          <w:sz w:val="28"/>
          <w:szCs w:val="28"/>
          <w:lang w:eastAsia="ru-RU"/>
        </w:rPr>
        <w:t xml:space="preserve"> - </w:t>
      </w:r>
      <w:r w:rsidRPr="007C7327">
        <w:rPr>
          <w:rFonts w:ascii="PT Astra Serif" w:hAnsi="PT Astra Serif" w:cs="PT Astra Serif"/>
          <w:sz w:val="28"/>
          <w:szCs w:val="28"/>
          <w:lang w:eastAsia="ru-RU"/>
        </w:rPr>
        <w:t>закон</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w:t>
      </w:r>
      <w:r w:rsidRPr="007C7327">
        <w:rPr>
          <w:rFonts w:ascii="PT Astra Serif" w:hAnsi="PT Astra Serif"/>
          <w:sz w:val="28"/>
          <w:szCs w:val="28"/>
          <w:lang w:eastAsia="ru-RU"/>
        </w:rPr>
        <w:t>214-</w:t>
      </w:r>
      <w:r w:rsidRPr="007C7327">
        <w:rPr>
          <w:rFonts w:ascii="PT Astra Serif" w:hAnsi="PT Astra Serif" w:cs="PT Astra Serif"/>
          <w:sz w:val="28"/>
          <w:szCs w:val="28"/>
          <w:lang w:eastAsia="ru-RU"/>
        </w:rPr>
        <w:t>ФЗ</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администрациями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районов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города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Барнаула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по</w:t>
      </w:r>
      <w:r w:rsidRPr="007C7327">
        <w:rPr>
          <w:rFonts w:ascii="PT Astra Serif" w:hAnsi="PT Astra Serif"/>
          <w:sz w:val="28"/>
          <w:szCs w:val="28"/>
          <w:lang w:eastAsia="ru-RU"/>
        </w:rPr>
        <w:t xml:space="preserve"> месту нахождения земельного участка - в отношении жилых домов блокированной застройки, объектов индивидуального жилищного строительства, строительство которых осуществляется с привлечением денежных средств участников долевого строитель</w:t>
      </w:r>
      <w:r w:rsidR="00C85AC1" w:rsidRPr="007C7327">
        <w:rPr>
          <w:rFonts w:ascii="PT Astra Serif" w:hAnsi="PT Astra Serif"/>
          <w:sz w:val="28"/>
          <w:szCs w:val="28"/>
          <w:lang w:eastAsia="ru-RU"/>
        </w:rPr>
        <w:t>ства в соответствии с законом №</w:t>
      </w:r>
      <w:r w:rsidRPr="007C7327">
        <w:rPr>
          <w:rFonts w:ascii="PT Astra Serif" w:hAnsi="PT Astra Serif"/>
          <w:sz w:val="28"/>
          <w:szCs w:val="28"/>
          <w:lang w:eastAsia="ru-RU"/>
        </w:rPr>
        <w:t xml:space="preserve">214-ФЗ, за исключением случаев, предусмотренных частями 5 - 6 статьи 51 Градостроительного кодекса Российской Федерации и другими федеральными законами. </w:t>
      </w:r>
      <w:proofErr w:type="gramEnd"/>
    </w:p>
    <w:p w14:paraId="1DC6A888" w14:textId="2B8F11C8"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4. </w:t>
      </w:r>
      <w:proofErr w:type="gramStart"/>
      <w:r w:rsidRPr="007C7327">
        <w:rPr>
          <w:rFonts w:ascii="PT Astra Serif" w:hAnsi="PT Astra Serif"/>
          <w:sz w:val="28"/>
          <w:szCs w:val="28"/>
          <w:lang w:eastAsia="ru-RU"/>
        </w:rPr>
        <w:t>Уведомление о планируемых строительстве или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w:t>
      </w:r>
      <w:r w:rsidR="00C85AC1" w:rsidRPr="007C7327">
        <w:rPr>
          <w:rFonts w:ascii="PT Astra Serif" w:hAnsi="PT Astra Serif"/>
          <w:sz w:val="28"/>
          <w:szCs w:val="28"/>
          <w:lang w:eastAsia="ru-RU"/>
        </w:rPr>
        <w:t>ства в соответствии с законом №</w:t>
      </w:r>
      <w:r w:rsidRPr="007C7327">
        <w:rPr>
          <w:rFonts w:ascii="PT Astra Serif" w:hAnsi="PT Astra Serif"/>
          <w:sz w:val="28"/>
          <w:szCs w:val="28"/>
          <w:lang w:eastAsia="ru-RU"/>
        </w:rPr>
        <w:t xml:space="preserve">214-ФЗ) или садового дома подается застройщиком в администрацию соответствующего района города Барнаула по месту нахождения земельного участка в порядке, установленном статьей 51.1 Градостроительного кодекса Российской Федерации. </w:t>
      </w:r>
      <w:proofErr w:type="gramEnd"/>
    </w:p>
    <w:p w14:paraId="693C31B6"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5. Порядок выдачи разрешения на строительство устанавливается статьей 51 Градостроительного кодекса Российской Федерации. </w:t>
      </w:r>
    </w:p>
    <w:p w14:paraId="0E6F11ED" w14:textId="39226FC1" w:rsidR="00506FBE" w:rsidRPr="007C7327" w:rsidRDefault="00EB61F1"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6</w:t>
      </w:r>
      <w:r w:rsidR="00506FBE" w:rsidRPr="007C7327">
        <w:rPr>
          <w:rFonts w:ascii="PT Astra Serif" w:hAnsi="PT Astra Serif"/>
          <w:sz w:val="28"/>
          <w:szCs w:val="28"/>
          <w:lang w:eastAsia="ru-RU"/>
        </w:rPr>
        <w:t xml:space="preserve">. Случаи и порядок выдачи </w:t>
      </w:r>
      <w:proofErr w:type="gramStart"/>
      <w:r w:rsidR="00506FBE" w:rsidRPr="007C7327">
        <w:rPr>
          <w:rFonts w:ascii="PT Astra Serif" w:hAnsi="PT Astra Serif"/>
          <w:sz w:val="28"/>
          <w:szCs w:val="28"/>
          <w:lang w:eastAsia="ru-RU"/>
        </w:rPr>
        <w:t>разрешении</w:t>
      </w:r>
      <w:proofErr w:type="gramEnd"/>
      <w:r w:rsidR="00506FBE" w:rsidRPr="007C7327">
        <w:rPr>
          <w:sz w:val="28"/>
          <w:szCs w:val="28"/>
          <w:lang w:eastAsia="ru-RU"/>
        </w:rPr>
        <w:t>̆</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на</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строительство</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объектов</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капитального</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строительства</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не</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являющихся</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линейными</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объектами</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на</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двух</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и</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более</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земельных</w:t>
      </w:r>
      <w:r w:rsidR="00506FBE" w:rsidRPr="007C7327">
        <w:rPr>
          <w:rFonts w:ascii="PT Astra Serif" w:hAnsi="PT Astra Serif"/>
          <w:sz w:val="28"/>
          <w:szCs w:val="28"/>
          <w:lang w:eastAsia="ru-RU"/>
        </w:rPr>
        <w:t xml:space="preserve"> </w:t>
      </w:r>
      <w:r w:rsidR="00506FBE" w:rsidRPr="007C7327">
        <w:rPr>
          <w:rFonts w:ascii="PT Astra Serif" w:hAnsi="PT Astra Serif" w:cs="PT Astra Serif"/>
          <w:sz w:val="28"/>
          <w:szCs w:val="28"/>
          <w:lang w:eastAsia="ru-RU"/>
        </w:rPr>
        <w:t>участках</w:t>
      </w:r>
      <w:r w:rsidR="00506FBE" w:rsidRPr="007C7327">
        <w:rPr>
          <w:rFonts w:ascii="PT Astra Serif" w:hAnsi="PT Astra Serif"/>
          <w:sz w:val="28"/>
          <w:szCs w:val="28"/>
          <w:lang w:eastAsia="ru-RU"/>
        </w:rPr>
        <w:t xml:space="preserve"> </w:t>
      </w:r>
      <w:r w:rsidRPr="007C7327">
        <w:rPr>
          <w:rFonts w:ascii="PT Astra Serif" w:hAnsi="PT Astra Serif"/>
          <w:sz w:val="28"/>
          <w:szCs w:val="28"/>
          <w:lang w:eastAsia="ru-RU"/>
        </w:rPr>
        <w:t>устанавливаются постановлением</w:t>
      </w:r>
      <w:r w:rsidR="00506FBE" w:rsidRPr="007C7327">
        <w:rPr>
          <w:rFonts w:ascii="PT Astra Serif" w:hAnsi="PT Astra Serif"/>
          <w:sz w:val="28"/>
          <w:szCs w:val="28"/>
          <w:lang w:eastAsia="ru-RU"/>
        </w:rPr>
        <w:t xml:space="preserve"> Правительств</w:t>
      </w:r>
      <w:r w:rsidRPr="007C7327">
        <w:rPr>
          <w:rFonts w:ascii="PT Astra Serif" w:hAnsi="PT Astra Serif"/>
          <w:sz w:val="28"/>
          <w:szCs w:val="28"/>
          <w:lang w:eastAsia="ru-RU"/>
        </w:rPr>
        <w:t>а</w:t>
      </w:r>
      <w:r w:rsidR="00506FBE" w:rsidRPr="007C7327">
        <w:rPr>
          <w:rFonts w:ascii="PT Astra Serif" w:hAnsi="PT Astra Serif"/>
          <w:sz w:val="28"/>
          <w:szCs w:val="28"/>
          <w:lang w:eastAsia="ru-RU"/>
        </w:rPr>
        <w:t xml:space="preserve"> Российской Федерации. </w:t>
      </w:r>
    </w:p>
    <w:p w14:paraId="304D80E1" w14:textId="77777777" w:rsidR="00D25CC4" w:rsidRPr="007C7327" w:rsidRDefault="00D25CC4" w:rsidP="00D25CC4">
      <w:pPr>
        <w:suppressAutoHyphens w:val="0"/>
        <w:ind w:firstLine="709"/>
        <w:contextualSpacing/>
        <w:jc w:val="both"/>
        <w:rPr>
          <w:rFonts w:ascii="PT Astra Serif" w:hAnsi="PT Astra Serif"/>
          <w:sz w:val="28"/>
          <w:szCs w:val="28"/>
          <w:lang w:eastAsia="ru-RU"/>
        </w:rPr>
      </w:pPr>
    </w:p>
    <w:p w14:paraId="560F7462"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54" w:name="_Toc197888836"/>
      <w:bookmarkStart w:id="55" w:name="_Toc208227065"/>
      <w:r w:rsidRPr="007C7327">
        <w:rPr>
          <w:rFonts w:ascii="PT Astra Serif" w:hAnsi="PT Astra Serif"/>
          <w:bCs/>
          <w:sz w:val="28"/>
          <w:szCs w:val="28"/>
          <w:lang w:eastAsia="ru-RU"/>
        </w:rPr>
        <w:t>Статья 20. Разрешение на ввод объекта в эксплуатацию</w:t>
      </w:r>
      <w:bookmarkEnd w:id="54"/>
      <w:bookmarkEnd w:id="55"/>
      <w:r w:rsidRPr="007C7327">
        <w:rPr>
          <w:rFonts w:ascii="PT Astra Serif" w:hAnsi="PT Astra Serif"/>
          <w:bCs/>
          <w:sz w:val="28"/>
          <w:szCs w:val="28"/>
          <w:lang w:eastAsia="ru-RU"/>
        </w:rPr>
        <w:t xml:space="preserve"> </w:t>
      </w:r>
    </w:p>
    <w:p w14:paraId="2855F8DA"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44FDD654" w14:textId="77777777" w:rsidR="00EB61F1" w:rsidRPr="007C7327" w:rsidRDefault="00506FBE" w:rsidP="00EB61F1">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1. </w:t>
      </w:r>
      <w:proofErr w:type="gramStart"/>
      <w:r w:rsidRPr="007C7327">
        <w:rPr>
          <w:rFonts w:ascii="PT Astra Serif" w:hAnsi="PT Astra Serif"/>
          <w:sz w:val="28"/>
          <w:szCs w:val="28"/>
          <w:lang w:eastAsia="ru-RU"/>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w:t>
      </w:r>
      <w:r w:rsidRPr="007C7327">
        <w:rPr>
          <w:rFonts w:ascii="PT Astra Serif" w:hAnsi="PT Astra Serif"/>
          <w:sz w:val="28"/>
          <w:szCs w:val="28"/>
          <w:lang w:eastAsia="ru-RU"/>
        </w:rPr>
        <w:lastRenderedPageBreak/>
        <w:t>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7C7327">
        <w:rPr>
          <w:rFonts w:ascii="PT Astra Serif" w:hAnsi="PT Astra Serif"/>
          <w:sz w:val="28"/>
          <w:szCs w:val="28"/>
          <w:lang w:eastAsia="ru-RU"/>
        </w:rPr>
        <w:t xml:space="preserve"> </w:t>
      </w:r>
      <w:proofErr w:type="gramStart"/>
      <w:r w:rsidRPr="007C7327">
        <w:rPr>
          <w:rFonts w:ascii="PT Astra Serif" w:hAnsi="PT Astra Serif"/>
          <w:sz w:val="28"/>
          <w:szCs w:val="28"/>
          <w:lang w:eastAsia="ru-RU"/>
        </w:rPr>
        <w:t>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7C7327">
        <w:rPr>
          <w:rFonts w:ascii="PT Astra Serif" w:hAnsi="PT Astra Serif"/>
          <w:sz w:val="28"/>
          <w:szCs w:val="28"/>
          <w:lang w:eastAsia="ru-RU"/>
        </w:rPr>
        <w:t xml:space="preserve"> земельным и иным законодательством Российской Федерации. </w:t>
      </w:r>
    </w:p>
    <w:p w14:paraId="11E1523A" w14:textId="7CD73874" w:rsidR="00506FBE" w:rsidRPr="007C7327" w:rsidRDefault="00506FBE" w:rsidP="00EB61F1">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2. </w:t>
      </w:r>
      <w:proofErr w:type="gramStart"/>
      <w:r w:rsidRPr="007C7327">
        <w:rPr>
          <w:rFonts w:ascii="PT Astra Serif" w:hAnsi="PT Astra Serif"/>
          <w:sz w:val="28"/>
          <w:szCs w:val="28"/>
          <w:lang w:eastAsia="ru-RU"/>
        </w:rPr>
        <w:t>Разрешение на ввод объекта в эксплуатацию выдается и регистрируется Комитетом в отношении объектов капитального строительства, за исключением жилых домов блокированной застройки,</w:t>
      </w:r>
      <w:r w:rsidR="003C73C3" w:rsidRPr="007C7327">
        <w:rPr>
          <w:rFonts w:ascii="PT Astra Serif" w:hAnsi="PT Astra Serif"/>
          <w:sz w:val="28"/>
          <w:szCs w:val="28"/>
          <w:lang w:eastAsia="ru-RU"/>
        </w:rPr>
        <w:t xml:space="preserve"> индивидуальных жилых домов с привлечением денежных средств участников долевого строительства в соответствии с законом от №214-ФЗ,</w:t>
      </w:r>
      <w:r w:rsidRPr="007C7327">
        <w:rPr>
          <w:rFonts w:ascii="PT Astra Serif" w:hAnsi="PT Astra Serif"/>
          <w:sz w:val="28"/>
          <w:szCs w:val="28"/>
          <w:lang w:eastAsia="ru-RU"/>
        </w:rPr>
        <w:t xml:space="preserve"> администрациями районов города Барнаула – в отношении жилых домов блокированно</w:t>
      </w:r>
      <w:r w:rsidR="00AF1ED0" w:rsidRPr="007C7327">
        <w:rPr>
          <w:rFonts w:ascii="PT Astra Serif" w:hAnsi="PT Astra Serif"/>
          <w:sz w:val="28"/>
          <w:szCs w:val="28"/>
          <w:lang w:eastAsia="ru-RU"/>
        </w:rPr>
        <w:t>й</w:t>
      </w:r>
      <w:r w:rsidRPr="007C7327">
        <w:rPr>
          <w:rFonts w:ascii="PT Astra Serif" w:hAnsi="PT Astra Serif"/>
          <w:sz w:val="28"/>
          <w:szCs w:val="28"/>
          <w:lang w:eastAsia="ru-RU"/>
        </w:rPr>
        <w:t xml:space="preserve"> застройки</w:t>
      </w:r>
      <w:r w:rsidR="00EB61F1" w:rsidRPr="007C7327">
        <w:rPr>
          <w:rFonts w:ascii="PT Astra Serif" w:hAnsi="PT Astra Serif"/>
          <w:sz w:val="28"/>
          <w:szCs w:val="28"/>
          <w:lang w:eastAsia="ru-RU"/>
        </w:rPr>
        <w:t>, индивидуальных жилых домов с привлечением денежных средств участников долевого строительства в соответствии с</w:t>
      </w:r>
      <w:proofErr w:type="gramEnd"/>
      <w:r w:rsidR="00EB61F1" w:rsidRPr="007C7327">
        <w:rPr>
          <w:rFonts w:ascii="PT Astra Serif" w:hAnsi="PT Astra Serif"/>
          <w:sz w:val="28"/>
          <w:szCs w:val="28"/>
          <w:lang w:eastAsia="ru-RU"/>
        </w:rPr>
        <w:t xml:space="preserve"> законом №214-ФЗ </w:t>
      </w:r>
      <w:r w:rsidRPr="007C7327">
        <w:rPr>
          <w:rFonts w:ascii="PT Astra Serif" w:hAnsi="PT Astra Serif"/>
          <w:sz w:val="28"/>
          <w:szCs w:val="28"/>
          <w:lang w:eastAsia="ru-RU"/>
        </w:rPr>
        <w:t xml:space="preserve"> по месту нахождения земельного участка. </w:t>
      </w:r>
    </w:p>
    <w:p w14:paraId="18F9B548" w14:textId="784E5331" w:rsidR="00EB61F1" w:rsidRPr="007C7327" w:rsidRDefault="00506FBE" w:rsidP="00EB61F1">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3. В </w:t>
      </w:r>
      <w:proofErr w:type="gramStart"/>
      <w:r w:rsidRPr="007C7327">
        <w:rPr>
          <w:rFonts w:ascii="PT Astra Serif" w:hAnsi="PT Astra Serif"/>
          <w:sz w:val="28"/>
          <w:szCs w:val="28"/>
          <w:lang w:eastAsia="ru-RU"/>
        </w:rPr>
        <w:t>случаях</w:t>
      </w:r>
      <w:proofErr w:type="gramEnd"/>
      <w:r w:rsidRPr="007C7327">
        <w:rPr>
          <w:rFonts w:ascii="PT Astra Serif" w:hAnsi="PT Astra Serif"/>
          <w:sz w:val="28"/>
          <w:szCs w:val="28"/>
          <w:lang w:eastAsia="ru-RU"/>
        </w:rPr>
        <w:t xml:space="preserve">, предусмотренных частью 12 статьи 51 и частью 3.3 </w:t>
      </w:r>
      <w:r w:rsidR="00EB61F1" w:rsidRPr="007C7327">
        <w:rPr>
          <w:rFonts w:ascii="PT Astra Serif" w:hAnsi="PT Astra Serif"/>
          <w:sz w:val="28"/>
          <w:szCs w:val="28"/>
          <w:lang w:eastAsia="ru-RU"/>
        </w:rPr>
        <w:t xml:space="preserve">                   </w:t>
      </w:r>
      <w:r w:rsidRPr="007C7327">
        <w:rPr>
          <w:rFonts w:ascii="PT Astra Serif" w:hAnsi="PT Astra Serif"/>
          <w:sz w:val="28"/>
          <w:szCs w:val="28"/>
          <w:lang w:eastAsia="ru-RU"/>
        </w:rPr>
        <w:t xml:space="preserve">статьи 52 Градостроительного кодекса Российской Федерации, Комитет, администрации районов города Барнаула выдают разрешения на ввод объекта в эксплуатацию в отношении этапов строительства, реконструкции объектов капитального строительства. </w:t>
      </w:r>
    </w:p>
    <w:p w14:paraId="2ECE1292" w14:textId="02287A0C"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4. </w:t>
      </w:r>
      <w:proofErr w:type="gramStart"/>
      <w:r w:rsidRPr="007C7327">
        <w:rPr>
          <w:rFonts w:ascii="PT Astra Serif" w:hAnsi="PT Astra Serif"/>
          <w:sz w:val="28"/>
          <w:szCs w:val="28"/>
          <w:lang w:eastAsia="ru-RU"/>
        </w:rPr>
        <w:t>Уведомление об окончании строительства или реконструкции объекта индивидуального жилищного строительства или садового дома подается застройщиком</w:t>
      </w:r>
      <w:r w:rsidR="00EB61F1" w:rsidRPr="007C7327">
        <w:rPr>
          <w:rFonts w:ascii="PT Astra Serif" w:hAnsi="PT Astra Serif"/>
          <w:sz w:val="28"/>
          <w:szCs w:val="28"/>
          <w:lang w:eastAsia="ru-RU"/>
        </w:rPr>
        <w:t xml:space="preserve"> или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00EB61F1" w:rsidRPr="007C7327">
        <w:rPr>
          <w:rFonts w:ascii="PT Astra Serif" w:hAnsi="PT Astra Serif"/>
          <w:sz w:val="28"/>
          <w:szCs w:val="28"/>
          <w:lang w:eastAsia="ru-RU"/>
        </w:rPr>
        <w:t>эскроу</w:t>
      </w:r>
      <w:proofErr w:type="spellEnd"/>
      <w:r w:rsidR="00EB61F1" w:rsidRPr="007C7327">
        <w:rPr>
          <w:rFonts w:ascii="PT Astra Serif" w:hAnsi="PT Astra Serif"/>
          <w:sz w:val="28"/>
          <w:szCs w:val="28"/>
          <w:lang w:eastAsia="ru-RU"/>
        </w:rPr>
        <w:t>,</w:t>
      </w:r>
      <w:r w:rsidRPr="007C7327">
        <w:rPr>
          <w:rFonts w:ascii="PT Astra Serif" w:hAnsi="PT Astra Serif"/>
          <w:sz w:val="28"/>
          <w:szCs w:val="28"/>
          <w:lang w:eastAsia="ru-RU"/>
        </w:rPr>
        <w:t xml:space="preserve"> в администрацию соответствующего района города Барнаула по месту нахождения земельного участка в порядке, установленном статьей 55 Градостроительного кодекса Российской Федерации. </w:t>
      </w:r>
      <w:proofErr w:type="gramEnd"/>
    </w:p>
    <w:p w14:paraId="32AB2A5B"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5. Порядок получения разрешения на ввод объекта в эксплуатацию устанавливается статьей 55 Градостроительного кодекса Российской Федерации. </w:t>
      </w:r>
    </w:p>
    <w:p w14:paraId="6B84AB30"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6. Разрешение на ввод объекта в эксплуатацию не требуется в случае, если в соответствии с частью 17 статьи 51 Градостроительного кодекса Российской Федерации для строительства или реконструкции объекта не требуется выдача разрешения на строительство. </w:t>
      </w:r>
    </w:p>
    <w:p w14:paraId="5BA8513D"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7. Случаи и порядок выдачи </w:t>
      </w:r>
      <w:proofErr w:type="gramStart"/>
      <w:r w:rsidRPr="007C7327">
        <w:rPr>
          <w:rFonts w:ascii="PT Astra Serif" w:hAnsi="PT Astra Serif"/>
          <w:sz w:val="28"/>
          <w:szCs w:val="28"/>
          <w:lang w:eastAsia="ru-RU"/>
        </w:rPr>
        <w:t>разрешении</w:t>
      </w:r>
      <w:proofErr w:type="gramEnd"/>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на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ввод</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эксплуатацию</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объектов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капитального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строительства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не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являющихся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линейными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lastRenderedPageBreak/>
        <w:t>объектами</w:t>
      </w:r>
      <w:r w:rsidRPr="007C7327">
        <w:rPr>
          <w:rFonts w:ascii="PT Astra Serif" w:hAnsi="PT Astra Serif"/>
          <w:sz w:val="28"/>
          <w:szCs w:val="28"/>
          <w:lang w:eastAsia="ru-RU"/>
        </w:rPr>
        <w:t xml:space="preserve">, на двух и более земельных участках, устанавливаются Правительством Российской Федерации. </w:t>
      </w:r>
    </w:p>
    <w:p w14:paraId="0538971E" w14:textId="77777777" w:rsidR="00D25CC4" w:rsidRPr="007C7327" w:rsidRDefault="00D25CC4" w:rsidP="00D25CC4">
      <w:pPr>
        <w:suppressAutoHyphens w:val="0"/>
        <w:ind w:firstLine="709"/>
        <w:contextualSpacing/>
        <w:jc w:val="both"/>
        <w:rPr>
          <w:rFonts w:ascii="PT Astra Serif" w:hAnsi="PT Astra Serif"/>
          <w:sz w:val="28"/>
          <w:szCs w:val="28"/>
          <w:lang w:eastAsia="ru-RU"/>
        </w:rPr>
      </w:pPr>
    </w:p>
    <w:p w14:paraId="6341744A" w14:textId="77777777" w:rsidR="00506FBE" w:rsidRPr="007C7327" w:rsidRDefault="00506FBE" w:rsidP="00D25CC4">
      <w:pPr>
        <w:suppressAutoHyphens w:val="0"/>
        <w:ind w:firstLine="709"/>
        <w:contextualSpacing/>
        <w:jc w:val="both"/>
        <w:outlineLvl w:val="2"/>
        <w:rPr>
          <w:rFonts w:ascii="PT Astra Serif" w:hAnsi="PT Astra Serif"/>
          <w:bCs/>
          <w:sz w:val="28"/>
          <w:szCs w:val="28"/>
          <w:lang w:eastAsia="ru-RU"/>
        </w:rPr>
      </w:pPr>
      <w:bookmarkStart w:id="56" w:name="_Toc197888837"/>
      <w:bookmarkStart w:id="57" w:name="_Toc208227066"/>
      <w:r w:rsidRPr="007C7327">
        <w:rPr>
          <w:rFonts w:ascii="PT Astra Serif" w:hAnsi="PT Astra Serif"/>
          <w:bCs/>
          <w:sz w:val="28"/>
          <w:szCs w:val="28"/>
          <w:lang w:eastAsia="ru-RU"/>
        </w:rPr>
        <w:t>Статья 21. Строительный контроль и государственный строительный надзор</w:t>
      </w:r>
      <w:bookmarkEnd w:id="56"/>
      <w:bookmarkEnd w:id="57"/>
    </w:p>
    <w:p w14:paraId="670A1E28" w14:textId="77777777" w:rsidR="00D25CC4" w:rsidRPr="007C7327" w:rsidRDefault="00D25CC4" w:rsidP="00D25CC4">
      <w:pPr>
        <w:suppressAutoHyphens w:val="0"/>
        <w:ind w:firstLine="709"/>
        <w:contextualSpacing/>
        <w:jc w:val="both"/>
        <w:outlineLvl w:val="2"/>
        <w:rPr>
          <w:rFonts w:ascii="PT Astra Serif" w:hAnsi="PT Astra Serif"/>
          <w:b/>
          <w:bCs/>
          <w:sz w:val="28"/>
          <w:szCs w:val="28"/>
          <w:lang w:eastAsia="ru-RU"/>
        </w:rPr>
      </w:pPr>
    </w:p>
    <w:p w14:paraId="611720A2"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1. Строительный контроль проводится в процессе строительства, реконструкции, капитального ремонта объектов капитального </w:t>
      </w:r>
      <w:proofErr w:type="gramStart"/>
      <w:r w:rsidRPr="007C7327">
        <w:rPr>
          <w:rFonts w:ascii="PT Astra Serif" w:hAnsi="PT Astra Serif"/>
          <w:sz w:val="28"/>
          <w:szCs w:val="28"/>
          <w:lang w:eastAsia="ru-RU"/>
        </w:rPr>
        <w:t>строительства</w:t>
      </w:r>
      <w:proofErr w:type="gramEnd"/>
      <w:r w:rsidRPr="007C7327">
        <w:rPr>
          <w:rFonts w:ascii="PT Astra Serif" w:hAnsi="PT Astra Serif"/>
          <w:sz w:val="28"/>
          <w:szCs w:val="28"/>
          <w:lang w:eastAsia="ru-RU"/>
        </w:rPr>
        <w:t xml:space="preserve">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энергетической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эффективности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требовании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оснащенност</w:t>
      </w:r>
      <w:r w:rsidRPr="007C7327">
        <w:rPr>
          <w:rFonts w:ascii="PT Astra Serif" w:hAnsi="PT Astra Serif"/>
          <w:sz w:val="28"/>
          <w:szCs w:val="28"/>
          <w:lang w:eastAsia="ru-RU"/>
        </w:rPr>
        <w:t>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требованиям</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к</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строительству</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реконструкции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объекта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капитального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строительства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установленным</w:t>
      </w:r>
      <w:r w:rsidRPr="007C7327">
        <w:rPr>
          <w:rFonts w:ascii="PT Astra Serif" w:hAnsi="PT Astra Serif"/>
          <w:sz w:val="28"/>
          <w:szCs w:val="28"/>
          <w:lang w:eastAsia="ru-RU"/>
        </w:rPr>
        <w:t xml:space="preserve">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 </w:t>
      </w:r>
    </w:p>
    <w:p w14:paraId="4F4BDA51" w14:textId="087957A1"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2. Проведение строительного контроля осуществляется в соответствии с</w:t>
      </w:r>
      <w:r w:rsidR="003E0050" w:rsidRPr="007C7327">
        <w:rPr>
          <w:rFonts w:ascii="PT Astra Serif" w:hAnsi="PT Astra Serif"/>
          <w:sz w:val="28"/>
          <w:szCs w:val="28"/>
          <w:lang w:eastAsia="ru-RU"/>
        </w:rPr>
        <w:t>о</w:t>
      </w:r>
      <w:r w:rsidR="00EB61F1" w:rsidRPr="007C7327">
        <w:rPr>
          <w:rFonts w:ascii="PT Astra Serif" w:hAnsi="PT Astra Serif"/>
          <w:sz w:val="28"/>
          <w:szCs w:val="28"/>
          <w:lang w:eastAsia="ru-RU"/>
        </w:rPr>
        <w:t xml:space="preserve"> </w:t>
      </w:r>
      <w:r w:rsidRPr="007C7327">
        <w:rPr>
          <w:rFonts w:ascii="PT Astra Serif" w:hAnsi="PT Astra Serif"/>
          <w:sz w:val="28"/>
          <w:szCs w:val="28"/>
          <w:lang w:eastAsia="ru-RU"/>
        </w:rPr>
        <w:t>стать</w:t>
      </w:r>
      <w:r w:rsidR="003E0050" w:rsidRPr="007C7327">
        <w:rPr>
          <w:rFonts w:ascii="PT Astra Serif" w:hAnsi="PT Astra Serif"/>
          <w:sz w:val="28"/>
          <w:szCs w:val="28"/>
          <w:lang w:eastAsia="ru-RU"/>
        </w:rPr>
        <w:t>ей</w:t>
      </w:r>
      <w:r w:rsidRPr="007C7327">
        <w:rPr>
          <w:rFonts w:ascii="PT Astra Serif" w:hAnsi="PT Astra Serif"/>
          <w:sz w:val="28"/>
          <w:szCs w:val="28"/>
          <w:lang w:eastAsia="ru-RU"/>
        </w:rPr>
        <w:t xml:space="preserve"> 53 Градостроительного кодекса Российской Федерации в порядке, установленном Правительством Российской Федерации. </w:t>
      </w:r>
    </w:p>
    <w:p w14:paraId="2C032BBF"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3. Проведение государственного строительного надзора осуществляется в соответствии со статьей 54 Градостроительного кодекса Российской Федерации. </w:t>
      </w:r>
    </w:p>
    <w:p w14:paraId="10B1FB75"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4. Государственный строительный надзор осуществляется: </w:t>
      </w:r>
    </w:p>
    <w:p w14:paraId="17086C68"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Российской Федерации, за исключением случая, предусмотренного частью 3.3 статьи 49 Градостроительного кодекса Российской Федерации; </w:t>
      </w:r>
    </w:p>
    <w:p w14:paraId="39338E66"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proofErr w:type="gramStart"/>
      <w:r w:rsidRPr="007C7327">
        <w:rPr>
          <w:rFonts w:ascii="PT Astra Serif" w:hAnsi="PT Astra Serif"/>
          <w:sz w:val="28"/>
          <w:szCs w:val="28"/>
          <w:lang w:eastAsia="ru-RU"/>
        </w:rP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Градостроительного кодекса Российской Федерации, за исключением случая</w:t>
      </w:r>
      <w:proofErr w:type="gramEnd"/>
      <w:r w:rsidRPr="007C7327">
        <w:rPr>
          <w:rFonts w:ascii="PT Astra Serif" w:hAnsi="PT Astra Serif"/>
          <w:sz w:val="28"/>
          <w:szCs w:val="28"/>
          <w:lang w:eastAsia="ru-RU"/>
        </w:rPr>
        <w:t xml:space="preserve">, предусмотренного частью 3.3 статьи 49 Градостроительного кодекса Российской Федерации. </w:t>
      </w:r>
    </w:p>
    <w:p w14:paraId="09EAB6E0"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5. При наличии основании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предусмотренных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пунктами</w:t>
      </w:r>
      <w:r w:rsidRPr="007C7327">
        <w:rPr>
          <w:rFonts w:ascii="PT Astra Serif" w:hAnsi="PT Astra Serif"/>
          <w:sz w:val="28"/>
          <w:szCs w:val="28"/>
          <w:lang w:eastAsia="ru-RU"/>
        </w:rPr>
        <w:t xml:space="preserve"> 1, 3 </w:t>
      </w:r>
      <w:r w:rsidRPr="007C7327">
        <w:rPr>
          <w:rFonts w:ascii="PT Astra Serif" w:hAnsi="PT Astra Serif" w:cs="PT Astra Serif"/>
          <w:sz w:val="28"/>
          <w:szCs w:val="28"/>
          <w:lang w:eastAsia="ru-RU"/>
        </w:rPr>
        <w:t>и</w:t>
      </w:r>
      <w:r w:rsidRPr="007C7327">
        <w:rPr>
          <w:rFonts w:ascii="PT Astra Serif" w:hAnsi="PT Astra Serif"/>
          <w:sz w:val="28"/>
          <w:szCs w:val="28"/>
          <w:lang w:eastAsia="ru-RU"/>
        </w:rPr>
        <w:t xml:space="preserve"> 4 </w:t>
      </w:r>
      <w:r w:rsidRPr="007C7327">
        <w:rPr>
          <w:rFonts w:ascii="PT Astra Serif" w:hAnsi="PT Astra Serif" w:cs="PT Astra Serif"/>
          <w:sz w:val="28"/>
          <w:szCs w:val="28"/>
          <w:lang w:eastAsia="ru-RU"/>
        </w:rPr>
        <w:t>части</w:t>
      </w:r>
      <w:r w:rsidRPr="007C7327">
        <w:rPr>
          <w:rFonts w:ascii="PT Astra Serif" w:hAnsi="PT Astra Serif"/>
          <w:sz w:val="28"/>
          <w:szCs w:val="28"/>
          <w:lang w:eastAsia="ru-RU"/>
        </w:rPr>
        <w:t xml:space="preserve"> 1 </w:t>
      </w:r>
      <w:r w:rsidRPr="007C7327">
        <w:rPr>
          <w:rFonts w:ascii="PT Astra Serif" w:hAnsi="PT Astra Serif" w:cs="PT Astra Serif"/>
          <w:sz w:val="28"/>
          <w:szCs w:val="28"/>
          <w:lang w:eastAsia="ru-RU"/>
        </w:rPr>
        <w:t>статьи</w:t>
      </w:r>
      <w:r w:rsidRPr="007C7327">
        <w:rPr>
          <w:rFonts w:ascii="PT Astra Serif" w:hAnsi="PT Astra Serif"/>
          <w:sz w:val="28"/>
          <w:szCs w:val="28"/>
          <w:lang w:eastAsia="ru-RU"/>
        </w:rPr>
        <w:t xml:space="preserve"> 57 </w:t>
      </w:r>
      <w:r w:rsidRPr="007C7327">
        <w:rPr>
          <w:rFonts w:ascii="PT Astra Serif" w:hAnsi="PT Astra Serif" w:cs="PT Astra Serif"/>
          <w:sz w:val="28"/>
          <w:szCs w:val="28"/>
          <w:lang w:eastAsia="ru-RU"/>
        </w:rPr>
        <w:t>Федерального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закона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от</w:t>
      </w:r>
      <w:r w:rsidRPr="007C7327">
        <w:rPr>
          <w:rFonts w:ascii="PT Astra Serif" w:hAnsi="PT Astra Serif"/>
          <w:sz w:val="28"/>
          <w:szCs w:val="28"/>
          <w:lang w:eastAsia="ru-RU"/>
        </w:rPr>
        <w:t xml:space="preserve"> 31.07.2020 </w:t>
      </w:r>
      <w:r w:rsidRPr="007C7327">
        <w:rPr>
          <w:rFonts w:ascii="PT Astra Serif" w:hAnsi="PT Astra Serif" w:cs="PT Astra Serif"/>
          <w:sz w:val="28"/>
          <w:szCs w:val="28"/>
          <w:lang w:eastAsia="ru-RU"/>
        </w:rPr>
        <w:t>№</w:t>
      </w:r>
      <w:r w:rsidRPr="007C7327">
        <w:rPr>
          <w:rFonts w:ascii="PT Astra Serif" w:hAnsi="PT Astra Serif"/>
          <w:sz w:val="28"/>
          <w:szCs w:val="28"/>
          <w:lang w:eastAsia="ru-RU"/>
        </w:rPr>
        <w:t xml:space="preserve"> 248-ФЗ «О государственном контроле (надзоре) и муниципальном контроле в Российской Федерации» </w:t>
      </w:r>
      <w:r w:rsidRPr="007C7327">
        <w:rPr>
          <w:rFonts w:ascii="PT Astra Serif" w:hAnsi="PT Astra Serif"/>
          <w:sz w:val="28"/>
          <w:szCs w:val="28"/>
          <w:lang w:eastAsia="ru-RU"/>
        </w:rPr>
        <w:lastRenderedPageBreak/>
        <w:t xml:space="preserve">государственный строительный надзор осуществляется в отношении объектов, не указанных в части 4 настоящей статьи. </w:t>
      </w:r>
    </w:p>
    <w:p w14:paraId="0C765E5C"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6. Государственный строительный надзор осуществляется посредством: </w:t>
      </w:r>
    </w:p>
    <w:p w14:paraId="340E9EA1"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1) федерального государственного строительного надзора, осуществляемого в соответствии с положением, утверждаемым Правительством Российской Федерации; </w:t>
      </w:r>
    </w:p>
    <w:p w14:paraId="2FE84A99" w14:textId="77777777" w:rsidR="00506FBE" w:rsidRPr="007C7327" w:rsidRDefault="00506FBE" w:rsidP="00D25CC4">
      <w:pPr>
        <w:suppressAutoHyphens w:val="0"/>
        <w:ind w:firstLine="709"/>
        <w:contextualSpacing/>
        <w:jc w:val="both"/>
        <w:rPr>
          <w:rFonts w:ascii="PT Astra Serif" w:hAnsi="PT Astra Serif"/>
          <w:sz w:val="28"/>
          <w:szCs w:val="28"/>
          <w:lang w:eastAsia="ru-RU"/>
        </w:rPr>
      </w:pPr>
      <w:r w:rsidRPr="007C7327">
        <w:rPr>
          <w:rFonts w:ascii="PT Astra Serif" w:hAnsi="PT Astra Serif"/>
          <w:sz w:val="28"/>
          <w:szCs w:val="28"/>
          <w:lang w:eastAsia="ru-RU"/>
        </w:rPr>
        <w:t xml:space="preserve">2) регионального государственного строительного надзора, осуществляемого в соответствии с положением, утверждаемым постановлением Правительства Алтайского края,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 </w:t>
      </w:r>
    </w:p>
    <w:p w14:paraId="6AFCFF0D" w14:textId="77777777" w:rsidR="003E0050" w:rsidRPr="007C7327" w:rsidRDefault="003E0050" w:rsidP="004C283E">
      <w:pPr>
        <w:suppressAutoHyphens w:val="0"/>
        <w:jc w:val="center"/>
        <w:rPr>
          <w:rFonts w:ascii="PT Astra Serif" w:hAnsi="PT Astra Serif"/>
          <w:b/>
          <w:caps/>
          <w:sz w:val="28"/>
          <w:szCs w:val="28"/>
          <w:lang w:eastAsia="ru-RU"/>
        </w:rPr>
      </w:pPr>
      <w:bookmarkStart w:id="58" w:name="_Toc197888838"/>
      <w:bookmarkStart w:id="59" w:name="_Toc208227067"/>
    </w:p>
    <w:p w14:paraId="7D82ADB0" w14:textId="293F4DFA" w:rsidR="00506FBE" w:rsidRPr="007C7327" w:rsidRDefault="00C85AC1" w:rsidP="004C283E">
      <w:pPr>
        <w:suppressAutoHyphens w:val="0"/>
        <w:jc w:val="center"/>
        <w:rPr>
          <w:rFonts w:ascii="PT Astra Serif" w:hAnsi="PT Astra Serif"/>
          <w:caps/>
          <w:sz w:val="28"/>
          <w:szCs w:val="28"/>
          <w:lang w:eastAsia="ru-RU"/>
        </w:rPr>
      </w:pPr>
      <w:r w:rsidRPr="007C7327">
        <w:rPr>
          <w:rFonts w:ascii="PT Astra Serif" w:hAnsi="PT Astra Serif"/>
          <w:sz w:val="28"/>
          <w:szCs w:val="28"/>
          <w:lang w:eastAsia="ru-RU"/>
        </w:rPr>
        <w:t>Глава</w:t>
      </w:r>
      <w:r w:rsidR="00506FBE" w:rsidRPr="007C7327">
        <w:rPr>
          <w:rFonts w:ascii="PT Astra Serif" w:hAnsi="PT Astra Serif"/>
          <w:caps/>
          <w:sz w:val="28"/>
          <w:szCs w:val="28"/>
          <w:lang w:eastAsia="ru-RU"/>
        </w:rPr>
        <w:t xml:space="preserve"> 2. </w:t>
      </w:r>
      <w:r w:rsidR="001A799F" w:rsidRPr="007C7327">
        <w:rPr>
          <w:rFonts w:ascii="PT Astra Serif" w:hAnsi="PT Astra Serif"/>
          <w:sz w:val="28"/>
          <w:szCs w:val="28"/>
          <w:lang w:eastAsia="ru-RU"/>
        </w:rPr>
        <w:t>Разрешенное использование земельных участков и объектов капитального строительства</w:t>
      </w:r>
      <w:bookmarkEnd w:id="58"/>
      <w:bookmarkEnd w:id="59"/>
    </w:p>
    <w:p w14:paraId="721DA10E" w14:textId="77777777" w:rsidR="002F4D16" w:rsidRPr="007C7327" w:rsidRDefault="002F4D16" w:rsidP="00D25CC4">
      <w:pPr>
        <w:suppressAutoHyphens w:val="0"/>
        <w:ind w:firstLine="709"/>
        <w:rPr>
          <w:rFonts w:ascii="PT Astra Serif" w:hAnsi="PT Astra Serif"/>
          <w:bCs/>
          <w:sz w:val="28"/>
          <w:szCs w:val="28"/>
          <w:lang w:eastAsia="ru-RU"/>
        </w:rPr>
      </w:pPr>
      <w:bookmarkStart w:id="60" w:name="_Toc197888839"/>
      <w:bookmarkStart w:id="61" w:name="_Toc208227068"/>
    </w:p>
    <w:p w14:paraId="194E3E8A" w14:textId="77777777" w:rsidR="00506FBE" w:rsidRPr="007C7327" w:rsidRDefault="00506FBE" w:rsidP="002F4D16">
      <w:pPr>
        <w:suppressAutoHyphens w:val="0"/>
        <w:ind w:firstLine="709"/>
        <w:jc w:val="both"/>
        <w:rPr>
          <w:rFonts w:ascii="PT Astra Serif" w:hAnsi="PT Astra Serif"/>
          <w:bCs/>
          <w:sz w:val="28"/>
          <w:szCs w:val="28"/>
          <w:lang w:eastAsia="ru-RU"/>
        </w:rPr>
      </w:pPr>
      <w:r w:rsidRPr="007C7327">
        <w:rPr>
          <w:rFonts w:ascii="PT Astra Serif" w:hAnsi="PT Astra Serif"/>
          <w:bCs/>
          <w:sz w:val="28"/>
          <w:szCs w:val="28"/>
          <w:lang w:eastAsia="ru-RU"/>
        </w:rPr>
        <w:t>Статья 22. Виды разрешенного использования земельных участков и объектов капитального строительства</w:t>
      </w:r>
      <w:bookmarkEnd w:id="60"/>
      <w:bookmarkEnd w:id="61"/>
    </w:p>
    <w:p w14:paraId="75B8855A" w14:textId="77777777" w:rsidR="002F4D16" w:rsidRPr="007C7327" w:rsidRDefault="002F4D16" w:rsidP="00D25CC4">
      <w:pPr>
        <w:suppressAutoHyphens w:val="0"/>
        <w:ind w:firstLine="709"/>
        <w:rPr>
          <w:rFonts w:ascii="PT Astra Serif" w:hAnsi="PT Astra Serif"/>
          <w:b/>
          <w:bCs/>
          <w:sz w:val="28"/>
          <w:szCs w:val="28"/>
          <w:lang w:eastAsia="ru-RU"/>
        </w:rPr>
      </w:pPr>
    </w:p>
    <w:p w14:paraId="69C1E283" w14:textId="77777777" w:rsidR="00506FBE" w:rsidRPr="007C7327" w:rsidRDefault="00506FBE" w:rsidP="002F4D16">
      <w:pPr>
        <w:numPr>
          <w:ilvl w:val="1"/>
          <w:numId w:val="17"/>
        </w:numPr>
        <w:tabs>
          <w:tab w:val="left" w:pos="993"/>
        </w:tabs>
        <w:suppressAutoHyphens w:val="0"/>
        <w:ind w:left="0" w:firstLine="709"/>
        <w:jc w:val="both"/>
        <w:rPr>
          <w:rFonts w:ascii="PT Astra Serif" w:hAnsi="PT Astra Serif"/>
          <w:color w:val="000000"/>
          <w:sz w:val="28"/>
          <w:szCs w:val="28"/>
        </w:rPr>
      </w:pPr>
      <w:r w:rsidRPr="007C7327">
        <w:rPr>
          <w:rFonts w:ascii="PT Astra Serif" w:hAnsi="PT Astra Serif"/>
          <w:color w:val="000000"/>
          <w:sz w:val="28"/>
          <w:szCs w:val="28"/>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4E1BA623" w14:textId="77777777" w:rsidR="00506FBE" w:rsidRPr="007C7327" w:rsidRDefault="00506FBE" w:rsidP="002F4D16">
      <w:pPr>
        <w:numPr>
          <w:ilvl w:val="1"/>
          <w:numId w:val="17"/>
        </w:numPr>
        <w:tabs>
          <w:tab w:val="left" w:pos="993"/>
        </w:tabs>
        <w:suppressAutoHyphens w:val="0"/>
        <w:ind w:left="0" w:firstLine="709"/>
        <w:jc w:val="both"/>
        <w:rPr>
          <w:rFonts w:ascii="PT Astra Serif" w:hAnsi="PT Astra Serif"/>
          <w:color w:val="000000"/>
          <w:sz w:val="28"/>
          <w:szCs w:val="28"/>
        </w:rPr>
      </w:pPr>
      <w:r w:rsidRPr="007C7327">
        <w:rPr>
          <w:rFonts w:ascii="PT Astra Serif" w:hAnsi="PT Astra Serif"/>
          <w:color w:val="000000"/>
          <w:sz w:val="28"/>
          <w:szCs w:val="28"/>
        </w:rPr>
        <w:t>Разрешенное использование земельных участков и объектов капитального строительства может быть следующих видов:</w:t>
      </w:r>
    </w:p>
    <w:p w14:paraId="15C171CC"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 основные виды разрешенного использования;</w:t>
      </w:r>
    </w:p>
    <w:p w14:paraId="393753DC"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2) условно разрешенные виды использования;</w:t>
      </w:r>
    </w:p>
    <w:p w14:paraId="1A98F3F8"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3) вспомогательные виды разрешенного использования, допустимые только в качестве </w:t>
      </w:r>
      <w:proofErr w:type="gramStart"/>
      <w:r w:rsidRPr="007C7327">
        <w:rPr>
          <w:rFonts w:ascii="PT Astra Serif" w:hAnsi="PT Astra Serif"/>
          <w:sz w:val="28"/>
          <w:szCs w:val="28"/>
        </w:rPr>
        <w:t>дополнительных</w:t>
      </w:r>
      <w:proofErr w:type="gramEnd"/>
      <w:r w:rsidRPr="007C7327">
        <w:rPr>
          <w:rFonts w:ascii="PT Astra Serif" w:hAnsi="PT Astra Serif"/>
          <w:sz w:val="28"/>
          <w:szCs w:val="28"/>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14:paraId="78D42AC9" w14:textId="77777777" w:rsidR="00506FBE" w:rsidRPr="007C7327" w:rsidRDefault="00506FBE" w:rsidP="002F4D16">
      <w:pPr>
        <w:numPr>
          <w:ilvl w:val="1"/>
          <w:numId w:val="17"/>
        </w:numPr>
        <w:tabs>
          <w:tab w:val="left" w:pos="993"/>
        </w:tabs>
        <w:suppressAutoHyphens w:val="0"/>
        <w:ind w:left="0" w:firstLine="709"/>
        <w:jc w:val="both"/>
        <w:rPr>
          <w:rFonts w:ascii="PT Astra Serif" w:hAnsi="PT Astra Serif"/>
          <w:color w:val="000000"/>
          <w:sz w:val="28"/>
          <w:szCs w:val="28"/>
        </w:rPr>
      </w:pPr>
      <w:r w:rsidRPr="007C7327">
        <w:rPr>
          <w:rFonts w:ascii="PT Astra Serif" w:hAnsi="PT Astra Serif"/>
          <w:color w:val="000000"/>
          <w:sz w:val="28"/>
          <w:szCs w:val="28"/>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7E7A5BF9" w14:textId="77777777" w:rsidR="00506FBE" w:rsidRPr="007C7327" w:rsidRDefault="00506FBE" w:rsidP="002F4D16">
      <w:pPr>
        <w:numPr>
          <w:ilvl w:val="1"/>
          <w:numId w:val="17"/>
        </w:numPr>
        <w:tabs>
          <w:tab w:val="left" w:pos="993"/>
        </w:tabs>
        <w:suppressAutoHyphens w:val="0"/>
        <w:ind w:left="0" w:firstLine="709"/>
        <w:jc w:val="both"/>
        <w:rPr>
          <w:rFonts w:ascii="PT Astra Serif" w:hAnsi="PT Astra Serif"/>
          <w:color w:val="000000"/>
          <w:sz w:val="28"/>
          <w:szCs w:val="28"/>
        </w:rPr>
      </w:pPr>
      <w:r w:rsidRPr="007C7327">
        <w:rPr>
          <w:rFonts w:ascii="PT Astra Serif" w:hAnsi="PT Astra Serif"/>
          <w:color w:val="000000"/>
          <w:sz w:val="28"/>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37276282" w14:textId="77777777" w:rsidR="00506FBE" w:rsidRPr="007C7327" w:rsidRDefault="00506FBE" w:rsidP="002F4D16">
      <w:pPr>
        <w:numPr>
          <w:ilvl w:val="1"/>
          <w:numId w:val="17"/>
        </w:numPr>
        <w:tabs>
          <w:tab w:val="left" w:pos="993"/>
        </w:tabs>
        <w:suppressAutoHyphens w:val="0"/>
        <w:ind w:left="0" w:firstLine="709"/>
        <w:jc w:val="both"/>
        <w:rPr>
          <w:rFonts w:ascii="PT Astra Serif" w:hAnsi="PT Astra Serif"/>
          <w:color w:val="000000"/>
          <w:sz w:val="28"/>
          <w:szCs w:val="28"/>
        </w:rPr>
      </w:pPr>
      <w:r w:rsidRPr="007C7327">
        <w:rPr>
          <w:rFonts w:ascii="PT Astra Serif" w:hAnsi="PT Astra Serif"/>
          <w:color w:val="000000"/>
          <w:sz w:val="28"/>
          <w:szCs w:val="28"/>
        </w:rPr>
        <w:lastRenderedPageBreak/>
        <w:t>Предоставление разрешения на условно разрешенный вид использования земельного участка или объекта капитального строительства осуществляется в соответствии со статьей 24 настоящих Правил.</w:t>
      </w:r>
    </w:p>
    <w:p w14:paraId="42E0C3DB" w14:textId="77777777" w:rsidR="002F4D16" w:rsidRPr="007C7327" w:rsidRDefault="002F4D16" w:rsidP="00945C07">
      <w:pPr>
        <w:tabs>
          <w:tab w:val="left" w:pos="993"/>
        </w:tabs>
        <w:suppressAutoHyphens w:val="0"/>
        <w:ind w:firstLine="992"/>
        <w:jc w:val="both"/>
        <w:rPr>
          <w:rFonts w:ascii="PT Astra Serif" w:hAnsi="PT Astra Serif"/>
          <w:color w:val="000000"/>
          <w:sz w:val="28"/>
          <w:szCs w:val="28"/>
        </w:rPr>
      </w:pPr>
    </w:p>
    <w:p w14:paraId="795DB89C" w14:textId="77777777" w:rsidR="00945C07" w:rsidRPr="007C7327" w:rsidRDefault="00945C07" w:rsidP="009E00FE">
      <w:pPr>
        <w:suppressAutoHyphens w:val="0"/>
        <w:ind w:firstLine="709"/>
        <w:jc w:val="both"/>
        <w:rPr>
          <w:rFonts w:ascii="PT Astra Serif" w:hAnsi="PT Astra Serif"/>
          <w:bCs/>
          <w:sz w:val="28"/>
          <w:szCs w:val="28"/>
          <w:lang w:eastAsia="ru-RU"/>
        </w:rPr>
      </w:pPr>
      <w:bookmarkStart w:id="62" w:name="_Toc197888840"/>
      <w:bookmarkStart w:id="63" w:name="_Toc208227069"/>
      <w:r w:rsidRPr="007C7327">
        <w:rPr>
          <w:rFonts w:ascii="PT Astra Serif" w:hAnsi="PT Astra Serif"/>
          <w:bCs/>
          <w:sz w:val="28"/>
          <w:szCs w:val="28"/>
          <w:lang w:eastAsia="ru-RU"/>
        </w:rPr>
        <w:t>Статья 23. Изменение вида разрешенного использования земельного участка и (или) объекта капитального строительства</w:t>
      </w:r>
      <w:bookmarkEnd w:id="62"/>
      <w:bookmarkEnd w:id="63"/>
      <w:r w:rsidRPr="007C7327">
        <w:rPr>
          <w:rFonts w:ascii="PT Astra Serif" w:hAnsi="PT Astra Serif"/>
          <w:bCs/>
          <w:sz w:val="28"/>
          <w:szCs w:val="28"/>
          <w:lang w:eastAsia="ru-RU"/>
        </w:rPr>
        <w:t xml:space="preserve"> </w:t>
      </w:r>
    </w:p>
    <w:p w14:paraId="477AAE3D" w14:textId="77777777" w:rsidR="00945C07" w:rsidRPr="007C7327" w:rsidRDefault="00945C07" w:rsidP="00945C07">
      <w:pPr>
        <w:suppressAutoHyphens w:val="0"/>
        <w:ind w:firstLine="992"/>
        <w:jc w:val="both"/>
        <w:rPr>
          <w:rFonts w:ascii="PT Astra Serif" w:hAnsi="PT Astra Serif"/>
          <w:b/>
          <w:bCs/>
          <w:sz w:val="28"/>
          <w:szCs w:val="28"/>
          <w:lang w:eastAsia="ru-RU"/>
        </w:rPr>
      </w:pPr>
    </w:p>
    <w:p w14:paraId="1B803189" w14:textId="487B392B"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Изменение одного вида разрешенного использования земельных участков и (или)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w:t>
      </w:r>
      <w:proofErr w:type="gramStart"/>
      <w:r w:rsidRPr="007C7327">
        <w:rPr>
          <w:rFonts w:ascii="PT Astra Serif" w:hAnsi="PT Astra Serif"/>
          <w:sz w:val="28"/>
          <w:szCs w:val="28"/>
        </w:rPr>
        <w:t>Изменение одного вида разрешенного использования земельных участков и (или) объектов капитального строительства на другой вид такого использования не допускается, если земельный участок предоставлен по договору аренды, заключенному с уполномоченными органами государственной власти, исполнительными органами Алтайского края или органами местного самоуправления города Барнаула, которые в соответствии с действующим законодательном обладают правом на распоряжение земельными участками, за исключением предоставленных по договору аренды</w:t>
      </w:r>
      <w:proofErr w:type="gramEnd"/>
      <w:r w:rsidRPr="007C7327">
        <w:rPr>
          <w:rFonts w:ascii="PT Astra Serif" w:hAnsi="PT Astra Serif"/>
          <w:sz w:val="28"/>
          <w:szCs w:val="28"/>
        </w:rPr>
        <w:t xml:space="preserve"> земельных участков, разрешенный вид использования которых с согласия арендодателя приводится в соответствие с утвержденной документацией по планировке территории, разработанной в рамках реализации договора о комплексном развитии территории, либо разрешенный вид использования которых не приведен в соответствие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w:t>
      </w:r>
      <w:proofErr w:type="gramStart"/>
      <w:r w:rsidRPr="007C7327">
        <w:rPr>
          <w:rFonts w:ascii="PT Astra Serif" w:hAnsi="PT Astra Serif"/>
          <w:sz w:val="28"/>
          <w:szCs w:val="28"/>
        </w:rPr>
        <w:t>П</w:t>
      </w:r>
      <w:proofErr w:type="gramEnd"/>
      <w:r w:rsidRPr="007C7327">
        <w:rPr>
          <w:rFonts w:ascii="PT Astra Serif" w:hAnsi="PT Astra Serif"/>
          <w:sz w:val="28"/>
          <w:szCs w:val="28"/>
        </w:rPr>
        <w:t>/0412, а также за исключением земельных участков, на которых расположены здания, сооружения, находящиеся в федеральной собственности, собственности Алтайского края и муниципальной собственности.</w:t>
      </w:r>
    </w:p>
    <w:p w14:paraId="1FF907CC"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2. Решения об изменении одного вида разрешенного использования земельных участков и (или)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2FACEB56"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3.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17CD0DFF"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4. Органы государственной власти, органы местного самоуправления, государственные и муниципальные учреждения, государственные и </w:t>
      </w:r>
      <w:r w:rsidRPr="007C7327">
        <w:rPr>
          <w:rFonts w:ascii="PT Astra Serif" w:hAnsi="PT Astra Serif"/>
          <w:sz w:val="28"/>
          <w:szCs w:val="28"/>
        </w:rPr>
        <w:lastRenderedPageBreak/>
        <w:t xml:space="preserve">муниципальные унитарные предприятия, в целях изменения основного, вспомогательного вида разрешенного использования земельного участка и (или) объекта капитального строительства, обращаются с соответствующим заявлением в администрацию города Барнаула. </w:t>
      </w:r>
    </w:p>
    <w:p w14:paraId="309EBB9E" w14:textId="7327F3BF"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5. </w:t>
      </w:r>
      <w:proofErr w:type="gramStart"/>
      <w:r w:rsidRPr="007C7327">
        <w:rPr>
          <w:rFonts w:ascii="PT Astra Serif" w:hAnsi="PT Astra Serif"/>
          <w:sz w:val="28"/>
          <w:szCs w:val="28"/>
        </w:rPr>
        <w:t xml:space="preserve">Администрация города Барнаула рассматривает поступившие в соответствии с </w:t>
      </w:r>
      <w:r w:rsidRPr="007C7327">
        <w:rPr>
          <w:rFonts w:ascii="PT Astra Serif" w:hAnsi="PT Astra Serif"/>
          <w:color w:val="000000" w:themeColor="text1"/>
          <w:sz w:val="28"/>
          <w:szCs w:val="28"/>
        </w:rPr>
        <w:t xml:space="preserve">Федеральным законом </w:t>
      </w:r>
      <w:r w:rsidR="00C85AC1" w:rsidRPr="007C7327">
        <w:rPr>
          <w:rFonts w:ascii="PT Astra Serif" w:hAnsi="PT Astra Serif"/>
          <w:sz w:val="28"/>
          <w:szCs w:val="28"/>
        </w:rPr>
        <w:t>от 02.05.2006 №</w:t>
      </w:r>
      <w:r w:rsidRPr="007C7327">
        <w:rPr>
          <w:rFonts w:ascii="PT Astra Serif" w:hAnsi="PT Astra Serif"/>
          <w:sz w:val="28"/>
          <w:szCs w:val="28"/>
        </w:rPr>
        <w:t>59-ФЗ «О порядке рассмотрения обращении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граждан</w:t>
      </w:r>
      <w:r w:rsidRPr="007C7327">
        <w:rPr>
          <w:rFonts w:ascii="PT Astra Serif" w:hAnsi="PT Astra Serif"/>
          <w:sz w:val="28"/>
          <w:szCs w:val="28"/>
        </w:rPr>
        <w:t xml:space="preserve"> </w:t>
      </w:r>
      <w:r w:rsidRPr="007C7327">
        <w:rPr>
          <w:rFonts w:ascii="PT Astra Serif" w:hAnsi="PT Astra Serif" w:cs="PT Astra Serif"/>
          <w:sz w:val="28"/>
          <w:szCs w:val="28"/>
        </w:rPr>
        <w:t>Российской</w:t>
      </w:r>
      <w:r w:rsidRPr="007C7327">
        <w:rPr>
          <w:rFonts w:ascii="PT Astra Serif" w:hAnsi="PT Astra Serif"/>
          <w:sz w:val="28"/>
          <w:szCs w:val="28"/>
        </w:rPr>
        <w:t xml:space="preserve"> </w:t>
      </w:r>
      <w:r w:rsidRPr="007C7327">
        <w:rPr>
          <w:rFonts w:ascii="PT Astra Serif" w:hAnsi="PT Astra Serif" w:cs="PT Astra Serif"/>
          <w:sz w:val="28"/>
          <w:szCs w:val="28"/>
        </w:rPr>
        <w:t>Федерации»</w:t>
      </w:r>
      <w:r w:rsidRPr="007C7327">
        <w:rPr>
          <w:rFonts w:ascii="PT Astra Serif" w:hAnsi="PT Astra Serif"/>
          <w:sz w:val="28"/>
          <w:szCs w:val="28"/>
        </w:rPr>
        <w:t xml:space="preserve"> </w:t>
      </w:r>
      <w:r w:rsidRPr="007C7327">
        <w:rPr>
          <w:rFonts w:ascii="PT Astra Serif" w:hAnsi="PT Astra Serif" w:cs="PT Astra Serif"/>
          <w:sz w:val="28"/>
          <w:szCs w:val="28"/>
        </w:rPr>
        <w:t>из</w:t>
      </w:r>
      <w:r w:rsidRPr="007C7327">
        <w:rPr>
          <w:rFonts w:ascii="PT Astra Serif" w:hAnsi="PT Astra Serif"/>
          <w:sz w:val="28"/>
          <w:szCs w:val="28"/>
        </w:rPr>
        <w:t xml:space="preserve"> </w:t>
      </w:r>
      <w:r w:rsidRPr="007C7327">
        <w:rPr>
          <w:rFonts w:ascii="PT Astra Serif" w:hAnsi="PT Astra Serif" w:cs="PT Astra Serif"/>
          <w:sz w:val="28"/>
          <w:szCs w:val="28"/>
        </w:rPr>
        <w:t>органов</w:t>
      </w:r>
      <w:r w:rsidRPr="007C7327">
        <w:rPr>
          <w:rFonts w:ascii="PT Astra Serif" w:hAnsi="PT Astra Serif"/>
          <w:sz w:val="28"/>
          <w:szCs w:val="28"/>
        </w:rPr>
        <w:t xml:space="preserve"> </w:t>
      </w:r>
      <w:r w:rsidRPr="007C7327">
        <w:rPr>
          <w:rFonts w:ascii="PT Astra Serif" w:hAnsi="PT Astra Serif" w:cs="PT Astra Serif"/>
          <w:sz w:val="28"/>
          <w:szCs w:val="28"/>
        </w:rPr>
        <w:t>государственной</w:t>
      </w:r>
      <w:r w:rsidRPr="007C7327">
        <w:rPr>
          <w:rFonts w:ascii="PT Astra Serif" w:hAnsi="PT Astra Serif"/>
          <w:sz w:val="28"/>
          <w:szCs w:val="28"/>
        </w:rPr>
        <w:t xml:space="preserve"> </w:t>
      </w:r>
      <w:r w:rsidRPr="007C7327">
        <w:rPr>
          <w:rFonts w:ascii="PT Astra Serif" w:hAnsi="PT Astra Serif" w:cs="PT Astra Serif"/>
          <w:sz w:val="28"/>
          <w:szCs w:val="28"/>
        </w:rPr>
        <w:t>власти</w:t>
      </w:r>
      <w:r w:rsidRPr="007C7327">
        <w:rPr>
          <w:rFonts w:ascii="PT Astra Serif" w:hAnsi="PT Astra Serif"/>
          <w:sz w:val="28"/>
          <w:szCs w:val="28"/>
        </w:rPr>
        <w:t xml:space="preserve">, </w:t>
      </w:r>
      <w:r w:rsidRPr="007C7327">
        <w:rPr>
          <w:rFonts w:ascii="PT Astra Serif" w:hAnsi="PT Astra Serif" w:cs="PT Astra Serif"/>
          <w:sz w:val="28"/>
          <w:szCs w:val="28"/>
        </w:rPr>
        <w:t>органов</w:t>
      </w:r>
      <w:r w:rsidRPr="007C7327">
        <w:rPr>
          <w:rFonts w:ascii="PT Astra Serif" w:hAnsi="PT Astra Serif"/>
          <w:sz w:val="28"/>
          <w:szCs w:val="28"/>
        </w:rPr>
        <w:t xml:space="preserve"> </w:t>
      </w:r>
      <w:r w:rsidRPr="007C7327">
        <w:rPr>
          <w:rFonts w:ascii="PT Astra Serif" w:hAnsi="PT Astra Serif" w:cs="PT Astra Serif"/>
          <w:sz w:val="28"/>
          <w:szCs w:val="28"/>
        </w:rPr>
        <w:t>местного</w:t>
      </w:r>
      <w:r w:rsidRPr="007C7327">
        <w:rPr>
          <w:rFonts w:ascii="PT Astra Serif" w:hAnsi="PT Astra Serif"/>
          <w:sz w:val="28"/>
          <w:szCs w:val="28"/>
        </w:rPr>
        <w:t xml:space="preserve"> </w:t>
      </w:r>
      <w:r w:rsidRPr="007C7327">
        <w:rPr>
          <w:rFonts w:ascii="PT Astra Serif" w:hAnsi="PT Astra Serif" w:cs="PT Astra Serif"/>
          <w:sz w:val="28"/>
          <w:szCs w:val="28"/>
        </w:rPr>
        <w:t>самоуправления</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бращения правообладателей земельных участков (правообладателей объектов капитального строительства и земельных участков), распоряжение которыми отнесено к полномочиям указанных органов, по вопросу изменения вида разрешенного использования объекта капитального строительства и (или) земельного участка.</w:t>
      </w:r>
      <w:proofErr w:type="gramEnd"/>
      <w:r w:rsidRPr="007C7327">
        <w:rPr>
          <w:rFonts w:ascii="PT Astra Serif" w:hAnsi="PT Astra Serif"/>
          <w:sz w:val="28"/>
          <w:szCs w:val="28"/>
        </w:rPr>
        <w:t xml:space="preserve"> К указанному обращению правообладателя земельного участка (правообладателя объекта капитального строительства и земельного участка) прикладываются документы, предусмотренные </w:t>
      </w:r>
      <w:r w:rsidRPr="007C7327">
        <w:rPr>
          <w:rFonts w:ascii="PT Astra Serif" w:hAnsi="PT Astra Serif"/>
          <w:color w:val="000000" w:themeColor="text1"/>
          <w:sz w:val="28"/>
          <w:szCs w:val="28"/>
        </w:rPr>
        <w:t xml:space="preserve">пунктами 3, 4, 6 </w:t>
      </w:r>
      <w:r w:rsidR="00C85AC1" w:rsidRPr="007C7327">
        <w:rPr>
          <w:rFonts w:ascii="PT Astra Serif" w:hAnsi="PT Astra Serif"/>
          <w:color w:val="000000" w:themeColor="text1"/>
          <w:sz w:val="28"/>
          <w:szCs w:val="28"/>
        </w:rPr>
        <w:t xml:space="preserve">              </w:t>
      </w:r>
      <w:r w:rsidRPr="007C7327">
        <w:rPr>
          <w:rFonts w:ascii="PT Astra Serif" w:hAnsi="PT Astra Serif"/>
          <w:color w:val="000000" w:themeColor="text1"/>
          <w:sz w:val="28"/>
          <w:szCs w:val="28"/>
        </w:rPr>
        <w:t xml:space="preserve">части 6 </w:t>
      </w:r>
      <w:r w:rsidRPr="007C7327">
        <w:rPr>
          <w:rFonts w:ascii="PT Astra Serif" w:hAnsi="PT Astra Serif"/>
          <w:sz w:val="28"/>
          <w:szCs w:val="28"/>
        </w:rPr>
        <w:t xml:space="preserve">настоящей статьи. </w:t>
      </w:r>
    </w:p>
    <w:p w14:paraId="549056EB" w14:textId="42B76EC8" w:rsidR="00945C07" w:rsidRPr="007C7327" w:rsidRDefault="00945C07" w:rsidP="009E00FE">
      <w:pPr>
        <w:pStyle w:val="ac"/>
        <w:spacing w:beforeAutospacing="0" w:after="0"/>
        <w:ind w:firstLine="709"/>
        <w:jc w:val="both"/>
        <w:rPr>
          <w:rFonts w:ascii="PT Astra Serif" w:hAnsi="PT Astra Serif"/>
          <w:sz w:val="28"/>
          <w:szCs w:val="28"/>
        </w:rPr>
      </w:pPr>
      <w:proofErr w:type="gramStart"/>
      <w:r w:rsidRPr="007C7327">
        <w:rPr>
          <w:rFonts w:ascii="PT Astra Serif" w:hAnsi="PT Astra Serif"/>
          <w:sz w:val="28"/>
          <w:szCs w:val="28"/>
        </w:rPr>
        <w:t>В случае обращения правообладателя объекта капитального строительства и (или) земельного участка, который находится в государственной собственности, государственная собственность на который не разграничена, либо в муниципальной собственности (за исключением государственных (муниципальных) учреждении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унитарных</w:t>
      </w:r>
      <w:r w:rsidRPr="007C7327">
        <w:rPr>
          <w:rFonts w:ascii="PT Astra Serif" w:hAnsi="PT Astra Serif"/>
          <w:sz w:val="28"/>
          <w:szCs w:val="28"/>
        </w:rPr>
        <w:t xml:space="preserve"> </w:t>
      </w:r>
      <w:r w:rsidRPr="007C7327">
        <w:rPr>
          <w:rFonts w:ascii="PT Astra Serif" w:hAnsi="PT Astra Serif" w:cs="PT Astra Serif"/>
          <w:sz w:val="28"/>
          <w:szCs w:val="28"/>
        </w:rPr>
        <w:t>предприятии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изменение</w:t>
      </w:r>
      <w:r w:rsidRPr="007C7327">
        <w:rPr>
          <w:rFonts w:ascii="PT Astra Serif" w:hAnsi="PT Astra Serif"/>
          <w:sz w:val="28"/>
          <w:szCs w:val="28"/>
        </w:rPr>
        <w:t xml:space="preserve"> </w:t>
      </w:r>
      <w:r w:rsidRPr="007C7327">
        <w:rPr>
          <w:rFonts w:ascii="PT Astra Serif" w:hAnsi="PT Astra Serif" w:cs="PT Astra Serif"/>
          <w:sz w:val="28"/>
          <w:szCs w:val="28"/>
        </w:rPr>
        <w:t>вида</w:t>
      </w:r>
      <w:r w:rsidRPr="007C7327">
        <w:rPr>
          <w:rFonts w:ascii="PT Astra Serif" w:hAnsi="PT Astra Serif"/>
          <w:sz w:val="28"/>
          <w:szCs w:val="28"/>
        </w:rPr>
        <w:t xml:space="preserve"> </w:t>
      </w:r>
      <w:r w:rsidRPr="007C7327">
        <w:rPr>
          <w:rFonts w:ascii="PT Astra Serif" w:hAnsi="PT Astra Serif" w:cs="PT Astra Serif"/>
          <w:sz w:val="28"/>
          <w:szCs w:val="28"/>
        </w:rPr>
        <w:t>разрешенного</w:t>
      </w:r>
      <w:r w:rsidRPr="007C7327">
        <w:rPr>
          <w:rFonts w:ascii="PT Astra Serif" w:hAnsi="PT Astra Serif"/>
          <w:sz w:val="28"/>
          <w:szCs w:val="28"/>
        </w:rPr>
        <w:t xml:space="preserve"> </w:t>
      </w:r>
      <w:r w:rsidRPr="007C7327">
        <w:rPr>
          <w:rFonts w:ascii="PT Astra Serif" w:hAnsi="PT Astra Serif" w:cs="PT Astra Serif"/>
          <w:sz w:val="28"/>
          <w:szCs w:val="28"/>
        </w:rPr>
        <w:t>использования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земельного</w:t>
      </w:r>
      <w:r w:rsidRPr="007C7327">
        <w:rPr>
          <w:rFonts w:ascii="PT Astra Serif" w:hAnsi="PT Astra Serif"/>
          <w:sz w:val="28"/>
          <w:szCs w:val="28"/>
        </w:rPr>
        <w:t xml:space="preserve"> </w:t>
      </w:r>
      <w:r w:rsidRPr="007C7327">
        <w:rPr>
          <w:rFonts w:ascii="PT Astra Serif" w:hAnsi="PT Astra Serif" w:cs="PT Astra Serif"/>
          <w:sz w:val="28"/>
          <w:szCs w:val="28"/>
        </w:rPr>
        <w:t>участка</w:t>
      </w:r>
      <w:r w:rsidRPr="007C7327">
        <w:rPr>
          <w:rFonts w:ascii="PT Astra Serif" w:hAnsi="PT Astra Serif"/>
          <w:sz w:val="28"/>
          <w:szCs w:val="28"/>
        </w:rPr>
        <w:t xml:space="preserve"> </w:t>
      </w:r>
      <w:r w:rsidRPr="007C7327">
        <w:rPr>
          <w:rFonts w:ascii="PT Astra Serif" w:hAnsi="PT Astra Serif" w:cs="PT Astra Serif"/>
          <w:sz w:val="28"/>
          <w:szCs w:val="28"/>
        </w:rPr>
        <w:t>осуществляется</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согласия</w:t>
      </w:r>
      <w:r w:rsidRPr="007C7327">
        <w:rPr>
          <w:rFonts w:ascii="PT Astra Serif" w:hAnsi="PT Astra Serif"/>
          <w:sz w:val="28"/>
          <w:szCs w:val="28"/>
        </w:rPr>
        <w:t xml:space="preserve"> </w:t>
      </w:r>
      <w:r w:rsidRPr="007C7327">
        <w:rPr>
          <w:rFonts w:ascii="PT Astra Serif" w:hAnsi="PT Astra Serif" w:cs="PT Astra Serif"/>
          <w:sz w:val="28"/>
          <w:szCs w:val="28"/>
        </w:rPr>
        <w:t>соответствующего</w:t>
      </w:r>
      <w:r w:rsidRPr="007C7327">
        <w:rPr>
          <w:rFonts w:ascii="PT Astra Serif" w:hAnsi="PT Astra Serif"/>
          <w:sz w:val="28"/>
          <w:szCs w:val="28"/>
        </w:rPr>
        <w:t xml:space="preserve"> </w:t>
      </w:r>
      <w:r w:rsidRPr="007C7327">
        <w:rPr>
          <w:rFonts w:ascii="PT Astra Serif" w:hAnsi="PT Astra Serif" w:cs="PT Astra Serif"/>
          <w:sz w:val="28"/>
          <w:szCs w:val="28"/>
        </w:rPr>
        <w:t>органа</w:t>
      </w:r>
      <w:r w:rsidRPr="007C7327">
        <w:rPr>
          <w:rFonts w:ascii="PT Astra Serif" w:hAnsi="PT Astra Serif"/>
          <w:sz w:val="28"/>
          <w:szCs w:val="28"/>
        </w:rPr>
        <w:t xml:space="preserve">, </w:t>
      </w:r>
      <w:r w:rsidRPr="007C7327">
        <w:rPr>
          <w:rFonts w:ascii="PT Astra Serif" w:hAnsi="PT Astra Serif" w:cs="PT Astra Serif"/>
          <w:sz w:val="28"/>
          <w:szCs w:val="28"/>
        </w:rPr>
        <w:t>к</w:t>
      </w:r>
      <w:r w:rsidRPr="007C7327">
        <w:rPr>
          <w:rFonts w:ascii="PT Astra Serif" w:hAnsi="PT Astra Serif"/>
          <w:sz w:val="28"/>
          <w:szCs w:val="28"/>
        </w:rPr>
        <w:t xml:space="preserve"> </w:t>
      </w:r>
      <w:r w:rsidRPr="007C7327">
        <w:rPr>
          <w:rFonts w:ascii="PT Astra Serif" w:hAnsi="PT Astra Serif" w:cs="PT Astra Serif"/>
          <w:sz w:val="28"/>
          <w:szCs w:val="28"/>
        </w:rPr>
        <w:t>полномочиям</w:t>
      </w:r>
      <w:r w:rsidRPr="007C7327">
        <w:rPr>
          <w:rFonts w:ascii="PT Astra Serif" w:hAnsi="PT Astra Serif"/>
          <w:sz w:val="28"/>
          <w:szCs w:val="28"/>
        </w:rPr>
        <w:t xml:space="preserve"> </w:t>
      </w:r>
      <w:r w:rsidRPr="007C7327">
        <w:rPr>
          <w:rFonts w:ascii="PT Astra Serif" w:hAnsi="PT Astra Serif" w:cs="PT Astra Serif"/>
          <w:sz w:val="28"/>
          <w:szCs w:val="28"/>
        </w:rPr>
        <w:t>которого</w:t>
      </w:r>
      <w:r w:rsidRPr="007C7327">
        <w:rPr>
          <w:rFonts w:ascii="PT Astra Serif" w:hAnsi="PT Astra Serif"/>
          <w:sz w:val="28"/>
          <w:szCs w:val="28"/>
        </w:rPr>
        <w:t xml:space="preserve"> </w:t>
      </w:r>
      <w:r w:rsidRPr="007C7327">
        <w:rPr>
          <w:rFonts w:ascii="PT Astra Serif" w:hAnsi="PT Astra Serif" w:cs="PT Astra Serif"/>
          <w:sz w:val="28"/>
          <w:szCs w:val="28"/>
        </w:rPr>
        <w:t>отнесено</w:t>
      </w:r>
      <w:r w:rsidRPr="007C7327">
        <w:rPr>
          <w:rFonts w:ascii="PT Astra Serif" w:hAnsi="PT Astra Serif"/>
          <w:sz w:val="28"/>
          <w:szCs w:val="28"/>
        </w:rPr>
        <w:t xml:space="preserve"> </w:t>
      </w:r>
      <w:r w:rsidRPr="007C7327">
        <w:rPr>
          <w:rFonts w:ascii="PT Astra Serif" w:hAnsi="PT Astra Serif" w:cs="PT Astra Serif"/>
          <w:sz w:val="28"/>
          <w:szCs w:val="28"/>
        </w:rPr>
        <w:t>распоряжение</w:t>
      </w:r>
      <w:r w:rsidRPr="007C7327">
        <w:rPr>
          <w:rFonts w:ascii="PT Astra Serif" w:hAnsi="PT Astra Serif"/>
          <w:sz w:val="28"/>
          <w:szCs w:val="28"/>
        </w:rPr>
        <w:t xml:space="preserve"> </w:t>
      </w:r>
      <w:r w:rsidRPr="007C7327">
        <w:rPr>
          <w:rFonts w:ascii="PT Astra Serif" w:hAnsi="PT Astra Serif" w:cs="PT Astra Serif"/>
          <w:sz w:val="28"/>
          <w:szCs w:val="28"/>
        </w:rPr>
        <w:t>указ</w:t>
      </w:r>
      <w:r w:rsidRPr="007C7327">
        <w:rPr>
          <w:rFonts w:ascii="PT Astra Serif" w:hAnsi="PT Astra Serif"/>
          <w:sz w:val="28"/>
          <w:szCs w:val="28"/>
        </w:rPr>
        <w:t>анным земельным участком, полученного в порядке, установленном Положением о комиссии</w:t>
      </w:r>
      <w:proofErr w:type="gramEnd"/>
      <w:r w:rsidRPr="007C7327">
        <w:rPr>
          <w:rFonts w:ascii="PT Astra Serif" w:hAnsi="PT Astra Serif"/>
          <w:sz w:val="28"/>
          <w:szCs w:val="28"/>
        </w:rPr>
        <w:t xml:space="preserve"> по землепользованию и застройке, утвержденным постановлением администрации города Барнаул</w:t>
      </w:r>
      <w:r w:rsidR="00080AAB" w:rsidRPr="007C7327">
        <w:rPr>
          <w:rFonts w:ascii="PT Astra Serif" w:hAnsi="PT Astra Serif"/>
          <w:sz w:val="28"/>
          <w:szCs w:val="28"/>
        </w:rPr>
        <w:t>а</w:t>
      </w:r>
      <w:r w:rsidRPr="007C7327">
        <w:rPr>
          <w:rFonts w:ascii="PT Astra Serif" w:hAnsi="PT Astra Serif"/>
          <w:sz w:val="28"/>
          <w:szCs w:val="28"/>
        </w:rPr>
        <w:t xml:space="preserve">. </w:t>
      </w:r>
    </w:p>
    <w:p w14:paraId="406349E4"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6. К заявлению прилагаются:</w:t>
      </w:r>
    </w:p>
    <w:p w14:paraId="3C168579"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 выписка из Единого государственного реестра юридических лиц;</w:t>
      </w:r>
    </w:p>
    <w:p w14:paraId="470B3E09"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 кадастровый паспорт земельного участка (при наличии) либо выписка из Единого государственного реестра недвижимости об объектах недвижимости, содержащая сведения о земельном участке; </w:t>
      </w:r>
    </w:p>
    <w:p w14:paraId="1557B943"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3) правоустанавливающие документы на земельный участок и объекты недвижимости, расположенные на земельном участке, в случае если права на земельный участок и объекты недвижимости не зарегистрированы в Едином государственном реестре недвижимости; </w:t>
      </w:r>
    </w:p>
    <w:p w14:paraId="616AF895"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4) контрольная съемка (копия </w:t>
      </w:r>
      <w:proofErr w:type="spellStart"/>
      <w:r w:rsidRPr="007C7327">
        <w:rPr>
          <w:rFonts w:ascii="PT Astra Serif" w:hAnsi="PT Astra Serif"/>
          <w:sz w:val="28"/>
          <w:szCs w:val="28"/>
        </w:rPr>
        <w:t>топоплана</w:t>
      </w:r>
      <w:proofErr w:type="spellEnd"/>
      <w:r w:rsidRPr="007C7327">
        <w:rPr>
          <w:rFonts w:ascii="PT Astra Serif" w:hAnsi="PT Astra Serif"/>
          <w:sz w:val="28"/>
          <w:szCs w:val="28"/>
        </w:rPr>
        <w:t xml:space="preserve">) (масштаб 1:500 или 1:1000) с отображением земельного участка и (или) объекта капитального строительства; </w:t>
      </w:r>
    </w:p>
    <w:p w14:paraId="5FCF63A3"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5) правовой акт органа государственной власти, органа местного самоуправления, создавшего соответствующий орган государственной власти, орган местного самоуправления, государственную либо муниципальную организацию, либо выполняющий полномочия собственника </w:t>
      </w:r>
      <w:r w:rsidRPr="007C7327">
        <w:rPr>
          <w:rFonts w:ascii="PT Astra Serif" w:hAnsi="PT Astra Serif"/>
          <w:sz w:val="28"/>
          <w:szCs w:val="28"/>
        </w:rPr>
        <w:lastRenderedPageBreak/>
        <w:t>государственного или муниципального имущества в отношении указанных органов и организации</w:t>
      </w:r>
      <w:r w:rsidRPr="007C7327">
        <w:rPr>
          <w:sz w:val="28"/>
          <w:szCs w:val="28"/>
        </w:rPr>
        <w:t>̆</w:t>
      </w:r>
      <w:r w:rsidRPr="007C7327">
        <w:rPr>
          <w:rFonts w:ascii="PT Astra Serif" w:hAnsi="PT Astra Serif"/>
          <w:sz w:val="28"/>
          <w:szCs w:val="28"/>
        </w:rPr>
        <w:t xml:space="preserve">; </w:t>
      </w:r>
    </w:p>
    <w:p w14:paraId="322E598E"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6) заключение специализированной организации о возможности изменения функционального назначения объекта, в случае </w:t>
      </w:r>
      <w:proofErr w:type="gramStart"/>
      <w:r w:rsidRPr="007C7327">
        <w:rPr>
          <w:rFonts w:ascii="PT Astra Serif" w:hAnsi="PT Astra Serif"/>
          <w:sz w:val="28"/>
          <w:szCs w:val="28"/>
        </w:rPr>
        <w:t>изменения вида разрешенного использования объекта капитального строительства</w:t>
      </w:r>
      <w:proofErr w:type="gramEnd"/>
      <w:r w:rsidRPr="007C7327">
        <w:rPr>
          <w:rFonts w:ascii="PT Astra Serif" w:hAnsi="PT Astra Serif"/>
          <w:sz w:val="28"/>
          <w:szCs w:val="28"/>
        </w:rPr>
        <w:t>;</w:t>
      </w:r>
    </w:p>
    <w:p w14:paraId="372E614C" w14:textId="02E8EB2F"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7) согласие на обработку персональных данных в соответствии с требованиями Фе</w:t>
      </w:r>
      <w:r w:rsidR="00C85AC1" w:rsidRPr="007C7327">
        <w:rPr>
          <w:rFonts w:ascii="PT Astra Serif" w:hAnsi="PT Astra Serif"/>
          <w:sz w:val="28"/>
          <w:szCs w:val="28"/>
        </w:rPr>
        <w:t>дерального закона от 27.07.2006</w:t>
      </w:r>
      <w:r w:rsidR="00A02134" w:rsidRPr="007C7327">
        <w:rPr>
          <w:rFonts w:ascii="PT Astra Serif" w:hAnsi="PT Astra Serif"/>
          <w:sz w:val="28"/>
          <w:szCs w:val="28"/>
        </w:rPr>
        <w:t xml:space="preserve"> </w:t>
      </w:r>
      <w:r w:rsidRPr="007C7327">
        <w:rPr>
          <w:rFonts w:ascii="PT Astra Serif" w:hAnsi="PT Astra Serif"/>
          <w:sz w:val="28"/>
          <w:szCs w:val="28"/>
        </w:rPr>
        <w:t>№152-ФЗ «О персональных данных».</w:t>
      </w:r>
    </w:p>
    <w:p w14:paraId="095769BE"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7. Администрация города Барнаула в течение десяти рабочих дней с момента поступления заявления направляет его с приложением документов, предусмотренных частью 6 настоящей статьи, в комиссию по землепользованию и застройке. </w:t>
      </w:r>
    </w:p>
    <w:p w14:paraId="79805C49" w14:textId="5C66E75A"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8. </w:t>
      </w:r>
      <w:proofErr w:type="gramStart"/>
      <w:r w:rsidRPr="007C7327">
        <w:rPr>
          <w:rFonts w:ascii="PT Astra Serif" w:hAnsi="PT Astra Serif"/>
          <w:sz w:val="28"/>
          <w:szCs w:val="28"/>
        </w:rPr>
        <w:t>Комиссия по землепользованию и застройке в срок, установленный Положением о комиссии по землепользованию и застройке, утвержденным постановлением администрации города Барнаула, рассматривает заявление и осуществляет подготовку рекомендации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w:t>
      </w:r>
      <w:r w:rsidRPr="007C7327">
        <w:rPr>
          <w:rFonts w:ascii="PT Astra Serif" w:hAnsi="PT Astra Serif"/>
          <w:sz w:val="28"/>
          <w:szCs w:val="28"/>
        </w:rPr>
        <w:t xml:space="preserve"> </w:t>
      </w:r>
      <w:r w:rsidRPr="007C7327">
        <w:rPr>
          <w:rFonts w:ascii="PT Astra Serif" w:hAnsi="PT Astra Serif" w:cs="PT Astra Serif"/>
          <w:sz w:val="28"/>
          <w:szCs w:val="28"/>
        </w:rPr>
        <w:t>изменении</w:t>
      </w:r>
      <w:r w:rsidRPr="007C7327">
        <w:rPr>
          <w:rFonts w:ascii="PT Astra Serif" w:hAnsi="PT Astra Serif"/>
          <w:sz w:val="28"/>
          <w:szCs w:val="28"/>
        </w:rPr>
        <w:t xml:space="preserve"> </w:t>
      </w:r>
      <w:r w:rsidRPr="007C7327">
        <w:rPr>
          <w:rFonts w:ascii="PT Astra Serif" w:hAnsi="PT Astra Serif" w:cs="PT Astra Serif"/>
          <w:sz w:val="28"/>
          <w:szCs w:val="28"/>
        </w:rPr>
        <w:t>вида</w:t>
      </w:r>
      <w:r w:rsidRPr="007C7327">
        <w:rPr>
          <w:rFonts w:ascii="PT Astra Serif" w:hAnsi="PT Astra Serif"/>
          <w:sz w:val="28"/>
          <w:szCs w:val="28"/>
        </w:rPr>
        <w:t xml:space="preserve"> </w:t>
      </w:r>
      <w:r w:rsidRPr="007C7327">
        <w:rPr>
          <w:rFonts w:ascii="PT Astra Serif" w:hAnsi="PT Astra Serif" w:cs="PT Astra Serif"/>
          <w:sz w:val="28"/>
          <w:szCs w:val="28"/>
        </w:rPr>
        <w:t>разрешенного</w:t>
      </w:r>
      <w:r w:rsidRPr="007C7327">
        <w:rPr>
          <w:rFonts w:ascii="PT Astra Serif" w:hAnsi="PT Astra Serif"/>
          <w:sz w:val="28"/>
          <w:szCs w:val="28"/>
        </w:rPr>
        <w:t xml:space="preserve"> </w:t>
      </w:r>
      <w:r w:rsidRPr="007C7327">
        <w:rPr>
          <w:rFonts w:ascii="PT Astra Serif" w:hAnsi="PT Astra Serif" w:cs="PT Astra Serif"/>
          <w:sz w:val="28"/>
          <w:szCs w:val="28"/>
        </w:rPr>
        <w:t>использования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зем</w:t>
      </w:r>
      <w:r w:rsidRPr="007C7327">
        <w:rPr>
          <w:rFonts w:ascii="PT Astra Serif" w:hAnsi="PT Astra Serif"/>
          <w:sz w:val="28"/>
          <w:szCs w:val="28"/>
        </w:rPr>
        <w:t>ельного участка и (или) объекта капитального строительства или об отказе в изменении вида разрешенного использования земельного участка и (или) объекта капитального строительства и направляет такие рекомендации глав</w:t>
      </w:r>
      <w:r w:rsidR="00080AAB" w:rsidRPr="007C7327">
        <w:rPr>
          <w:rFonts w:ascii="PT Astra Serif" w:hAnsi="PT Astra Serif"/>
          <w:sz w:val="28"/>
          <w:szCs w:val="28"/>
        </w:rPr>
        <w:t>е</w:t>
      </w:r>
      <w:r w:rsidRPr="007C7327">
        <w:rPr>
          <w:rFonts w:ascii="PT Astra Serif" w:hAnsi="PT Astra Serif"/>
          <w:sz w:val="28"/>
          <w:szCs w:val="28"/>
        </w:rPr>
        <w:t xml:space="preserve"> города Барнаула</w:t>
      </w:r>
      <w:proofErr w:type="gramEnd"/>
      <w:r w:rsidRPr="007C7327">
        <w:rPr>
          <w:rFonts w:ascii="PT Astra Serif" w:hAnsi="PT Astra Serif"/>
          <w:sz w:val="28"/>
          <w:szCs w:val="28"/>
        </w:rPr>
        <w:t xml:space="preserve"> для принятия решения. </w:t>
      </w:r>
    </w:p>
    <w:p w14:paraId="4C615A8C" w14:textId="72C654B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9. </w:t>
      </w:r>
      <w:proofErr w:type="gramStart"/>
      <w:r w:rsidR="00080AAB" w:rsidRPr="007C7327">
        <w:rPr>
          <w:rFonts w:ascii="PT Astra Serif" w:hAnsi="PT Astra Serif"/>
          <w:sz w:val="28"/>
          <w:szCs w:val="28"/>
        </w:rPr>
        <w:t>Г</w:t>
      </w:r>
      <w:r w:rsidRPr="007C7327">
        <w:rPr>
          <w:rFonts w:ascii="PT Astra Serif" w:hAnsi="PT Astra Serif"/>
          <w:sz w:val="28"/>
          <w:szCs w:val="28"/>
        </w:rPr>
        <w:t>лав</w:t>
      </w:r>
      <w:r w:rsidR="00080AAB" w:rsidRPr="007C7327">
        <w:rPr>
          <w:rFonts w:ascii="PT Astra Serif" w:hAnsi="PT Astra Serif"/>
          <w:sz w:val="28"/>
          <w:szCs w:val="28"/>
        </w:rPr>
        <w:t>а</w:t>
      </w:r>
      <w:r w:rsidRPr="007C7327">
        <w:rPr>
          <w:rFonts w:ascii="PT Astra Serif" w:hAnsi="PT Astra Serif"/>
          <w:sz w:val="28"/>
          <w:szCs w:val="28"/>
        </w:rPr>
        <w:t xml:space="preserve"> города Барнаула в течение </w:t>
      </w:r>
      <w:r w:rsidR="00EB61F1" w:rsidRPr="007C7327">
        <w:rPr>
          <w:rFonts w:ascii="PT Astra Serif" w:hAnsi="PT Astra Serif"/>
          <w:sz w:val="28"/>
          <w:szCs w:val="28"/>
        </w:rPr>
        <w:t>30</w:t>
      </w:r>
      <w:r w:rsidRPr="007C7327">
        <w:rPr>
          <w:rFonts w:ascii="PT Astra Serif" w:hAnsi="PT Astra Serif"/>
          <w:sz w:val="28"/>
          <w:szCs w:val="28"/>
        </w:rPr>
        <w:t xml:space="preserve"> дней с момента поступления рекомендации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комиссии</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землепользованию</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застройке</w:t>
      </w:r>
      <w:r w:rsidRPr="007C7327">
        <w:rPr>
          <w:rFonts w:ascii="PT Astra Serif" w:hAnsi="PT Astra Serif"/>
          <w:sz w:val="28"/>
          <w:szCs w:val="28"/>
        </w:rPr>
        <w:t xml:space="preserve"> </w:t>
      </w:r>
      <w:r w:rsidRPr="007C7327">
        <w:rPr>
          <w:rFonts w:ascii="PT Astra Serif" w:hAnsi="PT Astra Serif" w:cs="PT Astra Serif"/>
          <w:sz w:val="28"/>
          <w:szCs w:val="28"/>
        </w:rPr>
        <w:t>принимает</w:t>
      </w:r>
      <w:r w:rsidRPr="007C7327">
        <w:rPr>
          <w:rFonts w:ascii="PT Astra Serif" w:hAnsi="PT Astra Serif"/>
          <w:sz w:val="28"/>
          <w:szCs w:val="28"/>
        </w:rPr>
        <w:t xml:space="preserve"> </w:t>
      </w:r>
      <w:r w:rsidRPr="007C7327">
        <w:rPr>
          <w:rFonts w:ascii="PT Astra Serif" w:hAnsi="PT Astra Serif" w:cs="PT Astra Serif"/>
          <w:sz w:val="28"/>
          <w:szCs w:val="28"/>
        </w:rPr>
        <w:t>решение</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форме</w:t>
      </w:r>
      <w:r w:rsidRPr="007C7327">
        <w:rPr>
          <w:rFonts w:ascii="PT Astra Serif" w:hAnsi="PT Astra Serif"/>
          <w:sz w:val="28"/>
          <w:szCs w:val="28"/>
        </w:rPr>
        <w:t xml:space="preserve"> </w:t>
      </w:r>
      <w:r w:rsidRPr="007C7327">
        <w:rPr>
          <w:rFonts w:ascii="PT Astra Serif" w:hAnsi="PT Astra Serif" w:cs="PT Astra Serif"/>
          <w:sz w:val="28"/>
          <w:szCs w:val="28"/>
        </w:rPr>
        <w:t>постановления</w:t>
      </w:r>
      <w:r w:rsidRPr="007C7327">
        <w:rPr>
          <w:rFonts w:ascii="PT Astra Serif" w:hAnsi="PT Astra Serif"/>
          <w:sz w:val="28"/>
          <w:szCs w:val="28"/>
        </w:rPr>
        <w:t xml:space="preserve"> </w:t>
      </w:r>
      <w:r w:rsidRPr="007C7327">
        <w:rPr>
          <w:rFonts w:ascii="PT Astra Serif" w:hAnsi="PT Astra Serif" w:cs="PT Astra Serif"/>
          <w:sz w:val="28"/>
          <w:szCs w:val="28"/>
        </w:rPr>
        <w:t>администрации</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r w:rsidRPr="007C7327">
        <w:rPr>
          <w:rFonts w:ascii="PT Astra Serif" w:hAnsi="PT Astra Serif" w:cs="PT Astra Serif"/>
          <w:sz w:val="28"/>
          <w:szCs w:val="28"/>
        </w:rPr>
        <w:t>об</w:t>
      </w:r>
      <w:r w:rsidRPr="007C7327">
        <w:rPr>
          <w:rFonts w:ascii="PT Astra Serif" w:hAnsi="PT Astra Serif"/>
          <w:sz w:val="28"/>
          <w:szCs w:val="28"/>
        </w:rPr>
        <w:t xml:space="preserve"> </w:t>
      </w:r>
      <w:r w:rsidRPr="007C7327">
        <w:rPr>
          <w:rFonts w:ascii="PT Astra Serif" w:hAnsi="PT Astra Serif" w:cs="PT Astra Serif"/>
          <w:sz w:val="28"/>
          <w:szCs w:val="28"/>
        </w:rPr>
        <w:t>изменении</w:t>
      </w:r>
      <w:r w:rsidRPr="007C7327">
        <w:rPr>
          <w:rFonts w:ascii="PT Astra Serif" w:hAnsi="PT Astra Serif"/>
          <w:sz w:val="28"/>
          <w:szCs w:val="28"/>
        </w:rPr>
        <w:t xml:space="preserve"> </w:t>
      </w:r>
      <w:r w:rsidRPr="007C7327">
        <w:rPr>
          <w:rFonts w:ascii="PT Astra Serif" w:hAnsi="PT Astra Serif" w:cs="PT Astra Serif"/>
          <w:sz w:val="28"/>
          <w:szCs w:val="28"/>
        </w:rPr>
        <w:t>вида</w:t>
      </w:r>
      <w:r w:rsidRPr="007C7327">
        <w:rPr>
          <w:rFonts w:ascii="PT Astra Serif" w:hAnsi="PT Astra Serif"/>
          <w:sz w:val="28"/>
          <w:szCs w:val="28"/>
        </w:rPr>
        <w:t xml:space="preserve"> </w:t>
      </w:r>
      <w:r w:rsidRPr="007C7327">
        <w:rPr>
          <w:rFonts w:ascii="PT Astra Serif" w:hAnsi="PT Astra Serif" w:cs="PT Astra Serif"/>
          <w:sz w:val="28"/>
          <w:szCs w:val="28"/>
        </w:rPr>
        <w:t>разрешенного</w:t>
      </w:r>
      <w:r w:rsidRPr="007C7327">
        <w:rPr>
          <w:rFonts w:ascii="PT Astra Serif" w:hAnsi="PT Astra Serif"/>
          <w:sz w:val="28"/>
          <w:szCs w:val="28"/>
        </w:rPr>
        <w:t xml:space="preserve"> </w:t>
      </w:r>
      <w:r w:rsidRPr="007C7327">
        <w:rPr>
          <w:rFonts w:ascii="PT Astra Serif" w:hAnsi="PT Astra Serif" w:cs="PT Astra Serif"/>
          <w:sz w:val="28"/>
          <w:szCs w:val="28"/>
        </w:rPr>
        <w:t>использования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земельного</w:t>
      </w:r>
      <w:r w:rsidRPr="007C7327">
        <w:rPr>
          <w:rFonts w:ascii="PT Astra Serif" w:hAnsi="PT Astra Serif"/>
          <w:sz w:val="28"/>
          <w:szCs w:val="28"/>
        </w:rPr>
        <w:t xml:space="preserve"> </w:t>
      </w:r>
      <w:r w:rsidRPr="007C7327">
        <w:rPr>
          <w:rFonts w:ascii="PT Astra Serif" w:hAnsi="PT Astra Serif" w:cs="PT Astra Serif"/>
          <w:sz w:val="28"/>
          <w:szCs w:val="28"/>
        </w:rPr>
        <w:t>участка</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(или) объекта капитального строительства или об отказе в изменении вида разрешенного использования земельного участка и (или) объекта капитального строительства. </w:t>
      </w:r>
      <w:proofErr w:type="gramEnd"/>
    </w:p>
    <w:p w14:paraId="4DDB9AA1"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10. Основаниями для отказа в изменении вида разрешенного использования земельного участка и (или) объекта капитального строительства являются: </w:t>
      </w:r>
    </w:p>
    <w:p w14:paraId="7CC7F04C" w14:textId="77777777" w:rsidR="00945C07" w:rsidRPr="007C7327" w:rsidRDefault="00945C07" w:rsidP="009E00FE">
      <w:pPr>
        <w:pStyle w:val="ac"/>
        <w:spacing w:beforeAutospacing="0" w:after="0"/>
        <w:ind w:firstLine="709"/>
        <w:jc w:val="both"/>
        <w:rPr>
          <w:rFonts w:ascii="PT Astra Serif" w:hAnsi="PT Astra Serif"/>
          <w:color w:val="000000" w:themeColor="text1"/>
          <w:sz w:val="28"/>
          <w:szCs w:val="28"/>
        </w:rPr>
      </w:pPr>
      <w:r w:rsidRPr="007C7327">
        <w:rPr>
          <w:rFonts w:ascii="PT Astra Serif" w:hAnsi="PT Astra Serif"/>
          <w:sz w:val="28"/>
          <w:szCs w:val="28"/>
        </w:rPr>
        <w:t xml:space="preserve">1) несоответствие градостроительным регламентам, предусмотренным </w:t>
      </w:r>
      <w:r w:rsidRPr="007C7327">
        <w:rPr>
          <w:rFonts w:ascii="PT Astra Serif" w:hAnsi="PT Astra Serif"/>
          <w:color w:val="000000" w:themeColor="text1"/>
          <w:sz w:val="28"/>
          <w:szCs w:val="28"/>
        </w:rPr>
        <w:t xml:space="preserve">главой 9 Правил; </w:t>
      </w:r>
    </w:p>
    <w:p w14:paraId="1D5A7D56" w14:textId="77777777" w:rsidR="00945C07" w:rsidRPr="007C7327" w:rsidRDefault="00945C07" w:rsidP="009E00FE">
      <w:pPr>
        <w:pStyle w:val="ac"/>
        <w:spacing w:beforeAutospacing="0" w:after="0"/>
        <w:ind w:firstLine="709"/>
        <w:jc w:val="both"/>
        <w:rPr>
          <w:rFonts w:ascii="PT Astra Serif" w:hAnsi="PT Astra Serif"/>
          <w:color w:val="000000" w:themeColor="text1"/>
          <w:sz w:val="28"/>
          <w:szCs w:val="28"/>
        </w:rPr>
      </w:pPr>
      <w:r w:rsidRPr="007C7327">
        <w:rPr>
          <w:rFonts w:ascii="PT Astra Serif" w:hAnsi="PT Astra Serif"/>
          <w:color w:val="000000" w:themeColor="text1"/>
          <w:sz w:val="28"/>
          <w:szCs w:val="28"/>
        </w:rPr>
        <w:t>2) несоответствие утвержденным проектам планировки территории</w:t>
      </w:r>
      <w:r w:rsidRPr="007C7327">
        <w:rPr>
          <w:color w:val="000000" w:themeColor="text1"/>
          <w:sz w:val="28"/>
          <w:szCs w:val="28"/>
        </w:rPr>
        <w:t>̆</w:t>
      </w:r>
      <w:r w:rsidRPr="007C7327">
        <w:rPr>
          <w:rFonts w:ascii="PT Astra Serif" w:hAnsi="PT Astra Serif"/>
          <w:color w:val="000000" w:themeColor="text1"/>
          <w:sz w:val="28"/>
          <w:szCs w:val="28"/>
        </w:rPr>
        <w:t xml:space="preserve">; </w:t>
      </w:r>
    </w:p>
    <w:p w14:paraId="33870B1C" w14:textId="1221CA26" w:rsidR="00945C07" w:rsidRPr="007C7327" w:rsidRDefault="00945C07" w:rsidP="009E00FE">
      <w:pPr>
        <w:pStyle w:val="ac"/>
        <w:spacing w:beforeAutospacing="0" w:after="0"/>
        <w:ind w:firstLine="709"/>
        <w:jc w:val="both"/>
        <w:rPr>
          <w:rFonts w:ascii="PT Astra Serif" w:hAnsi="PT Astra Serif"/>
          <w:color w:val="000000" w:themeColor="text1"/>
          <w:sz w:val="28"/>
          <w:szCs w:val="28"/>
        </w:rPr>
      </w:pPr>
      <w:r w:rsidRPr="007C7327">
        <w:rPr>
          <w:rFonts w:ascii="PT Astra Serif" w:hAnsi="PT Astra Serif"/>
          <w:color w:val="000000" w:themeColor="text1"/>
          <w:sz w:val="28"/>
          <w:szCs w:val="28"/>
        </w:rPr>
        <w:t xml:space="preserve">3) несоответствие нормативам градостроительного проектирования Алтайского края, нормативам градостроительного проектирования городского округа - города Барнаула Алтайского края, проектам зон охраны объектов культурного наследия, а также противопожарным, строительным, санитарным нормам и правилам; </w:t>
      </w:r>
    </w:p>
    <w:p w14:paraId="5EC1F3DB" w14:textId="77777777" w:rsidR="00945C07" w:rsidRPr="007C7327" w:rsidRDefault="00945C07" w:rsidP="009E00FE">
      <w:pPr>
        <w:pStyle w:val="ac"/>
        <w:spacing w:beforeAutospacing="0" w:after="0"/>
        <w:ind w:firstLine="709"/>
        <w:jc w:val="both"/>
        <w:rPr>
          <w:rFonts w:ascii="PT Astra Serif" w:hAnsi="PT Astra Serif"/>
          <w:color w:val="000000" w:themeColor="text1"/>
          <w:sz w:val="28"/>
          <w:szCs w:val="28"/>
        </w:rPr>
      </w:pPr>
      <w:r w:rsidRPr="007C7327">
        <w:rPr>
          <w:rFonts w:ascii="PT Astra Serif" w:hAnsi="PT Astra Serif"/>
          <w:color w:val="000000" w:themeColor="text1"/>
          <w:sz w:val="28"/>
          <w:szCs w:val="28"/>
        </w:rPr>
        <w:t xml:space="preserve">4) несоответствие документам территориального планирования; </w:t>
      </w:r>
    </w:p>
    <w:p w14:paraId="51B50BB9" w14:textId="5CCAD6C2" w:rsidR="00945C07" w:rsidRPr="007C7327" w:rsidRDefault="00945C07" w:rsidP="009E00FE">
      <w:pPr>
        <w:pStyle w:val="ac"/>
        <w:spacing w:beforeAutospacing="0" w:after="0"/>
        <w:ind w:firstLine="709"/>
        <w:jc w:val="both"/>
        <w:rPr>
          <w:rFonts w:ascii="PT Astra Serif" w:hAnsi="PT Astra Serif"/>
          <w:color w:val="000000" w:themeColor="text1"/>
          <w:sz w:val="28"/>
          <w:szCs w:val="28"/>
        </w:rPr>
      </w:pPr>
      <w:r w:rsidRPr="007C7327">
        <w:rPr>
          <w:rFonts w:ascii="PT Astra Serif" w:hAnsi="PT Astra Serif"/>
          <w:color w:val="000000" w:themeColor="text1"/>
          <w:sz w:val="28"/>
          <w:szCs w:val="28"/>
        </w:rPr>
        <w:t xml:space="preserve">5) нарушение градостроительного и (или) земельного законодательства; </w:t>
      </w:r>
    </w:p>
    <w:p w14:paraId="298F9904" w14:textId="77777777" w:rsidR="00945C07" w:rsidRPr="007C7327" w:rsidRDefault="00945C07" w:rsidP="009E00FE">
      <w:pPr>
        <w:pStyle w:val="ac"/>
        <w:spacing w:beforeAutospacing="0" w:after="0"/>
        <w:ind w:firstLine="709"/>
        <w:jc w:val="both"/>
        <w:rPr>
          <w:rFonts w:ascii="PT Astra Serif" w:hAnsi="PT Astra Serif"/>
          <w:color w:val="000000" w:themeColor="text1"/>
          <w:sz w:val="28"/>
          <w:szCs w:val="28"/>
        </w:rPr>
      </w:pPr>
      <w:r w:rsidRPr="007C7327">
        <w:rPr>
          <w:rFonts w:ascii="PT Astra Serif" w:hAnsi="PT Astra Serif"/>
          <w:color w:val="000000" w:themeColor="text1"/>
          <w:sz w:val="28"/>
          <w:szCs w:val="28"/>
        </w:rPr>
        <w:t xml:space="preserve">6) </w:t>
      </w:r>
      <w:proofErr w:type="spellStart"/>
      <w:r w:rsidRPr="007C7327">
        <w:rPr>
          <w:rFonts w:ascii="PT Astra Serif" w:hAnsi="PT Astra Serif"/>
          <w:color w:val="000000" w:themeColor="text1"/>
          <w:sz w:val="28"/>
          <w:szCs w:val="28"/>
        </w:rPr>
        <w:t>непредоставление</w:t>
      </w:r>
      <w:proofErr w:type="spellEnd"/>
      <w:r w:rsidRPr="007C7327">
        <w:rPr>
          <w:rFonts w:ascii="PT Astra Serif" w:hAnsi="PT Astra Serif"/>
          <w:color w:val="000000" w:themeColor="text1"/>
          <w:sz w:val="28"/>
          <w:szCs w:val="28"/>
        </w:rPr>
        <w:t xml:space="preserve"> (предоставление не в полном объеме) документов, предусмотренных частью 6 настоящей статьи Правил; </w:t>
      </w:r>
    </w:p>
    <w:p w14:paraId="04EDFC02"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color w:val="000000" w:themeColor="text1"/>
          <w:sz w:val="28"/>
          <w:szCs w:val="28"/>
        </w:rPr>
        <w:lastRenderedPageBreak/>
        <w:t xml:space="preserve">7) отсутствие согласия на </w:t>
      </w:r>
      <w:r w:rsidRPr="007C7327">
        <w:rPr>
          <w:rFonts w:ascii="PT Astra Serif" w:hAnsi="PT Astra Serif"/>
          <w:sz w:val="28"/>
          <w:szCs w:val="28"/>
        </w:rPr>
        <w:t xml:space="preserve">изменение вида разрешенного использования земельного участка органа государственной власти, органа местного самоуправления, к полномочиям которого отнесено распоряжение земельным участком; </w:t>
      </w:r>
    </w:p>
    <w:p w14:paraId="38E98C21" w14:textId="77777777" w:rsidR="00945C07" w:rsidRPr="007C7327" w:rsidRDefault="00945C07"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8) нарушение прав и законных интересов физических или юридических лиц. </w:t>
      </w:r>
    </w:p>
    <w:p w14:paraId="581D4CD7" w14:textId="77777777" w:rsidR="002F4D16" w:rsidRPr="007C7327" w:rsidRDefault="002F4D16" w:rsidP="002F4D16">
      <w:pPr>
        <w:pStyle w:val="ac"/>
        <w:spacing w:beforeAutospacing="0" w:after="0"/>
        <w:ind w:firstLine="709"/>
        <w:jc w:val="both"/>
        <w:rPr>
          <w:rFonts w:ascii="PT Astra Serif" w:hAnsi="PT Astra Serif"/>
          <w:sz w:val="28"/>
          <w:szCs w:val="28"/>
        </w:rPr>
      </w:pPr>
    </w:p>
    <w:p w14:paraId="41A94727" w14:textId="053529C9" w:rsidR="00506FBE" w:rsidRPr="007C7327" w:rsidRDefault="00506FBE" w:rsidP="002F4D16">
      <w:pPr>
        <w:suppressAutoHyphens w:val="0"/>
        <w:ind w:firstLine="709"/>
        <w:jc w:val="both"/>
        <w:rPr>
          <w:rFonts w:ascii="PT Astra Serif" w:hAnsi="PT Astra Serif"/>
          <w:bCs/>
          <w:sz w:val="28"/>
          <w:szCs w:val="28"/>
          <w:lang w:eastAsia="ru-RU"/>
        </w:rPr>
      </w:pPr>
      <w:bookmarkStart w:id="64" w:name="_Toc197888841"/>
      <w:bookmarkStart w:id="65" w:name="_Toc208227070"/>
      <w:r w:rsidRPr="007C7327">
        <w:rPr>
          <w:rFonts w:ascii="PT Astra Serif" w:hAnsi="PT Astra Serif"/>
          <w:bCs/>
          <w:sz w:val="28"/>
          <w:szCs w:val="28"/>
          <w:lang w:eastAsia="ru-RU"/>
        </w:rPr>
        <w:t>Статья 24. Порядок предоставлен</w:t>
      </w:r>
      <w:r w:rsidR="00667F6E" w:rsidRPr="007C7327">
        <w:rPr>
          <w:rFonts w:ascii="PT Astra Serif" w:hAnsi="PT Astra Serif"/>
          <w:bCs/>
          <w:sz w:val="28"/>
          <w:szCs w:val="28"/>
          <w:lang w:eastAsia="ru-RU"/>
        </w:rPr>
        <w:t>ия разрешения на условно разреше</w:t>
      </w:r>
      <w:r w:rsidRPr="007C7327">
        <w:rPr>
          <w:rFonts w:ascii="PT Astra Serif" w:hAnsi="PT Astra Serif"/>
          <w:bCs/>
          <w:sz w:val="28"/>
          <w:szCs w:val="28"/>
          <w:lang w:eastAsia="ru-RU"/>
        </w:rPr>
        <w:t>нный вид использования земельного участка или объекта капитального строительства</w:t>
      </w:r>
      <w:bookmarkEnd w:id="64"/>
      <w:bookmarkEnd w:id="65"/>
      <w:r w:rsidRPr="007C7327">
        <w:rPr>
          <w:rFonts w:ascii="PT Astra Serif" w:hAnsi="PT Astra Serif"/>
          <w:bCs/>
          <w:sz w:val="28"/>
          <w:szCs w:val="28"/>
          <w:lang w:eastAsia="ru-RU"/>
        </w:rPr>
        <w:t xml:space="preserve"> </w:t>
      </w:r>
    </w:p>
    <w:p w14:paraId="7719B1FD" w14:textId="77777777" w:rsidR="002F4D16" w:rsidRPr="007C7327" w:rsidRDefault="002F4D16" w:rsidP="00D25CC4">
      <w:pPr>
        <w:suppressAutoHyphens w:val="0"/>
        <w:ind w:firstLine="709"/>
        <w:rPr>
          <w:rFonts w:ascii="PT Astra Serif" w:hAnsi="PT Astra Serif"/>
          <w:b/>
          <w:bCs/>
          <w:sz w:val="28"/>
          <w:szCs w:val="28"/>
          <w:lang w:eastAsia="ru-RU"/>
        </w:rPr>
      </w:pPr>
    </w:p>
    <w:p w14:paraId="161B6B54"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 </w:t>
      </w:r>
      <w:r w:rsidRPr="007C7327">
        <w:rPr>
          <w:rFonts w:ascii="PT Astra Serif" w:hAnsi="PT Astra Serif"/>
          <w:bCs/>
          <w:iCs/>
          <w:sz w:val="28"/>
          <w:szCs w:val="28"/>
        </w:rPr>
        <w:t xml:space="preserve">Порядок и стандарт предоставления муниципальной услуги </w:t>
      </w:r>
      <w:r w:rsidRPr="007C7327">
        <w:rPr>
          <w:rFonts w:ascii="PT Astra Serif" w:hAnsi="PT Astra Serif"/>
          <w:iCs/>
          <w:sz w:val="28"/>
          <w:szCs w:val="28"/>
        </w:rPr>
        <w:t>администрацией города Барнаула</w:t>
      </w:r>
      <w:r w:rsidRPr="007C7327">
        <w:rPr>
          <w:rFonts w:ascii="PT Astra Serif" w:hAnsi="PT Astra Serif"/>
          <w:bCs/>
          <w:iCs/>
          <w:sz w:val="28"/>
          <w:szCs w:val="28"/>
        </w:rPr>
        <w:t xml:space="preserve"> устанавливается административным регламентом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утвержденным постановлением администрации города Барнаула.</w:t>
      </w:r>
    </w:p>
    <w:p w14:paraId="34F125EC" w14:textId="3554BEF7" w:rsidR="00506FBE" w:rsidRPr="007C7327" w:rsidRDefault="00506FBE" w:rsidP="002F4D16">
      <w:pPr>
        <w:autoSpaceDE w:val="0"/>
        <w:autoSpaceDN w:val="0"/>
        <w:adjustRightInd w:val="0"/>
        <w:ind w:firstLine="709"/>
        <w:jc w:val="both"/>
        <w:rPr>
          <w:rFonts w:ascii="PT Astra Serif" w:hAnsi="PT Astra Serif"/>
          <w:bCs/>
          <w:iCs/>
          <w:sz w:val="28"/>
          <w:szCs w:val="28"/>
        </w:rPr>
      </w:pPr>
      <w:r w:rsidRPr="007C7327">
        <w:rPr>
          <w:rFonts w:ascii="PT Astra Serif" w:hAnsi="PT Astra Serif"/>
          <w:sz w:val="28"/>
          <w:szCs w:val="28"/>
        </w:rPr>
        <w:t xml:space="preserve">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землепользованию и застройке. </w:t>
      </w:r>
      <w:proofErr w:type="gramStart"/>
      <w:r w:rsidRPr="007C7327">
        <w:rPr>
          <w:rFonts w:ascii="PT Astra Serif" w:hAnsi="PT Astra Serif"/>
          <w:sz w:val="28"/>
          <w:szCs w:val="28"/>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w:t>
      </w:r>
      <w:r w:rsidR="00D479D6" w:rsidRPr="007C7327">
        <w:rPr>
          <w:rFonts w:ascii="PT Astra Serif" w:hAnsi="PT Astra Serif"/>
          <w:sz w:val="28"/>
          <w:szCs w:val="28"/>
        </w:rPr>
        <w:t>ребованиями Федерального закона</w:t>
      </w:r>
      <w:r w:rsidRPr="007C7327">
        <w:rPr>
          <w:rFonts w:ascii="PT Astra Serif" w:hAnsi="PT Astra Serif"/>
          <w:sz w:val="28"/>
          <w:szCs w:val="28"/>
        </w:rPr>
        <w:t xml:space="preserve"> от 06.04.2011</w:t>
      </w:r>
      <w:r w:rsidR="00961009" w:rsidRPr="007C7327">
        <w:rPr>
          <w:rFonts w:ascii="PT Astra Serif" w:hAnsi="PT Astra Serif"/>
          <w:sz w:val="28"/>
          <w:szCs w:val="28"/>
        </w:rPr>
        <w:t xml:space="preserve"> </w:t>
      </w:r>
      <w:r w:rsidR="00C85AC1" w:rsidRPr="007C7327">
        <w:rPr>
          <w:rFonts w:ascii="PT Astra Serif" w:hAnsi="PT Astra Serif"/>
          <w:sz w:val="28"/>
          <w:szCs w:val="28"/>
        </w:rPr>
        <w:t>№</w:t>
      </w:r>
      <w:r w:rsidRPr="007C7327">
        <w:rPr>
          <w:rFonts w:ascii="PT Astra Serif" w:hAnsi="PT Astra Serif"/>
          <w:sz w:val="28"/>
          <w:szCs w:val="28"/>
        </w:rPr>
        <w:t xml:space="preserve">63-ФЗ «Об электронной подписи» </w:t>
      </w:r>
      <w:r w:rsidRPr="007C7327">
        <w:rPr>
          <w:rFonts w:ascii="PT Astra Serif" w:hAnsi="PT Astra Serif"/>
          <w:bCs/>
          <w:iCs/>
          <w:sz w:val="28"/>
          <w:szCs w:val="28"/>
        </w:rPr>
        <w:t>с использованием федеральной государственной информационной системы «Единый портал государственных и муниципальны</w:t>
      </w:r>
      <w:r w:rsidR="00C2110D" w:rsidRPr="007C7327">
        <w:rPr>
          <w:rFonts w:ascii="PT Astra Serif" w:hAnsi="PT Astra Serif"/>
          <w:bCs/>
          <w:iCs/>
          <w:sz w:val="28"/>
          <w:szCs w:val="28"/>
        </w:rPr>
        <w:t>х услуг (функций)»</w:t>
      </w:r>
      <w:r w:rsidRPr="007C7327">
        <w:rPr>
          <w:rFonts w:ascii="PT Astra Serif" w:hAnsi="PT Astra Serif"/>
          <w:bCs/>
          <w:iCs/>
          <w:sz w:val="28"/>
          <w:szCs w:val="28"/>
        </w:rPr>
        <w:t>, с соблюдением норм законодательства Российской Федерации о защите персональных данных.</w:t>
      </w:r>
      <w:proofErr w:type="gramEnd"/>
      <w:r w:rsidRPr="007C7327">
        <w:rPr>
          <w:rFonts w:ascii="PT Astra Serif" w:hAnsi="PT Astra Serif"/>
          <w:bCs/>
          <w:iCs/>
          <w:sz w:val="28"/>
          <w:szCs w:val="28"/>
        </w:rPr>
        <w:t xml:space="preserve"> Получение муниципальной услуги </w:t>
      </w:r>
      <w:proofErr w:type="gramStart"/>
      <w:r w:rsidRPr="007C7327">
        <w:rPr>
          <w:rFonts w:ascii="PT Astra Serif" w:hAnsi="PT Astra Serif"/>
          <w:bCs/>
          <w:iCs/>
          <w:sz w:val="28"/>
          <w:szCs w:val="28"/>
        </w:rPr>
        <w:t>осуществляется</w:t>
      </w:r>
      <w:proofErr w:type="gramEnd"/>
      <w:r w:rsidRPr="007C7327">
        <w:rPr>
          <w:rFonts w:ascii="PT Astra Serif" w:hAnsi="PT Astra Serif"/>
          <w:bCs/>
          <w:iCs/>
          <w:sz w:val="28"/>
          <w:szCs w:val="28"/>
        </w:rPr>
        <w:t xml:space="preserve">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филиалы МФЦ. </w:t>
      </w:r>
    </w:p>
    <w:p w14:paraId="22488F40"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3. К заявлению прилагаются: </w:t>
      </w:r>
    </w:p>
    <w:p w14:paraId="710AA03F" w14:textId="5B5FCE07" w:rsidR="00506FBE" w:rsidRPr="007C7327" w:rsidRDefault="00506FBE" w:rsidP="002F4D16">
      <w:pPr>
        <w:suppressAutoHyphens w:val="0"/>
        <w:ind w:firstLine="709"/>
        <w:jc w:val="both"/>
        <w:rPr>
          <w:rFonts w:ascii="PT Astra Serif" w:hAnsi="PT Astra Serif"/>
          <w:sz w:val="28"/>
          <w:szCs w:val="28"/>
          <w:lang w:eastAsia="ru-RU"/>
        </w:rPr>
      </w:pPr>
      <w:proofErr w:type="gramStart"/>
      <w:r w:rsidRPr="007C7327">
        <w:rPr>
          <w:rFonts w:ascii="PT Astra Serif" w:hAnsi="PT Astra Serif"/>
          <w:sz w:val="28"/>
          <w:szCs w:val="28"/>
          <w:lang w:eastAsia="ru-RU"/>
        </w:rPr>
        <w:t xml:space="preserve">1) копия документа, удостоверяющего личность заявителя (личность представителя заявителя, если заявление предоставляется уполномоченным представителем), копия документа, подтверждающего полномочия представителя действовать от имени заявителя, при обращении представителя юридического лица, имеющего право действовать без доверенности, им сообщаются реквизиты свидетельства о государственной </w:t>
      </w:r>
      <w:r w:rsidRPr="007C7327">
        <w:rPr>
          <w:rFonts w:ascii="PT Astra Serif" w:hAnsi="PT Astra Serif"/>
          <w:sz w:val="28"/>
          <w:szCs w:val="28"/>
          <w:lang w:eastAsia="ru-RU"/>
        </w:rPr>
        <w:lastRenderedPageBreak/>
        <w:t xml:space="preserve">регистрации юридического лица или реквизиты листа записи Единого государственного реестра юридических лиц; </w:t>
      </w:r>
      <w:proofErr w:type="gramEnd"/>
    </w:p>
    <w:p w14:paraId="3FB279F0"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2) правоустанавливающие документы на земельный участок и объекты недвижимости, расположенные на земельном участке, права на которые не зарегистрированы в Едином государственном реестре недвижимости; </w:t>
      </w:r>
    </w:p>
    <w:p w14:paraId="3CFCB924"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3) контрольная съемка (копия </w:t>
      </w:r>
      <w:proofErr w:type="spellStart"/>
      <w:r w:rsidRPr="007C7327">
        <w:rPr>
          <w:rFonts w:ascii="PT Astra Serif" w:hAnsi="PT Astra Serif"/>
          <w:sz w:val="28"/>
          <w:szCs w:val="28"/>
          <w:lang w:eastAsia="ru-RU"/>
        </w:rPr>
        <w:t>топоплана</w:t>
      </w:r>
      <w:proofErr w:type="spellEnd"/>
      <w:r w:rsidRPr="007C7327">
        <w:rPr>
          <w:rFonts w:ascii="PT Astra Serif" w:hAnsi="PT Astra Serif"/>
          <w:sz w:val="28"/>
          <w:szCs w:val="28"/>
          <w:lang w:eastAsia="ru-RU"/>
        </w:rPr>
        <w:t xml:space="preserve">) (масштаб 1:500 или 1:1000) с отображением земельного участка и (или) объекта капитального строительства; </w:t>
      </w:r>
    </w:p>
    <w:p w14:paraId="46576275" w14:textId="774D511A"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4) заключение специализированной организации о возможности изменения функционального назначения объекта, в случае получения разрешения на условно разрешенный вид использования объе</w:t>
      </w:r>
      <w:r w:rsidR="00EE22A6" w:rsidRPr="007C7327">
        <w:rPr>
          <w:rFonts w:ascii="PT Astra Serif" w:hAnsi="PT Astra Serif"/>
          <w:sz w:val="28"/>
          <w:szCs w:val="28"/>
          <w:lang w:eastAsia="ru-RU"/>
        </w:rPr>
        <w:t>кта капитального строительства;</w:t>
      </w:r>
    </w:p>
    <w:p w14:paraId="6C2D4FF3" w14:textId="39E9AF68" w:rsidR="00EE22A6" w:rsidRPr="007C7327" w:rsidRDefault="00EE22A6"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5) </w:t>
      </w:r>
      <w:r w:rsidR="008823B5" w:rsidRPr="007C7327">
        <w:rPr>
          <w:rFonts w:ascii="PT Astra Serif" w:hAnsi="PT Astra Serif"/>
          <w:sz w:val="28"/>
          <w:szCs w:val="28"/>
        </w:rPr>
        <w:t>с</w:t>
      </w:r>
      <w:r w:rsidRPr="007C7327">
        <w:rPr>
          <w:rFonts w:ascii="PT Astra Serif" w:hAnsi="PT Astra Serif"/>
          <w:sz w:val="28"/>
          <w:szCs w:val="28"/>
        </w:rPr>
        <w:t>огласие на обработку персональных данных в соответствии с требованиями Федерального закона от 27.07.2006 №152-ФЗ «О персональных данных».</w:t>
      </w:r>
    </w:p>
    <w:p w14:paraId="21690E2E"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Документы, не указанные в настоящем перечне, не могут быть затребованы у заявителей. </w:t>
      </w:r>
    </w:p>
    <w:p w14:paraId="5651AEDC"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В </w:t>
      </w:r>
      <w:proofErr w:type="gramStart"/>
      <w:r w:rsidRPr="007C7327">
        <w:rPr>
          <w:rFonts w:ascii="PT Astra Serif" w:hAnsi="PT Astra Serif"/>
          <w:sz w:val="28"/>
          <w:szCs w:val="28"/>
          <w:lang w:eastAsia="ru-RU"/>
        </w:rPr>
        <w:t>случае</w:t>
      </w:r>
      <w:proofErr w:type="gramEnd"/>
      <w:r w:rsidRPr="007C7327">
        <w:rPr>
          <w:rFonts w:ascii="PT Astra Serif" w:hAnsi="PT Astra Serif"/>
          <w:sz w:val="28"/>
          <w:szCs w:val="28"/>
          <w:lang w:eastAsia="ru-RU"/>
        </w:rPr>
        <w:t xml:space="preserve"> личной подачи заявления и документов одновременно с копиями документов предоставляются их оригиналы для сверки. В </w:t>
      </w:r>
      <w:proofErr w:type="gramStart"/>
      <w:r w:rsidRPr="007C7327">
        <w:rPr>
          <w:rFonts w:ascii="PT Astra Serif" w:hAnsi="PT Astra Serif"/>
          <w:sz w:val="28"/>
          <w:szCs w:val="28"/>
          <w:lang w:eastAsia="ru-RU"/>
        </w:rPr>
        <w:t>случае</w:t>
      </w:r>
      <w:proofErr w:type="gramEnd"/>
      <w:r w:rsidRPr="007C7327">
        <w:rPr>
          <w:rFonts w:ascii="PT Astra Serif" w:hAnsi="PT Astra Serif"/>
          <w:sz w:val="28"/>
          <w:szCs w:val="28"/>
          <w:lang w:eastAsia="ru-RU"/>
        </w:rPr>
        <w:t xml:space="preserve"> подачи заявления в электронной форме к заявлению прикрепляются электронные документы (электронные образы документов) в виде файлов в форматах </w:t>
      </w:r>
      <w:proofErr w:type="spellStart"/>
      <w:r w:rsidRPr="007C7327">
        <w:rPr>
          <w:rFonts w:ascii="PT Astra Serif" w:hAnsi="PT Astra Serif"/>
          <w:sz w:val="28"/>
          <w:szCs w:val="28"/>
          <w:lang w:eastAsia="ru-RU"/>
        </w:rPr>
        <w:t>pdf</w:t>
      </w:r>
      <w:proofErr w:type="spellEnd"/>
      <w:r w:rsidRPr="007C7327">
        <w:rPr>
          <w:rFonts w:ascii="PT Astra Serif" w:hAnsi="PT Astra Serif"/>
          <w:sz w:val="28"/>
          <w:szCs w:val="28"/>
          <w:lang w:eastAsia="ru-RU"/>
        </w:rPr>
        <w:t xml:space="preserve">, </w:t>
      </w:r>
      <w:proofErr w:type="spellStart"/>
      <w:r w:rsidRPr="007C7327">
        <w:rPr>
          <w:rFonts w:ascii="PT Astra Serif" w:hAnsi="PT Astra Serif"/>
          <w:sz w:val="28"/>
          <w:szCs w:val="28"/>
          <w:lang w:eastAsia="ru-RU"/>
        </w:rPr>
        <w:t>tif</w:t>
      </w:r>
      <w:proofErr w:type="spellEnd"/>
      <w:r w:rsidRPr="007C7327">
        <w:rPr>
          <w:rFonts w:ascii="PT Astra Serif" w:hAnsi="PT Astra Serif"/>
          <w:sz w:val="28"/>
          <w:szCs w:val="28"/>
          <w:lang w:eastAsia="ru-RU"/>
        </w:rPr>
        <w:t xml:space="preserve">. </w:t>
      </w:r>
    </w:p>
    <w:p w14:paraId="16AE17F3"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В </w:t>
      </w:r>
      <w:proofErr w:type="gramStart"/>
      <w:r w:rsidRPr="007C7327">
        <w:rPr>
          <w:rFonts w:ascii="PT Astra Serif" w:hAnsi="PT Astra Serif"/>
          <w:sz w:val="28"/>
          <w:szCs w:val="28"/>
          <w:lang w:eastAsia="ru-RU"/>
        </w:rPr>
        <w:t>порядке</w:t>
      </w:r>
      <w:proofErr w:type="gramEnd"/>
      <w:r w:rsidRPr="007C7327">
        <w:rPr>
          <w:rFonts w:ascii="PT Astra Serif" w:hAnsi="PT Astra Serif"/>
          <w:sz w:val="28"/>
          <w:szCs w:val="28"/>
          <w:lang w:eastAsia="ru-RU"/>
        </w:rPr>
        <w:t xml:space="preserve"> межведомственного информационного взаимодействия осуществляется запрос: </w:t>
      </w:r>
    </w:p>
    <w:p w14:paraId="2FD97994" w14:textId="77777777" w:rsidR="00506FBE" w:rsidRPr="007C7327" w:rsidRDefault="00506FBE" w:rsidP="002F4D16">
      <w:pPr>
        <w:pStyle w:val="afffc"/>
        <w:numPr>
          <w:ilvl w:val="0"/>
          <w:numId w:val="26"/>
        </w:numPr>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выписки из Единого государственного реестра недвижимости на земельный участок, объекты капитального строительства в Управлении Федеральной службы государственной регистрации, кадастра и картографии по Алтайскому краю (далее - Управление </w:t>
      </w:r>
      <w:proofErr w:type="spellStart"/>
      <w:r w:rsidRPr="007C7327">
        <w:rPr>
          <w:rFonts w:ascii="PT Astra Serif" w:hAnsi="PT Astra Serif"/>
          <w:sz w:val="28"/>
          <w:szCs w:val="28"/>
          <w:lang w:eastAsia="ru-RU"/>
        </w:rPr>
        <w:t>Росреестра</w:t>
      </w:r>
      <w:proofErr w:type="spellEnd"/>
      <w:r w:rsidRPr="007C7327">
        <w:rPr>
          <w:rFonts w:ascii="PT Astra Serif" w:hAnsi="PT Astra Serif"/>
          <w:sz w:val="28"/>
          <w:szCs w:val="28"/>
          <w:lang w:eastAsia="ru-RU"/>
        </w:rPr>
        <w:t xml:space="preserve"> по Алтайскому краю); </w:t>
      </w:r>
    </w:p>
    <w:p w14:paraId="4519F45D" w14:textId="77777777" w:rsidR="00506FBE" w:rsidRPr="007C7327" w:rsidRDefault="00506FBE" w:rsidP="002F4D16">
      <w:pPr>
        <w:pStyle w:val="afffc"/>
        <w:numPr>
          <w:ilvl w:val="0"/>
          <w:numId w:val="26"/>
        </w:numPr>
        <w:tabs>
          <w:tab w:val="left" w:pos="993"/>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выписки из Единого государственного реестра юридических лиц в органах Федеральной налоговой службы; </w:t>
      </w:r>
    </w:p>
    <w:p w14:paraId="0FC06636" w14:textId="77777777" w:rsidR="00506FBE" w:rsidRPr="007C7327" w:rsidRDefault="00506FBE" w:rsidP="002F4D16">
      <w:pPr>
        <w:pStyle w:val="afffc"/>
        <w:numPr>
          <w:ilvl w:val="0"/>
          <w:numId w:val="26"/>
        </w:numPr>
        <w:tabs>
          <w:tab w:val="left" w:pos="993"/>
        </w:tabs>
        <w:suppressAutoHyphens w:val="0"/>
        <w:ind w:left="0" w:firstLine="709"/>
        <w:jc w:val="both"/>
        <w:rPr>
          <w:rFonts w:ascii="PT Astra Serif" w:hAnsi="PT Astra Serif"/>
          <w:sz w:val="28"/>
          <w:szCs w:val="28"/>
          <w:lang w:eastAsia="ru-RU"/>
        </w:rPr>
      </w:pPr>
      <w:proofErr w:type="gramStart"/>
      <w:r w:rsidRPr="007C7327">
        <w:rPr>
          <w:rFonts w:ascii="PT Astra Serif" w:hAnsi="PT Astra Serif"/>
          <w:sz w:val="28"/>
          <w:szCs w:val="28"/>
          <w:lang w:eastAsia="ru-RU"/>
        </w:rPr>
        <w:t>решения о предварительном согласовании предоставления земельного участка, решения об утверждении схемы расположения земельного участка на кадастровом плане территории, образуемого путем перераспределения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или согласия на заключение соглашения о перераспределении таких земель</w:t>
      </w:r>
      <w:proofErr w:type="gramEnd"/>
      <w:r w:rsidRPr="007C7327">
        <w:rPr>
          <w:rFonts w:ascii="PT Astra Serif" w:hAnsi="PT Astra Serif"/>
          <w:sz w:val="28"/>
          <w:szCs w:val="28"/>
          <w:lang w:eastAsia="ru-RU"/>
        </w:rPr>
        <w:t xml:space="preserve"> и (или) земельных участков в соответствии с утвержденным проектом межевания территории - в комитете по земельным ресурсам и землеустройству города Барнаула, управлении имущественных отношении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Алтайского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края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случае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отсутствия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за</w:t>
      </w:r>
      <w:r w:rsidRPr="007C7327">
        <w:rPr>
          <w:rFonts w:ascii="PT Astra Serif" w:hAnsi="PT Astra Serif"/>
          <w:sz w:val="28"/>
          <w:szCs w:val="28"/>
          <w:lang w:eastAsia="ru-RU"/>
        </w:rPr>
        <w:t xml:space="preserve">явителя прав на земельный участок, и (или) в случае, если земельный участок не поставлен на государственный кадастровый учет). </w:t>
      </w:r>
    </w:p>
    <w:p w14:paraId="631DD199"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lastRenderedPageBreak/>
        <w:t xml:space="preserve">Заявитель вправе самостоятельно </w:t>
      </w:r>
      <w:proofErr w:type="gramStart"/>
      <w:r w:rsidRPr="007C7327">
        <w:rPr>
          <w:rFonts w:ascii="PT Astra Serif" w:hAnsi="PT Astra Serif"/>
          <w:sz w:val="28"/>
          <w:szCs w:val="28"/>
          <w:lang w:eastAsia="ru-RU"/>
        </w:rPr>
        <w:t>предоставить указанные документы</w:t>
      </w:r>
      <w:proofErr w:type="gramEnd"/>
      <w:r w:rsidRPr="007C7327">
        <w:rPr>
          <w:rFonts w:ascii="PT Astra Serif" w:hAnsi="PT Astra Serif"/>
          <w:sz w:val="28"/>
          <w:szCs w:val="28"/>
          <w:lang w:eastAsia="ru-RU"/>
        </w:rPr>
        <w:t xml:space="preserve">. </w:t>
      </w:r>
    </w:p>
    <w:p w14:paraId="09FECC54" w14:textId="3F59B47D" w:rsidR="00506FBE" w:rsidRPr="007C7327" w:rsidRDefault="00506FBE" w:rsidP="002F4D16">
      <w:pPr>
        <w:pStyle w:val="ac"/>
        <w:numPr>
          <w:ilvl w:val="0"/>
          <w:numId w:val="22"/>
        </w:numPr>
        <w:tabs>
          <w:tab w:val="left" w:pos="993"/>
        </w:tabs>
        <w:spacing w:beforeAutospacing="0" w:after="0"/>
        <w:ind w:left="0" w:firstLine="709"/>
        <w:jc w:val="both"/>
        <w:rPr>
          <w:rFonts w:ascii="PT Astra Serif" w:hAnsi="PT Astra Serif"/>
          <w:sz w:val="28"/>
          <w:szCs w:val="28"/>
        </w:rPr>
      </w:pPr>
      <w:proofErr w:type="gramStart"/>
      <w:r w:rsidRPr="007C7327">
        <w:rPr>
          <w:rFonts w:ascii="PT Astra Serif" w:hAnsi="PT Astra Serif"/>
          <w:sz w:val="28"/>
          <w:szCs w:val="28"/>
        </w:rPr>
        <w:t>Проект решения о предоставлении разрешения на условно разрешенный вид использования подлежит рассмотрению на общественных обсуждениях, проводимых в порядке, установленном статьей 5.1 Градостроительного кодекса Российской Федерации, с учетом положений статьи 39 Градостроительного</w:t>
      </w:r>
      <w:r w:rsidR="00616CAE" w:rsidRPr="007C7327">
        <w:rPr>
          <w:rFonts w:ascii="PT Astra Serif" w:hAnsi="PT Astra Serif"/>
          <w:sz w:val="28"/>
          <w:szCs w:val="28"/>
        </w:rPr>
        <w:t xml:space="preserve"> кодекса Российской Федерации, У</w:t>
      </w:r>
      <w:r w:rsidRPr="007C7327">
        <w:rPr>
          <w:rFonts w:ascii="PT Astra Serif" w:hAnsi="PT Astra Serif"/>
          <w:sz w:val="28"/>
          <w:szCs w:val="28"/>
        </w:rPr>
        <w:t xml:space="preserve">ставом города Барнаула и </w:t>
      </w:r>
      <w:r w:rsidR="00616CAE" w:rsidRPr="007C7327">
        <w:rPr>
          <w:rFonts w:ascii="PT Astra Serif" w:hAnsi="PT Astra Serif"/>
          <w:sz w:val="28"/>
          <w:szCs w:val="28"/>
        </w:rPr>
        <w:t>П</w:t>
      </w:r>
      <w:r w:rsidRPr="007C7327">
        <w:rPr>
          <w:rFonts w:ascii="PT Astra Serif" w:hAnsi="PT Astra Serif"/>
          <w:sz w:val="28"/>
          <w:szCs w:val="28"/>
        </w:rPr>
        <w:t>оложением об организации и проведении публичных слушании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общественных</w:t>
      </w:r>
      <w:r w:rsidRPr="007C7327">
        <w:rPr>
          <w:rFonts w:ascii="PT Astra Serif" w:hAnsi="PT Astra Serif"/>
          <w:sz w:val="28"/>
          <w:szCs w:val="28"/>
        </w:rPr>
        <w:t xml:space="preserve"> </w:t>
      </w:r>
      <w:r w:rsidRPr="007C7327">
        <w:rPr>
          <w:rFonts w:ascii="PT Astra Serif" w:hAnsi="PT Astra Serif" w:cs="PT Astra Serif"/>
          <w:sz w:val="28"/>
          <w:szCs w:val="28"/>
        </w:rPr>
        <w:t>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вопросам</w:t>
      </w:r>
      <w:r w:rsidRPr="007C7327">
        <w:rPr>
          <w:rFonts w:ascii="PT Astra Serif" w:hAnsi="PT Astra Serif"/>
          <w:sz w:val="28"/>
          <w:szCs w:val="28"/>
        </w:rPr>
        <w:t xml:space="preserve"> </w:t>
      </w:r>
      <w:r w:rsidRPr="007C7327">
        <w:rPr>
          <w:rFonts w:ascii="PT Astra Serif" w:hAnsi="PT Astra Serif" w:cs="PT Astra Serif"/>
          <w:sz w:val="28"/>
          <w:szCs w:val="28"/>
        </w:rPr>
        <w:t>градостроительной</w:t>
      </w:r>
      <w:r w:rsidRPr="007C7327">
        <w:rPr>
          <w:rFonts w:ascii="PT Astra Serif" w:hAnsi="PT Astra Serif"/>
          <w:sz w:val="28"/>
          <w:szCs w:val="28"/>
        </w:rPr>
        <w:t xml:space="preserve"> </w:t>
      </w:r>
      <w:r w:rsidRPr="007C7327">
        <w:rPr>
          <w:rFonts w:ascii="PT Astra Serif" w:hAnsi="PT Astra Serif" w:cs="PT Astra Serif"/>
          <w:sz w:val="28"/>
          <w:szCs w:val="28"/>
        </w:rPr>
        <w:t>деятельности</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городе</w:t>
      </w:r>
      <w:r w:rsidRPr="007C7327">
        <w:rPr>
          <w:rFonts w:ascii="PT Astra Serif" w:hAnsi="PT Astra Serif"/>
          <w:sz w:val="28"/>
          <w:szCs w:val="28"/>
        </w:rPr>
        <w:t xml:space="preserve"> </w:t>
      </w:r>
      <w:r w:rsidRPr="007C7327">
        <w:rPr>
          <w:rFonts w:ascii="PT Astra Serif" w:hAnsi="PT Astra Serif" w:cs="PT Astra Serif"/>
          <w:sz w:val="28"/>
          <w:szCs w:val="28"/>
        </w:rPr>
        <w:t>Барнауле</w:t>
      </w:r>
      <w:r w:rsidRPr="007C7327">
        <w:rPr>
          <w:rFonts w:ascii="PT Astra Serif" w:hAnsi="PT Astra Serif"/>
          <w:sz w:val="28"/>
          <w:szCs w:val="28"/>
        </w:rPr>
        <w:t xml:space="preserve">, </w:t>
      </w:r>
      <w:r w:rsidRPr="007C7327">
        <w:rPr>
          <w:rFonts w:ascii="PT Astra Serif" w:hAnsi="PT Astra Serif" w:cs="PT Astra Serif"/>
          <w:sz w:val="28"/>
          <w:szCs w:val="28"/>
        </w:rPr>
        <w:t>утвержденным</w:t>
      </w:r>
      <w:r w:rsidRPr="007C7327">
        <w:rPr>
          <w:rFonts w:ascii="PT Astra Serif" w:hAnsi="PT Astra Serif"/>
          <w:sz w:val="28"/>
          <w:szCs w:val="28"/>
        </w:rPr>
        <w:t xml:space="preserve"> </w:t>
      </w:r>
      <w:r w:rsidRPr="007C7327">
        <w:rPr>
          <w:rFonts w:ascii="PT Astra Serif" w:hAnsi="PT Astra Serif" w:cs="PT Astra Serif"/>
          <w:sz w:val="28"/>
          <w:szCs w:val="28"/>
        </w:rPr>
        <w:t>решением</w:t>
      </w:r>
      <w:r w:rsidRPr="007C7327">
        <w:rPr>
          <w:rFonts w:ascii="PT Astra Serif" w:hAnsi="PT Astra Serif"/>
          <w:sz w:val="28"/>
          <w:szCs w:val="28"/>
        </w:rPr>
        <w:t xml:space="preserve"> </w:t>
      </w:r>
      <w:r w:rsidRPr="007C7327">
        <w:rPr>
          <w:rFonts w:ascii="PT Astra Serif" w:hAnsi="PT Astra Serif" w:cs="PT Astra Serif"/>
          <w:sz w:val="28"/>
          <w:szCs w:val="28"/>
        </w:rPr>
        <w:t>Барнаульской</w:t>
      </w:r>
      <w:r w:rsidRPr="007C7327">
        <w:rPr>
          <w:rFonts w:ascii="PT Astra Serif" w:hAnsi="PT Astra Serif"/>
          <w:sz w:val="28"/>
          <w:szCs w:val="28"/>
        </w:rPr>
        <w:t xml:space="preserve"> </w:t>
      </w:r>
      <w:r w:rsidRPr="007C7327">
        <w:rPr>
          <w:rFonts w:ascii="PT Astra Serif" w:hAnsi="PT Astra Serif" w:cs="PT Astra Serif"/>
          <w:sz w:val="28"/>
          <w:szCs w:val="28"/>
        </w:rPr>
        <w:t>городской</w:t>
      </w:r>
      <w:r w:rsidRPr="007C7327">
        <w:rPr>
          <w:rFonts w:ascii="PT Astra Serif" w:hAnsi="PT Astra Serif"/>
          <w:sz w:val="28"/>
          <w:szCs w:val="28"/>
        </w:rPr>
        <w:t xml:space="preserve"> </w:t>
      </w:r>
      <w:r w:rsidRPr="007C7327">
        <w:rPr>
          <w:rFonts w:ascii="PT Astra Serif" w:hAnsi="PT Astra Serif" w:cs="PT Astra Serif"/>
          <w:sz w:val="28"/>
          <w:szCs w:val="28"/>
        </w:rPr>
        <w:t>Думы</w:t>
      </w:r>
      <w:r w:rsidRPr="007C7327">
        <w:rPr>
          <w:rFonts w:ascii="PT Astra Serif" w:hAnsi="PT Astra Serif"/>
          <w:sz w:val="28"/>
          <w:szCs w:val="28"/>
        </w:rPr>
        <w:t>.</w:t>
      </w:r>
      <w:proofErr w:type="gramEnd"/>
    </w:p>
    <w:p w14:paraId="0EF15BA8" w14:textId="77777777" w:rsidR="00506FBE" w:rsidRPr="007C7327" w:rsidRDefault="00506FBE" w:rsidP="002F4D16">
      <w:pPr>
        <w:pStyle w:val="ac"/>
        <w:tabs>
          <w:tab w:val="left" w:pos="993"/>
        </w:tabs>
        <w:spacing w:beforeAutospacing="0" w:after="0"/>
        <w:ind w:firstLine="709"/>
        <w:jc w:val="both"/>
        <w:rPr>
          <w:rFonts w:ascii="PT Astra Serif" w:hAnsi="PT Astra Serif"/>
          <w:sz w:val="28"/>
          <w:szCs w:val="28"/>
        </w:rPr>
      </w:pPr>
      <w:proofErr w:type="gramStart"/>
      <w:r w:rsidRPr="007C7327">
        <w:rPr>
          <w:rFonts w:ascii="PT Astra Serif" w:hAnsi="PT Astra Serif"/>
          <w:sz w:val="28"/>
          <w:szCs w:val="28"/>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roofErr w:type="gramEnd"/>
    </w:p>
    <w:p w14:paraId="5C55E4CA" w14:textId="486646D9" w:rsidR="00506FBE" w:rsidRPr="007C7327" w:rsidRDefault="00506FBE" w:rsidP="002F4D16">
      <w:pPr>
        <w:pStyle w:val="ac"/>
        <w:numPr>
          <w:ilvl w:val="0"/>
          <w:numId w:val="22"/>
        </w:numPr>
        <w:tabs>
          <w:tab w:val="left" w:pos="993"/>
        </w:tabs>
        <w:spacing w:beforeAutospacing="0" w:after="0"/>
        <w:ind w:left="0" w:firstLine="709"/>
        <w:jc w:val="both"/>
        <w:rPr>
          <w:rFonts w:ascii="PT Astra Serif" w:hAnsi="PT Astra Serif"/>
          <w:sz w:val="28"/>
          <w:szCs w:val="28"/>
        </w:rPr>
      </w:pPr>
      <w:proofErr w:type="gramStart"/>
      <w:r w:rsidRPr="007C7327">
        <w:rPr>
          <w:rFonts w:ascii="PT Astra Serif" w:hAnsi="PT Astra Serif"/>
          <w:sz w:val="28"/>
          <w:szCs w:val="28"/>
        </w:rPr>
        <w:t>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комиссия по землепользованию и застройке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w:t>
      </w:r>
      <w:r w:rsidR="00080AAB" w:rsidRPr="007C7327">
        <w:rPr>
          <w:rFonts w:ascii="PT Astra Serif" w:hAnsi="PT Astra Serif"/>
          <w:sz w:val="28"/>
          <w:szCs w:val="28"/>
        </w:rPr>
        <w:t>е</w:t>
      </w:r>
      <w:r w:rsidRPr="007C7327">
        <w:rPr>
          <w:rFonts w:ascii="PT Astra Serif" w:hAnsi="PT Astra Serif"/>
          <w:sz w:val="28"/>
          <w:szCs w:val="28"/>
        </w:rPr>
        <w:t xml:space="preserve"> города Барнаула.</w:t>
      </w:r>
      <w:proofErr w:type="gramEnd"/>
    </w:p>
    <w:p w14:paraId="66371264" w14:textId="77777777" w:rsidR="00506FBE" w:rsidRPr="007C7327" w:rsidRDefault="00506FBE" w:rsidP="002F4D16">
      <w:pPr>
        <w:pStyle w:val="ac"/>
        <w:numPr>
          <w:ilvl w:val="0"/>
          <w:numId w:val="22"/>
        </w:numPr>
        <w:tabs>
          <w:tab w:val="left" w:pos="0"/>
          <w:tab w:val="left" w:pos="993"/>
        </w:tabs>
        <w:spacing w:beforeAutospacing="0" w:after="0"/>
        <w:ind w:left="0" w:firstLine="709"/>
        <w:jc w:val="both"/>
        <w:rPr>
          <w:rFonts w:ascii="PT Astra Serif" w:hAnsi="PT Astra Serif"/>
          <w:sz w:val="28"/>
          <w:szCs w:val="28"/>
        </w:rPr>
      </w:pPr>
      <w:r w:rsidRPr="007C7327">
        <w:rPr>
          <w:rFonts w:ascii="PT Astra Serif" w:hAnsi="PT Astra Serif"/>
          <w:sz w:val="28"/>
          <w:szCs w:val="28"/>
        </w:rPr>
        <w:t xml:space="preserve">В </w:t>
      </w:r>
      <w:proofErr w:type="gramStart"/>
      <w:r w:rsidRPr="007C7327">
        <w:rPr>
          <w:rFonts w:ascii="PT Astra Serif" w:hAnsi="PT Astra Serif"/>
          <w:sz w:val="28"/>
          <w:szCs w:val="28"/>
        </w:rPr>
        <w:t>рекомендациях</w:t>
      </w:r>
      <w:proofErr w:type="gramEnd"/>
      <w:r w:rsidRPr="007C7327">
        <w:rPr>
          <w:rFonts w:ascii="PT Astra Serif" w:hAnsi="PT Astra Serif"/>
          <w:sz w:val="28"/>
          <w:szCs w:val="28"/>
        </w:rPr>
        <w:t xml:space="preserve"> комиссии по землепользованию и застройке должны содержаться выводы о возможности соблюдения в случае получения разрешения на условно разрешенный вид использования: </w:t>
      </w:r>
    </w:p>
    <w:p w14:paraId="69C96D94" w14:textId="0F2ED530" w:rsidR="00506FBE" w:rsidRPr="007C7327" w:rsidRDefault="00506FBE" w:rsidP="002F4D16">
      <w:pPr>
        <w:pStyle w:val="ac"/>
        <w:tabs>
          <w:tab w:val="left" w:pos="0"/>
          <w:tab w:val="left" w:pos="993"/>
        </w:tabs>
        <w:spacing w:beforeAutospacing="0" w:after="0"/>
        <w:ind w:firstLine="709"/>
        <w:jc w:val="both"/>
        <w:rPr>
          <w:rFonts w:ascii="PT Astra Serif" w:hAnsi="PT Astra Serif"/>
          <w:sz w:val="28"/>
          <w:szCs w:val="28"/>
        </w:rPr>
      </w:pPr>
      <w:proofErr w:type="gramStart"/>
      <w:r w:rsidRPr="007C7327">
        <w:rPr>
          <w:rFonts w:ascii="PT Astra Serif" w:hAnsi="PT Astra Serif"/>
          <w:sz w:val="28"/>
          <w:szCs w:val="28"/>
        </w:rPr>
        <w:t>1)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технических</w:t>
      </w:r>
      <w:r w:rsidRPr="007C7327">
        <w:rPr>
          <w:rFonts w:ascii="PT Astra Serif" w:hAnsi="PT Astra Serif"/>
          <w:sz w:val="28"/>
          <w:szCs w:val="28"/>
        </w:rPr>
        <w:t xml:space="preserve"> </w:t>
      </w:r>
      <w:r w:rsidRPr="007C7327">
        <w:rPr>
          <w:rFonts w:ascii="PT Astra Serif" w:hAnsi="PT Astra Serif" w:cs="PT Astra Serif"/>
          <w:sz w:val="28"/>
          <w:szCs w:val="28"/>
        </w:rPr>
        <w:t>регламентов</w:t>
      </w:r>
      <w:r w:rsidRPr="007C7327">
        <w:rPr>
          <w:rFonts w:ascii="PT Astra Serif" w:hAnsi="PT Astra Serif"/>
          <w:sz w:val="28"/>
          <w:szCs w:val="28"/>
        </w:rPr>
        <w:t xml:space="preserve">, </w:t>
      </w:r>
      <w:r w:rsidRPr="007C7327">
        <w:rPr>
          <w:rFonts w:ascii="PT Astra Serif" w:hAnsi="PT Astra Serif" w:cs="PT Astra Serif"/>
          <w:sz w:val="28"/>
          <w:szCs w:val="28"/>
        </w:rPr>
        <w:t>нормативов</w:t>
      </w:r>
      <w:r w:rsidRPr="007C7327">
        <w:rPr>
          <w:rFonts w:ascii="PT Astra Serif" w:hAnsi="PT Astra Serif"/>
          <w:sz w:val="28"/>
          <w:szCs w:val="28"/>
        </w:rPr>
        <w:t xml:space="preserve"> </w:t>
      </w:r>
      <w:r w:rsidRPr="007C7327">
        <w:rPr>
          <w:rFonts w:ascii="PT Astra Serif" w:hAnsi="PT Astra Serif" w:cs="PT Astra Serif"/>
          <w:sz w:val="28"/>
          <w:szCs w:val="28"/>
        </w:rPr>
        <w:t>градостроительного</w:t>
      </w:r>
      <w:r w:rsidRPr="007C7327">
        <w:rPr>
          <w:rFonts w:ascii="PT Astra Serif" w:hAnsi="PT Astra Serif"/>
          <w:sz w:val="28"/>
          <w:szCs w:val="28"/>
        </w:rPr>
        <w:t xml:space="preserve"> </w:t>
      </w:r>
      <w:r w:rsidRPr="007C7327">
        <w:rPr>
          <w:rFonts w:ascii="PT Astra Serif" w:hAnsi="PT Astra Serif" w:cs="PT Astra Serif"/>
          <w:sz w:val="28"/>
          <w:szCs w:val="28"/>
        </w:rPr>
        <w:t>проектирования</w:t>
      </w:r>
      <w:r w:rsidRPr="007C7327">
        <w:rPr>
          <w:rFonts w:ascii="PT Astra Serif" w:hAnsi="PT Astra Serif"/>
          <w:sz w:val="28"/>
          <w:szCs w:val="28"/>
        </w:rPr>
        <w:t xml:space="preserve"> </w:t>
      </w:r>
      <w:r w:rsidRPr="007C7327">
        <w:rPr>
          <w:rFonts w:ascii="PT Astra Serif" w:hAnsi="PT Astra Serif" w:cs="PT Astra Serif"/>
          <w:sz w:val="28"/>
          <w:szCs w:val="28"/>
        </w:rPr>
        <w:t>Алтайского</w:t>
      </w:r>
      <w:r w:rsidRPr="007C7327">
        <w:rPr>
          <w:rFonts w:ascii="PT Astra Serif" w:hAnsi="PT Astra Serif"/>
          <w:sz w:val="28"/>
          <w:szCs w:val="28"/>
        </w:rPr>
        <w:t xml:space="preserve"> </w:t>
      </w:r>
      <w:r w:rsidRPr="007C7327">
        <w:rPr>
          <w:rFonts w:ascii="PT Astra Serif" w:hAnsi="PT Astra Serif" w:cs="PT Astra Serif"/>
          <w:sz w:val="28"/>
          <w:szCs w:val="28"/>
        </w:rPr>
        <w:t>края</w:t>
      </w:r>
      <w:r w:rsidRPr="007C7327">
        <w:rPr>
          <w:rFonts w:ascii="PT Astra Serif" w:hAnsi="PT Astra Serif"/>
          <w:sz w:val="28"/>
          <w:szCs w:val="28"/>
        </w:rPr>
        <w:t xml:space="preserve">, </w:t>
      </w:r>
      <w:r w:rsidRPr="007C7327">
        <w:rPr>
          <w:rFonts w:ascii="PT Astra Serif" w:hAnsi="PT Astra Serif" w:cs="PT Astra Serif"/>
          <w:sz w:val="28"/>
          <w:szCs w:val="28"/>
        </w:rPr>
        <w:t>нормативо</w:t>
      </w:r>
      <w:r w:rsidRPr="007C7327">
        <w:rPr>
          <w:rFonts w:ascii="PT Astra Serif" w:hAnsi="PT Astra Serif"/>
          <w:sz w:val="28"/>
          <w:szCs w:val="28"/>
        </w:rPr>
        <w:t>в градостроительного проектирования городского округа - города Барнаула Алтайского края, документации по планировке территории, проектов зон охраны объектов культурного наследия и других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установленных</w:t>
      </w:r>
      <w:r w:rsidRPr="007C7327">
        <w:rPr>
          <w:rFonts w:ascii="PT Astra Serif" w:hAnsi="PT Astra Serif"/>
          <w:sz w:val="28"/>
          <w:szCs w:val="28"/>
        </w:rPr>
        <w:t xml:space="preserve"> </w:t>
      </w:r>
      <w:r w:rsidRPr="007C7327">
        <w:rPr>
          <w:rFonts w:ascii="PT Astra Serif" w:hAnsi="PT Astra Serif" w:cs="PT Astra Serif"/>
          <w:sz w:val="28"/>
          <w:szCs w:val="28"/>
        </w:rPr>
        <w:t>действующим</w:t>
      </w:r>
      <w:r w:rsidRPr="007C7327">
        <w:rPr>
          <w:rFonts w:ascii="PT Astra Serif" w:hAnsi="PT Astra Serif"/>
          <w:sz w:val="28"/>
          <w:szCs w:val="28"/>
        </w:rPr>
        <w:t xml:space="preserve"> </w:t>
      </w:r>
      <w:r w:rsidRPr="007C7327">
        <w:rPr>
          <w:rFonts w:ascii="PT Astra Serif" w:hAnsi="PT Astra Serif" w:cs="PT Astra Serif"/>
          <w:sz w:val="28"/>
          <w:szCs w:val="28"/>
        </w:rPr>
        <w:t>законодательством</w:t>
      </w:r>
      <w:r w:rsidRPr="007C7327">
        <w:rPr>
          <w:rFonts w:ascii="PT Astra Serif" w:hAnsi="PT Astra Serif"/>
          <w:sz w:val="28"/>
          <w:szCs w:val="28"/>
        </w:rPr>
        <w:t xml:space="preserve">; </w:t>
      </w:r>
      <w:proofErr w:type="gramEnd"/>
    </w:p>
    <w:p w14:paraId="6F7DAC24" w14:textId="77777777" w:rsidR="00506FBE" w:rsidRPr="007C7327" w:rsidRDefault="00506FBE" w:rsidP="002F4D16">
      <w:pPr>
        <w:pStyle w:val="ac"/>
        <w:tabs>
          <w:tab w:val="left" w:pos="0"/>
          <w:tab w:val="left" w:pos="993"/>
        </w:tabs>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 прав и законных интересов других физических и юридических лиц. </w:t>
      </w:r>
    </w:p>
    <w:p w14:paraId="4341D810" w14:textId="16B8C003"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7. </w:t>
      </w:r>
      <w:proofErr w:type="gramStart"/>
      <w:r w:rsidRPr="007C7327">
        <w:rPr>
          <w:rFonts w:ascii="PT Astra Serif" w:hAnsi="PT Astra Serif"/>
          <w:sz w:val="28"/>
          <w:szCs w:val="28"/>
        </w:rPr>
        <w:t>На основании указанных в части 5 настоящей статьи рекомендаций глав</w:t>
      </w:r>
      <w:r w:rsidR="00080AAB" w:rsidRPr="007C7327">
        <w:rPr>
          <w:rFonts w:ascii="PT Astra Serif" w:hAnsi="PT Astra Serif"/>
          <w:sz w:val="28"/>
          <w:szCs w:val="28"/>
        </w:rPr>
        <w:t>а</w:t>
      </w:r>
      <w:r w:rsidRPr="007C7327">
        <w:rPr>
          <w:rFonts w:ascii="PT Astra Serif" w:hAnsi="PT Astra Serif"/>
          <w:sz w:val="28"/>
          <w:szCs w:val="28"/>
        </w:rPr>
        <w:t xml:space="preserve"> города Барнаула в срок, установленный частью 9 статьи 39 Градостроительного кодекса Российской Федерации, со дня поступления таких рекомендаций принимает решение в форме постановления администрации города Барнаула о предоставлении разрешения на условно разрешенный вид использования или об отказе в предоставлении такого разрешения.</w:t>
      </w:r>
      <w:proofErr w:type="gramEnd"/>
      <w:r w:rsidRPr="007C7327">
        <w:rPr>
          <w:rFonts w:ascii="PT Astra Serif" w:hAnsi="PT Astra Serif"/>
          <w:sz w:val="28"/>
          <w:szCs w:val="28"/>
        </w:rPr>
        <w:t xml:space="preserve"> Указанное решение подлежит опубликованию в порядке, установленном для официального опубликования </w:t>
      </w:r>
      <w:r w:rsidR="003E0050" w:rsidRPr="007C7327">
        <w:rPr>
          <w:rFonts w:ascii="PT Astra Serif" w:hAnsi="PT Astra Serif"/>
          <w:sz w:val="28"/>
          <w:szCs w:val="28"/>
        </w:rPr>
        <w:t>муниципальных нормативных правовых актов города Барнаула</w:t>
      </w:r>
      <w:r w:rsidRPr="007C7327">
        <w:rPr>
          <w:rFonts w:ascii="PT Astra Serif" w:hAnsi="PT Astra Serif"/>
          <w:sz w:val="28"/>
          <w:szCs w:val="28"/>
        </w:rPr>
        <w:t>, и размещается на официальном Интернет-сайте города Барнаула.</w:t>
      </w:r>
    </w:p>
    <w:p w14:paraId="500AC8BC"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lastRenderedPageBreak/>
        <w:t xml:space="preserve">8. Основаниями для отказа в предоставлении разрешения на условно разрешенный вид использования земельного участка или объекта капитального строительства являются: </w:t>
      </w:r>
    </w:p>
    <w:p w14:paraId="48C3B5DA"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несоответствие документам территориального планирования и градостроительного зонирования; </w:t>
      </w:r>
    </w:p>
    <w:p w14:paraId="17245912" w14:textId="12B5428B"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2) несоблюдение нормативов градостроительного проектирования Алтайского края, нормативов градостроительного проектирования городского округа – города Барнаула Алтайского края, документации по планировке территории, проектов зон охраны объектов культурного наследия и других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установленных</w:t>
      </w:r>
      <w:r w:rsidRPr="007C7327">
        <w:rPr>
          <w:rFonts w:ascii="PT Astra Serif" w:hAnsi="PT Astra Serif"/>
          <w:sz w:val="28"/>
          <w:szCs w:val="28"/>
        </w:rPr>
        <w:t xml:space="preserve"> </w:t>
      </w:r>
      <w:r w:rsidRPr="007C7327">
        <w:rPr>
          <w:rFonts w:ascii="PT Astra Serif" w:hAnsi="PT Astra Serif" w:cs="PT Astra Serif"/>
          <w:sz w:val="28"/>
          <w:szCs w:val="28"/>
        </w:rPr>
        <w:t>действующим</w:t>
      </w:r>
      <w:r w:rsidRPr="007C7327">
        <w:rPr>
          <w:rFonts w:ascii="PT Astra Serif" w:hAnsi="PT Astra Serif"/>
          <w:sz w:val="28"/>
          <w:szCs w:val="28"/>
        </w:rPr>
        <w:t xml:space="preserve"> </w:t>
      </w:r>
      <w:r w:rsidRPr="007C7327">
        <w:rPr>
          <w:rFonts w:ascii="PT Astra Serif" w:hAnsi="PT Astra Serif" w:cs="PT Astra Serif"/>
          <w:sz w:val="28"/>
          <w:szCs w:val="28"/>
        </w:rPr>
        <w:t>законодательством</w:t>
      </w:r>
      <w:r w:rsidRPr="007C7327">
        <w:rPr>
          <w:rFonts w:ascii="PT Astra Serif" w:hAnsi="PT Astra Serif"/>
          <w:sz w:val="28"/>
          <w:szCs w:val="28"/>
        </w:rPr>
        <w:t xml:space="preserve">; </w:t>
      </w:r>
    </w:p>
    <w:p w14:paraId="6879B817"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3) нарушение прав и законных интересов других физических или юридических лиц; </w:t>
      </w:r>
    </w:p>
    <w:p w14:paraId="20983F2C"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4) несоблюдение </w:t>
      </w:r>
      <w:proofErr w:type="gramStart"/>
      <w:r w:rsidRPr="007C7327">
        <w:rPr>
          <w:rFonts w:ascii="PT Astra Serif" w:hAnsi="PT Astra Serif"/>
          <w:sz w:val="28"/>
          <w:szCs w:val="28"/>
        </w:rPr>
        <w:t>требовании</w:t>
      </w:r>
      <w:proofErr w:type="gramEnd"/>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технических</w:t>
      </w:r>
      <w:r w:rsidRPr="007C7327">
        <w:rPr>
          <w:rFonts w:ascii="PT Astra Serif" w:hAnsi="PT Astra Serif"/>
          <w:sz w:val="28"/>
          <w:szCs w:val="28"/>
        </w:rPr>
        <w:t xml:space="preserve"> </w:t>
      </w:r>
      <w:r w:rsidRPr="007C7327">
        <w:rPr>
          <w:rFonts w:ascii="PT Astra Serif" w:hAnsi="PT Astra Serif" w:cs="PT Astra Serif"/>
          <w:sz w:val="28"/>
          <w:szCs w:val="28"/>
        </w:rPr>
        <w:t>регламентов</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отсутствие</w:t>
      </w:r>
      <w:r w:rsidRPr="007C7327">
        <w:rPr>
          <w:rFonts w:ascii="PT Astra Serif" w:hAnsi="PT Astra Serif"/>
          <w:sz w:val="28"/>
          <w:szCs w:val="28"/>
        </w:rPr>
        <w:t xml:space="preserve"> </w:t>
      </w:r>
      <w:r w:rsidRPr="007C7327">
        <w:rPr>
          <w:rFonts w:ascii="PT Astra Serif" w:hAnsi="PT Astra Serif" w:cs="PT Astra Serif"/>
          <w:sz w:val="28"/>
          <w:szCs w:val="28"/>
        </w:rPr>
        <w:t>возможности</w:t>
      </w:r>
      <w:r w:rsidRPr="007C7327">
        <w:rPr>
          <w:rFonts w:ascii="PT Astra Serif" w:hAnsi="PT Astra Serif"/>
          <w:sz w:val="28"/>
          <w:szCs w:val="28"/>
        </w:rPr>
        <w:t xml:space="preserve"> </w:t>
      </w:r>
      <w:r w:rsidRPr="007C7327">
        <w:rPr>
          <w:rFonts w:ascii="PT Astra Serif" w:hAnsi="PT Astra Serif" w:cs="PT Astra Serif"/>
          <w:sz w:val="28"/>
          <w:szCs w:val="28"/>
        </w:rPr>
        <w:t>обеспечить</w:t>
      </w:r>
      <w:r w:rsidRPr="007C7327">
        <w:rPr>
          <w:rFonts w:ascii="PT Astra Serif" w:hAnsi="PT Astra Serif"/>
          <w:sz w:val="28"/>
          <w:szCs w:val="28"/>
        </w:rPr>
        <w:t xml:space="preserve"> </w:t>
      </w:r>
      <w:r w:rsidRPr="007C7327">
        <w:rPr>
          <w:rFonts w:ascii="PT Astra Serif" w:hAnsi="PT Astra Serif" w:cs="PT Astra Serif"/>
          <w:sz w:val="28"/>
          <w:szCs w:val="28"/>
        </w:rPr>
        <w:t>соблюдение</w:t>
      </w:r>
      <w:r w:rsidRPr="007C7327">
        <w:rPr>
          <w:rFonts w:ascii="PT Astra Serif" w:hAnsi="PT Astra Serif"/>
          <w:sz w:val="28"/>
          <w:szCs w:val="28"/>
        </w:rPr>
        <w:t xml:space="preserve"> </w:t>
      </w:r>
      <w:r w:rsidRPr="007C7327">
        <w:rPr>
          <w:rFonts w:ascii="PT Astra Serif" w:hAnsi="PT Astra Serif" w:cs="PT Astra Serif"/>
          <w:sz w:val="28"/>
          <w:szCs w:val="28"/>
        </w:rPr>
        <w:t>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технических</w:t>
      </w:r>
      <w:r w:rsidRPr="007C7327">
        <w:rPr>
          <w:rFonts w:ascii="PT Astra Serif" w:hAnsi="PT Astra Serif"/>
          <w:sz w:val="28"/>
          <w:szCs w:val="28"/>
        </w:rPr>
        <w:t xml:space="preserve"> </w:t>
      </w:r>
      <w:r w:rsidRPr="007C7327">
        <w:rPr>
          <w:rFonts w:ascii="PT Astra Serif" w:hAnsi="PT Astra Serif" w:cs="PT Astra Serif"/>
          <w:sz w:val="28"/>
          <w:szCs w:val="28"/>
        </w:rPr>
        <w:t>регламентов</w:t>
      </w:r>
      <w:r w:rsidRPr="007C7327">
        <w:rPr>
          <w:rFonts w:ascii="PT Astra Serif" w:hAnsi="PT Astra Serif"/>
          <w:sz w:val="28"/>
          <w:szCs w:val="28"/>
        </w:rPr>
        <w:t xml:space="preserve"> </w:t>
      </w:r>
      <w:r w:rsidRPr="007C7327">
        <w:rPr>
          <w:rFonts w:ascii="PT Astra Serif" w:hAnsi="PT Astra Serif" w:cs="PT Astra Serif"/>
          <w:sz w:val="28"/>
          <w:szCs w:val="28"/>
        </w:rPr>
        <w:t>при</w:t>
      </w:r>
      <w:r w:rsidRPr="007C7327">
        <w:rPr>
          <w:rFonts w:ascii="PT Astra Serif" w:hAnsi="PT Astra Serif"/>
          <w:sz w:val="28"/>
          <w:szCs w:val="28"/>
        </w:rPr>
        <w:t xml:space="preserve"> </w:t>
      </w:r>
      <w:r w:rsidRPr="007C7327">
        <w:rPr>
          <w:rFonts w:ascii="PT Astra Serif" w:hAnsi="PT Astra Serif" w:cs="PT Astra Serif"/>
          <w:sz w:val="28"/>
          <w:szCs w:val="28"/>
        </w:rPr>
        <w:t>использовании</w:t>
      </w:r>
      <w:r w:rsidRPr="007C7327">
        <w:rPr>
          <w:rFonts w:ascii="PT Astra Serif" w:hAnsi="PT Astra Serif"/>
          <w:sz w:val="28"/>
          <w:szCs w:val="28"/>
        </w:rPr>
        <w:t xml:space="preserve"> </w:t>
      </w:r>
      <w:r w:rsidRPr="007C7327">
        <w:rPr>
          <w:rFonts w:ascii="PT Astra Serif" w:hAnsi="PT Astra Serif" w:cs="PT Astra Serif"/>
          <w:sz w:val="28"/>
          <w:szCs w:val="28"/>
        </w:rPr>
        <w:t>земельного</w:t>
      </w:r>
      <w:r w:rsidRPr="007C7327">
        <w:rPr>
          <w:rFonts w:ascii="PT Astra Serif" w:hAnsi="PT Astra Serif"/>
          <w:sz w:val="28"/>
          <w:szCs w:val="28"/>
        </w:rPr>
        <w:t xml:space="preserve"> </w:t>
      </w:r>
      <w:r w:rsidRPr="007C7327">
        <w:rPr>
          <w:rFonts w:ascii="PT Astra Serif" w:hAnsi="PT Astra Serif" w:cs="PT Astra Serif"/>
          <w:sz w:val="28"/>
          <w:szCs w:val="28"/>
        </w:rPr>
        <w:t>участка</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объект</w:t>
      </w:r>
      <w:r w:rsidRPr="007C7327">
        <w:rPr>
          <w:rFonts w:ascii="PT Astra Serif" w:hAnsi="PT Astra Serif"/>
          <w:sz w:val="28"/>
          <w:szCs w:val="28"/>
        </w:rPr>
        <w:t xml:space="preserve">а капитального строительства в соответствии с условно разрешенным видом использования; </w:t>
      </w:r>
    </w:p>
    <w:p w14:paraId="0BBC3548" w14:textId="77777777" w:rsidR="00506FBE" w:rsidRPr="007C7327" w:rsidRDefault="00506FBE" w:rsidP="002F4D16">
      <w:pPr>
        <w:pStyle w:val="ac"/>
        <w:spacing w:beforeAutospacing="0" w:after="0"/>
        <w:ind w:firstLine="709"/>
        <w:jc w:val="both"/>
        <w:rPr>
          <w:rFonts w:ascii="PT Astra Serif" w:hAnsi="PT Astra Serif"/>
          <w:sz w:val="28"/>
          <w:szCs w:val="28"/>
        </w:rPr>
      </w:pPr>
      <w:proofErr w:type="gramStart"/>
      <w:r w:rsidRPr="007C7327">
        <w:rPr>
          <w:rFonts w:ascii="PT Astra Serif" w:hAnsi="PT Astra Serif"/>
          <w:sz w:val="28"/>
          <w:szCs w:val="28"/>
        </w:rPr>
        <w:t>5) отсутствие у заявителя прав на объект капитального строительства и (или) земельный участок и (или) решения о предварительном согласовании предоставления земельного участка, решения об утверждении схемы расположения земельного участка на кадастровом плане территории, образуемого путем перераспределения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w:t>
      </w:r>
      <w:proofErr w:type="gramEnd"/>
      <w:r w:rsidRPr="007C7327">
        <w:rPr>
          <w:rFonts w:ascii="PT Astra Serif" w:hAnsi="PT Astra Serif"/>
          <w:sz w:val="28"/>
          <w:szCs w:val="28"/>
        </w:rPr>
        <w:t xml:space="preserve"> хозяйства, огородничества, садоводства, индивидуального жилищного строительства, или согласия на заключение соглашения о перераспределении таких земель и (или) земельных участков в соответствии с утвержденным проектом межевания территории, в отношении которых запрашивается разрешение на условно разрешенный вид использования; </w:t>
      </w:r>
    </w:p>
    <w:p w14:paraId="4E54CAC5"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6) </w:t>
      </w:r>
      <w:proofErr w:type="spellStart"/>
      <w:r w:rsidRPr="007C7327">
        <w:rPr>
          <w:rFonts w:ascii="PT Astra Serif" w:hAnsi="PT Astra Serif"/>
          <w:sz w:val="28"/>
          <w:szCs w:val="28"/>
        </w:rPr>
        <w:t>непредоставление</w:t>
      </w:r>
      <w:proofErr w:type="spellEnd"/>
      <w:r w:rsidRPr="007C7327">
        <w:rPr>
          <w:rFonts w:ascii="PT Astra Serif" w:hAnsi="PT Astra Serif"/>
          <w:sz w:val="28"/>
          <w:szCs w:val="28"/>
        </w:rPr>
        <w:t xml:space="preserve"> (предоставление не в полном объеме) документов, предусмотренных </w:t>
      </w:r>
      <w:r w:rsidRPr="007C7327">
        <w:rPr>
          <w:rFonts w:ascii="PT Astra Serif" w:hAnsi="PT Astra Serif"/>
          <w:color w:val="000000" w:themeColor="text1"/>
          <w:sz w:val="28"/>
          <w:szCs w:val="28"/>
        </w:rPr>
        <w:t xml:space="preserve">частью 3 </w:t>
      </w:r>
      <w:r w:rsidRPr="007C7327">
        <w:rPr>
          <w:rFonts w:ascii="PT Astra Serif" w:hAnsi="PT Astra Serif"/>
          <w:sz w:val="28"/>
          <w:szCs w:val="28"/>
        </w:rPr>
        <w:t xml:space="preserve">настоящей статьи Правил. </w:t>
      </w:r>
    </w:p>
    <w:p w14:paraId="25F3C993"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9. Расходы, связанные с организацией и проведением </w:t>
      </w:r>
      <w:proofErr w:type="gramStart"/>
      <w:r w:rsidRPr="007C7327">
        <w:rPr>
          <w:rFonts w:ascii="PT Astra Serif" w:hAnsi="PT Astra Serif"/>
          <w:sz w:val="28"/>
          <w:szCs w:val="28"/>
        </w:rPr>
        <w:t>общественных</w:t>
      </w:r>
      <w:proofErr w:type="gramEnd"/>
      <w:r w:rsidRPr="007C7327">
        <w:rPr>
          <w:rFonts w:ascii="PT Astra Serif" w:hAnsi="PT Astra Serif"/>
          <w:sz w:val="28"/>
          <w:szCs w:val="28"/>
        </w:rPr>
        <w:t xml:space="preserve"> 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проекту</w:t>
      </w:r>
      <w:r w:rsidRPr="007C7327">
        <w:rPr>
          <w:rFonts w:ascii="PT Astra Serif" w:hAnsi="PT Astra Serif"/>
          <w:sz w:val="28"/>
          <w:szCs w:val="28"/>
        </w:rPr>
        <w:t xml:space="preserve"> </w:t>
      </w:r>
      <w:r w:rsidRPr="007C7327">
        <w:rPr>
          <w:rFonts w:ascii="PT Astra Serif" w:hAnsi="PT Astra Serif" w:cs="PT Astra Serif"/>
          <w:sz w:val="28"/>
          <w:szCs w:val="28"/>
        </w:rPr>
        <w:t>решения</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предоставлении</w:t>
      </w:r>
      <w:r w:rsidRPr="007C7327">
        <w:rPr>
          <w:rFonts w:ascii="PT Astra Serif" w:hAnsi="PT Astra Serif"/>
          <w:sz w:val="28"/>
          <w:szCs w:val="28"/>
        </w:rPr>
        <w:t xml:space="preserve"> </w:t>
      </w:r>
      <w:r w:rsidRPr="007C7327">
        <w:rPr>
          <w:rFonts w:ascii="PT Astra Serif" w:hAnsi="PT Astra Serif" w:cs="PT Astra Serif"/>
          <w:sz w:val="28"/>
          <w:szCs w:val="28"/>
        </w:rPr>
        <w:t>разрешения</w:t>
      </w:r>
      <w:r w:rsidRPr="007C7327">
        <w:rPr>
          <w:rFonts w:ascii="PT Astra Serif" w:hAnsi="PT Astra Serif"/>
          <w:sz w:val="28"/>
          <w:szCs w:val="28"/>
        </w:rPr>
        <w:t xml:space="preserve"> </w:t>
      </w:r>
      <w:r w:rsidRPr="007C7327">
        <w:rPr>
          <w:rFonts w:ascii="PT Astra Serif" w:hAnsi="PT Astra Serif" w:cs="PT Astra Serif"/>
          <w:sz w:val="28"/>
          <w:szCs w:val="28"/>
        </w:rPr>
        <w:t>на</w:t>
      </w:r>
      <w:r w:rsidRPr="007C7327">
        <w:rPr>
          <w:rFonts w:ascii="PT Astra Serif" w:hAnsi="PT Astra Serif"/>
          <w:sz w:val="28"/>
          <w:szCs w:val="28"/>
        </w:rPr>
        <w:t xml:space="preserve"> </w:t>
      </w:r>
      <w:r w:rsidRPr="007C7327">
        <w:rPr>
          <w:rFonts w:ascii="PT Astra Serif" w:hAnsi="PT Astra Serif" w:cs="PT Astra Serif"/>
          <w:sz w:val="28"/>
          <w:szCs w:val="28"/>
        </w:rPr>
        <w:t>условно</w:t>
      </w:r>
      <w:r w:rsidRPr="007C7327">
        <w:rPr>
          <w:rFonts w:ascii="PT Astra Serif" w:hAnsi="PT Astra Serif"/>
          <w:sz w:val="28"/>
          <w:szCs w:val="28"/>
        </w:rPr>
        <w:t xml:space="preserve"> </w:t>
      </w:r>
      <w:r w:rsidRPr="007C7327">
        <w:rPr>
          <w:rFonts w:ascii="PT Astra Serif" w:hAnsi="PT Astra Serif" w:cs="PT Astra Serif"/>
          <w:sz w:val="28"/>
          <w:szCs w:val="28"/>
        </w:rPr>
        <w:t>разрешенный</w:t>
      </w:r>
      <w:r w:rsidRPr="007C7327">
        <w:rPr>
          <w:rFonts w:ascii="PT Astra Serif" w:hAnsi="PT Astra Serif"/>
          <w:sz w:val="28"/>
          <w:szCs w:val="28"/>
        </w:rPr>
        <w:t xml:space="preserve"> </w:t>
      </w:r>
      <w:r w:rsidRPr="007C7327">
        <w:rPr>
          <w:rFonts w:ascii="PT Astra Serif" w:hAnsi="PT Astra Serif" w:cs="PT Astra Serif"/>
          <w:sz w:val="28"/>
          <w:szCs w:val="28"/>
        </w:rPr>
        <w:t>вид</w:t>
      </w:r>
      <w:r w:rsidRPr="007C7327">
        <w:rPr>
          <w:rFonts w:ascii="PT Astra Serif" w:hAnsi="PT Astra Serif"/>
          <w:sz w:val="28"/>
          <w:szCs w:val="28"/>
        </w:rPr>
        <w:t xml:space="preserve"> </w:t>
      </w:r>
      <w:r w:rsidRPr="007C7327">
        <w:rPr>
          <w:rFonts w:ascii="PT Astra Serif" w:hAnsi="PT Astra Serif" w:cs="PT Astra Serif"/>
          <w:sz w:val="28"/>
          <w:szCs w:val="28"/>
        </w:rPr>
        <w:t>использования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несет</w:t>
      </w:r>
      <w:r w:rsidRPr="007C7327">
        <w:rPr>
          <w:rFonts w:ascii="PT Astra Serif" w:hAnsi="PT Astra Serif"/>
          <w:sz w:val="28"/>
          <w:szCs w:val="28"/>
        </w:rPr>
        <w:t xml:space="preserve"> </w:t>
      </w:r>
      <w:r w:rsidRPr="007C7327">
        <w:rPr>
          <w:rFonts w:ascii="PT Astra Serif" w:hAnsi="PT Astra Serif" w:cs="PT Astra Serif"/>
          <w:sz w:val="28"/>
          <w:szCs w:val="28"/>
        </w:rPr>
        <w:t>физическое</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юридическое</w:t>
      </w:r>
      <w:r w:rsidRPr="007C7327">
        <w:rPr>
          <w:rFonts w:ascii="PT Astra Serif" w:hAnsi="PT Astra Serif"/>
          <w:sz w:val="28"/>
          <w:szCs w:val="28"/>
        </w:rPr>
        <w:t xml:space="preserve"> </w:t>
      </w:r>
      <w:r w:rsidRPr="007C7327">
        <w:rPr>
          <w:rFonts w:ascii="PT Astra Serif" w:hAnsi="PT Astra Serif" w:cs="PT Astra Serif"/>
          <w:sz w:val="28"/>
          <w:szCs w:val="28"/>
        </w:rPr>
        <w:t>лицо</w:t>
      </w:r>
      <w:r w:rsidRPr="007C7327">
        <w:rPr>
          <w:rFonts w:ascii="PT Astra Serif" w:hAnsi="PT Astra Serif"/>
          <w:sz w:val="28"/>
          <w:szCs w:val="28"/>
        </w:rPr>
        <w:t xml:space="preserve">, </w:t>
      </w:r>
      <w:r w:rsidRPr="007C7327">
        <w:rPr>
          <w:rFonts w:ascii="PT Astra Serif" w:hAnsi="PT Astra Serif" w:cs="PT Astra Serif"/>
          <w:sz w:val="28"/>
          <w:szCs w:val="28"/>
        </w:rPr>
        <w:t>заинтересованное</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предоставле</w:t>
      </w:r>
      <w:r w:rsidRPr="007C7327">
        <w:rPr>
          <w:rFonts w:ascii="PT Astra Serif" w:hAnsi="PT Astra Serif"/>
          <w:sz w:val="28"/>
          <w:szCs w:val="28"/>
        </w:rPr>
        <w:t xml:space="preserve">нии такого разрешения. </w:t>
      </w:r>
    </w:p>
    <w:p w14:paraId="1488D65C"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10. </w:t>
      </w:r>
      <w:proofErr w:type="gramStart"/>
      <w:r w:rsidRPr="007C7327">
        <w:rPr>
          <w:rFonts w:ascii="PT Astra Serif" w:hAnsi="PT Astra Serif"/>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w:t>
      </w:r>
      <w:r w:rsidRPr="007C7327">
        <w:rPr>
          <w:rFonts w:ascii="PT Astra Serif" w:hAnsi="PT Astra Serif"/>
          <w:sz w:val="28"/>
          <w:szCs w:val="28"/>
        </w:rPr>
        <w:lastRenderedPageBreak/>
        <w:t>использования такому лицу принимается без проведения общественных обсуждений.</w:t>
      </w:r>
      <w:proofErr w:type="gramEnd"/>
    </w:p>
    <w:p w14:paraId="6094459C" w14:textId="5A3F4655"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11. </w:t>
      </w:r>
      <w:proofErr w:type="gramStart"/>
      <w:r w:rsidRPr="007C7327">
        <w:rPr>
          <w:rFonts w:ascii="PT Astra Serif" w:hAnsi="PT Astra Serif"/>
          <w:sz w:val="28"/>
          <w:szCs w:val="28"/>
        </w:rPr>
        <w:t xml:space="preserve">Со дня поступления в </w:t>
      </w:r>
      <w:r w:rsidR="00667F6E" w:rsidRPr="007C7327">
        <w:rPr>
          <w:rFonts w:ascii="PT Astra Serif" w:hAnsi="PT Astra Serif"/>
          <w:sz w:val="28"/>
          <w:szCs w:val="28"/>
        </w:rPr>
        <w:t>Комитет</w:t>
      </w:r>
      <w:r w:rsidRPr="007C7327">
        <w:rPr>
          <w:rFonts w:ascii="PT Astra Serif" w:hAnsi="PT Astra Serif"/>
          <w:sz w:val="28"/>
          <w:szCs w:val="28"/>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w:t>
      </w:r>
      <w:proofErr w:type="gramEnd"/>
      <w:r w:rsidRPr="007C7327">
        <w:rPr>
          <w:rFonts w:ascii="PT Astra Serif" w:hAnsi="PT Astra Serif"/>
          <w:sz w:val="28"/>
          <w:szCs w:val="28"/>
        </w:rPr>
        <w:t xml:space="preserve"> </w:t>
      </w:r>
      <w:proofErr w:type="gramStart"/>
      <w:r w:rsidRPr="007C7327">
        <w:rPr>
          <w:rFonts w:ascii="PT Astra Serif" w:hAnsi="PT Astra Serif"/>
          <w:sz w:val="28"/>
          <w:szCs w:val="28"/>
        </w:rPr>
        <w:t xml:space="preserve">приведения в соответствие с установленными требованиями, за исключением случаев, если по результатам рассмотрения данного уведомления </w:t>
      </w:r>
      <w:r w:rsidR="00667F6E" w:rsidRPr="007C7327">
        <w:rPr>
          <w:rFonts w:ascii="PT Astra Serif" w:hAnsi="PT Astra Serif"/>
          <w:sz w:val="28"/>
          <w:szCs w:val="28"/>
        </w:rPr>
        <w:t>Комитетом</w:t>
      </w:r>
      <w:r w:rsidRPr="007C7327">
        <w:rPr>
          <w:rFonts w:ascii="PT Astra Serif" w:hAnsi="PT Astra Serif"/>
          <w:sz w:val="28"/>
          <w:szCs w:val="28"/>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w:t>
      </w:r>
      <w:proofErr w:type="gramEnd"/>
      <w:r w:rsidRPr="007C7327">
        <w:rPr>
          <w:rFonts w:ascii="PT Astra Serif" w:hAnsi="PT Astra Serif"/>
          <w:sz w:val="28"/>
          <w:szCs w:val="28"/>
        </w:rPr>
        <w:t xml:space="preserve">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33F68BC"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7DDD8A13" w14:textId="77777777" w:rsidR="00C85AC1" w:rsidRPr="007C7327" w:rsidRDefault="00C85AC1" w:rsidP="002F4D16">
      <w:pPr>
        <w:pStyle w:val="ac"/>
        <w:spacing w:beforeAutospacing="0" w:after="0"/>
        <w:ind w:firstLine="709"/>
        <w:jc w:val="both"/>
        <w:rPr>
          <w:rFonts w:ascii="PT Astra Serif" w:hAnsi="PT Astra Serif"/>
          <w:sz w:val="28"/>
          <w:szCs w:val="28"/>
        </w:rPr>
      </w:pPr>
    </w:p>
    <w:p w14:paraId="22A1BFD4" w14:textId="77777777" w:rsidR="00506FBE" w:rsidRPr="007C7327" w:rsidRDefault="00506FBE" w:rsidP="002F4D16">
      <w:pPr>
        <w:suppressAutoHyphens w:val="0"/>
        <w:ind w:firstLine="709"/>
        <w:jc w:val="both"/>
        <w:rPr>
          <w:rFonts w:ascii="PT Astra Serif" w:hAnsi="PT Astra Serif"/>
          <w:bCs/>
          <w:sz w:val="28"/>
          <w:szCs w:val="28"/>
          <w:lang w:eastAsia="ru-RU"/>
        </w:rPr>
      </w:pPr>
      <w:bookmarkStart w:id="66" w:name="_Toc197888842"/>
      <w:bookmarkStart w:id="67" w:name="_Toc208227071"/>
      <w:r w:rsidRPr="007C7327">
        <w:rPr>
          <w:rFonts w:ascii="PT Astra Serif" w:hAnsi="PT Astra Serif"/>
          <w:bCs/>
          <w:sz w:val="28"/>
          <w:szCs w:val="28"/>
          <w:lang w:eastAsia="ru-RU"/>
        </w:rPr>
        <w:t>Статья 25. Особенности предоставления разрешения на условно разрешенный вид использования земельного участка или объекта капитального строительства</w:t>
      </w:r>
      <w:bookmarkEnd w:id="66"/>
      <w:bookmarkEnd w:id="67"/>
      <w:r w:rsidRPr="007C7327">
        <w:rPr>
          <w:rFonts w:ascii="PT Astra Serif" w:hAnsi="PT Astra Serif"/>
          <w:bCs/>
          <w:sz w:val="28"/>
          <w:szCs w:val="28"/>
          <w:lang w:eastAsia="ru-RU"/>
        </w:rPr>
        <w:t xml:space="preserve"> </w:t>
      </w:r>
    </w:p>
    <w:p w14:paraId="7E751D31" w14:textId="77777777" w:rsidR="002F4D16" w:rsidRPr="007C7327" w:rsidRDefault="002F4D16" w:rsidP="00D25CC4">
      <w:pPr>
        <w:suppressAutoHyphens w:val="0"/>
        <w:ind w:firstLine="709"/>
        <w:rPr>
          <w:rFonts w:ascii="PT Astra Serif" w:hAnsi="PT Astra Serif"/>
          <w:b/>
          <w:bCs/>
          <w:sz w:val="28"/>
          <w:szCs w:val="28"/>
          <w:lang w:eastAsia="ru-RU"/>
        </w:rPr>
      </w:pPr>
    </w:p>
    <w:p w14:paraId="3248DF17" w14:textId="221589F9"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w:t>
      </w:r>
      <w:proofErr w:type="gramStart"/>
      <w:r w:rsidRPr="007C7327">
        <w:rPr>
          <w:rFonts w:ascii="PT Astra Serif" w:hAnsi="PT Astra Serif"/>
          <w:sz w:val="28"/>
          <w:szCs w:val="28"/>
        </w:rPr>
        <w:t xml:space="preserve">Если до вступления в силу Правил администрацией города Барнаула в порядке, установленном пунктом 3 части 1 статьи 4 Федерального закона </w:t>
      </w:r>
      <w:r w:rsidR="00667F6E" w:rsidRPr="007C7327">
        <w:rPr>
          <w:rFonts w:ascii="PT Astra Serif" w:hAnsi="PT Astra Serif"/>
          <w:sz w:val="28"/>
          <w:szCs w:val="28"/>
        </w:rPr>
        <w:t xml:space="preserve">                </w:t>
      </w:r>
      <w:r w:rsidR="00C85AC1" w:rsidRPr="007C7327">
        <w:rPr>
          <w:rFonts w:ascii="PT Astra Serif" w:hAnsi="PT Astra Serif"/>
          <w:sz w:val="28"/>
          <w:szCs w:val="28"/>
        </w:rPr>
        <w:t>от 29.12.2004 №</w:t>
      </w:r>
      <w:r w:rsidRPr="007C7327">
        <w:rPr>
          <w:rFonts w:ascii="PT Astra Serif" w:hAnsi="PT Astra Serif"/>
          <w:sz w:val="28"/>
          <w:szCs w:val="28"/>
        </w:rPr>
        <w:t>191-ФЗ «О введении в действие Градостроительного кодекса Российской Федерации», был изменен вид разрешенного использования земельного участка и объекта капитального строительства на вид разрешенного использования, который в соответствии с Правилами является условно разрешенным, постановление администрации города Барнаула об изменении</w:t>
      </w:r>
      <w:proofErr w:type="gramEnd"/>
      <w:r w:rsidRPr="007C7327">
        <w:rPr>
          <w:rFonts w:ascii="PT Astra Serif" w:hAnsi="PT Astra Serif"/>
          <w:sz w:val="28"/>
          <w:szCs w:val="28"/>
        </w:rPr>
        <w:t xml:space="preserve"> вида разрешенного использования приравнивается к разрешению на условно разрешенный вид использования. </w:t>
      </w:r>
    </w:p>
    <w:p w14:paraId="30A33C3D"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 </w:t>
      </w:r>
      <w:proofErr w:type="gramStart"/>
      <w:r w:rsidRPr="007C7327">
        <w:rPr>
          <w:rFonts w:ascii="PT Astra Serif" w:hAnsi="PT Astra Serif"/>
          <w:sz w:val="28"/>
          <w:szCs w:val="28"/>
        </w:rPr>
        <w:t>Не требуется получение разрешения на условно разрешенный вид использования земельного участка или объекта капитального строительства, если земельный участок и (или) объект капитального строительства используется в соответствии с видом разрешенного использования, отнесенным к условно разрешенным на момент принятия Правил, внесения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а</w:t>
      </w:r>
      <w:r w:rsidRPr="007C7327">
        <w:rPr>
          <w:rFonts w:ascii="PT Astra Serif" w:hAnsi="PT Astra Serif"/>
          <w:sz w:val="28"/>
          <w:szCs w:val="28"/>
        </w:rPr>
        <w:t xml:space="preserve"> </w:t>
      </w:r>
      <w:r w:rsidRPr="007C7327">
        <w:rPr>
          <w:rFonts w:ascii="PT Astra Serif" w:hAnsi="PT Astra Serif" w:cs="PT Astra Serif"/>
          <w:sz w:val="28"/>
          <w:szCs w:val="28"/>
        </w:rPr>
        <w:t>также</w:t>
      </w:r>
      <w:r w:rsidRPr="007C7327">
        <w:rPr>
          <w:rFonts w:ascii="PT Astra Serif" w:hAnsi="PT Astra Serif"/>
          <w:sz w:val="28"/>
          <w:szCs w:val="28"/>
        </w:rPr>
        <w:t xml:space="preserve">, </w:t>
      </w:r>
      <w:r w:rsidRPr="007C7327">
        <w:rPr>
          <w:rFonts w:ascii="PT Astra Serif" w:hAnsi="PT Astra Serif" w:cs="PT Astra Serif"/>
          <w:sz w:val="28"/>
          <w:szCs w:val="28"/>
        </w:rPr>
        <w:t>если</w:t>
      </w:r>
      <w:r w:rsidRPr="007C7327">
        <w:rPr>
          <w:rFonts w:ascii="PT Astra Serif" w:hAnsi="PT Astra Serif"/>
          <w:sz w:val="28"/>
          <w:szCs w:val="28"/>
        </w:rPr>
        <w:t xml:space="preserve"> </w:t>
      </w:r>
      <w:r w:rsidRPr="007C7327">
        <w:rPr>
          <w:rFonts w:ascii="PT Astra Serif" w:hAnsi="PT Astra Serif" w:cs="PT Astra Serif"/>
          <w:sz w:val="28"/>
          <w:szCs w:val="28"/>
        </w:rPr>
        <w:t>правовой</w:t>
      </w:r>
      <w:r w:rsidRPr="007C7327">
        <w:rPr>
          <w:rFonts w:ascii="PT Astra Serif" w:hAnsi="PT Astra Serif"/>
          <w:sz w:val="28"/>
          <w:szCs w:val="28"/>
        </w:rPr>
        <w:t xml:space="preserve"> </w:t>
      </w:r>
      <w:r w:rsidRPr="007C7327">
        <w:rPr>
          <w:rFonts w:ascii="PT Astra Serif" w:hAnsi="PT Astra Serif" w:cs="PT Astra Serif"/>
          <w:sz w:val="28"/>
          <w:szCs w:val="28"/>
        </w:rPr>
        <w:t>акт</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предоставлении</w:t>
      </w:r>
      <w:r w:rsidRPr="007C7327">
        <w:rPr>
          <w:rFonts w:ascii="PT Astra Serif" w:hAnsi="PT Astra Serif"/>
          <w:sz w:val="28"/>
          <w:szCs w:val="28"/>
        </w:rPr>
        <w:t xml:space="preserve"> </w:t>
      </w:r>
      <w:r w:rsidRPr="007C7327">
        <w:rPr>
          <w:rFonts w:ascii="PT Astra Serif" w:hAnsi="PT Astra Serif" w:cs="PT Astra Serif"/>
          <w:sz w:val="28"/>
          <w:szCs w:val="28"/>
        </w:rPr>
        <w:t>земельного</w:t>
      </w:r>
      <w:r w:rsidRPr="007C7327">
        <w:rPr>
          <w:rFonts w:ascii="PT Astra Serif" w:hAnsi="PT Astra Serif"/>
          <w:sz w:val="28"/>
          <w:szCs w:val="28"/>
        </w:rPr>
        <w:t xml:space="preserve"> </w:t>
      </w:r>
      <w:r w:rsidRPr="007C7327">
        <w:rPr>
          <w:rFonts w:ascii="PT Astra Serif" w:hAnsi="PT Astra Serif" w:cs="PT Astra Serif"/>
          <w:sz w:val="28"/>
          <w:szCs w:val="28"/>
        </w:rPr>
        <w:t>участк</w:t>
      </w:r>
      <w:r w:rsidRPr="007C7327">
        <w:rPr>
          <w:rFonts w:ascii="PT Astra Serif" w:hAnsi="PT Astra Serif"/>
          <w:sz w:val="28"/>
          <w:szCs w:val="28"/>
        </w:rPr>
        <w:t xml:space="preserve">а для целей, отнесенных Правилами к условно </w:t>
      </w:r>
      <w:r w:rsidRPr="007C7327">
        <w:rPr>
          <w:rFonts w:ascii="PT Astra Serif" w:hAnsi="PT Astra Serif"/>
          <w:sz w:val="28"/>
          <w:szCs w:val="28"/>
        </w:rPr>
        <w:lastRenderedPageBreak/>
        <w:t>разрешенным видам использования</w:t>
      </w:r>
      <w:proofErr w:type="gramEnd"/>
      <w:r w:rsidRPr="007C7327">
        <w:rPr>
          <w:rFonts w:ascii="PT Astra Serif" w:hAnsi="PT Astra Serif"/>
          <w:sz w:val="28"/>
          <w:szCs w:val="28"/>
        </w:rPr>
        <w:t xml:space="preserve"> земельного участка и (или) объекта капитального строительства, </w:t>
      </w:r>
      <w:proofErr w:type="gramStart"/>
      <w:r w:rsidRPr="007C7327">
        <w:rPr>
          <w:rFonts w:ascii="PT Astra Serif" w:hAnsi="PT Astra Serif"/>
          <w:sz w:val="28"/>
          <w:szCs w:val="28"/>
        </w:rPr>
        <w:t>принят</w:t>
      </w:r>
      <w:proofErr w:type="gramEnd"/>
      <w:r w:rsidRPr="007C7327">
        <w:rPr>
          <w:rFonts w:ascii="PT Astra Serif" w:hAnsi="PT Astra Serif"/>
          <w:sz w:val="28"/>
          <w:szCs w:val="28"/>
        </w:rPr>
        <w:t xml:space="preserve"> до вступления в силу Правил, внесения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p>
    <w:p w14:paraId="1C079A2F" w14:textId="77777777" w:rsidR="002F4D16" w:rsidRPr="007C7327" w:rsidRDefault="002F4D16" w:rsidP="002F4D16">
      <w:pPr>
        <w:pStyle w:val="ac"/>
        <w:spacing w:beforeAutospacing="0" w:after="0"/>
        <w:ind w:firstLine="709"/>
        <w:jc w:val="both"/>
        <w:rPr>
          <w:rFonts w:ascii="PT Astra Serif" w:hAnsi="PT Astra Serif"/>
          <w:sz w:val="28"/>
          <w:szCs w:val="28"/>
        </w:rPr>
      </w:pPr>
    </w:p>
    <w:p w14:paraId="014AC38F" w14:textId="77777777" w:rsidR="00506FBE" w:rsidRPr="007C7327" w:rsidRDefault="00506FBE" w:rsidP="002F4D16">
      <w:pPr>
        <w:suppressAutoHyphens w:val="0"/>
        <w:ind w:firstLine="709"/>
        <w:jc w:val="both"/>
        <w:rPr>
          <w:rFonts w:ascii="PT Astra Serif" w:hAnsi="PT Astra Serif"/>
          <w:bCs/>
          <w:sz w:val="28"/>
          <w:szCs w:val="28"/>
          <w:lang w:eastAsia="ru-RU"/>
        </w:rPr>
      </w:pPr>
      <w:bookmarkStart w:id="68" w:name="_Toc197888843"/>
      <w:bookmarkStart w:id="69" w:name="_Toc208227072"/>
      <w:r w:rsidRPr="007C7327">
        <w:rPr>
          <w:rFonts w:ascii="PT Astra Serif" w:hAnsi="PT Astra Serif"/>
          <w:bCs/>
          <w:sz w:val="28"/>
          <w:szCs w:val="28"/>
          <w:lang w:eastAsia="ru-RU"/>
        </w:rPr>
        <w:t>Статья 26.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68"/>
      <w:bookmarkEnd w:id="69"/>
      <w:r w:rsidRPr="007C7327">
        <w:rPr>
          <w:rFonts w:ascii="PT Astra Serif" w:hAnsi="PT Astra Serif"/>
          <w:bCs/>
          <w:sz w:val="28"/>
          <w:szCs w:val="28"/>
          <w:lang w:eastAsia="ru-RU"/>
        </w:rPr>
        <w:t xml:space="preserve"> </w:t>
      </w:r>
    </w:p>
    <w:p w14:paraId="6AB2B292" w14:textId="77777777" w:rsidR="002F4D16" w:rsidRPr="007C7327" w:rsidRDefault="002F4D16" w:rsidP="00D25CC4">
      <w:pPr>
        <w:suppressAutoHyphens w:val="0"/>
        <w:ind w:firstLine="709"/>
        <w:rPr>
          <w:rFonts w:ascii="PT Astra Serif" w:hAnsi="PT Astra Serif"/>
          <w:b/>
          <w:bCs/>
          <w:sz w:val="28"/>
          <w:szCs w:val="28"/>
          <w:lang w:eastAsia="ru-RU"/>
        </w:rPr>
      </w:pPr>
    </w:p>
    <w:p w14:paraId="3B079447" w14:textId="2FF77EEB"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2CD047AA"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D5A1B13"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14:paraId="49FB026A" w14:textId="61409EDE" w:rsidR="0092299A" w:rsidRPr="007C7327" w:rsidRDefault="0092299A"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С 01.03.2026 отклонение от предельных параметров разрешенного строительства, реконструкции объектов капитального строительства не должно приводить к изменению установленных вида или видов разрешенного использования земельного участка.</w:t>
      </w:r>
    </w:p>
    <w:p w14:paraId="14CD8B56" w14:textId="33FB9686" w:rsidR="00506FBE" w:rsidRPr="007C7327" w:rsidRDefault="00506FBE" w:rsidP="002F4D16">
      <w:pPr>
        <w:autoSpaceDE w:val="0"/>
        <w:autoSpaceDN w:val="0"/>
        <w:adjustRightInd w:val="0"/>
        <w:ind w:firstLine="709"/>
        <w:jc w:val="both"/>
        <w:rPr>
          <w:rFonts w:ascii="PT Astra Serif" w:hAnsi="PT Astra Serif"/>
          <w:bCs/>
          <w:iCs/>
          <w:sz w:val="28"/>
          <w:szCs w:val="28"/>
        </w:rPr>
      </w:pPr>
      <w:r w:rsidRPr="007C7327">
        <w:rPr>
          <w:rFonts w:ascii="PT Astra Serif" w:hAnsi="PT Astra Serif"/>
          <w:sz w:val="28"/>
          <w:szCs w:val="28"/>
        </w:rPr>
        <w:t xml:space="preserve">4.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по землепользованию и застройке заявление о предоставлении такого разрешения. </w:t>
      </w:r>
      <w:proofErr w:type="gramStart"/>
      <w:r w:rsidRPr="007C7327">
        <w:rPr>
          <w:rFonts w:ascii="PT Astra Serif" w:hAnsi="PT Astra Serif"/>
          <w:sz w:val="28"/>
          <w:szCs w:val="28"/>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w:t>
      </w:r>
      <w:r w:rsidR="00C2110D" w:rsidRPr="007C7327">
        <w:rPr>
          <w:rFonts w:ascii="PT Astra Serif" w:hAnsi="PT Astra Serif"/>
          <w:sz w:val="28"/>
          <w:szCs w:val="28"/>
        </w:rPr>
        <w:t xml:space="preserve">дписанного электронной подписью </w:t>
      </w:r>
      <w:r w:rsidRPr="007C7327">
        <w:rPr>
          <w:rFonts w:ascii="PT Astra Serif" w:hAnsi="PT Astra Serif"/>
          <w:sz w:val="28"/>
          <w:szCs w:val="28"/>
        </w:rPr>
        <w:t>в соответствии с требованиями Федерального закона от 06.04</w:t>
      </w:r>
      <w:r w:rsidR="00C85AC1" w:rsidRPr="007C7327">
        <w:rPr>
          <w:rFonts w:ascii="PT Astra Serif" w:hAnsi="PT Astra Serif"/>
          <w:sz w:val="28"/>
          <w:szCs w:val="28"/>
        </w:rPr>
        <w:t>.2011 №</w:t>
      </w:r>
      <w:r w:rsidRPr="007C7327">
        <w:rPr>
          <w:rFonts w:ascii="PT Astra Serif" w:hAnsi="PT Astra Serif"/>
          <w:sz w:val="28"/>
          <w:szCs w:val="28"/>
        </w:rPr>
        <w:t xml:space="preserve">63-ФЗ «Об электронной подписи» </w:t>
      </w:r>
      <w:r w:rsidRPr="007C7327">
        <w:rPr>
          <w:rFonts w:ascii="PT Astra Serif" w:hAnsi="PT Astra Serif"/>
          <w:bCs/>
          <w:iCs/>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961009" w:rsidRPr="007C7327">
        <w:rPr>
          <w:rFonts w:ascii="PT Astra Serif" w:hAnsi="PT Astra Serif"/>
          <w:bCs/>
          <w:iCs/>
          <w:sz w:val="28"/>
          <w:szCs w:val="28"/>
        </w:rPr>
        <w:t xml:space="preserve"> </w:t>
      </w:r>
      <w:r w:rsidRPr="007C7327">
        <w:rPr>
          <w:rFonts w:ascii="PT Astra Serif" w:hAnsi="PT Astra Serif"/>
          <w:bCs/>
          <w:iCs/>
          <w:sz w:val="28"/>
          <w:szCs w:val="28"/>
        </w:rPr>
        <w:t>с соблюдением норм законодательства Российской Федерации о защите персональных данных</w:t>
      </w:r>
      <w:proofErr w:type="gramEnd"/>
      <w:r w:rsidRPr="007C7327">
        <w:rPr>
          <w:rFonts w:ascii="PT Astra Serif" w:hAnsi="PT Astra Serif"/>
          <w:sz w:val="28"/>
          <w:szCs w:val="28"/>
        </w:rPr>
        <w:t xml:space="preserve">. </w:t>
      </w:r>
      <w:r w:rsidRPr="007C7327">
        <w:rPr>
          <w:rFonts w:ascii="PT Astra Serif" w:hAnsi="PT Astra Serif"/>
          <w:bCs/>
          <w:iCs/>
          <w:sz w:val="28"/>
          <w:szCs w:val="28"/>
        </w:rPr>
        <w:t xml:space="preserve">Получение </w:t>
      </w:r>
      <w:r w:rsidRPr="007C7327">
        <w:rPr>
          <w:rFonts w:ascii="PT Astra Serif" w:hAnsi="PT Astra Serif"/>
          <w:bCs/>
          <w:iCs/>
          <w:sz w:val="28"/>
          <w:szCs w:val="28"/>
        </w:rPr>
        <w:lastRenderedPageBreak/>
        <w:t xml:space="preserve">муниципальной услуги осуществляется, в том числе через МФЦ, филиалы МФЦ. </w:t>
      </w:r>
    </w:p>
    <w:p w14:paraId="2C671725"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5. К заявлению прилагаются: </w:t>
      </w:r>
    </w:p>
    <w:p w14:paraId="09EFA310" w14:textId="77777777" w:rsidR="00506FBE" w:rsidRPr="007C7327" w:rsidRDefault="00506FBE" w:rsidP="002F4D16">
      <w:pPr>
        <w:suppressAutoHyphens w:val="0"/>
        <w:ind w:firstLine="709"/>
        <w:jc w:val="both"/>
        <w:rPr>
          <w:rFonts w:ascii="PT Astra Serif" w:hAnsi="PT Astra Serif"/>
          <w:sz w:val="28"/>
          <w:szCs w:val="28"/>
          <w:lang w:eastAsia="ru-RU"/>
        </w:rPr>
      </w:pPr>
      <w:proofErr w:type="gramStart"/>
      <w:r w:rsidRPr="007C7327">
        <w:rPr>
          <w:rFonts w:ascii="PT Astra Serif" w:hAnsi="PT Astra Serif"/>
          <w:sz w:val="28"/>
          <w:szCs w:val="28"/>
          <w:lang w:eastAsia="ru-RU"/>
        </w:rPr>
        <w:t xml:space="preserve">1) копия документа, удостоверяющего личность заявителя (личность представителя заявителя, если заявление предоставляется представителем заявителя), копия документа, подтверждающего полномочия представителя действовать от имени заявителя, при обращении представителя юридического лица, имеющего право действовать без доверенности, им сообщаются реквизиты свидетельства о государственной регистрации юридического лица или реквизиты листа записи Единого государственного реестра юридических лиц; </w:t>
      </w:r>
      <w:proofErr w:type="gramEnd"/>
    </w:p>
    <w:p w14:paraId="494F4E44"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2) копии правоустанавливающих документов на земельный участок и объекты недвижимости, расположенные на земельном участке, права на которые не зарегистрированы в Едином государственном реестре недвижимости; </w:t>
      </w:r>
    </w:p>
    <w:p w14:paraId="027A5C0D"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3) контрольная съемка (копия </w:t>
      </w:r>
      <w:proofErr w:type="spellStart"/>
      <w:r w:rsidRPr="007C7327">
        <w:rPr>
          <w:rFonts w:ascii="PT Astra Serif" w:hAnsi="PT Astra Serif"/>
          <w:sz w:val="28"/>
          <w:szCs w:val="28"/>
          <w:lang w:eastAsia="ru-RU"/>
        </w:rPr>
        <w:t>топоплана</w:t>
      </w:r>
      <w:proofErr w:type="spellEnd"/>
      <w:r w:rsidRPr="007C7327">
        <w:rPr>
          <w:rFonts w:ascii="PT Astra Serif" w:hAnsi="PT Astra Serif"/>
          <w:sz w:val="28"/>
          <w:szCs w:val="28"/>
          <w:lang w:eastAsia="ru-RU"/>
        </w:rPr>
        <w:t xml:space="preserve">) (масштаб 1:500 или 1:1000) с отображением земельного участка и (или) объекта капитального строительства; </w:t>
      </w:r>
    </w:p>
    <w:p w14:paraId="2B2A0DEE" w14:textId="488756DB"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4) технико-экономическое обоснование необходимости предоставления разрешения на отклонение от предельных параметров разрешенного строительства, реконструкции объектов капитального строительства с указанием основании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предусмотренных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olor w:val="000000" w:themeColor="text1"/>
          <w:sz w:val="28"/>
          <w:szCs w:val="28"/>
          <w:lang w:eastAsia="ru-RU"/>
        </w:rPr>
        <w:t xml:space="preserve">части 1 </w:t>
      </w:r>
      <w:r w:rsidR="00EE22A6" w:rsidRPr="007C7327">
        <w:rPr>
          <w:rFonts w:ascii="PT Astra Serif" w:hAnsi="PT Astra Serif"/>
          <w:sz w:val="28"/>
          <w:szCs w:val="28"/>
          <w:lang w:eastAsia="ru-RU"/>
        </w:rPr>
        <w:t>настоящей статьи;</w:t>
      </w:r>
    </w:p>
    <w:p w14:paraId="0B1BEEF2" w14:textId="12109492" w:rsidR="00EE22A6" w:rsidRPr="007C7327" w:rsidRDefault="00EE22A6"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rPr>
        <w:t>5) согласие на обработку персональных данных в соответствии с требованиями Федерального закона от 27.07.2006 №152-ФЗ «О персональных данных»</w:t>
      </w:r>
      <w:r w:rsidR="0092299A" w:rsidRPr="007C7327">
        <w:rPr>
          <w:rFonts w:ascii="PT Astra Serif" w:hAnsi="PT Astra Serif"/>
          <w:sz w:val="28"/>
          <w:szCs w:val="28"/>
        </w:rPr>
        <w:t>.</w:t>
      </w:r>
    </w:p>
    <w:p w14:paraId="07652794"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Документы, не указанные в настоящем перечне, не могут быть затребованы у заявителей. </w:t>
      </w:r>
    </w:p>
    <w:p w14:paraId="4EAC0127"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В </w:t>
      </w:r>
      <w:proofErr w:type="gramStart"/>
      <w:r w:rsidRPr="007C7327">
        <w:rPr>
          <w:rFonts w:ascii="PT Astra Serif" w:hAnsi="PT Astra Serif"/>
          <w:sz w:val="28"/>
          <w:szCs w:val="28"/>
          <w:lang w:eastAsia="ru-RU"/>
        </w:rPr>
        <w:t>случае</w:t>
      </w:r>
      <w:proofErr w:type="gramEnd"/>
      <w:r w:rsidRPr="007C7327">
        <w:rPr>
          <w:rFonts w:ascii="PT Astra Serif" w:hAnsi="PT Astra Serif"/>
          <w:sz w:val="28"/>
          <w:szCs w:val="28"/>
          <w:lang w:eastAsia="ru-RU"/>
        </w:rPr>
        <w:t xml:space="preserve"> личной подачи заявления и документов одновременно с копиями документов предоставляются их оригиналы для сверки. В </w:t>
      </w:r>
      <w:proofErr w:type="gramStart"/>
      <w:r w:rsidRPr="007C7327">
        <w:rPr>
          <w:rFonts w:ascii="PT Astra Serif" w:hAnsi="PT Astra Serif"/>
          <w:sz w:val="28"/>
          <w:szCs w:val="28"/>
          <w:lang w:eastAsia="ru-RU"/>
        </w:rPr>
        <w:t>случае</w:t>
      </w:r>
      <w:proofErr w:type="gramEnd"/>
      <w:r w:rsidRPr="007C7327">
        <w:rPr>
          <w:rFonts w:ascii="PT Astra Serif" w:hAnsi="PT Astra Serif"/>
          <w:sz w:val="28"/>
          <w:szCs w:val="28"/>
          <w:lang w:eastAsia="ru-RU"/>
        </w:rPr>
        <w:t xml:space="preserve"> подачи заявления в электронной форме к заявлению прикрепляются электронные документы (электронные образы документов) в виде файлов в форматах </w:t>
      </w:r>
      <w:proofErr w:type="spellStart"/>
      <w:r w:rsidRPr="007C7327">
        <w:rPr>
          <w:rFonts w:ascii="PT Astra Serif" w:hAnsi="PT Astra Serif"/>
          <w:sz w:val="28"/>
          <w:szCs w:val="28"/>
          <w:lang w:eastAsia="ru-RU"/>
        </w:rPr>
        <w:t>pdf</w:t>
      </w:r>
      <w:proofErr w:type="spellEnd"/>
      <w:r w:rsidRPr="007C7327">
        <w:rPr>
          <w:rFonts w:ascii="PT Astra Serif" w:hAnsi="PT Astra Serif"/>
          <w:sz w:val="28"/>
          <w:szCs w:val="28"/>
          <w:lang w:eastAsia="ru-RU"/>
        </w:rPr>
        <w:t xml:space="preserve">, </w:t>
      </w:r>
      <w:proofErr w:type="spellStart"/>
      <w:r w:rsidRPr="007C7327">
        <w:rPr>
          <w:rFonts w:ascii="PT Astra Serif" w:hAnsi="PT Astra Serif"/>
          <w:sz w:val="28"/>
          <w:szCs w:val="28"/>
          <w:lang w:eastAsia="ru-RU"/>
        </w:rPr>
        <w:t>tif</w:t>
      </w:r>
      <w:proofErr w:type="spellEnd"/>
      <w:r w:rsidRPr="007C7327">
        <w:rPr>
          <w:rFonts w:ascii="PT Astra Serif" w:hAnsi="PT Astra Serif"/>
          <w:sz w:val="28"/>
          <w:szCs w:val="28"/>
          <w:lang w:eastAsia="ru-RU"/>
        </w:rPr>
        <w:t xml:space="preserve">. </w:t>
      </w:r>
    </w:p>
    <w:p w14:paraId="37B50B56"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6. В </w:t>
      </w:r>
      <w:proofErr w:type="gramStart"/>
      <w:r w:rsidRPr="007C7327">
        <w:rPr>
          <w:rFonts w:ascii="PT Astra Serif" w:hAnsi="PT Astra Serif"/>
          <w:sz w:val="28"/>
          <w:szCs w:val="28"/>
          <w:lang w:eastAsia="ru-RU"/>
        </w:rPr>
        <w:t>порядке</w:t>
      </w:r>
      <w:proofErr w:type="gramEnd"/>
      <w:r w:rsidRPr="007C7327">
        <w:rPr>
          <w:rFonts w:ascii="PT Astra Serif" w:hAnsi="PT Astra Serif"/>
          <w:sz w:val="28"/>
          <w:szCs w:val="28"/>
          <w:lang w:eastAsia="ru-RU"/>
        </w:rPr>
        <w:t xml:space="preserve"> межведомственного информационного взаимодействия осуществляется запрос: </w:t>
      </w:r>
    </w:p>
    <w:p w14:paraId="3780B7BC" w14:textId="77777777" w:rsidR="00506FBE" w:rsidRPr="007C7327" w:rsidRDefault="00506FBE" w:rsidP="002F4D16">
      <w:pPr>
        <w:pStyle w:val="afffc"/>
        <w:numPr>
          <w:ilvl w:val="0"/>
          <w:numId w:val="27"/>
        </w:numPr>
        <w:tabs>
          <w:tab w:val="left" w:pos="851"/>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выписки об основных характеристиках и зарегистрированных правах на объекты недвижимости (земельный участок и объекты капитального строительства, расположенные на земельном участке), о содержании правоустанавливающих документов из Единого государственного реестра недвижимости в Управлении </w:t>
      </w:r>
      <w:proofErr w:type="spellStart"/>
      <w:r w:rsidRPr="007C7327">
        <w:rPr>
          <w:rFonts w:ascii="PT Astra Serif" w:hAnsi="PT Astra Serif"/>
          <w:sz w:val="28"/>
          <w:szCs w:val="28"/>
          <w:lang w:eastAsia="ru-RU"/>
        </w:rPr>
        <w:t>Росреестра</w:t>
      </w:r>
      <w:proofErr w:type="spellEnd"/>
      <w:r w:rsidRPr="007C7327">
        <w:rPr>
          <w:rFonts w:ascii="PT Astra Serif" w:hAnsi="PT Astra Serif"/>
          <w:sz w:val="28"/>
          <w:szCs w:val="28"/>
          <w:lang w:eastAsia="ru-RU"/>
        </w:rPr>
        <w:t xml:space="preserve"> по Алтайскому краю; </w:t>
      </w:r>
    </w:p>
    <w:p w14:paraId="60158ACD" w14:textId="77777777" w:rsidR="00506FBE" w:rsidRPr="007C7327" w:rsidRDefault="00506FBE" w:rsidP="002F4D16">
      <w:pPr>
        <w:pStyle w:val="afffc"/>
        <w:numPr>
          <w:ilvl w:val="0"/>
          <w:numId w:val="27"/>
        </w:numPr>
        <w:tabs>
          <w:tab w:val="left" w:pos="851"/>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выписки из Единого государственного реестра юридических лиц в органах Федеральной налоговой службы. </w:t>
      </w:r>
    </w:p>
    <w:p w14:paraId="357ABCB4"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Заявитель вправе самостоятельно </w:t>
      </w:r>
      <w:proofErr w:type="gramStart"/>
      <w:r w:rsidRPr="007C7327">
        <w:rPr>
          <w:rFonts w:ascii="PT Astra Serif" w:hAnsi="PT Astra Serif"/>
          <w:sz w:val="28"/>
          <w:szCs w:val="28"/>
          <w:lang w:eastAsia="ru-RU"/>
        </w:rPr>
        <w:t>предоставить указанные документы</w:t>
      </w:r>
      <w:proofErr w:type="gramEnd"/>
      <w:r w:rsidRPr="007C7327">
        <w:rPr>
          <w:rFonts w:ascii="PT Astra Serif" w:hAnsi="PT Astra Serif"/>
          <w:sz w:val="28"/>
          <w:szCs w:val="28"/>
          <w:lang w:eastAsia="ru-RU"/>
        </w:rPr>
        <w:t xml:space="preserve">. </w:t>
      </w:r>
    </w:p>
    <w:p w14:paraId="40A62440" w14:textId="77777777" w:rsidR="00506FBE" w:rsidRPr="007C7327" w:rsidRDefault="00506FBE" w:rsidP="002F4D16">
      <w:pPr>
        <w:autoSpaceDE w:val="0"/>
        <w:autoSpaceDN w:val="0"/>
        <w:adjustRightInd w:val="0"/>
        <w:ind w:firstLine="709"/>
        <w:jc w:val="both"/>
        <w:rPr>
          <w:rFonts w:ascii="PT Astra Serif" w:hAnsi="PT Astra Serif"/>
          <w:sz w:val="28"/>
          <w:szCs w:val="28"/>
          <w:lang w:eastAsia="ru-RU"/>
        </w:rPr>
      </w:pPr>
      <w:r w:rsidRPr="007C7327">
        <w:rPr>
          <w:rFonts w:ascii="PT Astra Serif" w:hAnsi="PT Astra Serif"/>
          <w:sz w:val="28"/>
          <w:szCs w:val="28"/>
        </w:rPr>
        <w:lastRenderedPageBreak/>
        <w:t xml:space="preserve">7. </w:t>
      </w:r>
      <w:proofErr w:type="gramStart"/>
      <w:r w:rsidRPr="007C7327">
        <w:rPr>
          <w:rFonts w:ascii="PT Astra Serif" w:hAnsi="PT Astra Serif"/>
          <w:sz w:val="28"/>
          <w:szCs w:val="28"/>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срок, установленный частью 4 статьи 40 Градостроительного кодекса Российской Федерации, со дня поступления заявления о предоставлении такого разрешения и подлежит рассмотрению на общественных обсуждениях,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w:t>
      </w:r>
      <w:proofErr w:type="gramEnd"/>
      <w:r w:rsidRPr="007C7327">
        <w:rPr>
          <w:rFonts w:ascii="PT Astra Serif" w:hAnsi="PT Astra Serif"/>
          <w:sz w:val="28"/>
          <w:szCs w:val="28"/>
        </w:rPr>
        <w:t xml:space="preserve"> Федерации и Положением об организации и проведении </w:t>
      </w:r>
      <w:proofErr w:type="gramStart"/>
      <w:r w:rsidRPr="007C7327">
        <w:rPr>
          <w:rFonts w:ascii="PT Astra Serif" w:hAnsi="PT Astra Serif"/>
          <w:sz w:val="28"/>
          <w:szCs w:val="28"/>
        </w:rPr>
        <w:t>публичных</w:t>
      </w:r>
      <w:proofErr w:type="gramEnd"/>
      <w:r w:rsidRPr="007C7327">
        <w:rPr>
          <w:rFonts w:ascii="PT Astra Serif" w:hAnsi="PT Astra Serif"/>
          <w:sz w:val="28"/>
          <w:szCs w:val="28"/>
        </w:rPr>
        <w:t xml:space="preserve"> слушании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общественных</w:t>
      </w:r>
      <w:r w:rsidRPr="007C7327">
        <w:rPr>
          <w:rFonts w:ascii="PT Astra Serif" w:hAnsi="PT Astra Serif"/>
          <w:sz w:val="28"/>
          <w:szCs w:val="28"/>
        </w:rPr>
        <w:t xml:space="preserve"> </w:t>
      </w:r>
      <w:r w:rsidRPr="007C7327">
        <w:rPr>
          <w:rFonts w:ascii="PT Astra Serif" w:hAnsi="PT Astra Serif" w:cs="PT Astra Serif"/>
          <w:sz w:val="28"/>
          <w:szCs w:val="28"/>
        </w:rPr>
        <w:t>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вопросам</w:t>
      </w:r>
      <w:r w:rsidRPr="007C7327">
        <w:rPr>
          <w:rFonts w:ascii="PT Astra Serif" w:hAnsi="PT Astra Serif"/>
          <w:sz w:val="28"/>
          <w:szCs w:val="28"/>
        </w:rPr>
        <w:t xml:space="preserve"> </w:t>
      </w:r>
      <w:r w:rsidRPr="007C7327">
        <w:rPr>
          <w:rFonts w:ascii="PT Astra Serif" w:hAnsi="PT Astra Serif" w:cs="PT Astra Serif"/>
          <w:sz w:val="28"/>
          <w:szCs w:val="28"/>
        </w:rPr>
        <w:t>градостроительной</w:t>
      </w:r>
      <w:r w:rsidRPr="007C7327">
        <w:rPr>
          <w:rFonts w:ascii="PT Astra Serif" w:hAnsi="PT Astra Serif"/>
          <w:sz w:val="28"/>
          <w:szCs w:val="28"/>
        </w:rPr>
        <w:t xml:space="preserve"> </w:t>
      </w:r>
      <w:r w:rsidRPr="007C7327">
        <w:rPr>
          <w:rFonts w:ascii="PT Astra Serif" w:hAnsi="PT Astra Serif" w:cs="PT Astra Serif"/>
          <w:sz w:val="28"/>
          <w:szCs w:val="28"/>
        </w:rPr>
        <w:t>деятельности</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городе</w:t>
      </w:r>
      <w:r w:rsidRPr="007C7327">
        <w:rPr>
          <w:rFonts w:ascii="PT Astra Serif" w:hAnsi="PT Astra Serif"/>
          <w:sz w:val="28"/>
          <w:szCs w:val="28"/>
        </w:rPr>
        <w:t xml:space="preserve"> </w:t>
      </w:r>
      <w:r w:rsidRPr="007C7327">
        <w:rPr>
          <w:rFonts w:ascii="PT Astra Serif" w:hAnsi="PT Astra Serif" w:cs="PT Astra Serif"/>
          <w:sz w:val="28"/>
          <w:szCs w:val="28"/>
        </w:rPr>
        <w:t>Барнауле</w:t>
      </w:r>
      <w:r w:rsidRPr="007C7327">
        <w:rPr>
          <w:rFonts w:ascii="PT Astra Serif" w:hAnsi="PT Astra Serif"/>
          <w:sz w:val="28"/>
          <w:szCs w:val="28"/>
        </w:rPr>
        <w:t xml:space="preserve">, </w:t>
      </w:r>
      <w:r w:rsidRPr="007C7327">
        <w:rPr>
          <w:rFonts w:ascii="PT Astra Serif" w:hAnsi="PT Astra Serif" w:cs="PT Astra Serif"/>
          <w:sz w:val="28"/>
          <w:szCs w:val="28"/>
        </w:rPr>
        <w:t>утвержденным</w:t>
      </w:r>
      <w:r w:rsidRPr="007C7327">
        <w:rPr>
          <w:rFonts w:ascii="PT Astra Serif" w:hAnsi="PT Astra Serif"/>
          <w:sz w:val="28"/>
          <w:szCs w:val="28"/>
        </w:rPr>
        <w:t xml:space="preserve"> </w:t>
      </w:r>
      <w:r w:rsidRPr="007C7327">
        <w:rPr>
          <w:rFonts w:ascii="PT Astra Serif" w:hAnsi="PT Astra Serif" w:cs="PT Astra Serif"/>
          <w:sz w:val="28"/>
          <w:szCs w:val="28"/>
        </w:rPr>
        <w:t>решением</w:t>
      </w:r>
      <w:r w:rsidRPr="007C7327">
        <w:rPr>
          <w:rFonts w:ascii="PT Astra Serif" w:hAnsi="PT Astra Serif"/>
          <w:sz w:val="28"/>
          <w:szCs w:val="28"/>
        </w:rPr>
        <w:t xml:space="preserve"> </w:t>
      </w:r>
      <w:r w:rsidRPr="007C7327">
        <w:rPr>
          <w:rFonts w:ascii="PT Astra Serif" w:hAnsi="PT Astra Serif" w:cs="PT Astra Serif"/>
          <w:sz w:val="28"/>
          <w:szCs w:val="28"/>
        </w:rPr>
        <w:t>Барнаульской</w:t>
      </w:r>
      <w:r w:rsidRPr="007C7327">
        <w:rPr>
          <w:rFonts w:ascii="PT Astra Serif" w:hAnsi="PT Astra Serif"/>
          <w:sz w:val="28"/>
          <w:szCs w:val="28"/>
        </w:rPr>
        <w:t xml:space="preserve"> </w:t>
      </w:r>
      <w:r w:rsidRPr="007C7327">
        <w:rPr>
          <w:rFonts w:ascii="PT Astra Serif" w:hAnsi="PT Astra Serif" w:cs="PT Astra Serif"/>
          <w:sz w:val="28"/>
          <w:szCs w:val="28"/>
        </w:rPr>
        <w:t>городской</w:t>
      </w:r>
      <w:r w:rsidRPr="007C7327">
        <w:rPr>
          <w:rFonts w:ascii="PT Astra Serif" w:hAnsi="PT Astra Serif"/>
          <w:sz w:val="28"/>
          <w:szCs w:val="28"/>
        </w:rPr>
        <w:t xml:space="preserve"> </w:t>
      </w:r>
      <w:r w:rsidRPr="007C7327">
        <w:rPr>
          <w:rFonts w:ascii="PT Astra Serif" w:hAnsi="PT Astra Serif" w:cs="PT Astra Serif"/>
          <w:sz w:val="28"/>
          <w:szCs w:val="28"/>
        </w:rPr>
        <w:t>Думы</w:t>
      </w:r>
      <w:r w:rsidRPr="007C7327">
        <w:rPr>
          <w:rFonts w:ascii="PT Astra Serif" w:hAnsi="PT Astra Serif"/>
          <w:sz w:val="28"/>
          <w:szCs w:val="28"/>
        </w:rPr>
        <w:t xml:space="preserve">, </w:t>
      </w:r>
      <w:r w:rsidRPr="007C7327">
        <w:rPr>
          <w:rFonts w:ascii="PT Astra Serif" w:hAnsi="PT Astra Serif" w:cs="PT Astra Serif"/>
          <w:sz w:val="28"/>
          <w:szCs w:val="28"/>
        </w:rPr>
        <w:t>за</w:t>
      </w:r>
      <w:r w:rsidRPr="007C7327">
        <w:rPr>
          <w:rFonts w:ascii="PT Astra Serif" w:hAnsi="PT Astra Serif"/>
          <w:sz w:val="28"/>
          <w:szCs w:val="28"/>
        </w:rPr>
        <w:t xml:space="preserve"> </w:t>
      </w:r>
      <w:r w:rsidRPr="007C7327">
        <w:rPr>
          <w:rFonts w:ascii="PT Astra Serif" w:hAnsi="PT Astra Serif" w:cs="PT Astra Serif"/>
          <w:sz w:val="28"/>
          <w:szCs w:val="28"/>
        </w:rPr>
        <w:t>исключением</w:t>
      </w:r>
      <w:r w:rsidRPr="007C7327">
        <w:rPr>
          <w:rFonts w:ascii="PT Astra Serif" w:hAnsi="PT Astra Serif"/>
          <w:sz w:val="28"/>
          <w:szCs w:val="28"/>
        </w:rPr>
        <w:t xml:space="preserve"> </w:t>
      </w:r>
      <w:r w:rsidRPr="007C7327">
        <w:rPr>
          <w:rFonts w:ascii="PT Astra Serif" w:hAnsi="PT Astra Serif" w:cs="PT Astra Serif"/>
          <w:sz w:val="28"/>
          <w:szCs w:val="28"/>
        </w:rPr>
        <w:t>случая</w:t>
      </w:r>
      <w:r w:rsidRPr="007C7327">
        <w:rPr>
          <w:rFonts w:ascii="PT Astra Serif" w:hAnsi="PT Astra Serif"/>
          <w:sz w:val="28"/>
          <w:szCs w:val="28"/>
        </w:rPr>
        <w:t xml:space="preserve">, </w:t>
      </w:r>
      <w:r w:rsidRPr="007C7327">
        <w:rPr>
          <w:rFonts w:ascii="PT Astra Serif" w:hAnsi="PT Astra Serif" w:cs="PT Astra Serif"/>
          <w:sz w:val="28"/>
          <w:szCs w:val="28"/>
        </w:rPr>
        <w:t>указанн</w:t>
      </w:r>
      <w:r w:rsidRPr="007C7327">
        <w:rPr>
          <w:rFonts w:ascii="PT Astra Serif" w:hAnsi="PT Astra Serif"/>
          <w:sz w:val="28"/>
          <w:szCs w:val="28"/>
        </w:rPr>
        <w:t>ого в части 2 настоящей статьи.</w:t>
      </w:r>
    </w:p>
    <w:p w14:paraId="40C98371" w14:textId="32DE6DC3"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8. </w:t>
      </w:r>
      <w:proofErr w:type="gramStart"/>
      <w:r w:rsidRPr="007C7327">
        <w:rPr>
          <w:rFonts w:ascii="PT Astra Serif" w:hAnsi="PT Astra Serif"/>
          <w:sz w:val="28"/>
          <w:szCs w:val="28"/>
        </w:rPr>
        <w:t>На основании 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по землепользованию и застройке в срок, установленный частью 5 статьи 40 Градостроительного кодекса Российской Федерации,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w:t>
      </w:r>
      <w:proofErr w:type="gramEnd"/>
      <w:r w:rsidRPr="007C7327">
        <w:rPr>
          <w:rFonts w:ascii="PT Astra Serif" w:hAnsi="PT Astra Serif"/>
          <w:sz w:val="28"/>
          <w:szCs w:val="28"/>
        </w:rPr>
        <w:t xml:space="preserve"> разрешения с указанием причин принятого решения и направляет указанные рекомендации глав</w:t>
      </w:r>
      <w:r w:rsidR="00080AAB" w:rsidRPr="007C7327">
        <w:rPr>
          <w:rFonts w:ascii="PT Astra Serif" w:hAnsi="PT Astra Serif"/>
          <w:sz w:val="28"/>
          <w:szCs w:val="28"/>
        </w:rPr>
        <w:t>е</w:t>
      </w:r>
      <w:r w:rsidRPr="007C7327">
        <w:rPr>
          <w:rFonts w:ascii="PT Astra Serif" w:hAnsi="PT Astra Serif"/>
          <w:sz w:val="28"/>
          <w:szCs w:val="28"/>
        </w:rPr>
        <w:t xml:space="preserve"> города Барнаула.</w:t>
      </w:r>
    </w:p>
    <w:p w14:paraId="0DC457E0"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9. В </w:t>
      </w:r>
      <w:proofErr w:type="gramStart"/>
      <w:r w:rsidRPr="007C7327">
        <w:rPr>
          <w:rFonts w:ascii="PT Astra Serif" w:hAnsi="PT Astra Serif"/>
          <w:sz w:val="28"/>
          <w:szCs w:val="28"/>
        </w:rPr>
        <w:t>рекомендациях</w:t>
      </w:r>
      <w:proofErr w:type="gramEnd"/>
      <w:r w:rsidRPr="007C7327">
        <w:rPr>
          <w:rFonts w:ascii="PT Astra Serif" w:hAnsi="PT Astra Serif"/>
          <w:sz w:val="28"/>
          <w:szCs w:val="28"/>
        </w:rPr>
        <w:t xml:space="preserve"> комиссии по землепользованию и застройке должны содержаться выводы о возможности соблюдения в случае получения разрешения на отклонение от предельных параметров разрешенного строительства, реконструкции объектов капитального строительства: </w:t>
      </w:r>
    </w:p>
    <w:p w14:paraId="406BED57" w14:textId="55CA500C" w:rsidR="00506FBE" w:rsidRPr="007C7327" w:rsidRDefault="00506FBE" w:rsidP="002F4D16">
      <w:pPr>
        <w:pStyle w:val="ac"/>
        <w:spacing w:beforeAutospacing="0" w:after="0"/>
        <w:ind w:firstLine="709"/>
        <w:jc w:val="both"/>
        <w:rPr>
          <w:rFonts w:ascii="PT Astra Serif" w:hAnsi="PT Astra Serif"/>
          <w:sz w:val="28"/>
          <w:szCs w:val="28"/>
        </w:rPr>
      </w:pPr>
      <w:proofErr w:type="gramStart"/>
      <w:r w:rsidRPr="007C7327">
        <w:rPr>
          <w:rFonts w:ascii="PT Astra Serif" w:hAnsi="PT Astra Serif"/>
          <w:sz w:val="28"/>
          <w:szCs w:val="28"/>
        </w:rPr>
        <w:t>1)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технических</w:t>
      </w:r>
      <w:r w:rsidRPr="007C7327">
        <w:rPr>
          <w:rFonts w:ascii="PT Astra Serif" w:hAnsi="PT Astra Serif"/>
          <w:sz w:val="28"/>
          <w:szCs w:val="28"/>
        </w:rPr>
        <w:t xml:space="preserve"> </w:t>
      </w:r>
      <w:r w:rsidRPr="007C7327">
        <w:rPr>
          <w:rFonts w:ascii="PT Astra Serif" w:hAnsi="PT Astra Serif" w:cs="PT Astra Serif"/>
          <w:sz w:val="28"/>
          <w:szCs w:val="28"/>
        </w:rPr>
        <w:t>регламентов</w:t>
      </w:r>
      <w:r w:rsidRPr="007C7327">
        <w:rPr>
          <w:rFonts w:ascii="PT Astra Serif" w:hAnsi="PT Astra Serif"/>
          <w:sz w:val="28"/>
          <w:szCs w:val="28"/>
        </w:rPr>
        <w:t xml:space="preserve">, </w:t>
      </w:r>
      <w:r w:rsidRPr="007C7327">
        <w:rPr>
          <w:rFonts w:ascii="PT Astra Serif" w:hAnsi="PT Astra Serif" w:cs="PT Astra Serif"/>
          <w:sz w:val="28"/>
          <w:szCs w:val="28"/>
        </w:rPr>
        <w:t>нормативов</w:t>
      </w:r>
      <w:r w:rsidRPr="007C7327">
        <w:rPr>
          <w:rFonts w:ascii="PT Astra Serif" w:hAnsi="PT Astra Serif"/>
          <w:sz w:val="28"/>
          <w:szCs w:val="28"/>
        </w:rPr>
        <w:t xml:space="preserve"> </w:t>
      </w:r>
      <w:r w:rsidRPr="007C7327">
        <w:rPr>
          <w:rFonts w:ascii="PT Astra Serif" w:hAnsi="PT Astra Serif" w:cs="PT Astra Serif"/>
          <w:sz w:val="28"/>
          <w:szCs w:val="28"/>
        </w:rPr>
        <w:t>градостроительного</w:t>
      </w:r>
      <w:r w:rsidRPr="007C7327">
        <w:rPr>
          <w:rFonts w:ascii="PT Astra Serif" w:hAnsi="PT Astra Serif"/>
          <w:sz w:val="28"/>
          <w:szCs w:val="28"/>
        </w:rPr>
        <w:t xml:space="preserve"> </w:t>
      </w:r>
      <w:r w:rsidRPr="007C7327">
        <w:rPr>
          <w:rFonts w:ascii="PT Astra Serif" w:hAnsi="PT Astra Serif" w:cs="PT Astra Serif"/>
          <w:sz w:val="28"/>
          <w:szCs w:val="28"/>
        </w:rPr>
        <w:t>проектирования</w:t>
      </w:r>
      <w:r w:rsidRPr="007C7327">
        <w:rPr>
          <w:rFonts w:ascii="PT Astra Serif" w:hAnsi="PT Astra Serif"/>
          <w:sz w:val="28"/>
          <w:szCs w:val="28"/>
        </w:rPr>
        <w:t xml:space="preserve"> </w:t>
      </w:r>
      <w:r w:rsidRPr="007C7327">
        <w:rPr>
          <w:rFonts w:ascii="PT Astra Serif" w:hAnsi="PT Astra Serif" w:cs="PT Astra Serif"/>
          <w:sz w:val="28"/>
          <w:szCs w:val="28"/>
        </w:rPr>
        <w:t>Алтайского</w:t>
      </w:r>
      <w:r w:rsidRPr="007C7327">
        <w:rPr>
          <w:rFonts w:ascii="PT Astra Serif" w:hAnsi="PT Astra Serif"/>
          <w:sz w:val="28"/>
          <w:szCs w:val="28"/>
        </w:rPr>
        <w:t xml:space="preserve"> </w:t>
      </w:r>
      <w:r w:rsidRPr="007C7327">
        <w:rPr>
          <w:rFonts w:ascii="PT Astra Serif" w:hAnsi="PT Astra Serif" w:cs="PT Astra Serif"/>
          <w:sz w:val="28"/>
          <w:szCs w:val="28"/>
        </w:rPr>
        <w:t>края</w:t>
      </w:r>
      <w:r w:rsidRPr="007C7327">
        <w:rPr>
          <w:rFonts w:ascii="PT Astra Serif" w:hAnsi="PT Astra Serif"/>
          <w:sz w:val="28"/>
          <w:szCs w:val="28"/>
        </w:rPr>
        <w:t xml:space="preserve">, </w:t>
      </w:r>
      <w:r w:rsidRPr="007C7327">
        <w:rPr>
          <w:rFonts w:ascii="PT Astra Serif" w:hAnsi="PT Astra Serif" w:cs="PT Astra Serif"/>
          <w:sz w:val="28"/>
          <w:szCs w:val="28"/>
        </w:rPr>
        <w:t>нормат</w:t>
      </w:r>
      <w:r w:rsidRPr="007C7327">
        <w:rPr>
          <w:rFonts w:ascii="PT Astra Serif" w:hAnsi="PT Astra Serif"/>
          <w:sz w:val="28"/>
          <w:szCs w:val="28"/>
        </w:rPr>
        <w:t>ивов градостроительного проектирования городского округа – города Барнаула Алтайского края, документации по планировке территории, проектов зон охраны объектов культурного наследия и других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установленных</w:t>
      </w:r>
      <w:r w:rsidRPr="007C7327">
        <w:rPr>
          <w:rFonts w:ascii="PT Astra Serif" w:hAnsi="PT Astra Serif"/>
          <w:sz w:val="28"/>
          <w:szCs w:val="28"/>
        </w:rPr>
        <w:t xml:space="preserve"> </w:t>
      </w:r>
      <w:r w:rsidRPr="007C7327">
        <w:rPr>
          <w:rFonts w:ascii="PT Astra Serif" w:hAnsi="PT Astra Serif" w:cs="PT Astra Serif"/>
          <w:sz w:val="28"/>
          <w:szCs w:val="28"/>
        </w:rPr>
        <w:t>действующим</w:t>
      </w:r>
      <w:r w:rsidRPr="007C7327">
        <w:rPr>
          <w:rFonts w:ascii="PT Astra Serif" w:hAnsi="PT Astra Serif"/>
          <w:sz w:val="28"/>
          <w:szCs w:val="28"/>
        </w:rPr>
        <w:t xml:space="preserve"> </w:t>
      </w:r>
      <w:r w:rsidRPr="007C7327">
        <w:rPr>
          <w:rFonts w:ascii="PT Astra Serif" w:hAnsi="PT Astra Serif" w:cs="PT Astra Serif"/>
          <w:sz w:val="28"/>
          <w:szCs w:val="28"/>
        </w:rPr>
        <w:t>законодательством</w:t>
      </w:r>
      <w:r w:rsidRPr="007C7327">
        <w:rPr>
          <w:rFonts w:ascii="PT Astra Serif" w:hAnsi="PT Astra Serif"/>
          <w:sz w:val="28"/>
          <w:szCs w:val="28"/>
        </w:rPr>
        <w:t xml:space="preserve">; </w:t>
      </w:r>
      <w:proofErr w:type="gramEnd"/>
    </w:p>
    <w:p w14:paraId="077CE898"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 прав и законных интересов других физических и юридических лиц. </w:t>
      </w:r>
    </w:p>
    <w:p w14:paraId="5DF3B55B" w14:textId="3C12A8B1"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10. </w:t>
      </w:r>
      <w:proofErr w:type="gramStart"/>
      <w:r w:rsidR="00080AAB" w:rsidRPr="007C7327">
        <w:rPr>
          <w:rFonts w:ascii="PT Astra Serif" w:hAnsi="PT Astra Serif"/>
          <w:sz w:val="28"/>
          <w:szCs w:val="28"/>
        </w:rPr>
        <w:t>Г</w:t>
      </w:r>
      <w:r w:rsidRPr="007C7327">
        <w:rPr>
          <w:rFonts w:ascii="PT Astra Serif" w:hAnsi="PT Astra Serif"/>
          <w:sz w:val="28"/>
          <w:szCs w:val="28"/>
        </w:rPr>
        <w:t>лав</w:t>
      </w:r>
      <w:r w:rsidR="00080AAB" w:rsidRPr="007C7327">
        <w:rPr>
          <w:rFonts w:ascii="PT Astra Serif" w:hAnsi="PT Astra Serif"/>
          <w:sz w:val="28"/>
          <w:szCs w:val="28"/>
        </w:rPr>
        <w:t>а</w:t>
      </w:r>
      <w:r w:rsidRPr="007C7327">
        <w:rPr>
          <w:rFonts w:ascii="PT Astra Serif" w:hAnsi="PT Astra Serif"/>
          <w:sz w:val="28"/>
          <w:szCs w:val="28"/>
        </w:rPr>
        <w:t xml:space="preserve"> города Барнаула в срок, установленный частью 6 статьи 40 Градостроительного кодекса Российской Федерации, со дня поступления указанных в части 8 настоящей статьи рекомендаций принимает решение в форме постановления администрации города Барнаула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roofErr w:type="gramEnd"/>
      <w:r w:rsidRPr="007C7327">
        <w:rPr>
          <w:rFonts w:ascii="PT Astra Serif" w:hAnsi="PT Astra Serif"/>
          <w:sz w:val="28"/>
          <w:szCs w:val="28"/>
        </w:rPr>
        <w:t xml:space="preserve"> Указанное решение подлежит опубликованию в порядке, установленном для официального опубликования муниципальных</w:t>
      </w:r>
      <w:r w:rsidR="00254C97" w:rsidRPr="007C7327">
        <w:rPr>
          <w:rFonts w:ascii="PT Astra Serif" w:hAnsi="PT Astra Serif"/>
          <w:sz w:val="28"/>
          <w:szCs w:val="28"/>
        </w:rPr>
        <w:t xml:space="preserve"> нормативных правовых актов</w:t>
      </w:r>
      <w:r w:rsidR="0092299A" w:rsidRPr="007C7327">
        <w:rPr>
          <w:rFonts w:ascii="PT Astra Serif" w:hAnsi="PT Astra Serif"/>
          <w:sz w:val="28"/>
          <w:szCs w:val="28"/>
        </w:rPr>
        <w:t xml:space="preserve"> города Барнаула</w:t>
      </w:r>
      <w:r w:rsidRPr="007C7327">
        <w:rPr>
          <w:rFonts w:ascii="PT Astra Serif" w:hAnsi="PT Astra Serif"/>
          <w:sz w:val="28"/>
          <w:szCs w:val="28"/>
        </w:rPr>
        <w:t xml:space="preserve">. </w:t>
      </w:r>
    </w:p>
    <w:p w14:paraId="69814F5B"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lastRenderedPageBreak/>
        <w:t xml:space="preserve">11. Основаниями для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w:t>
      </w:r>
    </w:p>
    <w:p w14:paraId="20CE3419"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несоответствие документам территориального планирования и градостроительного зонирования; </w:t>
      </w:r>
    </w:p>
    <w:p w14:paraId="21B154FD" w14:textId="4D6DAD22"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2) несоблюдение нормативов градостроительного проектирования Алтайского края, нормативов градостроительного проектирования городского округа – города Барнаула Алтайского края, документации по планировке территории, проектов зон охраны объектов культурного наследия и других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установленных</w:t>
      </w:r>
      <w:r w:rsidRPr="007C7327">
        <w:rPr>
          <w:rFonts w:ascii="PT Astra Serif" w:hAnsi="PT Astra Serif"/>
          <w:sz w:val="28"/>
          <w:szCs w:val="28"/>
        </w:rPr>
        <w:t xml:space="preserve"> действующим законодательством; </w:t>
      </w:r>
    </w:p>
    <w:p w14:paraId="2B162057"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3) нарушение прав и законных интересов других физических или юридических лиц; </w:t>
      </w:r>
    </w:p>
    <w:p w14:paraId="0AE36673" w14:textId="77777777" w:rsidR="00506FBE" w:rsidRPr="007C7327" w:rsidRDefault="00506FBE" w:rsidP="002F4D16">
      <w:pPr>
        <w:pStyle w:val="ac"/>
        <w:spacing w:beforeAutospacing="0" w:after="0"/>
        <w:ind w:firstLine="709"/>
        <w:jc w:val="both"/>
        <w:rPr>
          <w:rFonts w:ascii="PT Astra Serif" w:hAnsi="PT Astra Serif"/>
          <w:sz w:val="28"/>
          <w:szCs w:val="28"/>
        </w:rPr>
      </w:pPr>
      <w:proofErr w:type="gramStart"/>
      <w:r w:rsidRPr="007C7327">
        <w:rPr>
          <w:rFonts w:ascii="PT Astra Serif" w:hAnsi="PT Astra Serif"/>
          <w:sz w:val="28"/>
          <w:szCs w:val="28"/>
        </w:rPr>
        <w:t>4) несоблюдение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технических</w:t>
      </w:r>
      <w:r w:rsidRPr="007C7327">
        <w:rPr>
          <w:rFonts w:ascii="PT Astra Serif" w:hAnsi="PT Astra Serif"/>
          <w:sz w:val="28"/>
          <w:szCs w:val="28"/>
        </w:rPr>
        <w:t xml:space="preserve"> </w:t>
      </w:r>
      <w:r w:rsidRPr="007C7327">
        <w:rPr>
          <w:rFonts w:ascii="PT Astra Serif" w:hAnsi="PT Astra Serif" w:cs="PT Astra Serif"/>
          <w:sz w:val="28"/>
          <w:szCs w:val="28"/>
        </w:rPr>
        <w:t>регламентов</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отсутствие</w:t>
      </w:r>
      <w:r w:rsidRPr="007C7327">
        <w:rPr>
          <w:rFonts w:ascii="PT Astra Serif" w:hAnsi="PT Astra Serif"/>
          <w:sz w:val="28"/>
          <w:szCs w:val="28"/>
        </w:rPr>
        <w:t xml:space="preserve"> </w:t>
      </w:r>
      <w:r w:rsidRPr="007C7327">
        <w:rPr>
          <w:rFonts w:ascii="PT Astra Serif" w:hAnsi="PT Astra Serif" w:cs="PT Astra Serif"/>
          <w:sz w:val="28"/>
          <w:szCs w:val="28"/>
        </w:rPr>
        <w:t>возможности</w:t>
      </w:r>
      <w:r w:rsidRPr="007C7327">
        <w:rPr>
          <w:rFonts w:ascii="PT Astra Serif" w:hAnsi="PT Astra Serif"/>
          <w:sz w:val="28"/>
          <w:szCs w:val="28"/>
        </w:rPr>
        <w:t xml:space="preserve"> </w:t>
      </w:r>
      <w:r w:rsidRPr="007C7327">
        <w:rPr>
          <w:rFonts w:ascii="PT Astra Serif" w:hAnsi="PT Astra Serif" w:cs="PT Astra Serif"/>
          <w:sz w:val="28"/>
          <w:szCs w:val="28"/>
        </w:rPr>
        <w:t>обеспечить</w:t>
      </w:r>
      <w:r w:rsidRPr="007C7327">
        <w:rPr>
          <w:rFonts w:ascii="PT Astra Serif" w:hAnsi="PT Astra Serif"/>
          <w:sz w:val="28"/>
          <w:szCs w:val="28"/>
        </w:rPr>
        <w:t xml:space="preserve"> </w:t>
      </w:r>
      <w:r w:rsidRPr="007C7327">
        <w:rPr>
          <w:rFonts w:ascii="PT Astra Serif" w:hAnsi="PT Astra Serif" w:cs="PT Astra Serif"/>
          <w:sz w:val="28"/>
          <w:szCs w:val="28"/>
        </w:rPr>
        <w:t>соблюдение</w:t>
      </w:r>
      <w:r w:rsidRPr="007C7327">
        <w:rPr>
          <w:rFonts w:ascii="PT Astra Serif" w:hAnsi="PT Astra Serif"/>
          <w:sz w:val="28"/>
          <w:szCs w:val="28"/>
        </w:rPr>
        <w:t xml:space="preserve"> </w:t>
      </w:r>
      <w:r w:rsidRPr="007C7327">
        <w:rPr>
          <w:rFonts w:ascii="PT Astra Serif" w:hAnsi="PT Astra Serif" w:cs="PT Astra Serif"/>
          <w:sz w:val="28"/>
          <w:szCs w:val="28"/>
        </w:rPr>
        <w:t>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технических</w:t>
      </w:r>
      <w:r w:rsidRPr="007C7327">
        <w:rPr>
          <w:rFonts w:ascii="PT Astra Serif" w:hAnsi="PT Astra Serif"/>
          <w:sz w:val="28"/>
          <w:szCs w:val="28"/>
        </w:rPr>
        <w:t xml:space="preserve"> </w:t>
      </w:r>
      <w:r w:rsidRPr="007C7327">
        <w:rPr>
          <w:rFonts w:ascii="PT Astra Serif" w:hAnsi="PT Astra Serif" w:cs="PT Astra Serif"/>
          <w:sz w:val="28"/>
          <w:szCs w:val="28"/>
        </w:rPr>
        <w:t>регламентов</w:t>
      </w:r>
      <w:r w:rsidRPr="007C7327">
        <w:rPr>
          <w:rFonts w:ascii="PT Astra Serif" w:hAnsi="PT Astra Serif"/>
          <w:sz w:val="28"/>
          <w:szCs w:val="28"/>
        </w:rPr>
        <w:t xml:space="preserve"> </w:t>
      </w:r>
      <w:r w:rsidRPr="007C7327">
        <w:rPr>
          <w:rFonts w:ascii="PT Astra Serif" w:hAnsi="PT Astra Serif" w:cs="PT Astra Serif"/>
          <w:sz w:val="28"/>
          <w:szCs w:val="28"/>
        </w:rPr>
        <w:t>при</w:t>
      </w:r>
      <w:r w:rsidRPr="007C7327">
        <w:rPr>
          <w:rFonts w:ascii="PT Astra Serif" w:hAnsi="PT Astra Serif"/>
          <w:sz w:val="28"/>
          <w:szCs w:val="28"/>
        </w:rPr>
        <w:t xml:space="preserve"> использовании земельного участка, объекта капитального строительства с отклонением от предельных параметров разрешенного строительства, реконструкции объектов капитального строительства; </w:t>
      </w:r>
      <w:proofErr w:type="gramEnd"/>
    </w:p>
    <w:p w14:paraId="50DE1022" w14:textId="77777777" w:rsidR="00506FBE" w:rsidRPr="007C7327" w:rsidRDefault="00506FBE" w:rsidP="002F4D16">
      <w:pPr>
        <w:pStyle w:val="ac"/>
        <w:spacing w:beforeAutospacing="0" w:after="0"/>
        <w:ind w:firstLine="709"/>
        <w:jc w:val="both"/>
        <w:rPr>
          <w:rFonts w:ascii="PT Astra Serif" w:hAnsi="PT Astra Serif"/>
          <w:color w:val="000000" w:themeColor="text1"/>
          <w:sz w:val="28"/>
          <w:szCs w:val="28"/>
        </w:rPr>
      </w:pPr>
      <w:r w:rsidRPr="007C7327">
        <w:rPr>
          <w:rFonts w:ascii="PT Astra Serif" w:hAnsi="PT Astra Serif"/>
          <w:sz w:val="28"/>
          <w:szCs w:val="28"/>
        </w:rPr>
        <w:t xml:space="preserve">5) отсутствие у заявителя прав на земельный участок, объект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объектов капитального строительства; </w:t>
      </w:r>
    </w:p>
    <w:p w14:paraId="721DD7B1" w14:textId="77777777" w:rsidR="00506FBE" w:rsidRPr="007C7327" w:rsidRDefault="00506FBE" w:rsidP="002F4D16">
      <w:pPr>
        <w:pStyle w:val="ac"/>
        <w:spacing w:beforeAutospacing="0" w:after="0"/>
        <w:ind w:firstLine="709"/>
        <w:jc w:val="both"/>
        <w:rPr>
          <w:rFonts w:ascii="PT Astra Serif" w:hAnsi="PT Astra Serif"/>
          <w:color w:val="000000" w:themeColor="text1"/>
          <w:sz w:val="28"/>
          <w:szCs w:val="28"/>
        </w:rPr>
      </w:pPr>
      <w:r w:rsidRPr="007C7327">
        <w:rPr>
          <w:rFonts w:ascii="PT Astra Serif" w:hAnsi="PT Astra Serif"/>
          <w:color w:val="000000" w:themeColor="text1"/>
          <w:sz w:val="28"/>
          <w:szCs w:val="28"/>
        </w:rPr>
        <w:t xml:space="preserve">6) несоответствие требованиям, определенным частью 1 настоящей статьи, за исключением случаев, установленных частью 2 настоящей статьи; </w:t>
      </w:r>
    </w:p>
    <w:p w14:paraId="7DE89E5A" w14:textId="5B0BF4C9" w:rsidR="00506FBE" w:rsidRPr="007C7327" w:rsidRDefault="00506FBE" w:rsidP="002F4D16">
      <w:pPr>
        <w:pStyle w:val="ac"/>
        <w:spacing w:beforeAutospacing="0" w:after="0"/>
        <w:ind w:firstLine="709"/>
        <w:jc w:val="both"/>
        <w:rPr>
          <w:rFonts w:ascii="PT Astra Serif" w:hAnsi="PT Astra Serif"/>
          <w:color w:val="000000" w:themeColor="text1"/>
          <w:sz w:val="28"/>
          <w:szCs w:val="28"/>
        </w:rPr>
      </w:pPr>
      <w:r w:rsidRPr="007C7327">
        <w:rPr>
          <w:rFonts w:ascii="PT Astra Serif" w:hAnsi="PT Astra Serif"/>
          <w:color w:val="000000" w:themeColor="text1"/>
          <w:sz w:val="28"/>
          <w:szCs w:val="28"/>
        </w:rPr>
        <w:t>7) наличие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1.1 статьи 40 Градостроительного кодекса Российской Федерации</w:t>
      </w:r>
      <w:r w:rsidR="00611529" w:rsidRPr="007C7327">
        <w:rPr>
          <w:rFonts w:ascii="PT Astra Serif" w:hAnsi="PT Astra Serif"/>
          <w:color w:val="000000" w:themeColor="text1"/>
          <w:sz w:val="28"/>
          <w:szCs w:val="28"/>
        </w:rPr>
        <w:t>, при повторном обращении заявителя</w:t>
      </w:r>
      <w:r w:rsidRPr="007C7327">
        <w:rPr>
          <w:rFonts w:ascii="PT Astra Serif" w:hAnsi="PT Astra Serif"/>
          <w:color w:val="000000" w:themeColor="text1"/>
          <w:sz w:val="28"/>
          <w:szCs w:val="28"/>
        </w:rPr>
        <w:t xml:space="preserve">. </w:t>
      </w:r>
    </w:p>
    <w:p w14:paraId="600FE90A" w14:textId="186404F0"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color w:val="000000" w:themeColor="text1"/>
          <w:sz w:val="28"/>
          <w:szCs w:val="28"/>
        </w:rPr>
        <w:t xml:space="preserve">12. </w:t>
      </w:r>
      <w:proofErr w:type="gramStart"/>
      <w:r w:rsidRPr="007C7327">
        <w:rPr>
          <w:rFonts w:ascii="PT Astra Serif" w:hAnsi="PT Astra Serif"/>
          <w:color w:val="000000" w:themeColor="text1"/>
          <w:sz w:val="28"/>
          <w:szCs w:val="28"/>
        </w:rPr>
        <w:t xml:space="preserve">Со дня поступления в </w:t>
      </w:r>
      <w:r w:rsidR="00AE3FB0" w:rsidRPr="007C7327">
        <w:rPr>
          <w:rFonts w:ascii="PT Astra Serif" w:hAnsi="PT Astra Serif"/>
          <w:color w:val="000000" w:themeColor="text1"/>
          <w:sz w:val="28"/>
          <w:szCs w:val="28"/>
        </w:rPr>
        <w:t>Комитет</w:t>
      </w:r>
      <w:r w:rsidRPr="007C7327">
        <w:rPr>
          <w:rFonts w:ascii="PT Astra Serif" w:hAnsi="PT Astra Serif"/>
          <w:color w:val="000000" w:themeColor="text1"/>
          <w:sz w:val="28"/>
          <w:szCs w:val="28"/>
        </w:rPr>
        <w:t xml:space="preserve"> уведомления о выявлении самовольной постройки от исполнительного органа государственной </w:t>
      </w:r>
      <w:r w:rsidRPr="007C7327">
        <w:rPr>
          <w:rFonts w:ascii="PT Astra Serif" w:hAnsi="PT Astra Serif"/>
          <w:sz w:val="28"/>
          <w:szCs w:val="28"/>
        </w:rPr>
        <w:t>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w:t>
      </w:r>
      <w:proofErr w:type="gramEnd"/>
      <w:r w:rsidRPr="007C7327">
        <w:rPr>
          <w:rFonts w:ascii="PT Astra Serif" w:hAnsi="PT Astra Serif"/>
          <w:sz w:val="28"/>
          <w:szCs w:val="28"/>
        </w:rPr>
        <w:t xml:space="preserve"> </w:t>
      </w:r>
      <w:proofErr w:type="gramStart"/>
      <w:r w:rsidRPr="007C7327">
        <w:rPr>
          <w:rFonts w:ascii="PT Astra Serif" w:hAnsi="PT Astra Serif"/>
          <w:sz w:val="28"/>
          <w:szCs w:val="28"/>
        </w:rPr>
        <w:t xml:space="preserve">или приведения в соответствие с установленными требованиями, за исключением случаев, если по результатам рассмотрения данного уведомления </w:t>
      </w:r>
      <w:r w:rsidR="00AE3FB0" w:rsidRPr="007C7327">
        <w:rPr>
          <w:rFonts w:ascii="PT Astra Serif" w:hAnsi="PT Astra Serif"/>
          <w:sz w:val="28"/>
          <w:szCs w:val="28"/>
        </w:rPr>
        <w:t>Комитетом</w:t>
      </w:r>
      <w:r w:rsidRPr="007C7327">
        <w:rPr>
          <w:rFonts w:ascii="PT Astra Serif" w:hAnsi="PT Astra Serif"/>
          <w:sz w:val="28"/>
          <w:szCs w:val="28"/>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w:t>
      </w:r>
      <w:proofErr w:type="gramEnd"/>
      <w:r w:rsidRPr="007C7327">
        <w:rPr>
          <w:rFonts w:ascii="PT Astra Serif" w:hAnsi="PT Astra Serif"/>
          <w:sz w:val="28"/>
          <w:szCs w:val="28"/>
        </w:rPr>
        <w:t xml:space="preserve"> вступило в законную силу решение суда об </w:t>
      </w:r>
      <w:r w:rsidRPr="007C7327">
        <w:rPr>
          <w:rFonts w:ascii="PT Astra Serif" w:hAnsi="PT Astra Serif"/>
          <w:sz w:val="28"/>
          <w:szCs w:val="28"/>
        </w:rPr>
        <w:lastRenderedPageBreak/>
        <w:t>отказе в удовлетворении исковых требований о сносе самовольной постройки или ее приведении в соответствие с установленными требованиями.</w:t>
      </w:r>
    </w:p>
    <w:p w14:paraId="5D6C18B2"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13. </w:t>
      </w:r>
      <w:proofErr w:type="gramStart"/>
      <w:r w:rsidRPr="007C7327">
        <w:rPr>
          <w:rFonts w:ascii="PT Astra Serif" w:hAnsi="PT Astra Serif"/>
          <w:sz w:val="28"/>
          <w:szCs w:val="28"/>
        </w:rPr>
        <w:t>Расходы, связанные с организацией и проведением общественных 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проекту</w:t>
      </w:r>
      <w:r w:rsidRPr="007C7327">
        <w:rPr>
          <w:rFonts w:ascii="PT Astra Serif" w:hAnsi="PT Astra Serif"/>
          <w:sz w:val="28"/>
          <w:szCs w:val="28"/>
        </w:rPr>
        <w:t xml:space="preserve"> </w:t>
      </w:r>
      <w:r w:rsidRPr="007C7327">
        <w:rPr>
          <w:rFonts w:ascii="PT Astra Serif" w:hAnsi="PT Astra Serif" w:cs="PT Astra Serif"/>
          <w:sz w:val="28"/>
          <w:szCs w:val="28"/>
        </w:rPr>
        <w:t>решения</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предоставлении</w:t>
      </w:r>
      <w:r w:rsidRPr="007C7327">
        <w:rPr>
          <w:rFonts w:ascii="PT Astra Serif" w:hAnsi="PT Astra Serif"/>
          <w:sz w:val="28"/>
          <w:szCs w:val="28"/>
        </w:rPr>
        <w:t xml:space="preserve"> </w:t>
      </w:r>
      <w:r w:rsidRPr="007C7327">
        <w:rPr>
          <w:rFonts w:ascii="PT Astra Serif" w:hAnsi="PT Astra Serif" w:cs="PT Astra Serif"/>
          <w:sz w:val="28"/>
          <w:szCs w:val="28"/>
        </w:rPr>
        <w:t>разрешения</w:t>
      </w:r>
      <w:r w:rsidRPr="007C7327">
        <w:rPr>
          <w:rFonts w:ascii="PT Astra Serif" w:hAnsi="PT Astra Serif"/>
          <w:sz w:val="28"/>
          <w:szCs w:val="28"/>
        </w:rPr>
        <w:t xml:space="preserve"> </w:t>
      </w:r>
      <w:r w:rsidRPr="007C7327">
        <w:rPr>
          <w:rFonts w:ascii="PT Astra Serif" w:hAnsi="PT Astra Serif" w:cs="PT Astra Serif"/>
          <w:sz w:val="28"/>
          <w:szCs w:val="28"/>
        </w:rPr>
        <w:t>на</w:t>
      </w:r>
      <w:r w:rsidRPr="007C7327">
        <w:rPr>
          <w:rFonts w:ascii="PT Astra Serif" w:hAnsi="PT Astra Serif"/>
          <w:sz w:val="28"/>
          <w:szCs w:val="28"/>
        </w:rPr>
        <w:t xml:space="preserve"> </w:t>
      </w:r>
      <w:r w:rsidRPr="007C7327">
        <w:rPr>
          <w:rFonts w:ascii="PT Astra Serif" w:hAnsi="PT Astra Serif" w:cs="PT Astra Serif"/>
          <w:sz w:val="28"/>
          <w:szCs w:val="28"/>
        </w:rPr>
        <w:t>отклонение</w:t>
      </w:r>
      <w:r w:rsidRPr="007C7327">
        <w:rPr>
          <w:rFonts w:ascii="PT Astra Serif" w:hAnsi="PT Astra Serif"/>
          <w:sz w:val="28"/>
          <w:szCs w:val="28"/>
        </w:rPr>
        <w:t xml:space="preserve"> </w:t>
      </w:r>
      <w:r w:rsidRPr="007C7327">
        <w:rPr>
          <w:rFonts w:ascii="PT Astra Serif" w:hAnsi="PT Astra Serif" w:cs="PT Astra Serif"/>
          <w:sz w:val="28"/>
          <w:szCs w:val="28"/>
        </w:rPr>
        <w:t>от</w:t>
      </w:r>
      <w:r w:rsidRPr="007C7327">
        <w:rPr>
          <w:rFonts w:ascii="PT Astra Serif" w:hAnsi="PT Astra Serif"/>
          <w:sz w:val="28"/>
          <w:szCs w:val="28"/>
        </w:rPr>
        <w:t xml:space="preserve"> </w:t>
      </w:r>
      <w:r w:rsidRPr="007C7327">
        <w:rPr>
          <w:rFonts w:ascii="PT Astra Serif" w:hAnsi="PT Astra Serif" w:cs="PT Astra Serif"/>
          <w:sz w:val="28"/>
          <w:szCs w:val="28"/>
        </w:rPr>
        <w:t>предельных</w:t>
      </w:r>
      <w:r w:rsidRPr="007C7327">
        <w:rPr>
          <w:rFonts w:ascii="PT Astra Serif" w:hAnsi="PT Astra Serif"/>
          <w:sz w:val="28"/>
          <w:szCs w:val="28"/>
        </w:rPr>
        <w:t xml:space="preserve"> </w:t>
      </w:r>
      <w:r w:rsidRPr="007C7327">
        <w:rPr>
          <w:rFonts w:ascii="PT Astra Serif" w:hAnsi="PT Astra Serif" w:cs="PT Astra Serif"/>
          <w:sz w:val="28"/>
          <w:szCs w:val="28"/>
        </w:rPr>
        <w:t>параметров</w:t>
      </w:r>
      <w:r w:rsidRPr="007C7327">
        <w:rPr>
          <w:rFonts w:ascii="PT Astra Serif" w:hAnsi="PT Astra Serif"/>
          <w:sz w:val="28"/>
          <w:szCs w:val="28"/>
        </w:rPr>
        <w:t xml:space="preserve"> </w:t>
      </w:r>
      <w:r w:rsidRPr="007C7327">
        <w:rPr>
          <w:rFonts w:ascii="PT Astra Serif" w:hAnsi="PT Astra Serif" w:cs="PT Astra Serif"/>
          <w:sz w:val="28"/>
          <w:szCs w:val="28"/>
        </w:rPr>
        <w:t>разрешенного</w:t>
      </w:r>
      <w:r w:rsidRPr="007C7327">
        <w:rPr>
          <w:rFonts w:ascii="PT Astra Serif" w:hAnsi="PT Astra Serif"/>
          <w:sz w:val="28"/>
          <w:szCs w:val="28"/>
        </w:rPr>
        <w:t xml:space="preserve"> </w:t>
      </w:r>
      <w:r w:rsidRPr="007C7327">
        <w:rPr>
          <w:rFonts w:ascii="PT Astra Serif" w:hAnsi="PT Astra Serif" w:cs="PT Astra Serif"/>
          <w:sz w:val="28"/>
          <w:szCs w:val="28"/>
        </w:rPr>
        <w:t>строительства</w:t>
      </w:r>
      <w:r w:rsidRPr="007C7327">
        <w:rPr>
          <w:rFonts w:ascii="PT Astra Serif" w:hAnsi="PT Astra Serif"/>
          <w:sz w:val="28"/>
          <w:szCs w:val="28"/>
        </w:rPr>
        <w:t xml:space="preserve">, </w:t>
      </w:r>
      <w:r w:rsidRPr="007C7327">
        <w:rPr>
          <w:rFonts w:ascii="PT Astra Serif" w:hAnsi="PT Astra Serif" w:cs="PT Astra Serif"/>
          <w:sz w:val="28"/>
          <w:szCs w:val="28"/>
        </w:rPr>
        <w:t>реконструкции</w:t>
      </w:r>
      <w:r w:rsidRPr="007C7327">
        <w:rPr>
          <w:rFonts w:ascii="PT Astra Serif" w:hAnsi="PT Astra Serif"/>
          <w:sz w:val="28"/>
          <w:szCs w:val="28"/>
        </w:rPr>
        <w:t xml:space="preserve"> </w:t>
      </w:r>
      <w:r w:rsidRPr="007C7327">
        <w:rPr>
          <w:rFonts w:ascii="PT Astra Serif" w:hAnsi="PT Astra Serif" w:cs="PT Astra Serif"/>
          <w:sz w:val="28"/>
          <w:szCs w:val="28"/>
        </w:rPr>
        <w:t>объек</w:t>
      </w:r>
      <w:r w:rsidRPr="007C7327">
        <w:rPr>
          <w:rFonts w:ascii="PT Astra Serif" w:hAnsi="PT Astra Serif"/>
          <w:sz w:val="28"/>
          <w:szCs w:val="28"/>
        </w:rPr>
        <w:t xml:space="preserve">тов капитального строительства, несет физическое или юридическое лицо, заинтересованное в предоставлении такого разрешения. </w:t>
      </w:r>
      <w:proofErr w:type="gramEnd"/>
    </w:p>
    <w:p w14:paraId="16FC4C5E"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14.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80A749C" w14:textId="32C400CE"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15.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w:t>
      </w:r>
      <w:r w:rsidR="00233639" w:rsidRPr="007C7327">
        <w:rPr>
          <w:rFonts w:ascii="PT Astra Serif" w:hAnsi="PT Astra Serif"/>
          <w:sz w:val="28"/>
          <w:szCs w:val="28"/>
        </w:rPr>
        <w:t>овиями использования территории</w:t>
      </w:r>
      <w:r w:rsidR="00AE3FB0" w:rsidRPr="007C7327">
        <w:rPr>
          <w:rFonts w:ascii="PT Astra Serif" w:hAnsi="PT Astra Serif"/>
          <w:sz w:val="28"/>
          <w:szCs w:val="28"/>
        </w:rPr>
        <w:t>.</w:t>
      </w:r>
      <w:r w:rsidRPr="007C7327">
        <w:rPr>
          <w:rFonts w:ascii="PT Astra Serif" w:hAnsi="PT Astra Serif"/>
          <w:sz w:val="28"/>
          <w:szCs w:val="28"/>
        </w:rPr>
        <w:t xml:space="preserve"> </w:t>
      </w:r>
    </w:p>
    <w:p w14:paraId="5AEE25F6" w14:textId="77777777" w:rsidR="0070391A" w:rsidRPr="007C7327" w:rsidRDefault="0070391A" w:rsidP="002F4D16">
      <w:pPr>
        <w:suppressAutoHyphens w:val="0"/>
        <w:ind w:firstLine="709"/>
        <w:jc w:val="both"/>
        <w:rPr>
          <w:rFonts w:ascii="PT Astra Serif" w:hAnsi="PT Astra Serif"/>
          <w:b/>
          <w:bCs/>
          <w:sz w:val="28"/>
          <w:szCs w:val="28"/>
          <w:lang w:eastAsia="ru-RU"/>
        </w:rPr>
      </w:pPr>
      <w:bookmarkStart w:id="70" w:name="_Toc197888844"/>
      <w:bookmarkStart w:id="71" w:name="_Toc208227073"/>
    </w:p>
    <w:p w14:paraId="742862EE" w14:textId="77777777" w:rsidR="00506FBE" w:rsidRPr="007C7327" w:rsidRDefault="00506FBE" w:rsidP="002F4D16">
      <w:pPr>
        <w:suppressAutoHyphens w:val="0"/>
        <w:ind w:firstLine="709"/>
        <w:jc w:val="both"/>
        <w:rPr>
          <w:rFonts w:ascii="PT Astra Serif" w:hAnsi="PT Astra Serif"/>
          <w:bCs/>
          <w:sz w:val="28"/>
          <w:szCs w:val="28"/>
          <w:lang w:eastAsia="ru-RU"/>
        </w:rPr>
      </w:pPr>
      <w:r w:rsidRPr="007C7327">
        <w:rPr>
          <w:rFonts w:ascii="PT Astra Serif" w:hAnsi="PT Astra Serif"/>
          <w:bCs/>
          <w:sz w:val="28"/>
          <w:szCs w:val="28"/>
          <w:lang w:eastAsia="ru-RU"/>
        </w:rPr>
        <w:t>Статья 27. Обязательность соблюдения законодательства Российской Федерации о техническом регулировании нормативов градостроительного проектирования при изменении видов разрешенного использования земельного участка</w:t>
      </w:r>
      <w:bookmarkEnd w:id="70"/>
      <w:bookmarkEnd w:id="71"/>
      <w:r w:rsidRPr="007C7327">
        <w:rPr>
          <w:rFonts w:ascii="PT Astra Serif" w:hAnsi="PT Astra Serif"/>
          <w:bCs/>
          <w:sz w:val="28"/>
          <w:szCs w:val="28"/>
          <w:lang w:eastAsia="ru-RU"/>
        </w:rPr>
        <w:t xml:space="preserve"> </w:t>
      </w:r>
    </w:p>
    <w:p w14:paraId="6455E3C6" w14:textId="77777777" w:rsidR="002F4D16" w:rsidRPr="007C7327" w:rsidRDefault="002F4D16" w:rsidP="002F4D16">
      <w:pPr>
        <w:suppressAutoHyphens w:val="0"/>
        <w:ind w:firstLine="709"/>
        <w:jc w:val="both"/>
        <w:rPr>
          <w:rFonts w:ascii="PT Astra Serif" w:hAnsi="PT Astra Serif"/>
          <w:b/>
          <w:bCs/>
          <w:sz w:val="28"/>
          <w:szCs w:val="28"/>
          <w:lang w:eastAsia="ru-RU"/>
        </w:rPr>
      </w:pPr>
    </w:p>
    <w:p w14:paraId="4C6831A2" w14:textId="0397C3DA" w:rsidR="00506FBE" w:rsidRPr="007C7327" w:rsidRDefault="00506FBE" w:rsidP="002F4D16">
      <w:pPr>
        <w:pStyle w:val="ac"/>
        <w:numPr>
          <w:ilvl w:val="0"/>
          <w:numId w:val="25"/>
        </w:numPr>
        <w:tabs>
          <w:tab w:val="left" w:pos="851"/>
          <w:tab w:val="left" w:pos="1134"/>
        </w:tabs>
        <w:spacing w:beforeAutospacing="0" w:after="0"/>
        <w:ind w:left="0" w:firstLine="709"/>
        <w:jc w:val="both"/>
        <w:rPr>
          <w:rFonts w:ascii="PT Astra Serif" w:hAnsi="PT Astra Serif"/>
          <w:sz w:val="28"/>
          <w:szCs w:val="28"/>
        </w:rPr>
      </w:pPr>
      <w:proofErr w:type="gramStart"/>
      <w:r w:rsidRPr="007C7327">
        <w:rPr>
          <w:rFonts w:ascii="PT Astra Serif" w:hAnsi="PT Astra Serif"/>
          <w:sz w:val="28"/>
          <w:szCs w:val="28"/>
        </w:rPr>
        <w:t>При реализации правообладателями прав на изменение вида разрешенного использования земельного участка и (или) объекта капитального строительства выполнение всех работ, связанных с изменением вида разрешенного использования земельного участка и (или) объекта капитального строительства, осуществляется с обязательным соблюдением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технических</w:t>
      </w:r>
      <w:r w:rsidRPr="007C7327">
        <w:rPr>
          <w:rFonts w:ascii="PT Astra Serif" w:hAnsi="PT Astra Serif"/>
          <w:sz w:val="28"/>
          <w:szCs w:val="28"/>
        </w:rPr>
        <w:t xml:space="preserve"> </w:t>
      </w:r>
      <w:r w:rsidRPr="007C7327">
        <w:rPr>
          <w:rFonts w:ascii="PT Astra Serif" w:hAnsi="PT Astra Serif" w:cs="PT Astra Serif"/>
          <w:sz w:val="28"/>
          <w:szCs w:val="28"/>
        </w:rPr>
        <w:t>регламентов</w:t>
      </w:r>
      <w:r w:rsidRPr="007C7327">
        <w:rPr>
          <w:rFonts w:ascii="PT Astra Serif" w:hAnsi="PT Astra Serif"/>
          <w:sz w:val="28"/>
          <w:szCs w:val="28"/>
        </w:rPr>
        <w:t xml:space="preserve">, </w:t>
      </w:r>
      <w:r w:rsidRPr="007C7327">
        <w:rPr>
          <w:rFonts w:ascii="PT Astra Serif" w:hAnsi="PT Astra Serif" w:cs="PT Astra Serif"/>
          <w:sz w:val="28"/>
          <w:szCs w:val="28"/>
        </w:rPr>
        <w:t>действующих</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соответствии</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законодательством</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техническом</w:t>
      </w:r>
      <w:r w:rsidRPr="007C7327">
        <w:rPr>
          <w:rFonts w:ascii="PT Astra Serif" w:hAnsi="PT Astra Serif"/>
          <w:sz w:val="28"/>
          <w:szCs w:val="28"/>
        </w:rPr>
        <w:t xml:space="preserve"> </w:t>
      </w:r>
      <w:r w:rsidRPr="007C7327">
        <w:rPr>
          <w:rFonts w:ascii="PT Astra Serif" w:hAnsi="PT Astra Serif" w:cs="PT Astra Serif"/>
          <w:sz w:val="28"/>
          <w:szCs w:val="28"/>
        </w:rPr>
        <w:t>регулировании</w:t>
      </w:r>
      <w:r w:rsidRPr="007C7327">
        <w:rPr>
          <w:rFonts w:ascii="PT Astra Serif" w:hAnsi="PT Astra Serif"/>
          <w:sz w:val="28"/>
          <w:szCs w:val="28"/>
        </w:rPr>
        <w:t xml:space="preserve">, </w:t>
      </w:r>
      <w:r w:rsidRPr="007C7327">
        <w:rPr>
          <w:rFonts w:ascii="PT Astra Serif" w:hAnsi="PT Astra Serif" w:cs="PT Astra Serif"/>
          <w:sz w:val="28"/>
          <w:szCs w:val="28"/>
        </w:rPr>
        <w:t>минимальных</w:t>
      </w:r>
      <w:r w:rsidRPr="007C7327">
        <w:rPr>
          <w:rFonts w:ascii="PT Astra Serif" w:hAnsi="PT Astra Serif"/>
          <w:sz w:val="28"/>
          <w:szCs w:val="28"/>
        </w:rPr>
        <w:t xml:space="preserve"> </w:t>
      </w:r>
      <w:r w:rsidRPr="007C7327">
        <w:rPr>
          <w:rFonts w:ascii="PT Astra Serif" w:hAnsi="PT Astra Serif" w:cs="PT Astra Serif"/>
          <w:sz w:val="28"/>
          <w:szCs w:val="28"/>
        </w:rPr>
        <w:t>расчетных</w:t>
      </w:r>
      <w:r w:rsidRPr="007C7327">
        <w:rPr>
          <w:rFonts w:ascii="PT Astra Serif" w:hAnsi="PT Astra Serif"/>
          <w:sz w:val="28"/>
          <w:szCs w:val="28"/>
        </w:rPr>
        <w:t xml:space="preserve"> </w:t>
      </w:r>
      <w:r w:rsidRPr="007C7327">
        <w:rPr>
          <w:rFonts w:ascii="PT Astra Serif" w:hAnsi="PT Astra Serif" w:cs="PT Astra Serif"/>
          <w:sz w:val="28"/>
          <w:szCs w:val="28"/>
        </w:rPr>
        <w:t>показателей</w:t>
      </w:r>
      <w:r w:rsidRPr="007C7327">
        <w:rPr>
          <w:rFonts w:ascii="PT Astra Serif" w:hAnsi="PT Astra Serif"/>
          <w:sz w:val="28"/>
          <w:szCs w:val="28"/>
        </w:rPr>
        <w:t xml:space="preserve"> </w:t>
      </w:r>
      <w:r w:rsidRPr="007C7327">
        <w:rPr>
          <w:rFonts w:ascii="PT Astra Serif" w:hAnsi="PT Astra Serif" w:cs="PT Astra Serif"/>
          <w:sz w:val="28"/>
          <w:szCs w:val="28"/>
        </w:rPr>
        <w:t>обеспечения</w:t>
      </w:r>
      <w:r w:rsidRPr="007C7327">
        <w:rPr>
          <w:rFonts w:ascii="PT Astra Serif" w:hAnsi="PT Astra Serif"/>
          <w:sz w:val="28"/>
          <w:szCs w:val="28"/>
        </w:rPr>
        <w:t xml:space="preserve"> </w:t>
      </w:r>
      <w:r w:rsidRPr="007C7327">
        <w:rPr>
          <w:rFonts w:ascii="PT Astra Serif" w:hAnsi="PT Astra Serif" w:cs="PT Astra Serif"/>
          <w:sz w:val="28"/>
          <w:szCs w:val="28"/>
        </w:rPr>
        <w:t>благоприятных</w:t>
      </w:r>
      <w:r w:rsidRPr="007C7327">
        <w:rPr>
          <w:rFonts w:ascii="PT Astra Serif" w:hAnsi="PT Astra Serif"/>
          <w:sz w:val="28"/>
          <w:szCs w:val="28"/>
        </w:rPr>
        <w:t xml:space="preserve"> </w:t>
      </w:r>
      <w:r w:rsidRPr="007C7327">
        <w:rPr>
          <w:rFonts w:ascii="PT Astra Serif" w:hAnsi="PT Astra Serif" w:cs="PT Astra Serif"/>
          <w:sz w:val="28"/>
          <w:szCs w:val="28"/>
        </w:rPr>
        <w:t>условии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жизнедеятельности</w:t>
      </w:r>
      <w:r w:rsidRPr="007C7327">
        <w:rPr>
          <w:rFonts w:ascii="PT Astra Serif" w:hAnsi="PT Astra Serif"/>
          <w:sz w:val="28"/>
          <w:szCs w:val="28"/>
        </w:rPr>
        <w:t xml:space="preserve"> </w:t>
      </w:r>
      <w:r w:rsidRPr="007C7327">
        <w:rPr>
          <w:rFonts w:ascii="PT Astra Serif" w:hAnsi="PT Astra Serif" w:cs="PT Astra Serif"/>
          <w:sz w:val="28"/>
          <w:szCs w:val="28"/>
        </w:rPr>
        <w:t>человека</w:t>
      </w:r>
      <w:r w:rsidRPr="007C7327">
        <w:rPr>
          <w:rFonts w:ascii="PT Astra Serif" w:hAnsi="PT Astra Serif"/>
          <w:sz w:val="28"/>
          <w:szCs w:val="28"/>
        </w:rPr>
        <w:t xml:space="preserve">, </w:t>
      </w:r>
      <w:r w:rsidRPr="007C7327">
        <w:rPr>
          <w:rFonts w:ascii="PT Astra Serif" w:hAnsi="PT Astra Serif" w:cs="PT Astra Serif"/>
          <w:sz w:val="28"/>
          <w:szCs w:val="28"/>
        </w:rPr>
        <w:t>содержащихся</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нормативах</w:t>
      </w:r>
      <w:r w:rsidRPr="007C7327">
        <w:rPr>
          <w:rFonts w:ascii="PT Astra Serif" w:hAnsi="PT Astra Serif"/>
          <w:sz w:val="28"/>
          <w:szCs w:val="28"/>
        </w:rPr>
        <w:t xml:space="preserve"> </w:t>
      </w:r>
      <w:r w:rsidRPr="007C7327">
        <w:rPr>
          <w:rFonts w:ascii="PT Astra Serif" w:hAnsi="PT Astra Serif" w:cs="PT Astra Serif"/>
          <w:sz w:val="28"/>
          <w:szCs w:val="28"/>
        </w:rPr>
        <w:t>градостроительного</w:t>
      </w:r>
      <w:r w:rsidRPr="007C7327">
        <w:rPr>
          <w:rFonts w:ascii="PT Astra Serif" w:hAnsi="PT Astra Serif"/>
          <w:sz w:val="28"/>
          <w:szCs w:val="28"/>
        </w:rPr>
        <w:t xml:space="preserve"> </w:t>
      </w:r>
      <w:r w:rsidRPr="007C7327">
        <w:rPr>
          <w:rFonts w:ascii="PT Astra Serif" w:hAnsi="PT Astra Serif" w:cs="PT Astra Serif"/>
          <w:sz w:val="28"/>
          <w:szCs w:val="28"/>
        </w:rPr>
        <w:t>проекти</w:t>
      </w:r>
      <w:r w:rsidRPr="007C7327">
        <w:rPr>
          <w:rFonts w:ascii="PT Astra Serif" w:hAnsi="PT Astra Serif"/>
          <w:sz w:val="28"/>
          <w:szCs w:val="28"/>
        </w:rPr>
        <w:t>рования</w:t>
      </w:r>
      <w:proofErr w:type="gramEnd"/>
      <w:r w:rsidRPr="007C7327">
        <w:rPr>
          <w:rFonts w:ascii="PT Astra Serif" w:hAnsi="PT Astra Serif"/>
          <w:sz w:val="28"/>
          <w:szCs w:val="28"/>
        </w:rPr>
        <w:t xml:space="preserve"> Алтайского края и </w:t>
      </w:r>
      <w:proofErr w:type="gramStart"/>
      <w:r w:rsidRPr="007C7327">
        <w:rPr>
          <w:rFonts w:ascii="PT Astra Serif" w:hAnsi="PT Astra Serif"/>
          <w:sz w:val="28"/>
          <w:szCs w:val="28"/>
        </w:rPr>
        <w:t>нормативах</w:t>
      </w:r>
      <w:proofErr w:type="gramEnd"/>
      <w:r w:rsidRPr="007C7327">
        <w:rPr>
          <w:rFonts w:ascii="PT Astra Serif" w:hAnsi="PT Astra Serif"/>
          <w:sz w:val="28"/>
          <w:szCs w:val="28"/>
        </w:rPr>
        <w:t xml:space="preserve"> градостроительного проектирования городского округа – города Барнаула Алтайского края. </w:t>
      </w:r>
    </w:p>
    <w:p w14:paraId="5444E05A" w14:textId="77777777" w:rsidR="00506FBE" w:rsidRPr="007C7327" w:rsidRDefault="00506FBE" w:rsidP="002F4D16">
      <w:pPr>
        <w:pStyle w:val="ac"/>
        <w:tabs>
          <w:tab w:val="left" w:pos="851"/>
          <w:tab w:val="left" w:pos="1134"/>
        </w:tabs>
        <w:spacing w:beforeAutospacing="0" w:after="0"/>
        <w:ind w:firstLine="709"/>
        <w:jc w:val="both"/>
        <w:rPr>
          <w:rFonts w:ascii="PT Astra Serif" w:hAnsi="PT Astra Serif"/>
          <w:sz w:val="28"/>
          <w:szCs w:val="28"/>
        </w:rPr>
      </w:pPr>
      <w:proofErr w:type="gramStart"/>
      <w:r w:rsidRPr="007C7327">
        <w:rPr>
          <w:rFonts w:ascii="PT Astra Serif" w:hAnsi="PT Astra Serif"/>
          <w:sz w:val="28"/>
          <w:szCs w:val="28"/>
        </w:rPr>
        <w:t>Изменение вида разрешенного использования земельного участка и (или) объекта капитального строительства не может быть произведено в нарушение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технического</w:t>
      </w:r>
      <w:r w:rsidRPr="007C7327">
        <w:rPr>
          <w:rFonts w:ascii="PT Astra Serif" w:hAnsi="PT Astra Serif"/>
          <w:sz w:val="28"/>
          <w:szCs w:val="28"/>
        </w:rPr>
        <w:t xml:space="preserve"> </w:t>
      </w:r>
      <w:r w:rsidRPr="007C7327">
        <w:rPr>
          <w:rFonts w:ascii="PT Astra Serif" w:hAnsi="PT Astra Serif" w:cs="PT Astra Serif"/>
          <w:sz w:val="28"/>
          <w:szCs w:val="28"/>
        </w:rPr>
        <w:t>регламента</w:t>
      </w:r>
      <w:r w:rsidRPr="007C7327">
        <w:rPr>
          <w:rFonts w:ascii="PT Astra Serif" w:hAnsi="PT Astra Serif"/>
          <w:sz w:val="28"/>
          <w:szCs w:val="28"/>
        </w:rPr>
        <w:t xml:space="preserve">, </w:t>
      </w:r>
      <w:r w:rsidRPr="007C7327">
        <w:rPr>
          <w:rFonts w:ascii="PT Astra Serif" w:hAnsi="PT Astra Serif" w:cs="PT Astra Serif"/>
          <w:sz w:val="28"/>
          <w:szCs w:val="28"/>
        </w:rPr>
        <w:t>минимальных</w:t>
      </w:r>
      <w:r w:rsidRPr="007C7327">
        <w:rPr>
          <w:rFonts w:ascii="PT Astra Serif" w:hAnsi="PT Astra Serif"/>
          <w:sz w:val="28"/>
          <w:szCs w:val="28"/>
        </w:rPr>
        <w:t xml:space="preserve"> </w:t>
      </w:r>
      <w:r w:rsidRPr="007C7327">
        <w:rPr>
          <w:rFonts w:ascii="PT Astra Serif" w:hAnsi="PT Astra Serif" w:cs="PT Astra Serif"/>
          <w:sz w:val="28"/>
          <w:szCs w:val="28"/>
        </w:rPr>
        <w:t>расчетных</w:t>
      </w:r>
      <w:r w:rsidRPr="007C7327">
        <w:rPr>
          <w:rFonts w:ascii="PT Astra Serif" w:hAnsi="PT Astra Serif"/>
          <w:sz w:val="28"/>
          <w:szCs w:val="28"/>
        </w:rPr>
        <w:t xml:space="preserve"> </w:t>
      </w:r>
      <w:r w:rsidRPr="007C7327">
        <w:rPr>
          <w:rFonts w:ascii="PT Astra Serif" w:hAnsi="PT Astra Serif" w:cs="PT Astra Serif"/>
          <w:sz w:val="28"/>
          <w:szCs w:val="28"/>
        </w:rPr>
        <w:t>показателей</w:t>
      </w:r>
      <w:r w:rsidRPr="007C7327">
        <w:rPr>
          <w:rFonts w:ascii="PT Astra Serif" w:hAnsi="PT Astra Serif"/>
          <w:sz w:val="28"/>
          <w:szCs w:val="28"/>
        </w:rPr>
        <w:t xml:space="preserve"> </w:t>
      </w:r>
      <w:r w:rsidRPr="007C7327">
        <w:rPr>
          <w:rFonts w:ascii="PT Astra Serif" w:hAnsi="PT Astra Serif" w:cs="PT Astra Serif"/>
          <w:sz w:val="28"/>
          <w:szCs w:val="28"/>
        </w:rPr>
        <w:t>обеспечения</w:t>
      </w:r>
      <w:r w:rsidRPr="007C7327">
        <w:rPr>
          <w:rFonts w:ascii="PT Astra Serif" w:hAnsi="PT Astra Serif"/>
          <w:sz w:val="28"/>
          <w:szCs w:val="28"/>
        </w:rPr>
        <w:t xml:space="preserve"> </w:t>
      </w:r>
      <w:r w:rsidRPr="007C7327">
        <w:rPr>
          <w:rFonts w:ascii="PT Astra Serif" w:hAnsi="PT Astra Serif" w:cs="PT Astra Serif"/>
          <w:sz w:val="28"/>
          <w:szCs w:val="28"/>
        </w:rPr>
        <w:t>благоприятных</w:t>
      </w:r>
      <w:r w:rsidRPr="007C7327">
        <w:rPr>
          <w:rFonts w:ascii="PT Astra Serif" w:hAnsi="PT Astra Serif"/>
          <w:sz w:val="28"/>
          <w:szCs w:val="28"/>
        </w:rPr>
        <w:t xml:space="preserve"> </w:t>
      </w:r>
      <w:r w:rsidRPr="007C7327">
        <w:rPr>
          <w:rFonts w:ascii="PT Astra Serif" w:hAnsi="PT Astra Serif" w:cs="PT Astra Serif"/>
          <w:sz w:val="28"/>
          <w:szCs w:val="28"/>
        </w:rPr>
        <w:t>условии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жизнедеятельности</w:t>
      </w:r>
      <w:r w:rsidRPr="007C7327">
        <w:rPr>
          <w:rFonts w:ascii="PT Astra Serif" w:hAnsi="PT Astra Serif"/>
          <w:sz w:val="28"/>
          <w:szCs w:val="28"/>
        </w:rPr>
        <w:t xml:space="preserve"> </w:t>
      </w:r>
      <w:r w:rsidRPr="007C7327">
        <w:rPr>
          <w:rFonts w:ascii="PT Astra Serif" w:hAnsi="PT Astra Serif" w:cs="PT Astra Serif"/>
          <w:sz w:val="28"/>
          <w:szCs w:val="28"/>
        </w:rPr>
        <w:t>человека</w:t>
      </w:r>
      <w:r w:rsidRPr="007C7327">
        <w:rPr>
          <w:rFonts w:ascii="PT Astra Serif" w:hAnsi="PT Astra Serif"/>
          <w:sz w:val="28"/>
          <w:szCs w:val="28"/>
        </w:rPr>
        <w:t xml:space="preserve">, </w:t>
      </w:r>
      <w:r w:rsidRPr="007C7327">
        <w:rPr>
          <w:rFonts w:ascii="PT Astra Serif" w:hAnsi="PT Astra Serif" w:cs="PT Astra Serif"/>
          <w:sz w:val="28"/>
          <w:szCs w:val="28"/>
        </w:rPr>
        <w:t>содержащихся</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нормативах</w:t>
      </w:r>
      <w:r w:rsidRPr="007C7327">
        <w:rPr>
          <w:rFonts w:ascii="PT Astra Serif" w:hAnsi="PT Astra Serif"/>
          <w:sz w:val="28"/>
          <w:szCs w:val="28"/>
        </w:rPr>
        <w:t xml:space="preserve"> </w:t>
      </w:r>
      <w:r w:rsidRPr="007C7327">
        <w:rPr>
          <w:rFonts w:ascii="PT Astra Serif" w:hAnsi="PT Astra Serif" w:cs="PT Astra Serif"/>
          <w:sz w:val="28"/>
          <w:szCs w:val="28"/>
        </w:rPr>
        <w:t>градостроительного</w:t>
      </w:r>
      <w:r w:rsidRPr="007C7327">
        <w:rPr>
          <w:rFonts w:ascii="PT Astra Serif" w:hAnsi="PT Astra Serif"/>
          <w:sz w:val="28"/>
          <w:szCs w:val="28"/>
        </w:rPr>
        <w:t xml:space="preserve"> </w:t>
      </w:r>
      <w:r w:rsidRPr="007C7327">
        <w:rPr>
          <w:rFonts w:ascii="PT Astra Serif" w:hAnsi="PT Astra Serif" w:cs="PT Astra Serif"/>
          <w:sz w:val="28"/>
          <w:szCs w:val="28"/>
        </w:rPr>
        <w:t>проектирования</w:t>
      </w:r>
      <w:r w:rsidRPr="007C7327">
        <w:rPr>
          <w:rFonts w:ascii="PT Astra Serif" w:hAnsi="PT Astra Serif"/>
          <w:sz w:val="28"/>
          <w:szCs w:val="28"/>
        </w:rPr>
        <w:t xml:space="preserve"> </w:t>
      </w:r>
      <w:r w:rsidRPr="007C7327">
        <w:rPr>
          <w:rFonts w:ascii="PT Astra Serif" w:hAnsi="PT Astra Serif" w:cs="PT Astra Serif"/>
          <w:sz w:val="28"/>
          <w:szCs w:val="28"/>
        </w:rPr>
        <w:t>Алтайского</w:t>
      </w:r>
      <w:r w:rsidRPr="007C7327">
        <w:rPr>
          <w:rFonts w:ascii="PT Astra Serif" w:hAnsi="PT Astra Serif"/>
          <w:sz w:val="28"/>
          <w:szCs w:val="28"/>
        </w:rPr>
        <w:t xml:space="preserve"> </w:t>
      </w:r>
      <w:r w:rsidRPr="007C7327">
        <w:rPr>
          <w:rFonts w:ascii="PT Astra Serif" w:hAnsi="PT Astra Serif" w:cs="PT Astra Serif"/>
          <w:sz w:val="28"/>
          <w:szCs w:val="28"/>
        </w:rPr>
        <w:t>края</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нормативах</w:t>
      </w:r>
      <w:r w:rsidRPr="007C7327">
        <w:rPr>
          <w:rFonts w:ascii="PT Astra Serif" w:hAnsi="PT Astra Serif"/>
          <w:sz w:val="28"/>
          <w:szCs w:val="28"/>
        </w:rPr>
        <w:t xml:space="preserve"> </w:t>
      </w:r>
      <w:r w:rsidRPr="007C7327">
        <w:rPr>
          <w:rFonts w:ascii="PT Astra Serif" w:hAnsi="PT Astra Serif" w:cs="PT Astra Serif"/>
          <w:sz w:val="28"/>
          <w:szCs w:val="28"/>
        </w:rPr>
        <w:t>градостроительного</w:t>
      </w:r>
      <w:r w:rsidRPr="007C7327">
        <w:rPr>
          <w:rFonts w:ascii="PT Astra Serif" w:hAnsi="PT Astra Serif"/>
          <w:sz w:val="28"/>
          <w:szCs w:val="28"/>
        </w:rPr>
        <w:t xml:space="preserve"> </w:t>
      </w:r>
      <w:r w:rsidRPr="007C7327">
        <w:rPr>
          <w:rFonts w:ascii="PT Astra Serif" w:hAnsi="PT Astra Serif" w:cs="PT Astra Serif"/>
          <w:sz w:val="28"/>
          <w:szCs w:val="28"/>
        </w:rPr>
        <w:t>про</w:t>
      </w:r>
      <w:r w:rsidRPr="007C7327">
        <w:rPr>
          <w:rFonts w:ascii="PT Astra Serif" w:hAnsi="PT Astra Serif"/>
          <w:sz w:val="28"/>
          <w:szCs w:val="28"/>
        </w:rPr>
        <w:t xml:space="preserve">ектирования на территории городского округа – города Барнаула Алтайского края. </w:t>
      </w:r>
      <w:proofErr w:type="gramEnd"/>
    </w:p>
    <w:p w14:paraId="715FC7FD" w14:textId="021DE8F1" w:rsidR="00506FBE" w:rsidRPr="007C7327" w:rsidRDefault="00506FBE" w:rsidP="002F4D16">
      <w:pPr>
        <w:pStyle w:val="ac"/>
        <w:tabs>
          <w:tab w:val="left" w:pos="851"/>
        </w:tabs>
        <w:spacing w:beforeAutospacing="0" w:after="0"/>
        <w:ind w:firstLine="709"/>
        <w:jc w:val="both"/>
        <w:rPr>
          <w:rFonts w:ascii="PT Astra Serif" w:hAnsi="PT Astra Serif"/>
          <w:sz w:val="28"/>
          <w:szCs w:val="28"/>
        </w:rPr>
      </w:pPr>
      <w:r w:rsidRPr="007C7327">
        <w:rPr>
          <w:rFonts w:ascii="PT Astra Serif" w:hAnsi="PT Astra Serif"/>
          <w:sz w:val="28"/>
          <w:szCs w:val="28"/>
        </w:rPr>
        <w:lastRenderedPageBreak/>
        <w:t xml:space="preserve">2. Выбор параметров строительства, реконструкции объекта капитального строительства, в том </w:t>
      </w:r>
      <w:proofErr w:type="gramStart"/>
      <w:r w:rsidRPr="007C7327">
        <w:rPr>
          <w:rFonts w:ascii="PT Astra Serif" w:hAnsi="PT Astra Serif"/>
          <w:sz w:val="28"/>
          <w:szCs w:val="28"/>
        </w:rPr>
        <w:t>числе</w:t>
      </w:r>
      <w:proofErr w:type="gramEnd"/>
      <w:r w:rsidRPr="007C7327">
        <w:rPr>
          <w:rFonts w:ascii="PT Astra Serif" w:hAnsi="PT Astra Serif"/>
          <w:sz w:val="28"/>
          <w:szCs w:val="28"/>
        </w:rPr>
        <w:t xml:space="preserve"> когда предельные значения параметров разрешенного строительства и реконструкции или ограничения в использовании земельного участка градостроительным регламентом не устанавливаются и могут быть любыми, осуществляется с учетом инвестиционных возможностей застройщика и необходимости обеспечения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технических</w:t>
      </w:r>
      <w:r w:rsidRPr="007C7327">
        <w:rPr>
          <w:rFonts w:ascii="PT Astra Serif" w:hAnsi="PT Astra Serif"/>
          <w:sz w:val="28"/>
          <w:szCs w:val="28"/>
        </w:rPr>
        <w:t xml:space="preserve"> </w:t>
      </w:r>
      <w:r w:rsidRPr="007C7327">
        <w:rPr>
          <w:rFonts w:ascii="PT Astra Serif" w:hAnsi="PT Astra Serif" w:cs="PT Astra Serif"/>
          <w:sz w:val="28"/>
          <w:szCs w:val="28"/>
        </w:rPr>
        <w:t>регламентов</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том</w:t>
      </w:r>
      <w:r w:rsidRPr="007C7327">
        <w:rPr>
          <w:rFonts w:ascii="PT Astra Serif" w:hAnsi="PT Astra Serif"/>
          <w:sz w:val="28"/>
          <w:szCs w:val="28"/>
        </w:rPr>
        <w:t xml:space="preserve"> числе установленных нормативными правовыми актами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безопасности</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инженерно</w:t>
      </w:r>
      <w:r w:rsidRPr="007C7327">
        <w:rPr>
          <w:rFonts w:ascii="PT Astra Serif" w:hAnsi="PT Astra Serif"/>
          <w:sz w:val="28"/>
          <w:szCs w:val="28"/>
        </w:rPr>
        <w:t>-</w:t>
      </w:r>
      <w:r w:rsidRPr="007C7327">
        <w:rPr>
          <w:rFonts w:ascii="PT Astra Serif" w:hAnsi="PT Astra Serif" w:cs="PT Astra Serif"/>
          <w:sz w:val="28"/>
          <w:szCs w:val="28"/>
        </w:rPr>
        <w:t>технических</w:t>
      </w:r>
      <w:r w:rsidRPr="007C7327">
        <w:rPr>
          <w:rFonts w:ascii="PT Astra Serif" w:hAnsi="PT Astra Serif"/>
          <w:sz w:val="28"/>
          <w:szCs w:val="28"/>
        </w:rPr>
        <w:t xml:space="preserve"> </w:t>
      </w:r>
      <w:r w:rsidRPr="007C7327">
        <w:rPr>
          <w:rFonts w:ascii="PT Astra Serif" w:hAnsi="PT Astra Serif" w:cs="PT Astra Serif"/>
          <w:sz w:val="28"/>
          <w:szCs w:val="28"/>
        </w:rPr>
        <w:t>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гражданской</w:t>
      </w:r>
      <w:r w:rsidRPr="007C7327">
        <w:rPr>
          <w:rFonts w:ascii="PT Astra Serif" w:hAnsi="PT Astra Serif"/>
          <w:sz w:val="28"/>
          <w:szCs w:val="28"/>
        </w:rPr>
        <w:t xml:space="preserve"> </w:t>
      </w:r>
      <w:r w:rsidRPr="007C7327">
        <w:rPr>
          <w:rFonts w:ascii="PT Astra Serif" w:hAnsi="PT Astra Serif" w:cs="PT Astra Serif"/>
          <w:sz w:val="28"/>
          <w:szCs w:val="28"/>
        </w:rPr>
        <w:t>обороны</w:t>
      </w:r>
      <w:r w:rsidRPr="007C7327">
        <w:rPr>
          <w:rFonts w:ascii="PT Astra Serif" w:hAnsi="PT Astra Serif"/>
          <w:sz w:val="28"/>
          <w:szCs w:val="28"/>
        </w:rPr>
        <w:t xml:space="preserve">, </w:t>
      </w:r>
      <w:r w:rsidRPr="007C7327">
        <w:rPr>
          <w:rFonts w:ascii="PT Astra Serif" w:hAnsi="PT Astra Serif" w:cs="PT Astra Serif"/>
          <w:sz w:val="28"/>
          <w:szCs w:val="28"/>
        </w:rPr>
        <w:t>обеспечения</w:t>
      </w:r>
      <w:r w:rsidRPr="007C7327">
        <w:rPr>
          <w:rFonts w:ascii="PT Astra Serif" w:hAnsi="PT Astra Serif"/>
          <w:sz w:val="28"/>
          <w:szCs w:val="28"/>
        </w:rPr>
        <w:t xml:space="preserve"> </w:t>
      </w:r>
      <w:proofErr w:type="gramStart"/>
      <w:r w:rsidRPr="007C7327">
        <w:rPr>
          <w:rFonts w:ascii="PT Astra Serif" w:hAnsi="PT Astra Serif" w:cs="PT Astra Serif"/>
          <w:sz w:val="28"/>
          <w:szCs w:val="28"/>
        </w:rPr>
        <w:t>предупреждения</w:t>
      </w:r>
      <w:r w:rsidRPr="007C7327">
        <w:rPr>
          <w:rFonts w:ascii="PT Astra Serif" w:hAnsi="PT Astra Serif"/>
          <w:sz w:val="28"/>
          <w:szCs w:val="28"/>
        </w:rPr>
        <w:t xml:space="preserve"> </w:t>
      </w:r>
      <w:r w:rsidRPr="007C7327">
        <w:rPr>
          <w:rFonts w:ascii="PT Astra Serif" w:hAnsi="PT Astra Serif" w:cs="PT Astra Serif"/>
          <w:sz w:val="28"/>
          <w:szCs w:val="28"/>
        </w:rPr>
        <w:t>чрезвычайных</w:t>
      </w:r>
      <w:r w:rsidRPr="007C7327">
        <w:rPr>
          <w:rFonts w:ascii="PT Astra Serif" w:hAnsi="PT Astra Serif"/>
          <w:sz w:val="28"/>
          <w:szCs w:val="28"/>
        </w:rPr>
        <w:t xml:space="preserve"> </w:t>
      </w:r>
      <w:r w:rsidRPr="007C7327">
        <w:rPr>
          <w:rFonts w:ascii="PT Astra Serif" w:hAnsi="PT Astra Serif" w:cs="PT Astra Serif"/>
          <w:sz w:val="28"/>
          <w:szCs w:val="28"/>
        </w:rPr>
        <w:t>ситуации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природного</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техногенного</w:t>
      </w:r>
      <w:r w:rsidRPr="007C7327">
        <w:rPr>
          <w:rFonts w:ascii="PT Astra Serif" w:hAnsi="PT Astra Serif"/>
          <w:sz w:val="28"/>
          <w:szCs w:val="28"/>
        </w:rPr>
        <w:t xml:space="preserve"> </w:t>
      </w:r>
      <w:r w:rsidRPr="007C7327">
        <w:rPr>
          <w:rFonts w:ascii="PT Astra Serif" w:hAnsi="PT Astra Serif" w:cs="PT Astra Serif"/>
          <w:sz w:val="28"/>
          <w:szCs w:val="28"/>
        </w:rPr>
        <w:t>характера</w:t>
      </w:r>
      <w:r w:rsidRPr="007C7327">
        <w:rPr>
          <w:rFonts w:ascii="PT Astra Serif" w:hAnsi="PT Astra Serif"/>
          <w:sz w:val="28"/>
          <w:szCs w:val="28"/>
        </w:rPr>
        <w:t xml:space="preserve">, </w:t>
      </w:r>
      <w:r w:rsidRPr="007C7327">
        <w:rPr>
          <w:rFonts w:ascii="PT Astra Serif" w:hAnsi="PT Astra Serif" w:cs="PT Astra Serif"/>
          <w:sz w:val="28"/>
          <w:szCs w:val="28"/>
        </w:rPr>
        <w:t>требовании</w:t>
      </w:r>
      <w:r w:rsidRPr="007C7327">
        <w:rPr>
          <w:sz w:val="28"/>
          <w:szCs w:val="28"/>
        </w:rPr>
        <w:t>̆</w:t>
      </w:r>
      <w:r w:rsidRPr="007C7327">
        <w:rPr>
          <w:rFonts w:ascii="PT Astra Serif" w:hAnsi="PT Astra Serif"/>
          <w:sz w:val="28"/>
          <w:szCs w:val="28"/>
        </w:rPr>
        <w:t xml:space="preserve"> охраны окружающей среды и экологической безопасности, требовании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сохранения</w:t>
      </w:r>
      <w:r w:rsidRPr="007C7327">
        <w:rPr>
          <w:rFonts w:ascii="PT Astra Serif" w:hAnsi="PT Astra Serif"/>
          <w:sz w:val="28"/>
          <w:szCs w:val="28"/>
        </w:rPr>
        <w:t xml:space="preserve"> </w:t>
      </w:r>
      <w:r w:rsidRPr="007C7327">
        <w:rPr>
          <w:rFonts w:ascii="PT Astra Serif" w:hAnsi="PT Astra Serif" w:cs="PT Astra Serif"/>
          <w:sz w:val="28"/>
          <w:szCs w:val="28"/>
        </w:rPr>
        <w:t>объектов</w:t>
      </w:r>
      <w:r w:rsidRPr="007C7327">
        <w:rPr>
          <w:rFonts w:ascii="PT Astra Serif" w:hAnsi="PT Astra Serif"/>
          <w:sz w:val="28"/>
          <w:szCs w:val="28"/>
        </w:rPr>
        <w:t xml:space="preserve"> </w:t>
      </w:r>
      <w:r w:rsidRPr="007C7327">
        <w:rPr>
          <w:rFonts w:ascii="PT Astra Serif" w:hAnsi="PT Astra Serif" w:cs="PT Astra Serif"/>
          <w:sz w:val="28"/>
          <w:szCs w:val="28"/>
        </w:rPr>
        <w:t>культурного</w:t>
      </w:r>
      <w:r w:rsidRPr="007C7327">
        <w:rPr>
          <w:rFonts w:ascii="PT Astra Serif" w:hAnsi="PT Astra Serif"/>
          <w:sz w:val="28"/>
          <w:szCs w:val="28"/>
        </w:rPr>
        <w:t xml:space="preserve"> </w:t>
      </w:r>
      <w:r w:rsidRPr="007C7327">
        <w:rPr>
          <w:rFonts w:ascii="PT Astra Serif" w:hAnsi="PT Astra Serif" w:cs="PT Astra Serif"/>
          <w:sz w:val="28"/>
          <w:szCs w:val="28"/>
        </w:rPr>
        <w:t>наследия</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особо</w:t>
      </w:r>
      <w:r w:rsidRPr="007C7327">
        <w:rPr>
          <w:rFonts w:ascii="PT Astra Serif" w:hAnsi="PT Astra Serif"/>
          <w:sz w:val="28"/>
          <w:szCs w:val="28"/>
        </w:rPr>
        <w:t xml:space="preserve"> </w:t>
      </w:r>
      <w:r w:rsidRPr="007C7327">
        <w:rPr>
          <w:rFonts w:ascii="PT Astra Serif" w:hAnsi="PT Astra Serif" w:cs="PT Astra Serif"/>
          <w:sz w:val="28"/>
          <w:szCs w:val="28"/>
        </w:rPr>
        <w:t>охраняемых</w:t>
      </w:r>
      <w:r w:rsidRPr="007C7327">
        <w:rPr>
          <w:rFonts w:ascii="PT Astra Serif" w:hAnsi="PT Astra Serif"/>
          <w:sz w:val="28"/>
          <w:szCs w:val="28"/>
        </w:rPr>
        <w:t xml:space="preserve"> </w:t>
      </w:r>
      <w:r w:rsidRPr="007C7327">
        <w:rPr>
          <w:rFonts w:ascii="PT Astra Serif" w:hAnsi="PT Astra Serif" w:cs="PT Astra Serif"/>
          <w:sz w:val="28"/>
          <w:szCs w:val="28"/>
        </w:rPr>
        <w:t>природных</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а</w:t>
      </w:r>
      <w:r w:rsidRPr="007C7327">
        <w:rPr>
          <w:rFonts w:ascii="PT Astra Serif" w:hAnsi="PT Astra Serif"/>
          <w:sz w:val="28"/>
          <w:szCs w:val="28"/>
        </w:rPr>
        <w:t xml:space="preserve"> </w:t>
      </w:r>
      <w:r w:rsidRPr="007C7327">
        <w:rPr>
          <w:rFonts w:ascii="PT Astra Serif" w:hAnsi="PT Astra Serif" w:cs="PT Astra Serif"/>
          <w:sz w:val="28"/>
          <w:szCs w:val="28"/>
        </w:rPr>
        <w:t>также</w:t>
      </w:r>
      <w:r w:rsidRPr="007C7327">
        <w:rPr>
          <w:rFonts w:ascii="PT Astra Serif" w:hAnsi="PT Astra Serif"/>
          <w:sz w:val="28"/>
          <w:szCs w:val="28"/>
        </w:rPr>
        <w:t xml:space="preserve"> </w:t>
      </w:r>
      <w:r w:rsidRPr="007C7327">
        <w:rPr>
          <w:rFonts w:ascii="PT Astra Serif" w:hAnsi="PT Astra Serif" w:cs="PT Astra Serif"/>
          <w:sz w:val="28"/>
          <w:szCs w:val="28"/>
        </w:rPr>
        <w:t>минимальных</w:t>
      </w:r>
      <w:r w:rsidRPr="007C7327">
        <w:rPr>
          <w:rFonts w:ascii="PT Astra Serif" w:hAnsi="PT Astra Serif"/>
          <w:sz w:val="28"/>
          <w:szCs w:val="28"/>
        </w:rPr>
        <w:t xml:space="preserve"> </w:t>
      </w:r>
      <w:r w:rsidRPr="007C7327">
        <w:rPr>
          <w:rFonts w:ascii="PT Astra Serif" w:hAnsi="PT Astra Serif" w:cs="PT Astra Serif"/>
          <w:sz w:val="28"/>
          <w:szCs w:val="28"/>
        </w:rPr>
        <w:t>расчетных</w:t>
      </w:r>
      <w:r w:rsidRPr="007C7327">
        <w:rPr>
          <w:rFonts w:ascii="PT Astra Serif" w:hAnsi="PT Astra Serif"/>
          <w:sz w:val="28"/>
          <w:szCs w:val="28"/>
        </w:rPr>
        <w:t xml:space="preserve"> </w:t>
      </w:r>
      <w:r w:rsidRPr="007C7327">
        <w:rPr>
          <w:rFonts w:ascii="PT Astra Serif" w:hAnsi="PT Astra Serif" w:cs="PT Astra Serif"/>
          <w:sz w:val="28"/>
          <w:szCs w:val="28"/>
        </w:rPr>
        <w:t>показателей</w:t>
      </w:r>
      <w:r w:rsidRPr="007C7327">
        <w:rPr>
          <w:rFonts w:ascii="PT Astra Serif" w:hAnsi="PT Astra Serif"/>
          <w:sz w:val="28"/>
          <w:szCs w:val="28"/>
        </w:rPr>
        <w:t xml:space="preserve"> </w:t>
      </w:r>
      <w:r w:rsidRPr="007C7327">
        <w:rPr>
          <w:rFonts w:ascii="PT Astra Serif" w:hAnsi="PT Astra Serif" w:cs="PT Astra Serif"/>
          <w:sz w:val="28"/>
          <w:szCs w:val="28"/>
        </w:rPr>
        <w:t>обеспечения</w:t>
      </w:r>
      <w:r w:rsidRPr="007C7327">
        <w:rPr>
          <w:rFonts w:ascii="PT Astra Serif" w:hAnsi="PT Astra Serif"/>
          <w:sz w:val="28"/>
          <w:szCs w:val="28"/>
        </w:rPr>
        <w:t xml:space="preserve"> </w:t>
      </w:r>
      <w:r w:rsidRPr="007C7327">
        <w:rPr>
          <w:rFonts w:ascii="PT Astra Serif" w:hAnsi="PT Astra Serif" w:cs="PT Astra Serif"/>
          <w:sz w:val="28"/>
          <w:szCs w:val="28"/>
        </w:rPr>
        <w:t>благоприятных</w:t>
      </w:r>
      <w:r w:rsidRPr="007C7327">
        <w:rPr>
          <w:rFonts w:ascii="PT Astra Serif" w:hAnsi="PT Astra Serif"/>
          <w:sz w:val="28"/>
          <w:szCs w:val="28"/>
        </w:rPr>
        <w:t xml:space="preserve"> </w:t>
      </w:r>
      <w:r w:rsidRPr="007C7327">
        <w:rPr>
          <w:rFonts w:ascii="PT Astra Serif" w:hAnsi="PT Astra Serif" w:cs="PT Astra Serif"/>
          <w:sz w:val="28"/>
          <w:szCs w:val="28"/>
        </w:rPr>
        <w:t>условии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жизнедеятельности</w:t>
      </w:r>
      <w:r w:rsidRPr="007C7327">
        <w:rPr>
          <w:rFonts w:ascii="PT Astra Serif" w:hAnsi="PT Astra Serif"/>
          <w:sz w:val="28"/>
          <w:szCs w:val="28"/>
        </w:rPr>
        <w:t xml:space="preserve"> </w:t>
      </w:r>
      <w:r w:rsidRPr="007C7327">
        <w:rPr>
          <w:rFonts w:ascii="PT Astra Serif" w:hAnsi="PT Astra Serif" w:cs="PT Astra Serif"/>
          <w:sz w:val="28"/>
          <w:szCs w:val="28"/>
        </w:rPr>
        <w:t>человека</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одержащихся в нормативах градостроительного проектирования Алтайского края и нормативах градостроительного проектирования на территории городского округа – города Барнаула Алтайского края. </w:t>
      </w:r>
      <w:proofErr w:type="gramEnd"/>
    </w:p>
    <w:p w14:paraId="2FBE7B3B" w14:textId="77777777" w:rsidR="00EE22A6" w:rsidRPr="007C7327" w:rsidRDefault="00EE22A6" w:rsidP="00961009">
      <w:pPr>
        <w:pStyle w:val="ac"/>
        <w:tabs>
          <w:tab w:val="left" w:pos="851"/>
        </w:tabs>
        <w:spacing w:beforeAutospacing="0" w:after="0"/>
        <w:jc w:val="center"/>
        <w:rPr>
          <w:rFonts w:ascii="PT Astra Serif" w:hAnsi="PT Astra Serif"/>
          <w:sz w:val="28"/>
          <w:szCs w:val="28"/>
        </w:rPr>
      </w:pPr>
    </w:p>
    <w:p w14:paraId="02883950" w14:textId="4374BADA" w:rsidR="00506FBE" w:rsidRPr="007C7327" w:rsidRDefault="00C85AC1" w:rsidP="00961009">
      <w:pPr>
        <w:suppressAutoHyphens w:val="0"/>
        <w:jc w:val="center"/>
        <w:rPr>
          <w:rFonts w:ascii="PT Astra Serif" w:hAnsi="PT Astra Serif"/>
          <w:sz w:val="28"/>
          <w:szCs w:val="28"/>
          <w:lang w:eastAsia="ru-RU"/>
        </w:rPr>
      </w:pPr>
      <w:bookmarkStart w:id="72" w:name="_Toc197888845"/>
      <w:bookmarkStart w:id="73" w:name="_Toc208227074"/>
      <w:r w:rsidRPr="007C7327">
        <w:rPr>
          <w:rFonts w:ascii="PT Astra Serif" w:hAnsi="PT Astra Serif"/>
          <w:sz w:val="28"/>
          <w:szCs w:val="28"/>
          <w:lang w:eastAsia="ru-RU"/>
        </w:rPr>
        <w:t xml:space="preserve">Глава </w:t>
      </w:r>
      <w:r w:rsidR="00506FBE" w:rsidRPr="007C7327">
        <w:rPr>
          <w:rFonts w:ascii="PT Astra Serif" w:hAnsi="PT Astra Serif"/>
          <w:caps/>
          <w:sz w:val="28"/>
          <w:szCs w:val="28"/>
          <w:lang w:eastAsia="ru-RU"/>
        </w:rPr>
        <w:t xml:space="preserve">3. </w:t>
      </w:r>
      <w:r w:rsidR="00AE3FB0" w:rsidRPr="007C7327">
        <w:rPr>
          <w:rFonts w:ascii="PT Astra Serif" w:hAnsi="PT Astra Serif"/>
          <w:sz w:val="28"/>
          <w:szCs w:val="28"/>
          <w:lang w:eastAsia="ru-RU"/>
        </w:rPr>
        <w:t>Подготовка документации по планировке территории органами местного самоуправления города Барнаула</w:t>
      </w:r>
      <w:bookmarkEnd w:id="72"/>
      <w:bookmarkEnd w:id="73"/>
    </w:p>
    <w:p w14:paraId="365767DE" w14:textId="77777777" w:rsidR="00961009" w:rsidRPr="007C7327" w:rsidRDefault="00961009" w:rsidP="00961009">
      <w:pPr>
        <w:suppressAutoHyphens w:val="0"/>
        <w:jc w:val="center"/>
        <w:rPr>
          <w:rFonts w:ascii="PT Astra Serif" w:hAnsi="PT Astra Serif"/>
          <w:caps/>
          <w:sz w:val="28"/>
          <w:szCs w:val="28"/>
          <w:lang w:eastAsia="ru-RU"/>
        </w:rPr>
      </w:pPr>
    </w:p>
    <w:p w14:paraId="3F0B640A" w14:textId="77777777" w:rsidR="00506FBE" w:rsidRPr="007C7327" w:rsidRDefault="00506FBE" w:rsidP="00961009">
      <w:pPr>
        <w:suppressAutoHyphens w:val="0"/>
        <w:ind w:firstLine="709"/>
        <w:rPr>
          <w:rFonts w:ascii="PT Astra Serif" w:hAnsi="PT Astra Serif"/>
          <w:bCs/>
          <w:sz w:val="28"/>
          <w:szCs w:val="28"/>
          <w:lang w:eastAsia="ru-RU"/>
        </w:rPr>
      </w:pPr>
      <w:bookmarkStart w:id="74" w:name="_Toc197888846"/>
      <w:bookmarkStart w:id="75" w:name="_Toc208227075"/>
      <w:r w:rsidRPr="007C7327">
        <w:rPr>
          <w:rFonts w:ascii="PT Astra Serif" w:hAnsi="PT Astra Serif"/>
          <w:bCs/>
          <w:sz w:val="28"/>
          <w:szCs w:val="28"/>
          <w:lang w:eastAsia="ru-RU"/>
        </w:rPr>
        <w:t>Статья 28. Общие положения по планировке территории</w:t>
      </w:r>
      <w:bookmarkEnd w:id="74"/>
      <w:bookmarkEnd w:id="75"/>
      <w:r w:rsidRPr="007C7327">
        <w:rPr>
          <w:rFonts w:ascii="PT Astra Serif" w:hAnsi="PT Astra Serif"/>
          <w:bCs/>
          <w:sz w:val="28"/>
          <w:szCs w:val="28"/>
          <w:lang w:eastAsia="ru-RU"/>
        </w:rPr>
        <w:t xml:space="preserve"> </w:t>
      </w:r>
    </w:p>
    <w:p w14:paraId="52387D80" w14:textId="77777777" w:rsidR="00961009" w:rsidRPr="007C7327" w:rsidRDefault="00961009" w:rsidP="00961009">
      <w:pPr>
        <w:suppressAutoHyphens w:val="0"/>
        <w:ind w:firstLine="709"/>
        <w:rPr>
          <w:rFonts w:ascii="PT Astra Serif" w:hAnsi="PT Astra Serif"/>
          <w:bCs/>
          <w:sz w:val="28"/>
          <w:szCs w:val="28"/>
          <w:lang w:eastAsia="ru-RU"/>
        </w:rPr>
      </w:pPr>
    </w:p>
    <w:p w14:paraId="3309B365" w14:textId="010EC7C4"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w:t>
      </w:r>
      <w:r w:rsidR="00080AAB" w:rsidRPr="007C7327">
        <w:rPr>
          <w:rFonts w:ascii="PT Astra Serif" w:hAnsi="PT Astra Serif"/>
          <w:sz w:val="28"/>
          <w:szCs w:val="28"/>
        </w:rPr>
        <w:t>П</w:t>
      </w:r>
      <w:r w:rsidRPr="007C7327">
        <w:rPr>
          <w:rFonts w:ascii="PT Astra Serif" w:hAnsi="PT Astra Serif"/>
          <w:sz w:val="28"/>
          <w:szCs w:val="28"/>
        </w:rPr>
        <w:t xml:space="preserve">равилами территориальных зон и (или) установленных Генеральным планом города Барнаула функциональных зон, территории, в отношении которой предусматривается осуществление комплексного развития территории. </w:t>
      </w:r>
    </w:p>
    <w:p w14:paraId="1633F96B"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 Подготовка документации по планировке территории в целях размещения объекта капитального строительства является обязательной в случаях, предусмотренных частью 3 статьи 41 Градостроительного кодекса Российской Федерации. </w:t>
      </w:r>
    </w:p>
    <w:p w14:paraId="62F43B89"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3. Видами документации по планировке территории являются:</w:t>
      </w:r>
    </w:p>
    <w:p w14:paraId="4E9CE36A"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 проект планировки территории;</w:t>
      </w:r>
    </w:p>
    <w:p w14:paraId="73CD41E1"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2) проект межевания территории.</w:t>
      </w:r>
    </w:p>
    <w:p w14:paraId="5F2E2857" w14:textId="77777777" w:rsidR="00AE3FB0" w:rsidRPr="007C7327" w:rsidRDefault="00506FBE" w:rsidP="00AE3FB0">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4.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w:t>
      </w:r>
      <w:r w:rsidRPr="007C7327">
        <w:rPr>
          <w:rFonts w:ascii="PT Astra Serif" w:hAnsi="PT Astra Serif"/>
          <w:sz w:val="28"/>
          <w:szCs w:val="28"/>
        </w:rPr>
        <w:lastRenderedPageBreak/>
        <w:t xml:space="preserve">Градостроительного кодекса Российской Федерации. Особенности подготовки документации по планировке территории </w:t>
      </w:r>
      <w:r w:rsidR="009A02C1" w:rsidRPr="007C7327">
        <w:rPr>
          <w:rFonts w:ascii="PT Astra Serif" w:hAnsi="PT Astra Serif"/>
          <w:sz w:val="28"/>
          <w:szCs w:val="28"/>
        </w:rPr>
        <w:t xml:space="preserve">ведения гражданами садоводства или огородничества для собственных нужд </w:t>
      </w:r>
      <w:r w:rsidRPr="007C7327">
        <w:rPr>
          <w:rFonts w:ascii="PT Astra Serif" w:hAnsi="PT Astra Serif"/>
          <w:sz w:val="28"/>
          <w:szCs w:val="28"/>
        </w:rPr>
        <w:t>устанавливаются Федеральным законом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2F4361C" w14:textId="5FD587AF" w:rsidR="00AE3FB0" w:rsidRPr="007C7327" w:rsidRDefault="00AE3FB0"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С 01.03.2026 в целях определения вида разрешенного использования земельного участка, предназначенного для размещения линейных объектов и их неотъемлемых технологических частей, для размещения которых не требуется разработка документации по планировке территории, допускается подготовка проекта межевания территории без подготовки проекта планировки территории.</w:t>
      </w:r>
    </w:p>
    <w:p w14:paraId="5E9DD18A"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 </w:t>
      </w:r>
    </w:p>
    <w:p w14:paraId="1DC32216" w14:textId="77777777" w:rsidR="00AE3FB0" w:rsidRPr="007C7327" w:rsidRDefault="00AE3FB0" w:rsidP="002F4D16">
      <w:pPr>
        <w:pStyle w:val="ac"/>
        <w:spacing w:beforeAutospacing="0" w:after="0"/>
        <w:ind w:firstLine="709"/>
        <w:jc w:val="both"/>
        <w:rPr>
          <w:rFonts w:ascii="PT Astra Serif" w:hAnsi="PT Astra Serif"/>
          <w:sz w:val="28"/>
          <w:szCs w:val="28"/>
        </w:rPr>
      </w:pPr>
    </w:p>
    <w:p w14:paraId="677C8BAC" w14:textId="77777777" w:rsidR="00506FBE" w:rsidRPr="007C7327" w:rsidRDefault="00506FBE" w:rsidP="002F4D16">
      <w:pPr>
        <w:suppressAutoHyphens w:val="0"/>
        <w:ind w:firstLine="709"/>
        <w:jc w:val="both"/>
        <w:outlineLvl w:val="2"/>
        <w:rPr>
          <w:rFonts w:ascii="PT Astra Serif" w:hAnsi="PT Astra Serif"/>
          <w:bCs/>
          <w:sz w:val="28"/>
          <w:szCs w:val="28"/>
          <w:lang w:eastAsia="ru-RU"/>
        </w:rPr>
      </w:pPr>
      <w:bookmarkStart w:id="76" w:name="_Toc197888847"/>
      <w:bookmarkStart w:id="77" w:name="_Toc208227076"/>
      <w:r w:rsidRPr="007C7327">
        <w:rPr>
          <w:rFonts w:ascii="PT Astra Serif" w:hAnsi="PT Astra Serif"/>
          <w:bCs/>
          <w:sz w:val="28"/>
          <w:szCs w:val="28"/>
          <w:lang w:eastAsia="ru-RU"/>
        </w:rPr>
        <w:t>Статья 29. Проект планировки территории</w:t>
      </w:r>
      <w:bookmarkEnd w:id="76"/>
      <w:bookmarkEnd w:id="77"/>
      <w:r w:rsidRPr="007C7327">
        <w:rPr>
          <w:rFonts w:ascii="PT Astra Serif" w:hAnsi="PT Astra Serif"/>
          <w:bCs/>
          <w:sz w:val="28"/>
          <w:szCs w:val="28"/>
          <w:lang w:eastAsia="ru-RU"/>
        </w:rPr>
        <w:t xml:space="preserve"> </w:t>
      </w:r>
    </w:p>
    <w:p w14:paraId="032465AE" w14:textId="77777777" w:rsidR="002F4D16" w:rsidRPr="007C7327" w:rsidRDefault="002F4D16" w:rsidP="002F4D16">
      <w:pPr>
        <w:suppressAutoHyphens w:val="0"/>
        <w:ind w:firstLine="709"/>
        <w:jc w:val="both"/>
        <w:outlineLvl w:val="2"/>
        <w:rPr>
          <w:rFonts w:ascii="PT Astra Serif" w:hAnsi="PT Astra Serif"/>
          <w:b/>
          <w:bCs/>
          <w:sz w:val="28"/>
          <w:szCs w:val="28"/>
          <w:lang w:eastAsia="ru-RU"/>
        </w:rPr>
      </w:pPr>
    </w:p>
    <w:p w14:paraId="30073EF2"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 Подготовка проектов планировки территории осуществляется для выделения элементов планировочной структуры, установления границ 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общего</w:t>
      </w:r>
      <w:r w:rsidRPr="007C7327">
        <w:rPr>
          <w:rFonts w:ascii="PT Astra Serif" w:hAnsi="PT Astra Serif"/>
          <w:sz w:val="28"/>
          <w:szCs w:val="28"/>
        </w:rPr>
        <w:t xml:space="preserve"> </w:t>
      </w:r>
      <w:r w:rsidRPr="007C7327">
        <w:rPr>
          <w:rFonts w:ascii="PT Astra Serif" w:hAnsi="PT Astra Serif" w:cs="PT Astra Serif"/>
          <w:sz w:val="28"/>
          <w:szCs w:val="28"/>
        </w:rPr>
        <w:t>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границ</w:t>
      </w:r>
      <w:r w:rsidRPr="007C7327">
        <w:rPr>
          <w:rFonts w:ascii="PT Astra Serif" w:hAnsi="PT Astra Serif"/>
          <w:sz w:val="28"/>
          <w:szCs w:val="28"/>
        </w:rPr>
        <w:t xml:space="preserve"> </w:t>
      </w:r>
      <w:r w:rsidRPr="007C7327">
        <w:rPr>
          <w:rFonts w:ascii="PT Astra Serif" w:hAnsi="PT Astra Serif" w:cs="PT Astra Serif"/>
          <w:sz w:val="28"/>
          <w:szCs w:val="28"/>
        </w:rPr>
        <w:t>зон</w:t>
      </w:r>
      <w:r w:rsidRPr="007C7327">
        <w:rPr>
          <w:rFonts w:ascii="PT Astra Serif" w:hAnsi="PT Astra Serif"/>
          <w:sz w:val="28"/>
          <w:szCs w:val="28"/>
        </w:rPr>
        <w:t xml:space="preserve"> </w:t>
      </w:r>
      <w:r w:rsidRPr="007C7327">
        <w:rPr>
          <w:rFonts w:ascii="PT Astra Serif" w:hAnsi="PT Astra Serif" w:cs="PT Astra Serif"/>
          <w:sz w:val="28"/>
          <w:szCs w:val="28"/>
        </w:rPr>
        <w:t>планируемого</w:t>
      </w:r>
      <w:r w:rsidRPr="007C7327">
        <w:rPr>
          <w:rFonts w:ascii="PT Astra Serif" w:hAnsi="PT Astra Serif"/>
          <w:sz w:val="28"/>
          <w:szCs w:val="28"/>
        </w:rPr>
        <w:t xml:space="preserve"> </w:t>
      </w:r>
      <w:r w:rsidRPr="007C7327">
        <w:rPr>
          <w:rFonts w:ascii="PT Astra Serif" w:hAnsi="PT Astra Serif" w:cs="PT Astra Serif"/>
          <w:sz w:val="28"/>
          <w:szCs w:val="28"/>
        </w:rPr>
        <w:t>размещения</w:t>
      </w:r>
      <w:r w:rsidRPr="007C7327">
        <w:rPr>
          <w:rFonts w:ascii="PT Astra Serif" w:hAnsi="PT Astra Serif"/>
          <w:sz w:val="28"/>
          <w:szCs w:val="28"/>
        </w:rPr>
        <w:t xml:space="preserve"> </w:t>
      </w:r>
      <w:r w:rsidRPr="007C7327">
        <w:rPr>
          <w:rFonts w:ascii="PT Astra Serif" w:hAnsi="PT Astra Serif" w:cs="PT Astra Serif"/>
          <w:sz w:val="28"/>
          <w:szCs w:val="28"/>
        </w:rPr>
        <w:t>объектов</w:t>
      </w:r>
      <w:r w:rsidRPr="007C7327">
        <w:rPr>
          <w:rFonts w:ascii="PT Astra Serif" w:hAnsi="PT Astra Serif"/>
          <w:sz w:val="28"/>
          <w:szCs w:val="28"/>
        </w:rPr>
        <w:t xml:space="preserve"> </w:t>
      </w:r>
      <w:r w:rsidRPr="007C7327">
        <w:rPr>
          <w:rFonts w:ascii="PT Astra Serif" w:hAnsi="PT Astra Serif" w:cs="PT Astra Serif"/>
          <w:sz w:val="28"/>
          <w:szCs w:val="28"/>
        </w:rPr>
        <w:t>капитального</w:t>
      </w:r>
      <w:r w:rsidRPr="007C7327">
        <w:rPr>
          <w:rFonts w:ascii="PT Astra Serif" w:hAnsi="PT Astra Serif"/>
          <w:sz w:val="28"/>
          <w:szCs w:val="28"/>
        </w:rPr>
        <w:t xml:space="preserve"> </w:t>
      </w:r>
      <w:r w:rsidRPr="007C7327">
        <w:rPr>
          <w:rFonts w:ascii="PT Astra Serif" w:hAnsi="PT Astra Serif" w:cs="PT Astra Serif"/>
          <w:sz w:val="28"/>
          <w:szCs w:val="28"/>
        </w:rPr>
        <w:t>строительства</w:t>
      </w:r>
      <w:r w:rsidRPr="007C7327">
        <w:rPr>
          <w:rFonts w:ascii="PT Astra Serif" w:hAnsi="PT Astra Serif"/>
          <w:sz w:val="28"/>
          <w:szCs w:val="28"/>
        </w:rPr>
        <w:t xml:space="preserve">, </w:t>
      </w:r>
      <w:r w:rsidRPr="007C7327">
        <w:rPr>
          <w:rFonts w:ascii="PT Astra Serif" w:hAnsi="PT Astra Serif" w:cs="PT Astra Serif"/>
          <w:sz w:val="28"/>
          <w:szCs w:val="28"/>
        </w:rPr>
        <w:t>определения</w:t>
      </w:r>
      <w:r w:rsidRPr="007C7327">
        <w:rPr>
          <w:rFonts w:ascii="PT Astra Serif" w:hAnsi="PT Astra Serif"/>
          <w:sz w:val="28"/>
          <w:szCs w:val="28"/>
        </w:rPr>
        <w:t xml:space="preserve"> </w:t>
      </w:r>
      <w:r w:rsidRPr="007C7327">
        <w:rPr>
          <w:rFonts w:ascii="PT Astra Serif" w:hAnsi="PT Astra Serif" w:cs="PT Astra Serif"/>
          <w:sz w:val="28"/>
          <w:szCs w:val="28"/>
        </w:rPr>
        <w:t>характеристик</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очередности</w:t>
      </w:r>
      <w:r w:rsidRPr="007C7327">
        <w:rPr>
          <w:rFonts w:ascii="PT Astra Serif" w:hAnsi="PT Astra Serif"/>
          <w:sz w:val="28"/>
          <w:szCs w:val="28"/>
        </w:rPr>
        <w:t xml:space="preserve"> </w:t>
      </w:r>
      <w:r w:rsidRPr="007C7327">
        <w:rPr>
          <w:rFonts w:ascii="PT Astra Serif" w:hAnsi="PT Astra Serif" w:cs="PT Astra Serif"/>
          <w:sz w:val="28"/>
          <w:szCs w:val="28"/>
        </w:rPr>
        <w:t>планируемого</w:t>
      </w:r>
      <w:r w:rsidRPr="007C7327">
        <w:rPr>
          <w:rFonts w:ascii="PT Astra Serif" w:hAnsi="PT Astra Serif"/>
          <w:sz w:val="28"/>
          <w:szCs w:val="28"/>
        </w:rPr>
        <w:t xml:space="preserve"> </w:t>
      </w:r>
      <w:r w:rsidRPr="007C7327">
        <w:rPr>
          <w:rFonts w:ascii="PT Astra Serif" w:hAnsi="PT Astra Serif" w:cs="PT Astra Serif"/>
          <w:sz w:val="28"/>
          <w:szCs w:val="28"/>
        </w:rPr>
        <w:t>развития</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rFonts w:ascii="PT Astra Serif" w:hAnsi="PT Astra Serif"/>
          <w:sz w:val="28"/>
          <w:szCs w:val="28"/>
        </w:rPr>
        <w:t xml:space="preserve">. </w:t>
      </w:r>
    </w:p>
    <w:p w14:paraId="21068E40"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 Проект планировки территории состоит из основной части, которая подлежит утверждению, и материалов по ее обоснованию. </w:t>
      </w:r>
    </w:p>
    <w:p w14:paraId="138BF9E8"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3. Требования к основной части, материалам по обоснованию проекта планировки территории установлены статьей 42 Градостроительного кодекса Российской Федерации. </w:t>
      </w:r>
    </w:p>
    <w:p w14:paraId="398A412E" w14:textId="77777777" w:rsidR="00EE22A6" w:rsidRPr="007C7327" w:rsidRDefault="00EE22A6" w:rsidP="002F4D16">
      <w:pPr>
        <w:pStyle w:val="ac"/>
        <w:spacing w:beforeAutospacing="0" w:after="0"/>
        <w:ind w:firstLine="709"/>
        <w:jc w:val="both"/>
        <w:rPr>
          <w:rFonts w:ascii="PT Astra Serif" w:hAnsi="PT Astra Serif"/>
          <w:sz w:val="28"/>
          <w:szCs w:val="28"/>
        </w:rPr>
      </w:pPr>
    </w:p>
    <w:p w14:paraId="7BFEE5C9" w14:textId="77777777" w:rsidR="00506FBE" w:rsidRPr="007C7327" w:rsidRDefault="00506FBE" w:rsidP="002F4D16">
      <w:pPr>
        <w:suppressAutoHyphens w:val="0"/>
        <w:ind w:firstLine="709"/>
        <w:jc w:val="both"/>
        <w:outlineLvl w:val="2"/>
        <w:rPr>
          <w:rFonts w:ascii="PT Astra Serif" w:hAnsi="PT Astra Serif"/>
          <w:bCs/>
          <w:sz w:val="28"/>
          <w:szCs w:val="28"/>
          <w:lang w:eastAsia="ru-RU"/>
        </w:rPr>
      </w:pPr>
      <w:bookmarkStart w:id="78" w:name="_Toc197888848"/>
      <w:bookmarkStart w:id="79" w:name="_Toc208227077"/>
      <w:r w:rsidRPr="007C7327">
        <w:rPr>
          <w:rFonts w:ascii="PT Astra Serif" w:hAnsi="PT Astra Serif"/>
          <w:bCs/>
          <w:sz w:val="28"/>
          <w:szCs w:val="28"/>
          <w:lang w:eastAsia="ru-RU"/>
        </w:rPr>
        <w:t>Статья 30. Проекты межевания территории</w:t>
      </w:r>
      <w:r w:rsidRPr="007C7327">
        <w:rPr>
          <w:bCs/>
          <w:sz w:val="28"/>
          <w:szCs w:val="28"/>
          <w:lang w:eastAsia="ru-RU"/>
        </w:rPr>
        <w:t>̆</w:t>
      </w:r>
      <w:bookmarkEnd w:id="78"/>
      <w:bookmarkEnd w:id="79"/>
      <w:r w:rsidRPr="007C7327">
        <w:rPr>
          <w:rFonts w:ascii="PT Astra Serif" w:hAnsi="PT Astra Serif"/>
          <w:bCs/>
          <w:sz w:val="28"/>
          <w:szCs w:val="28"/>
          <w:lang w:eastAsia="ru-RU"/>
        </w:rPr>
        <w:t xml:space="preserve"> </w:t>
      </w:r>
    </w:p>
    <w:p w14:paraId="07F344C7" w14:textId="77777777" w:rsidR="00EE22A6" w:rsidRPr="007C7327" w:rsidRDefault="00EE22A6" w:rsidP="002F4D16">
      <w:pPr>
        <w:suppressAutoHyphens w:val="0"/>
        <w:ind w:firstLine="709"/>
        <w:jc w:val="both"/>
        <w:outlineLvl w:val="2"/>
        <w:rPr>
          <w:rFonts w:ascii="PT Astra Serif" w:hAnsi="PT Astra Serif"/>
          <w:b/>
          <w:bCs/>
          <w:sz w:val="28"/>
          <w:szCs w:val="28"/>
          <w:lang w:eastAsia="ru-RU"/>
        </w:rPr>
      </w:pPr>
    </w:p>
    <w:p w14:paraId="7CC24C2C"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определённой Правилами территориальной зоны и (или) границах установленной Генеральным планом города Барнаула функциональной зоны, территории, в отношении которой предусматривается осуществление комплексного развития территории. </w:t>
      </w:r>
    </w:p>
    <w:p w14:paraId="44F13370"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 Подготовка проекта межевания территории осуществляется </w:t>
      </w:r>
      <w:proofErr w:type="gramStart"/>
      <w:r w:rsidRPr="007C7327">
        <w:rPr>
          <w:rFonts w:ascii="PT Astra Serif" w:hAnsi="PT Astra Serif"/>
          <w:sz w:val="28"/>
          <w:szCs w:val="28"/>
        </w:rPr>
        <w:t>для</w:t>
      </w:r>
      <w:proofErr w:type="gramEnd"/>
      <w:r w:rsidRPr="007C7327">
        <w:rPr>
          <w:rFonts w:ascii="PT Astra Serif" w:hAnsi="PT Astra Serif"/>
          <w:sz w:val="28"/>
          <w:szCs w:val="28"/>
        </w:rPr>
        <w:t xml:space="preserve">: </w:t>
      </w:r>
    </w:p>
    <w:p w14:paraId="744F287A"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определения местоположения границ образуемых и изменяемых земельных участков; </w:t>
      </w:r>
    </w:p>
    <w:p w14:paraId="1BD0B387" w14:textId="27D66462" w:rsidR="00506FBE" w:rsidRPr="007C7327" w:rsidRDefault="00506FBE" w:rsidP="002F4D16">
      <w:pPr>
        <w:pStyle w:val="ac"/>
        <w:spacing w:beforeAutospacing="0" w:after="0"/>
        <w:ind w:firstLine="709"/>
        <w:jc w:val="both"/>
        <w:rPr>
          <w:rFonts w:ascii="PT Astra Serif" w:hAnsi="PT Astra Serif"/>
          <w:sz w:val="28"/>
          <w:szCs w:val="28"/>
        </w:rPr>
      </w:pPr>
      <w:proofErr w:type="gramStart"/>
      <w:r w:rsidRPr="007C7327">
        <w:rPr>
          <w:rFonts w:ascii="PT Astra Serif" w:hAnsi="PT Astra Serif"/>
          <w:sz w:val="28"/>
          <w:szCs w:val="28"/>
        </w:rPr>
        <w:lastRenderedPageBreak/>
        <w:t>2) установления, изменения, отмены красных линии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для</w:t>
      </w:r>
      <w:r w:rsidRPr="007C7327">
        <w:rPr>
          <w:rFonts w:ascii="PT Astra Serif" w:hAnsi="PT Astra Serif"/>
          <w:sz w:val="28"/>
          <w:szCs w:val="28"/>
        </w:rPr>
        <w:t xml:space="preserve"> </w:t>
      </w:r>
      <w:r w:rsidRPr="007C7327">
        <w:rPr>
          <w:rFonts w:ascii="PT Astra Serif" w:hAnsi="PT Astra Serif" w:cs="PT Astra Serif"/>
          <w:sz w:val="28"/>
          <w:szCs w:val="28"/>
        </w:rPr>
        <w:t>застроенных</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границах</w:t>
      </w:r>
      <w:r w:rsidRPr="007C7327">
        <w:rPr>
          <w:rFonts w:ascii="PT Astra Serif" w:hAnsi="PT Astra Serif"/>
          <w:sz w:val="28"/>
          <w:szCs w:val="28"/>
        </w:rPr>
        <w:t xml:space="preserve"> </w:t>
      </w:r>
      <w:r w:rsidRPr="007C7327">
        <w:rPr>
          <w:rFonts w:ascii="PT Astra Serif" w:hAnsi="PT Astra Serif" w:cs="PT Astra Serif"/>
          <w:sz w:val="28"/>
          <w:szCs w:val="28"/>
        </w:rPr>
        <w:t>которых</w:t>
      </w:r>
      <w:r w:rsidRPr="007C7327">
        <w:rPr>
          <w:rFonts w:ascii="PT Astra Serif" w:hAnsi="PT Astra Serif"/>
          <w:sz w:val="28"/>
          <w:szCs w:val="28"/>
        </w:rPr>
        <w:t xml:space="preserve"> </w:t>
      </w:r>
      <w:r w:rsidRPr="007C7327">
        <w:rPr>
          <w:rFonts w:ascii="PT Astra Serif" w:hAnsi="PT Astra Serif" w:cs="PT Astra Serif"/>
          <w:sz w:val="28"/>
          <w:szCs w:val="28"/>
        </w:rPr>
        <w:t>не</w:t>
      </w:r>
      <w:r w:rsidRPr="007C7327">
        <w:rPr>
          <w:rFonts w:ascii="PT Astra Serif" w:hAnsi="PT Astra Serif"/>
          <w:sz w:val="28"/>
          <w:szCs w:val="28"/>
        </w:rPr>
        <w:t xml:space="preserve"> </w:t>
      </w:r>
      <w:r w:rsidRPr="007C7327">
        <w:rPr>
          <w:rFonts w:ascii="PT Astra Serif" w:hAnsi="PT Astra Serif" w:cs="PT Astra Serif"/>
          <w:sz w:val="28"/>
          <w:szCs w:val="28"/>
        </w:rPr>
        <w:t>планируется</w:t>
      </w:r>
      <w:r w:rsidRPr="007C7327">
        <w:rPr>
          <w:rFonts w:ascii="PT Astra Serif" w:hAnsi="PT Astra Serif"/>
          <w:sz w:val="28"/>
          <w:szCs w:val="28"/>
        </w:rPr>
        <w:t xml:space="preserve"> </w:t>
      </w:r>
      <w:r w:rsidRPr="007C7327">
        <w:rPr>
          <w:rFonts w:ascii="PT Astra Serif" w:hAnsi="PT Astra Serif" w:cs="PT Astra Serif"/>
          <w:sz w:val="28"/>
          <w:szCs w:val="28"/>
        </w:rPr>
        <w:t>размещение</w:t>
      </w:r>
      <w:r w:rsidRPr="007C7327">
        <w:rPr>
          <w:rFonts w:ascii="PT Astra Serif" w:hAnsi="PT Astra Serif"/>
          <w:sz w:val="28"/>
          <w:szCs w:val="28"/>
        </w:rPr>
        <w:t xml:space="preserve"> </w:t>
      </w:r>
      <w:r w:rsidRPr="007C7327">
        <w:rPr>
          <w:rFonts w:ascii="PT Astra Serif" w:hAnsi="PT Astra Serif" w:cs="PT Astra Serif"/>
          <w:sz w:val="28"/>
          <w:szCs w:val="28"/>
        </w:rPr>
        <w:t>новых</w:t>
      </w:r>
      <w:r w:rsidRPr="007C7327">
        <w:rPr>
          <w:rFonts w:ascii="PT Astra Serif" w:hAnsi="PT Astra Serif"/>
          <w:sz w:val="28"/>
          <w:szCs w:val="28"/>
        </w:rPr>
        <w:t xml:space="preserve"> </w:t>
      </w:r>
      <w:r w:rsidRPr="007C7327">
        <w:rPr>
          <w:rFonts w:ascii="PT Astra Serif" w:hAnsi="PT Astra Serif" w:cs="PT Astra Serif"/>
          <w:sz w:val="28"/>
          <w:szCs w:val="28"/>
        </w:rPr>
        <w:t>объектов</w:t>
      </w:r>
      <w:r w:rsidRPr="007C7327">
        <w:rPr>
          <w:rFonts w:ascii="PT Astra Serif" w:hAnsi="PT Astra Serif"/>
          <w:sz w:val="28"/>
          <w:szCs w:val="28"/>
        </w:rPr>
        <w:t xml:space="preserve"> </w:t>
      </w:r>
      <w:r w:rsidRPr="007C7327">
        <w:rPr>
          <w:rFonts w:ascii="PT Astra Serif" w:hAnsi="PT Astra Serif" w:cs="PT Astra Serif"/>
          <w:sz w:val="28"/>
          <w:szCs w:val="28"/>
        </w:rPr>
        <w:t>к</w:t>
      </w:r>
      <w:r w:rsidRPr="007C7327">
        <w:rPr>
          <w:rFonts w:ascii="PT Astra Serif" w:hAnsi="PT Astra Serif"/>
          <w:sz w:val="28"/>
          <w:szCs w:val="28"/>
        </w:rPr>
        <w:t>апитального строительства, а также для установления, изменения, отмены красных линии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связи</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образованием</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изменением</w:t>
      </w:r>
      <w:r w:rsidRPr="007C7327">
        <w:rPr>
          <w:rFonts w:ascii="PT Astra Serif" w:hAnsi="PT Astra Serif"/>
          <w:sz w:val="28"/>
          <w:szCs w:val="28"/>
        </w:rPr>
        <w:t xml:space="preserve"> </w:t>
      </w:r>
      <w:r w:rsidRPr="007C7327">
        <w:rPr>
          <w:rFonts w:ascii="PT Astra Serif" w:hAnsi="PT Astra Serif" w:cs="PT Astra Serif"/>
          <w:sz w:val="28"/>
          <w:szCs w:val="28"/>
        </w:rPr>
        <w:t>земельного</w:t>
      </w:r>
      <w:r w:rsidRPr="007C7327">
        <w:rPr>
          <w:rFonts w:ascii="PT Astra Serif" w:hAnsi="PT Astra Serif"/>
          <w:sz w:val="28"/>
          <w:szCs w:val="28"/>
        </w:rPr>
        <w:t xml:space="preserve"> </w:t>
      </w:r>
      <w:r w:rsidRPr="007C7327">
        <w:rPr>
          <w:rFonts w:ascii="PT Astra Serif" w:hAnsi="PT Astra Serif" w:cs="PT Astra Serif"/>
          <w:sz w:val="28"/>
          <w:szCs w:val="28"/>
        </w:rPr>
        <w:t>участка</w:t>
      </w:r>
      <w:r w:rsidRPr="007C7327">
        <w:rPr>
          <w:rFonts w:ascii="PT Astra Serif" w:hAnsi="PT Astra Serif"/>
          <w:sz w:val="28"/>
          <w:szCs w:val="28"/>
        </w:rPr>
        <w:t xml:space="preserve">, </w:t>
      </w:r>
      <w:r w:rsidRPr="007C7327">
        <w:rPr>
          <w:rFonts w:ascii="PT Astra Serif" w:hAnsi="PT Astra Serif" w:cs="PT Astra Serif"/>
          <w:sz w:val="28"/>
          <w:szCs w:val="28"/>
        </w:rPr>
        <w:t>расположенного</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границах</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rFonts w:ascii="PT Astra Serif" w:hAnsi="PT Astra Serif"/>
          <w:sz w:val="28"/>
          <w:szCs w:val="28"/>
        </w:rPr>
        <w:t xml:space="preserve">, </w:t>
      </w:r>
      <w:r w:rsidRPr="007C7327">
        <w:rPr>
          <w:rFonts w:ascii="PT Astra Serif" w:hAnsi="PT Astra Serif" w:cs="PT Astra Serif"/>
          <w:sz w:val="28"/>
          <w:szCs w:val="28"/>
        </w:rPr>
        <w:t>применительно</w:t>
      </w:r>
      <w:r w:rsidRPr="007C7327">
        <w:rPr>
          <w:rFonts w:ascii="PT Astra Serif" w:hAnsi="PT Astra Serif"/>
          <w:sz w:val="28"/>
          <w:szCs w:val="28"/>
        </w:rPr>
        <w:t xml:space="preserve"> </w:t>
      </w:r>
      <w:r w:rsidRPr="007C7327">
        <w:rPr>
          <w:rFonts w:ascii="PT Astra Serif" w:hAnsi="PT Astra Serif" w:cs="PT Astra Serif"/>
          <w:sz w:val="28"/>
          <w:szCs w:val="28"/>
        </w:rPr>
        <w:t>к</w:t>
      </w:r>
      <w:r w:rsidRPr="007C7327">
        <w:rPr>
          <w:rFonts w:ascii="PT Astra Serif" w:hAnsi="PT Astra Serif"/>
          <w:sz w:val="28"/>
          <w:szCs w:val="28"/>
        </w:rPr>
        <w:t xml:space="preserve"> </w:t>
      </w:r>
      <w:r w:rsidRPr="007C7327">
        <w:rPr>
          <w:rFonts w:ascii="PT Astra Serif" w:hAnsi="PT Astra Serif" w:cs="PT Astra Serif"/>
          <w:sz w:val="28"/>
          <w:szCs w:val="28"/>
        </w:rPr>
        <w:t>которой</w:t>
      </w:r>
      <w:r w:rsidRPr="007C7327">
        <w:rPr>
          <w:rFonts w:ascii="PT Astra Serif" w:hAnsi="PT Astra Serif"/>
          <w:sz w:val="28"/>
          <w:szCs w:val="28"/>
        </w:rPr>
        <w:t xml:space="preserve"> </w:t>
      </w:r>
      <w:r w:rsidRPr="007C7327">
        <w:rPr>
          <w:rFonts w:ascii="PT Astra Serif" w:hAnsi="PT Astra Serif" w:cs="PT Astra Serif"/>
          <w:sz w:val="28"/>
          <w:szCs w:val="28"/>
        </w:rPr>
        <w:t>не</w:t>
      </w:r>
      <w:r w:rsidRPr="007C7327">
        <w:rPr>
          <w:rFonts w:ascii="PT Astra Serif" w:hAnsi="PT Astra Serif"/>
          <w:sz w:val="28"/>
          <w:szCs w:val="28"/>
        </w:rPr>
        <w:t xml:space="preserve"> </w:t>
      </w:r>
      <w:r w:rsidRPr="007C7327">
        <w:rPr>
          <w:rFonts w:ascii="PT Astra Serif" w:hAnsi="PT Astra Serif" w:cs="PT Astra Serif"/>
          <w:sz w:val="28"/>
          <w:szCs w:val="28"/>
        </w:rPr>
        <w:t>предусматривается</w:t>
      </w:r>
      <w:r w:rsidRPr="007C7327">
        <w:rPr>
          <w:rFonts w:ascii="PT Astra Serif" w:hAnsi="PT Astra Serif"/>
          <w:sz w:val="28"/>
          <w:szCs w:val="28"/>
        </w:rPr>
        <w:t xml:space="preserve"> </w:t>
      </w:r>
      <w:r w:rsidRPr="007C7327">
        <w:rPr>
          <w:rFonts w:ascii="PT Astra Serif" w:hAnsi="PT Astra Serif" w:cs="PT Astra Serif"/>
          <w:sz w:val="28"/>
          <w:szCs w:val="28"/>
        </w:rPr>
        <w:t>осуществление</w:t>
      </w:r>
      <w:r w:rsidRPr="007C7327">
        <w:rPr>
          <w:rFonts w:ascii="PT Astra Serif" w:hAnsi="PT Astra Serif"/>
          <w:sz w:val="28"/>
          <w:szCs w:val="28"/>
        </w:rPr>
        <w:t xml:space="preserve"> </w:t>
      </w:r>
      <w:r w:rsidRPr="007C7327">
        <w:rPr>
          <w:rFonts w:ascii="PT Astra Serif" w:hAnsi="PT Astra Serif" w:cs="PT Astra Serif"/>
          <w:sz w:val="28"/>
          <w:szCs w:val="28"/>
        </w:rPr>
        <w:t>комплексног</w:t>
      </w:r>
      <w:r w:rsidRPr="007C7327">
        <w:rPr>
          <w:rFonts w:ascii="PT Astra Serif" w:hAnsi="PT Astra Serif"/>
          <w:sz w:val="28"/>
          <w:szCs w:val="28"/>
        </w:rPr>
        <w:t xml:space="preserve">о развития территории, при условии, что такие </w:t>
      </w:r>
      <w:r w:rsidR="00C2110D" w:rsidRPr="007C7327">
        <w:rPr>
          <w:rFonts w:ascii="PT Astra Serif" w:hAnsi="PT Astra Serif"/>
          <w:sz w:val="28"/>
          <w:szCs w:val="28"/>
        </w:rPr>
        <w:t>установления, изменения, отмены</w:t>
      </w:r>
      <w:r w:rsidRPr="007C7327">
        <w:rPr>
          <w:rFonts w:ascii="PT Astra Serif" w:hAnsi="PT Astra Serif"/>
          <w:sz w:val="28"/>
          <w:szCs w:val="28"/>
        </w:rPr>
        <w:t xml:space="preserve"> влекут за собой исключительно</w:t>
      </w:r>
      <w:proofErr w:type="gramEnd"/>
      <w:r w:rsidRPr="007C7327">
        <w:rPr>
          <w:rFonts w:ascii="PT Astra Serif" w:hAnsi="PT Astra Serif"/>
          <w:sz w:val="28"/>
          <w:szCs w:val="28"/>
        </w:rPr>
        <w:t xml:space="preserve"> изменение границ территории общего пользования. </w:t>
      </w:r>
    </w:p>
    <w:p w14:paraId="30840867"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3. Проект межевания территории состоит из основной части, которая подлежит утверждению, и материалов по обоснованию этого проекта, требования к которым установлены частью 7 статьи 43 Градостроительного кодекса Российской Федерации. </w:t>
      </w:r>
    </w:p>
    <w:p w14:paraId="54432066"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4. Основная часть проекта межевания территории включает в себя текстовую часть и чертежи межевания территории, требования к которым установлены частями 5, 6 статьи 43 Градостроительного кодекса Российской Федерации. </w:t>
      </w:r>
    </w:p>
    <w:p w14:paraId="2E3EBFC0"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5.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Градостроительного кодекса Российской Федерации. </w:t>
      </w:r>
    </w:p>
    <w:p w14:paraId="384EE24C" w14:textId="0E547B56"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6. Иные требования к проектам межевания территории установлены </w:t>
      </w:r>
      <w:r w:rsidR="00AE3FB0" w:rsidRPr="007C7327">
        <w:rPr>
          <w:rFonts w:ascii="PT Astra Serif" w:hAnsi="PT Astra Serif"/>
          <w:sz w:val="28"/>
          <w:szCs w:val="28"/>
        </w:rPr>
        <w:t>с</w:t>
      </w:r>
      <w:r w:rsidRPr="007C7327">
        <w:rPr>
          <w:rFonts w:ascii="PT Astra Serif" w:hAnsi="PT Astra Serif"/>
          <w:sz w:val="28"/>
          <w:szCs w:val="28"/>
        </w:rPr>
        <w:t>тать</w:t>
      </w:r>
      <w:r w:rsidR="00AE3FB0" w:rsidRPr="007C7327">
        <w:rPr>
          <w:rFonts w:ascii="PT Astra Serif" w:hAnsi="PT Astra Serif"/>
          <w:sz w:val="28"/>
          <w:szCs w:val="28"/>
        </w:rPr>
        <w:t>ей</w:t>
      </w:r>
      <w:r w:rsidRPr="007C7327">
        <w:rPr>
          <w:rFonts w:ascii="PT Astra Serif" w:hAnsi="PT Astra Serif"/>
          <w:sz w:val="28"/>
          <w:szCs w:val="28"/>
        </w:rPr>
        <w:t xml:space="preserve"> 43 Градостроительного кодекса Российской Федерации. </w:t>
      </w:r>
    </w:p>
    <w:p w14:paraId="5A0C5141" w14:textId="77777777" w:rsidR="00AE3FB0" w:rsidRPr="007C7327" w:rsidRDefault="00AE3FB0" w:rsidP="002F4D16">
      <w:pPr>
        <w:pStyle w:val="ac"/>
        <w:spacing w:beforeAutospacing="0" w:after="0"/>
        <w:ind w:firstLine="709"/>
        <w:jc w:val="both"/>
        <w:rPr>
          <w:rFonts w:ascii="PT Astra Serif" w:hAnsi="PT Astra Serif"/>
          <w:sz w:val="28"/>
          <w:szCs w:val="28"/>
        </w:rPr>
      </w:pPr>
    </w:p>
    <w:p w14:paraId="454C4444" w14:textId="614058FE" w:rsidR="00506FBE" w:rsidRPr="007C7327" w:rsidRDefault="00506FBE" w:rsidP="002F4D16">
      <w:pPr>
        <w:suppressAutoHyphens w:val="0"/>
        <w:ind w:firstLine="709"/>
        <w:jc w:val="both"/>
        <w:outlineLvl w:val="2"/>
        <w:rPr>
          <w:rFonts w:ascii="PT Astra Serif" w:hAnsi="PT Astra Serif"/>
          <w:bCs/>
          <w:sz w:val="28"/>
          <w:szCs w:val="28"/>
          <w:lang w:eastAsia="ru-RU"/>
        </w:rPr>
      </w:pPr>
      <w:bookmarkStart w:id="80" w:name="_Toc197888849"/>
      <w:bookmarkStart w:id="81" w:name="_Toc208227078"/>
      <w:r w:rsidRPr="007C7327">
        <w:rPr>
          <w:rFonts w:ascii="PT Astra Serif" w:hAnsi="PT Astra Serif"/>
          <w:bCs/>
          <w:sz w:val="28"/>
          <w:szCs w:val="28"/>
          <w:lang w:eastAsia="ru-RU"/>
        </w:rPr>
        <w:t xml:space="preserve">Статья 31. </w:t>
      </w:r>
      <w:r w:rsidR="003E0050" w:rsidRPr="007C7327">
        <w:rPr>
          <w:rFonts w:ascii="PT Astra Serif" w:hAnsi="PT Astra Serif"/>
          <w:bCs/>
          <w:sz w:val="28"/>
          <w:szCs w:val="28"/>
          <w:lang w:eastAsia="ru-RU"/>
        </w:rPr>
        <w:t>Особенности</w:t>
      </w:r>
      <w:r w:rsidR="00AE3FB0" w:rsidRPr="007C7327">
        <w:rPr>
          <w:rFonts w:ascii="PT Astra Serif" w:hAnsi="PT Astra Serif"/>
          <w:bCs/>
          <w:sz w:val="28"/>
          <w:szCs w:val="28"/>
          <w:lang w:eastAsia="ru-RU"/>
        </w:rPr>
        <w:t xml:space="preserve"> п</w:t>
      </w:r>
      <w:r w:rsidRPr="007C7327">
        <w:rPr>
          <w:rFonts w:ascii="PT Astra Serif" w:hAnsi="PT Astra Serif"/>
          <w:bCs/>
          <w:sz w:val="28"/>
          <w:szCs w:val="28"/>
          <w:lang w:eastAsia="ru-RU"/>
        </w:rPr>
        <w:t>одготовк</w:t>
      </w:r>
      <w:r w:rsidR="00AE3FB0" w:rsidRPr="007C7327">
        <w:rPr>
          <w:rFonts w:ascii="PT Astra Serif" w:hAnsi="PT Astra Serif"/>
          <w:bCs/>
          <w:sz w:val="28"/>
          <w:szCs w:val="28"/>
          <w:lang w:eastAsia="ru-RU"/>
        </w:rPr>
        <w:t>и</w:t>
      </w:r>
      <w:r w:rsidR="003E0050" w:rsidRPr="007C7327">
        <w:rPr>
          <w:rFonts w:ascii="PT Astra Serif" w:hAnsi="PT Astra Serif"/>
          <w:bCs/>
          <w:sz w:val="28"/>
          <w:szCs w:val="28"/>
          <w:lang w:eastAsia="ru-RU"/>
        </w:rPr>
        <w:t>,</w:t>
      </w:r>
      <w:r w:rsidRPr="007C7327">
        <w:rPr>
          <w:rFonts w:ascii="PT Astra Serif" w:hAnsi="PT Astra Serif"/>
          <w:bCs/>
          <w:sz w:val="28"/>
          <w:szCs w:val="28"/>
          <w:lang w:eastAsia="ru-RU"/>
        </w:rPr>
        <w:t xml:space="preserve"> утверждени</w:t>
      </w:r>
      <w:r w:rsidR="00AE3FB0" w:rsidRPr="007C7327">
        <w:rPr>
          <w:rFonts w:ascii="PT Astra Serif" w:hAnsi="PT Astra Serif"/>
          <w:bCs/>
          <w:sz w:val="28"/>
          <w:szCs w:val="28"/>
          <w:lang w:eastAsia="ru-RU"/>
        </w:rPr>
        <w:t>я</w:t>
      </w:r>
      <w:r w:rsidRPr="007C7327">
        <w:rPr>
          <w:rFonts w:ascii="PT Astra Serif" w:hAnsi="PT Astra Serif"/>
          <w:bCs/>
          <w:sz w:val="28"/>
          <w:szCs w:val="28"/>
          <w:lang w:eastAsia="ru-RU"/>
        </w:rPr>
        <w:t xml:space="preserve"> документации по планировке территории, внесения в нее изменен</w:t>
      </w:r>
      <w:proofErr w:type="gramStart"/>
      <w:r w:rsidRPr="007C7327">
        <w:rPr>
          <w:rFonts w:ascii="PT Astra Serif" w:hAnsi="PT Astra Serif"/>
          <w:bCs/>
          <w:sz w:val="28"/>
          <w:szCs w:val="28"/>
          <w:lang w:eastAsia="ru-RU"/>
        </w:rPr>
        <w:t>ии</w:t>
      </w:r>
      <w:r w:rsidRPr="007C7327">
        <w:rPr>
          <w:bCs/>
          <w:sz w:val="28"/>
          <w:szCs w:val="28"/>
          <w:lang w:eastAsia="ru-RU"/>
        </w:rPr>
        <w:t>̆</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и</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ее</w:t>
      </w:r>
      <w:proofErr w:type="gramEnd"/>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отмены</w:t>
      </w:r>
      <w:bookmarkEnd w:id="80"/>
      <w:bookmarkEnd w:id="81"/>
      <w:r w:rsidRPr="007C7327">
        <w:rPr>
          <w:rFonts w:ascii="PT Astra Serif" w:hAnsi="PT Astra Serif"/>
          <w:bCs/>
          <w:sz w:val="28"/>
          <w:szCs w:val="28"/>
          <w:lang w:eastAsia="ru-RU"/>
        </w:rPr>
        <w:t xml:space="preserve"> </w:t>
      </w:r>
    </w:p>
    <w:p w14:paraId="1AA22936" w14:textId="77777777" w:rsidR="00EE22A6" w:rsidRPr="007C7327" w:rsidRDefault="00EE22A6" w:rsidP="002F4D16">
      <w:pPr>
        <w:suppressAutoHyphens w:val="0"/>
        <w:ind w:firstLine="709"/>
        <w:jc w:val="both"/>
        <w:outlineLvl w:val="2"/>
        <w:rPr>
          <w:rFonts w:ascii="PT Astra Serif" w:hAnsi="PT Astra Serif"/>
          <w:b/>
          <w:bCs/>
          <w:sz w:val="28"/>
          <w:szCs w:val="28"/>
          <w:lang w:eastAsia="ru-RU"/>
        </w:rPr>
      </w:pPr>
    </w:p>
    <w:p w14:paraId="19E3C98F" w14:textId="0523C881"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w:t>
      </w:r>
      <w:proofErr w:type="gramStart"/>
      <w:r w:rsidRPr="007C7327">
        <w:rPr>
          <w:rFonts w:ascii="PT Astra Serif" w:hAnsi="PT Astra Serif"/>
          <w:sz w:val="28"/>
          <w:szCs w:val="28"/>
        </w:rPr>
        <w:t>Подготовка документации по планировке территории осуществляется на основании Генерального плана города Барнаула, Правил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w:t>
      </w:r>
      <w:proofErr w:type="gramEnd"/>
      <w:r w:rsidRPr="007C7327">
        <w:rPr>
          <w:rFonts w:ascii="PT Astra Serif" w:hAnsi="PT Astra Serif"/>
          <w:sz w:val="28"/>
          <w:szCs w:val="28"/>
        </w:rPr>
        <w:t xml:space="preserve"> по обеспечению эффективности организации дорожного движения, указанными в части 1 статьи 11 Федерального закона</w:t>
      </w:r>
      <w:r w:rsidR="00080AAB" w:rsidRPr="007C7327">
        <w:rPr>
          <w:rFonts w:ascii="PT Astra Serif" w:hAnsi="PT Astra Serif"/>
          <w:sz w:val="28"/>
          <w:szCs w:val="28"/>
        </w:rPr>
        <w:t xml:space="preserve"> от 29.12.2017 №443-ФЗ</w:t>
      </w:r>
      <w:r w:rsidRPr="007C7327">
        <w:rPr>
          <w:rFonts w:ascii="PT Astra Serif" w:hAnsi="PT Astra Serif"/>
          <w:sz w:val="28"/>
          <w:szCs w:val="28"/>
        </w:rPr>
        <w:t xml:space="preserve"> </w:t>
      </w:r>
      <w:r w:rsidR="00080AAB" w:rsidRPr="007C7327">
        <w:rPr>
          <w:rFonts w:ascii="PT Astra Serif" w:hAnsi="PT Astra Serif"/>
          <w:sz w:val="28"/>
          <w:szCs w:val="28"/>
        </w:rPr>
        <w:t xml:space="preserve">                                </w:t>
      </w:r>
      <w:r w:rsidRPr="007C7327">
        <w:rPr>
          <w:rFonts w:ascii="PT Astra Serif" w:hAnsi="PT Astra Serif"/>
          <w:sz w:val="28"/>
          <w:szCs w:val="28"/>
        </w:rPr>
        <w:t>«Об организации дорожного движения в Российской Федерации и о внесении изменении</w:t>
      </w:r>
      <w:r w:rsidRPr="007C7327">
        <w:rPr>
          <w:sz w:val="28"/>
          <w:szCs w:val="28"/>
        </w:rPr>
        <w:t>̆</w:t>
      </w:r>
      <w:r w:rsidRPr="007C7327">
        <w:rPr>
          <w:rFonts w:ascii="PT Astra Serif" w:hAnsi="PT Astra Serif"/>
          <w:sz w:val="28"/>
          <w:szCs w:val="28"/>
        </w:rPr>
        <w:t xml:space="preserve"> в отдельные законодательные акты Российской Федерации», требованиями технических регламентов, сводов правил с учетом материалов и </w:t>
      </w:r>
      <w:proofErr w:type="gramStart"/>
      <w:r w:rsidRPr="007C7327">
        <w:rPr>
          <w:rFonts w:ascii="PT Astra Serif" w:hAnsi="PT Astra Serif"/>
          <w:sz w:val="28"/>
          <w:szCs w:val="28"/>
        </w:rPr>
        <w:t>результатов</w:t>
      </w:r>
      <w:proofErr w:type="gramEnd"/>
      <w:r w:rsidRPr="007C7327">
        <w:rPr>
          <w:rFonts w:ascii="PT Astra Serif" w:hAnsi="PT Astra Serif"/>
          <w:sz w:val="28"/>
          <w:szCs w:val="28"/>
        </w:rPr>
        <w:t xml:space="preserve"> инженерных изыскании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границ</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объектов</w:t>
      </w:r>
      <w:r w:rsidRPr="007C7327">
        <w:rPr>
          <w:rFonts w:ascii="PT Astra Serif" w:hAnsi="PT Astra Serif"/>
          <w:sz w:val="28"/>
          <w:szCs w:val="28"/>
        </w:rPr>
        <w:t xml:space="preserve"> </w:t>
      </w:r>
      <w:r w:rsidRPr="007C7327">
        <w:rPr>
          <w:rFonts w:ascii="PT Astra Serif" w:hAnsi="PT Astra Serif" w:cs="PT Astra Serif"/>
          <w:sz w:val="28"/>
          <w:szCs w:val="28"/>
        </w:rPr>
        <w:t>культурного</w:t>
      </w:r>
      <w:r w:rsidRPr="007C7327">
        <w:rPr>
          <w:rFonts w:ascii="PT Astra Serif" w:hAnsi="PT Astra Serif"/>
          <w:sz w:val="28"/>
          <w:szCs w:val="28"/>
        </w:rPr>
        <w:t xml:space="preserve"> </w:t>
      </w:r>
      <w:r w:rsidRPr="007C7327">
        <w:rPr>
          <w:rFonts w:ascii="PT Astra Serif" w:hAnsi="PT Astra Serif" w:cs="PT Astra Serif"/>
          <w:sz w:val="28"/>
          <w:szCs w:val="28"/>
        </w:rPr>
        <w:t>наследия</w:t>
      </w:r>
      <w:r w:rsidRPr="007C7327">
        <w:rPr>
          <w:rFonts w:ascii="PT Astra Serif" w:hAnsi="PT Astra Serif"/>
          <w:sz w:val="28"/>
          <w:szCs w:val="28"/>
        </w:rPr>
        <w:t xml:space="preserve">, </w:t>
      </w:r>
      <w:r w:rsidRPr="007C7327">
        <w:rPr>
          <w:rFonts w:ascii="PT Astra Serif" w:hAnsi="PT Astra Serif" w:cs="PT Astra Serif"/>
          <w:sz w:val="28"/>
          <w:szCs w:val="28"/>
        </w:rPr>
        <w:t>включенных</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единый</w:t>
      </w:r>
      <w:r w:rsidRPr="007C7327">
        <w:rPr>
          <w:rFonts w:ascii="PT Astra Serif" w:hAnsi="PT Astra Serif"/>
          <w:sz w:val="28"/>
          <w:szCs w:val="28"/>
        </w:rPr>
        <w:t xml:space="preserve"> </w:t>
      </w:r>
      <w:r w:rsidRPr="007C7327">
        <w:rPr>
          <w:rFonts w:ascii="PT Astra Serif" w:hAnsi="PT Astra Serif" w:cs="PT Astra Serif"/>
          <w:sz w:val="28"/>
          <w:szCs w:val="28"/>
        </w:rPr>
        <w:t>государственный</w:t>
      </w:r>
      <w:r w:rsidRPr="007C7327">
        <w:rPr>
          <w:rFonts w:ascii="PT Astra Serif" w:hAnsi="PT Astra Serif"/>
          <w:sz w:val="28"/>
          <w:szCs w:val="28"/>
        </w:rPr>
        <w:t xml:space="preserve"> </w:t>
      </w:r>
      <w:r w:rsidRPr="007C7327">
        <w:rPr>
          <w:rFonts w:ascii="PT Astra Serif" w:hAnsi="PT Astra Serif" w:cs="PT Astra Serif"/>
          <w:sz w:val="28"/>
          <w:szCs w:val="28"/>
        </w:rPr>
        <w:t>реес</w:t>
      </w:r>
      <w:r w:rsidRPr="007C7327">
        <w:rPr>
          <w:rFonts w:ascii="PT Astra Serif" w:hAnsi="PT Astra Serif"/>
          <w:sz w:val="28"/>
          <w:szCs w:val="28"/>
        </w:rPr>
        <w:t xml:space="preserve">тр </w:t>
      </w:r>
      <w:r w:rsidRPr="007C7327">
        <w:rPr>
          <w:rFonts w:ascii="PT Astra Serif" w:hAnsi="PT Astra Serif"/>
          <w:sz w:val="28"/>
          <w:szCs w:val="28"/>
        </w:rPr>
        <w:lastRenderedPageBreak/>
        <w:t>объектов культурного наследия (памятников истории и культуры) народов Российской Федерации, границ 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выявленных</w:t>
      </w:r>
      <w:r w:rsidRPr="007C7327">
        <w:rPr>
          <w:rFonts w:ascii="PT Astra Serif" w:hAnsi="PT Astra Serif"/>
          <w:sz w:val="28"/>
          <w:szCs w:val="28"/>
        </w:rPr>
        <w:t xml:space="preserve"> </w:t>
      </w:r>
      <w:r w:rsidRPr="007C7327">
        <w:rPr>
          <w:rFonts w:ascii="PT Astra Serif" w:hAnsi="PT Astra Serif" w:cs="PT Astra Serif"/>
          <w:sz w:val="28"/>
          <w:szCs w:val="28"/>
        </w:rPr>
        <w:t>объектов</w:t>
      </w:r>
      <w:r w:rsidRPr="007C7327">
        <w:rPr>
          <w:rFonts w:ascii="PT Astra Serif" w:hAnsi="PT Astra Serif"/>
          <w:sz w:val="28"/>
          <w:szCs w:val="28"/>
        </w:rPr>
        <w:t xml:space="preserve"> </w:t>
      </w:r>
      <w:r w:rsidRPr="007C7327">
        <w:rPr>
          <w:rFonts w:ascii="PT Astra Serif" w:hAnsi="PT Astra Serif" w:cs="PT Astra Serif"/>
          <w:sz w:val="28"/>
          <w:szCs w:val="28"/>
        </w:rPr>
        <w:t>культурного</w:t>
      </w:r>
      <w:r w:rsidRPr="007C7327">
        <w:rPr>
          <w:rFonts w:ascii="PT Astra Serif" w:hAnsi="PT Astra Serif"/>
          <w:sz w:val="28"/>
          <w:szCs w:val="28"/>
        </w:rPr>
        <w:t xml:space="preserve"> </w:t>
      </w:r>
      <w:r w:rsidRPr="007C7327">
        <w:rPr>
          <w:rFonts w:ascii="PT Astra Serif" w:hAnsi="PT Astra Serif" w:cs="PT Astra Serif"/>
          <w:sz w:val="28"/>
          <w:szCs w:val="28"/>
        </w:rPr>
        <w:t>наследия</w:t>
      </w:r>
      <w:r w:rsidRPr="007C7327">
        <w:rPr>
          <w:rFonts w:ascii="PT Astra Serif" w:hAnsi="PT Astra Serif"/>
          <w:sz w:val="28"/>
          <w:szCs w:val="28"/>
        </w:rPr>
        <w:t xml:space="preserve">, </w:t>
      </w:r>
      <w:r w:rsidRPr="007C7327">
        <w:rPr>
          <w:rFonts w:ascii="PT Astra Serif" w:hAnsi="PT Astra Serif" w:cs="PT Astra Serif"/>
          <w:sz w:val="28"/>
          <w:szCs w:val="28"/>
        </w:rPr>
        <w:t>границ</w:t>
      </w:r>
      <w:r w:rsidRPr="007C7327">
        <w:rPr>
          <w:rFonts w:ascii="PT Astra Serif" w:hAnsi="PT Astra Serif"/>
          <w:sz w:val="28"/>
          <w:szCs w:val="28"/>
        </w:rPr>
        <w:t xml:space="preserve"> </w:t>
      </w:r>
      <w:r w:rsidRPr="007C7327">
        <w:rPr>
          <w:rFonts w:ascii="PT Astra Serif" w:hAnsi="PT Astra Serif" w:cs="PT Astra Serif"/>
          <w:sz w:val="28"/>
          <w:szCs w:val="28"/>
        </w:rPr>
        <w:t>зон</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особыми</w:t>
      </w:r>
      <w:r w:rsidRPr="007C7327">
        <w:rPr>
          <w:rFonts w:ascii="PT Astra Serif" w:hAnsi="PT Astra Serif"/>
          <w:sz w:val="28"/>
          <w:szCs w:val="28"/>
        </w:rPr>
        <w:t xml:space="preserve"> </w:t>
      </w:r>
      <w:r w:rsidRPr="007C7327">
        <w:rPr>
          <w:rFonts w:ascii="PT Astra Serif" w:hAnsi="PT Astra Serif" w:cs="PT Astra Serif"/>
          <w:sz w:val="28"/>
          <w:szCs w:val="28"/>
        </w:rPr>
        <w:t>условиями</w:t>
      </w:r>
      <w:r w:rsidRPr="007C7327">
        <w:rPr>
          <w:rFonts w:ascii="PT Astra Serif" w:hAnsi="PT Astra Serif"/>
          <w:sz w:val="28"/>
          <w:szCs w:val="28"/>
        </w:rPr>
        <w:t xml:space="preserve"> </w:t>
      </w:r>
      <w:r w:rsidRPr="007C7327">
        <w:rPr>
          <w:rFonts w:ascii="PT Astra Serif" w:hAnsi="PT Astra Serif" w:cs="PT Astra Serif"/>
          <w:sz w:val="28"/>
          <w:szCs w:val="28"/>
        </w:rPr>
        <w:t>использования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если</w:t>
      </w:r>
      <w:r w:rsidRPr="007C7327">
        <w:rPr>
          <w:rFonts w:ascii="PT Astra Serif" w:hAnsi="PT Astra Serif"/>
          <w:sz w:val="28"/>
          <w:szCs w:val="28"/>
        </w:rPr>
        <w:t xml:space="preserve"> </w:t>
      </w:r>
      <w:r w:rsidRPr="007C7327">
        <w:rPr>
          <w:rFonts w:ascii="PT Astra Serif" w:hAnsi="PT Astra Serif" w:cs="PT Astra Serif"/>
          <w:sz w:val="28"/>
          <w:szCs w:val="28"/>
        </w:rPr>
        <w:t>иное</w:t>
      </w:r>
      <w:r w:rsidRPr="007C7327">
        <w:rPr>
          <w:rFonts w:ascii="PT Astra Serif" w:hAnsi="PT Astra Serif"/>
          <w:sz w:val="28"/>
          <w:szCs w:val="28"/>
        </w:rPr>
        <w:t xml:space="preserve"> </w:t>
      </w:r>
      <w:r w:rsidRPr="007C7327">
        <w:rPr>
          <w:rFonts w:ascii="PT Astra Serif" w:hAnsi="PT Astra Serif" w:cs="PT Astra Serif"/>
          <w:sz w:val="28"/>
          <w:szCs w:val="28"/>
        </w:rPr>
        <w:t>не</w:t>
      </w:r>
      <w:r w:rsidRPr="007C7327">
        <w:rPr>
          <w:rFonts w:ascii="PT Astra Serif" w:hAnsi="PT Astra Serif"/>
          <w:sz w:val="28"/>
          <w:szCs w:val="28"/>
        </w:rPr>
        <w:t xml:space="preserve"> </w:t>
      </w:r>
      <w:r w:rsidRPr="007C7327">
        <w:rPr>
          <w:rFonts w:ascii="PT Astra Serif" w:hAnsi="PT Astra Serif" w:cs="PT Astra Serif"/>
          <w:sz w:val="28"/>
          <w:szCs w:val="28"/>
        </w:rPr>
        <w:t>предусмотрено</w:t>
      </w:r>
      <w:r w:rsidRPr="007C7327">
        <w:rPr>
          <w:rFonts w:ascii="PT Astra Serif" w:hAnsi="PT Astra Serif"/>
          <w:sz w:val="28"/>
          <w:szCs w:val="28"/>
        </w:rPr>
        <w:t xml:space="preserve"> </w:t>
      </w:r>
      <w:r w:rsidRPr="007C7327">
        <w:rPr>
          <w:rFonts w:ascii="PT Astra Serif" w:hAnsi="PT Astra Serif" w:cs="PT Astra Serif"/>
          <w:sz w:val="28"/>
          <w:szCs w:val="28"/>
        </w:rPr>
        <w:t>частью</w:t>
      </w:r>
      <w:r w:rsidRPr="007C7327">
        <w:rPr>
          <w:rFonts w:ascii="PT Astra Serif" w:hAnsi="PT Astra Serif"/>
          <w:sz w:val="28"/>
          <w:szCs w:val="28"/>
        </w:rPr>
        <w:t xml:space="preserve"> 4 </w:t>
      </w:r>
      <w:r w:rsidRPr="007C7327">
        <w:rPr>
          <w:rFonts w:ascii="PT Astra Serif" w:hAnsi="PT Astra Serif" w:cs="PT Astra Serif"/>
          <w:sz w:val="28"/>
          <w:szCs w:val="28"/>
        </w:rPr>
        <w:t>настоя</w:t>
      </w:r>
      <w:r w:rsidRPr="007C7327">
        <w:rPr>
          <w:rFonts w:ascii="PT Astra Serif" w:hAnsi="PT Astra Serif"/>
          <w:sz w:val="28"/>
          <w:szCs w:val="28"/>
        </w:rPr>
        <w:t xml:space="preserve">щей статьи. </w:t>
      </w:r>
    </w:p>
    <w:p w14:paraId="52B83928"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2. Постановление о подготовке документации по планировке территории принимается администрацией города Барнаула по собственной инициативе либо на основании предложении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физических</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юридических</w:t>
      </w:r>
      <w:r w:rsidRPr="007C7327">
        <w:rPr>
          <w:rFonts w:ascii="PT Astra Serif" w:hAnsi="PT Astra Serif"/>
          <w:sz w:val="28"/>
          <w:szCs w:val="28"/>
        </w:rPr>
        <w:t xml:space="preserve"> </w:t>
      </w:r>
      <w:r w:rsidRPr="007C7327">
        <w:rPr>
          <w:rFonts w:ascii="PT Astra Serif" w:hAnsi="PT Astra Serif" w:cs="PT Astra Serif"/>
          <w:sz w:val="28"/>
          <w:szCs w:val="28"/>
        </w:rPr>
        <w:t>лиц</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подготовке</w:t>
      </w:r>
      <w:r w:rsidRPr="007C7327">
        <w:rPr>
          <w:rFonts w:ascii="PT Astra Serif" w:hAnsi="PT Astra Serif"/>
          <w:sz w:val="28"/>
          <w:szCs w:val="28"/>
        </w:rPr>
        <w:t xml:space="preserve"> </w:t>
      </w:r>
      <w:r w:rsidRPr="007C7327">
        <w:rPr>
          <w:rFonts w:ascii="PT Astra Serif" w:hAnsi="PT Astra Serif" w:cs="PT Astra Serif"/>
          <w:sz w:val="28"/>
          <w:szCs w:val="28"/>
        </w:rPr>
        <w:t>документации</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планировке</w:t>
      </w:r>
      <w:r w:rsidRPr="007C7327">
        <w:rPr>
          <w:rFonts w:ascii="PT Astra Serif" w:hAnsi="PT Astra Serif"/>
          <w:sz w:val="28"/>
          <w:szCs w:val="28"/>
        </w:rPr>
        <w:t xml:space="preserve"> </w:t>
      </w:r>
      <w:r w:rsidRPr="007C7327">
        <w:rPr>
          <w:rFonts w:ascii="PT Astra Serif" w:hAnsi="PT Astra Serif" w:cs="PT Astra Serif"/>
          <w:sz w:val="28"/>
          <w:szCs w:val="28"/>
        </w:rPr>
        <w:t>терр</w:t>
      </w:r>
      <w:r w:rsidRPr="007C7327">
        <w:rPr>
          <w:rFonts w:ascii="PT Astra Serif" w:hAnsi="PT Astra Serif"/>
          <w:sz w:val="28"/>
          <w:szCs w:val="28"/>
        </w:rPr>
        <w:t xml:space="preserve">итории, за исключением случаев, указанных в частях 1.1 и 12.12 статьи 45 Градостроительного кодекса Российской Федерации. </w:t>
      </w:r>
    </w:p>
    <w:p w14:paraId="007594F1"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3. Решения о подготовке документации по планировке территории принимаются самостоятельно: </w:t>
      </w:r>
    </w:p>
    <w:p w14:paraId="39DF9A1F"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 лицами, с которыми заключены договоры о комплексном развитии территории, юридическими лицами, определенными Российской Федерацией или Алтайским краем в соответствии с Градостроительным кодексом</w:t>
      </w:r>
      <w:r w:rsidRPr="007C7327">
        <w:rPr>
          <w:rFonts w:ascii="PT Astra Serif" w:hAnsi="PT Astra Serif"/>
          <w:color w:val="0000FF"/>
          <w:sz w:val="28"/>
          <w:szCs w:val="28"/>
        </w:rPr>
        <w:t xml:space="preserve"> </w:t>
      </w:r>
      <w:r w:rsidRPr="007C7327">
        <w:rPr>
          <w:rFonts w:ascii="PT Astra Serif" w:hAnsi="PT Astra Serif"/>
          <w:sz w:val="28"/>
          <w:szCs w:val="28"/>
        </w:rPr>
        <w:t xml:space="preserve">Российской Федерации, и обеспечивающими реализацию решения о комплексном развитии территории (операторами комплексного развития территории); </w:t>
      </w:r>
    </w:p>
    <w:p w14:paraId="5228766C" w14:textId="1BBCFFB3"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w:t>
      </w:r>
    </w:p>
    <w:p w14:paraId="7553E665"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3) субъектами естественных монополии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организациями</w:t>
      </w:r>
      <w:r w:rsidRPr="007C7327">
        <w:rPr>
          <w:rFonts w:ascii="PT Astra Serif" w:hAnsi="PT Astra Serif"/>
          <w:sz w:val="28"/>
          <w:szCs w:val="28"/>
        </w:rPr>
        <w:t xml:space="preserve"> </w:t>
      </w:r>
      <w:r w:rsidRPr="007C7327">
        <w:rPr>
          <w:rFonts w:ascii="PT Astra Serif" w:hAnsi="PT Astra Serif" w:cs="PT Astra Serif"/>
          <w:sz w:val="28"/>
          <w:szCs w:val="28"/>
        </w:rPr>
        <w:t>коммунального</w:t>
      </w:r>
      <w:r w:rsidRPr="007C7327">
        <w:rPr>
          <w:rFonts w:ascii="PT Astra Serif" w:hAnsi="PT Astra Serif"/>
          <w:sz w:val="28"/>
          <w:szCs w:val="28"/>
        </w:rPr>
        <w:t xml:space="preserve"> </w:t>
      </w:r>
      <w:r w:rsidRPr="007C7327">
        <w:rPr>
          <w:rFonts w:ascii="PT Astra Serif" w:hAnsi="PT Astra Serif" w:cs="PT Astra Serif"/>
          <w:sz w:val="28"/>
          <w:szCs w:val="28"/>
        </w:rPr>
        <w:t>комплекса</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случае</w:t>
      </w:r>
      <w:r w:rsidRPr="007C7327">
        <w:rPr>
          <w:rFonts w:ascii="PT Astra Serif" w:hAnsi="PT Astra Serif"/>
          <w:sz w:val="28"/>
          <w:szCs w:val="28"/>
        </w:rPr>
        <w:t xml:space="preserve"> </w:t>
      </w:r>
      <w:r w:rsidRPr="007C7327">
        <w:rPr>
          <w:rFonts w:ascii="PT Astra Serif" w:hAnsi="PT Astra Serif" w:cs="PT Astra Serif"/>
          <w:sz w:val="28"/>
          <w:szCs w:val="28"/>
        </w:rPr>
        <w:t>подготовки</w:t>
      </w:r>
      <w:r w:rsidRPr="007C7327">
        <w:rPr>
          <w:rFonts w:ascii="PT Astra Serif" w:hAnsi="PT Astra Serif"/>
          <w:sz w:val="28"/>
          <w:szCs w:val="28"/>
        </w:rPr>
        <w:t xml:space="preserve"> </w:t>
      </w:r>
      <w:r w:rsidRPr="007C7327">
        <w:rPr>
          <w:rFonts w:ascii="PT Astra Serif" w:hAnsi="PT Astra Serif" w:cs="PT Astra Serif"/>
          <w:sz w:val="28"/>
          <w:szCs w:val="28"/>
        </w:rPr>
        <w:t>документации</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планировке</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rFonts w:ascii="PT Astra Serif" w:hAnsi="PT Astra Serif"/>
          <w:sz w:val="28"/>
          <w:szCs w:val="28"/>
        </w:rPr>
        <w:t xml:space="preserve"> </w:t>
      </w:r>
      <w:r w:rsidRPr="007C7327">
        <w:rPr>
          <w:rFonts w:ascii="PT Astra Serif" w:hAnsi="PT Astra Serif" w:cs="PT Astra Serif"/>
          <w:sz w:val="28"/>
          <w:szCs w:val="28"/>
        </w:rPr>
        <w:t>для</w:t>
      </w:r>
      <w:r w:rsidRPr="007C7327">
        <w:rPr>
          <w:rFonts w:ascii="PT Astra Serif" w:hAnsi="PT Astra Serif"/>
          <w:sz w:val="28"/>
          <w:szCs w:val="28"/>
        </w:rPr>
        <w:t xml:space="preserve"> </w:t>
      </w:r>
      <w:r w:rsidRPr="007C7327">
        <w:rPr>
          <w:rFonts w:ascii="PT Astra Serif" w:hAnsi="PT Astra Serif" w:cs="PT Astra Serif"/>
          <w:sz w:val="28"/>
          <w:szCs w:val="28"/>
        </w:rPr>
        <w:t>размещения</w:t>
      </w:r>
      <w:r w:rsidRPr="007C7327">
        <w:rPr>
          <w:rFonts w:ascii="PT Astra Serif" w:hAnsi="PT Astra Serif"/>
          <w:sz w:val="28"/>
          <w:szCs w:val="28"/>
        </w:rPr>
        <w:t xml:space="preserve"> </w:t>
      </w:r>
      <w:r w:rsidRPr="007C7327">
        <w:rPr>
          <w:rFonts w:ascii="PT Astra Serif" w:hAnsi="PT Astra Serif" w:cs="PT Astra Serif"/>
          <w:sz w:val="28"/>
          <w:szCs w:val="28"/>
        </w:rPr>
        <w:t>объектов</w:t>
      </w:r>
      <w:r w:rsidRPr="007C7327">
        <w:rPr>
          <w:rFonts w:ascii="PT Astra Serif" w:hAnsi="PT Astra Serif"/>
          <w:sz w:val="28"/>
          <w:szCs w:val="28"/>
        </w:rPr>
        <w:t xml:space="preserve"> </w:t>
      </w:r>
      <w:r w:rsidRPr="007C7327">
        <w:rPr>
          <w:rFonts w:ascii="PT Astra Serif" w:hAnsi="PT Astra Serif" w:cs="PT Astra Serif"/>
          <w:sz w:val="28"/>
          <w:szCs w:val="28"/>
        </w:rPr>
        <w:t>федерального</w:t>
      </w:r>
      <w:r w:rsidRPr="007C7327">
        <w:rPr>
          <w:rFonts w:ascii="PT Astra Serif" w:hAnsi="PT Astra Serif"/>
          <w:sz w:val="28"/>
          <w:szCs w:val="28"/>
        </w:rPr>
        <w:t xml:space="preserve"> </w:t>
      </w:r>
      <w:r w:rsidRPr="007C7327">
        <w:rPr>
          <w:rFonts w:ascii="PT Astra Serif" w:hAnsi="PT Astra Serif" w:cs="PT Astra Serif"/>
          <w:sz w:val="28"/>
          <w:szCs w:val="28"/>
        </w:rPr>
        <w:t>значения</w:t>
      </w:r>
      <w:r w:rsidRPr="007C7327">
        <w:rPr>
          <w:rFonts w:ascii="PT Astra Serif" w:hAnsi="PT Astra Serif"/>
          <w:sz w:val="28"/>
          <w:szCs w:val="28"/>
        </w:rPr>
        <w:t xml:space="preserve">, </w:t>
      </w:r>
      <w:r w:rsidRPr="007C7327">
        <w:rPr>
          <w:rFonts w:ascii="PT Astra Serif" w:hAnsi="PT Astra Serif" w:cs="PT Astra Serif"/>
          <w:sz w:val="28"/>
          <w:szCs w:val="28"/>
        </w:rPr>
        <w:t>объектов</w:t>
      </w:r>
      <w:r w:rsidRPr="007C7327">
        <w:rPr>
          <w:rFonts w:ascii="PT Astra Serif" w:hAnsi="PT Astra Serif"/>
          <w:sz w:val="28"/>
          <w:szCs w:val="28"/>
        </w:rPr>
        <w:t xml:space="preserve"> </w:t>
      </w:r>
      <w:r w:rsidRPr="007C7327">
        <w:rPr>
          <w:rFonts w:ascii="PT Astra Serif" w:hAnsi="PT Astra Serif" w:cs="PT Astra Serif"/>
          <w:sz w:val="28"/>
          <w:szCs w:val="28"/>
        </w:rPr>
        <w:t>регионал</w:t>
      </w:r>
      <w:r w:rsidRPr="007C7327">
        <w:rPr>
          <w:rFonts w:ascii="PT Astra Serif" w:hAnsi="PT Astra Serif"/>
          <w:sz w:val="28"/>
          <w:szCs w:val="28"/>
        </w:rPr>
        <w:t xml:space="preserve">ьного значения, объектов местного значения (за исключением случая, указанного в части 12.12 статьи 45 Градостроительного кодекса Российской Федерации); </w:t>
      </w:r>
    </w:p>
    <w:p w14:paraId="2EBAB6BD" w14:textId="20EEDAA5"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4) садоводческим или огородническим некоммерческим товариществом </w:t>
      </w:r>
      <w:r w:rsidR="009A02C1" w:rsidRPr="007C7327">
        <w:rPr>
          <w:rFonts w:ascii="PT Astra Serif" w:hAnsi="PT Astra Serif"/>
          <w:sz w:val="28"/>
          <w:szCs w:val="28"/>
        </w:rPr>
        <w:t>применительно к территории ведения гражданами садоводства или огородничества для собственных нужд</w:t>
      </w:r>
      <w:r w:rsidR="00B347A1" w:rsidRPr="007C7327">
        <w:rPr>
          <w:rFonts w:ascii="PT Astra Serif" w:hAnsi="PT Astra Serif"/>
          <w:sz w:val="28"/>
          <w:szCs w:val="28"/>
        </w:rPr>
        <w:t>.</w:t>
      </w:r>
      <w:r w:rsidRPr="007C7327">
        <w:rPr>
          <w:rFonts w:ascii="PT Astra Serif" w:hAnsi="PT Astra Serif"/>
          <w:sz w:val="28"/>
          <w:szCs w:val="28"/>
        </w:rPr>
        <w:t xml:space="preserve"> </w:t>
      </w:r>
    </w:p>
    <w:p w14:paraId="4C0148DA"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4.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w:t>
      </w:r>
      <w:proofErr w:type="gramStart"/>
      <w:r w:rsidRPr="007C7327">
        <w:rPr>
          <w:rFonts w:ascii="PT Astra Serif" w:hAnsi="PT Astra Serif"/>
          <w:sz w:val="28"/>
          <w:szCs w:val="28"/>
        </w:rPr>
        <w:t>случае</w:t>
      </w:r>
      <w:proofErr w:type="gramEnd"/>
      <w:r w:rsidRPr="007C7327">
        <w:rPr>
          <w:rFonts w:ascii="PT Astra Serif" w:hAnsi="PT Astra Serif"/>
          <w:sz w:val="28"/>
          <w:szCs w:val="28"/>
        </w:rPr>
        <w:t>, если для реализации решения о комплексном развитии территории требуется внесение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Генеральный</w:t>
      </w:r>
      <w:r w:rsidRPr="007C7327">
        <w:rPr>
          <w:rFonts w:ascii="PT Astra Serif" w:hAnsi="PT Astra Serif"/>
          <w:sz w:val="28"/>
          <w:szCs w:val="28"/>
        </w:rPr>
        <w:t xml:space="preserve"> </w:t>
      </w:r>
      <w:r w:rsidRPr="007C7327">
        <w:rPr>
          <w:rFonts w:ascii="PT Astra Serif" w:hAnsi="PT Astra Serif" w:cs="PT Astra Serif"/>
          <w:sz w:val="28"/>
          <w:szCs w:val="28"/>
        </w:rPr>
        <w:t>план</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подг</w:t>
      </w:r>
      <w:r w:rsidRPr="007C7327">
        <w:rPr>
          <w:rFonts w:ascii="PT Astra Serif" w:hAnsi="PT Astra Serif"/>
          <w:sz w:val="28"/>
          <w:szCs w:val="28"/>
        </w:rPr>
        <w:t>отовка указанной документации по планировке территории осуществляется одновременно с подготовкой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Генеральный</w:t>
      </w:r>
      <w:r w:rsidRPr="007C7327">
        <w:rPr>
          <w:rFonts w:ascii="PT Astra Serif" w:hAnsi="PT Astra Serif"/>
          <w:sz w:val="28"/>
          <w:szCs w:val="28"/>
        </w:rPr>
        <w:t xml:space="preserve"> </w:t>
      </w:r>
      <w:r w:rsidRPr="007C7327">
        <w:rPr>
          <w:rFonts w:ascii="PT Astra Serif" w:hAnsi="PT Astra Serif" w:cs="PT Astra Serif"/>
          <w:sz w:val="28"/>
          <w:szCs w:val="28"/>
        </w:rPr>
        <w:t>план</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Утверждение</w:t>
      </w:r>
      <w:r w:rsidRPr="007C7327">
        <w:rPr>
          <w:rFonts w:ascii="PT Astra Serif" w:hAnsi="PT Astra Serif"/>
          <w:sz w:val="28"/>
          <w:szCs w:val="28"/>
        </w:rPr>
        <w:t xml:space="preserve"> </w:t>
      </w:r>
      <w:r w:rsidRPr="007C7327">
        <w:rPr>
          <w:rFonts w:ascii="PT Astra Serif" w:hAnsi="PT Astra Serif" w:cs="PT Astra Serif"/>
          <w:sz w:val="28"/>
          <w:szCs w:val="28"/>
        </w:rPr>
        <w:t>указанной</w:t>
      </w:r>
      <w:r w:rsidRPr="007C7327">
        <w:rPr>
          <w:rFonts w:ascii="PT Astra Serif" w:hAnsi="PT Astra Serif"/>
          <w:sz w:val="28"/>
          <w:szCs w:val="28"/>
        </w:rPr>
        <w:t xml:space="preserve"> </w:t>
      </w:r>
      <w:r w:rsidRPr="007C7327">
        <w:rPr>
          <w:rFonts w:ascii="PT Astra Serif" w:hAnsi="PT Astra Serif" w:cs="PT Astra Serif"/>
          <w:sz w:val="28"/>
          <w:szCs w:val="28"/>
        </w:rPr>
        <w:t>документации</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планировке</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rFonts w:ascii="PT Astra Serif" w:hAnsi="PT Astra Serif"/>
          <w:sz w:val="28"/>
          <w:szCs w:val="28"/>
        </w:rPr>
        <w:t xml:space="preserve"> </w:t>
      </w:r>
      <w:r w:rsidRPr="007C7327">
        <w:rPr>
          <w:rFonts w:ascii="PT Astra Serif" w:hAnsi="PT Astra Serif" w:cs="PT Astra Serif"/>
          <w:sz w:val="28"/>
          <w:szCs w:val="28"/>
        </w:rPr>
        <w:t>допускается</w:t>
      </w:r>
      <w:r w:rsidRPr="007C7327">
        <w:rPr>
          <w:rFonts w:ascii="PT Astra Serif" w:hAnsi="PT Astra Serif"/>
          <w:sz w:val="28"/>
          <w:szCs w:val="28"/>
        </w:rPr>
        <w:t xml:space="preserve"> </w:t>
      </w:r>
      <w:r w:rsidRPr="007C7327">
        <w:rPr>
          <w:rFonts w:ascii="PT Astra Serif" w:hAnsi="PT Astra Serif" w:cs="PT Astra Serif"/>
          <w:sz w:val="28"/>
          <w:szCs w:val="28"/>
        </w:rPr>
        <w:t>до</w:t>
      </w:r>
      <w:r w:rsidRPr="007C7327">
        <w:rPr>
          <w:rFonts w:ascii="PT Astra Serif" w:hAnsi="PT Astra Serif"/>
          <w:sz w:val="28"/>
          <w:szCs w:val="28"/>
        </w:rPr>
        <w:t xml:space="preserve"> </w:t>
      </w:r>
      <w:r w:rsidRPr="007C7327">
        <w:rPr>
          <w:rFonts w:ascii="PT Astra Serif" w:hAnsi="PT Astra Serif" w:cs="PT Astra Serif"/>
          <w:sz w:val="28"/>
          <w:szCs w:val="28"/>
        </w:rPr>
        <w:t>утверждения</w:t>
      </w:r>
      <w:r w:rsidRPr="007C7327">
        <w:rPr>
          <w:rFonts w:ascii="PT Astra Serif" w:hAnsi="PT Astra Serif"/>
          <w:sz w:val="28"/>
          <w:szCs w:val="28"/>
        </w:rPr>
        <w:t xml:space="preserve"> </w:t>
      </w:r>
      <w:r w:rsidRPr="007C7327">
        <w:rPr>
          <w:rFonts w:ascii="PT Astra Serif" w:hAnsi="PT Astra Serif" w:cs="PT Astra Serif"/>
          <w:sz w:val="28"/>
          <w:szCs w:val="28"/>
        </w:rPr>
        <w:t>этих</w:t>
      </w:r>
      <w:r w:rsidRPr="007C7327">
        <w:rPr>
          <w:rFonts w:ascii="PT Astra Serif" w:hAnsi="PT Astra Serif"/>
          <w:sz w:val="28"/>
          <w:szCs w:val="28"/>
        </w:rPr>
        <w:t xml:space="preserve"> </w:t>
      </w:r>
      <w:r w:rsidRPr="007C7327">
        <w:rPr>
          <w:rFonts w:ascii="PT Astra Serif" w:hAnsi="PT Astra Serif" w:cs="PT Astra Serif"/>
          <w:sz w:val="28"/>
          <w:szCs w:val="28"/>
        </w:rPr>
        <w:t>изменении</w:t>
      </w:r>
      <w:r w:rsidRPr="007C7327">
        <w:rPr>
          <w:sz w:val="28"/>
          <w:szCs w:val="28"/>
        </w:rPr>
        <w:t>̆</w:t>
      </w:r>
      <w:r w:rsidRPr="007C7327">
        <w:rPr>
          <w:rFonts w:ascii="PT Astra Serif" w:hAnsi="PT Astra Serif"/>
          <w:sz w:val="28"/>
          <w:szCs w:val="28"/>
        </w:rPr>
        <w:t xml:space="preserve"> в Генеральный план города Барнаула, Правила. </w:t>
      </w:r>
    </w:p>
    <w:p w14:paraId="6854A504"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lastRenderedPageBreak/>
        <w:t xml:space="preserve">5.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 </w:t>
      </w:r>
    </w:p>
    <w:p w14:paraId="124B71C8"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6. В </w:t>
      </w:r>
      <w:proofErr w:type="gramStart"/>
      <w:r w:rsidRPr="007C7327">
        <w:rPr>
          <w:rFonts w:ascii="PT Astra Serif" w:hAnsi="PT Astra Serif"/>
          <w:sz w:val="28"/>
          <w:szCs w:val="28"/>
        </w:rPr>
        <w:t>случаях</w:t>
      </w:r>
      <w:proofErr w:type="gramEnd"/>
      <w:r w:rsidRPr="007C7327">
        <w:rPr>
          <w:rFonts w:ascii="PT Astra Serif" w:hAnsi="PT Astra Serif"/>
          <w:sz w:val="28"/>
          <w:szCs w:val="28"/>
        </w:rPr>
        <w:t xml:space="preserve">, предусмотренных частью 3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 </w:t>
      </w:r>
    </w:p>
    <w:p w14:paraId="01C21508" w14:textId="565C7869" w:rsidR="009A02C1"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7. Постановление администрации города Барнаула о подготовке документации по планировке территории подлежит опубликованию в порядке, установленн</w:t>
      </w:r>
      <w:r w:rsidR="00054AEB" w:rsidRPr="007C7327">
        <w:rPr>
          <w:rFonts w:ascii="PT Astra Serif" w:hAnsi="PT Astra Serif"/>
          <w:sz w:val="28"/>
          <w:szCs w:val="28"/>
        </w:rPr>
        <w:t>ом</w:t>
      </w:r>
      <w:r w:rsidRPr="007C7327">
        <w:rPr>
          <w:rFonts w:ascii="PT Astra Serif" w:hAnsi="PT Astra Serif"/>
          <w:sz w:val="28"/>
          <w:szCs w:val="28"/>
        </w:rPr>
        <w:t xml:space="preserve"> для официального опубликования муниципальных</w:t>
      </w:r>
      <w:r w:rsidR="00054AEB" w:rsidRPr="007C7327">
        <w:rPr>
          <w:rFonts w:ascii="PT Astra Serif" w:hAnsi="PT Astra Serif"/>
          <w:sz w:val="28"/>
          <w:szCs w:val="28"/>
        </w:rPr>
        <w:t xml:space="preserve"> нормативных</w:t>
      </w:r>
      <w:r w:rsidRPr="007C7327">
        <w:rPr>
          <w:rFonts w:ascii="PT Astra Serif" w:hAnsi="PT Astra Serif"/>
          <w:sz w:val="28"/>
          <w:szCs w:val="28"/>
        </w:rPr>
        <w:t xml:space="preserve"> правовых актов</w:t>
      </w:r>
      <w:r w:rsidR="00054AEB" w:rsidRPr="007C7327">
        <w:rPr>
          <w:rFonts w:ascii="PT Astra Serif" w:hAnsi="PT Astra Serif"/>
          <w:sz w:val="28"/>
          <w:szCs w:val="28"/>
        </w:rPr>
        <w:t xml:space="preserve"> города Барнаула</w:t>
      </w:r>
      <w:r w:rsidRPr="007C7327">
        <w:rPr>
          <w:rFonts w:ascii="PT Astra Serif" w:hAnsi="PT Astra Serif"/>
          <w:sz w:val="28"/>
          <w:szCs w:val="28"/>
        </w:rPr>
        <w:t xml:space="preserve">, и размещается на официальном Интернет-сайте города Барнаула. </w:t>
      </w:r>
    </w:p>
    <w:p w14:paraId="7358CBA3" w14:textId="0DAD7EEB"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8. Подготовка документации по планировке территории осуществляется Комитетом самостоятельно, подведомственными муниципальными (бюджетными или автономными) учреждениями либо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 исключением случаев, предусмотренных частью 3 настоящей статьи. Заказчиком подготовки документации по планировке территории является Комитет.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 </w:t>
      </w:r>
    </w:p>
    <w:p w14:paraId="30891F15" w14:textId="77777777" w:rsidR="00506FBE" w:rsidRPr="007C7327" w:rsidRDefault="00506FBE" w:rsidP="002F4D16">
      <w:pPr>
        <w:pStyle w:val="ac"/>
        <w:tabs>
          <w:tab w:val="left" w:pos="851"/>
          <w:tab w:val="left" w:pos="993"/>
          <w:tab w:val="left" w:pos="1134"/>
        </w:tabs>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9. </w:t>
      </w:r>
      <w:proofErr w:type="gramStart"/>
      <w:r w:rsidRPr="007C7327">
        <w:rPr>
          <w:rFonts w:ascii="PT Astra Serif" w:hAnsi="PT Astra Serif"/>
          <w:sz w:val="28"/>
          <w:szCs w:val="28"/>
        </w:rPr>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том</w:t>
      </w:r>
      <w:r w:rsidRPr="007C7327">
        <w:rPr>
          <w:rFonts w:ascii="PT Astra Serif" w:hAnsi="PT Astra Serif"/>
          <w:sz w:val="28"/>
          <w:szCs w:val="28"/>
        </w:rPr>
        <w:t xml:space="preserve"> </w:t>
      </w:r>
      <w:r w:rsidRPr="007C7327">
        <w:rPr>
          <w:rFonts w:ascii="PT Astra Serif" w:hAnsi="PT Astra Serif" w:cs="PT Astra Serif"/>
          <w:sz w:val="28"/>
          <w:szCs w:val="28"/>
        </w:rPr>
        <w:t>числе</w:t>
      </w:r>
      <w:r w:rsidRPr="007C7327">
        <w:rPr>
          <w:rFonts w:ascii="PT Astra Serif" w:hAnsi="PT Astra Serif"/>
          <w:sz w:val="28"/>
          <w:szCs w:val="28"/>
        </w:rPr>
        <w:t xml:space="preserve"> </w:t>
      </w:r>
      <w:r w:rsidRPr="007C7327">
        <w:rPr>
          <w:rFonts w:ascii="PT Astra Serif" w:hAnsi="PT Astra Serif" w:cs="PT Astra Serif"/>
          <w:sz w:val="28"/>
          <w:szCs w:val="28"/>
        </w:rPr>
        <w:t>после</w:t>
      </w:r>
      <w:r w:rsidRPr="007C7327">
        <w:rPr>
          <w:rFonts w:ascii="PT Astra Serif" w:hAnsi="PT Astra Serif"/>
          <w:sz w:val="28"/>
          <w:szCs w:val="28"/>
        </w:rPr>
        <w:t xml:space="preserve"> </w:t>
      </w:r>
      <w:r w:rsidRPr="007C7327">
        <w:rPr>
          <w:rFonts w:ascii="PT Astra Serif" w:hAnsi="PT Astra Serif" w:cs="PT Astra Serif"/>
          <w:sz w:val="28"/>
          <w:szCs w:val="28"/>
        </w:rPr>
        <w:t>ввода</w:t>
      </w:r>
      <w:r w:rsidRPr="007C7327">
        <w:rPr>
          <w:rFonts w:ascii="PT Astra Serif" w:hAnsi="PT Astra Serif"/>
          <w:sz w:val="28"/>
          <w:szCs w:val="28"/>
        </w:rPr>
        <w:t xml:space="preserve"> </w:t>
      </w:r>
      <w:r w:rsidRPr="007C7327">
        <w:rPr>
          <w:rFonts w:ascii="PT Astra Serif" w:hAnsi="PT Astra Serif" w:cs="PT Astra Serif"/>
          <w:sz w:val="28"/>
          <w:szCs w:val="28"/>
        </w:rPr>
        <w:t>таких</w:t>
      </w:r>
      <w:r w:rsidRPr="007C7327">
        <w:rPr>
          <w:rFonts w:ascii="PT Astra Serif" w:hAnsi="PT Astra Serif"/>
          <w:sz w:val="28"/>
          <w:szCs w:val="28"/>
        </w:rPr>
        <w:t xml:space="preserve"> </w:t>
      </w:r>
      <w:r w:rsidRPr="007C7327">
        <w:rPr>
          <w:rFonts w:ascii="PT Astra Serif" w:hAnsi="PT Astra Serif" w:cs="PT Astra Serif"/>
          <w:sz w:val="28"/>
          <w:szCs w:val="28"/>
        </w:rPr>
        <w:t>объектов</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эксплуатацию</w:t>
      </w:r>
      <w:r w:rsidRPr="007C7327">
        <w:rPr>
          <w:rFonts w:ascii="PT Astra Serif" w:hAnsi="PT Astra Serif"/>
          <w:sz w:val="28"/>
          <w:szCs w:val="28"/>
        </w:rPr>
        <w:t xml:space="preserve">, </w:t>
      </w:r>
      <w:r w:rsidRPr="007C7327">
        <w:rPr>
          <w:rFonts w:ascii="PT Astra Serif" w:hAnsi="PT Astra Serif" w:cs="PT Astra Serif"/>
          <w:sz w:val="28"/>
          <w:szCs w:val="28"/>
        </w:rPr>
        <w:t>с</w:t>
      </w:r>
      <w:proofErr w:type="gramEnd"/>
      <w:r w:rsidRPr="007C7327">
        <w:rPr>
          <w:rFonts w:ascii="PT Astra Serif" w:hAnsi="PT Astra Serif"/>
          <w:sz w:val="28"/>
          <w:szCs w:val="28"/>
        </w:rPr>
        <w:t xml:space="preserve"> </w:t>
      </w:r>
      <w:proofErr w:type="gramStart"/>
      <w:r w:rsidRPr="007C7327">
        <w:rPr>
          <w:rFonts w:ascii="PT Astra Serif" w:hAnsi="PT Astra Serif" w:cs="PT Astra Serif"/>
          <w:sz w:val="28"/>
          <w:szCs w:val="28"/>
        </w:rPr>
        <w:t>федеральным</w:t>
      </w:r>
      <w:r w:rsidRPr="007C7327">
        <w:rPr>
          <w:rFonts w:ascii="PT Astra Serif" w:hAnsi="PT Astra Serif"/>
          <w:sz w:val="28"/>
          <w:szCs w:val="28"/>
        </w:rPr>
        <w:t xml:space="preserve"> </w:t>
      </w:r>
      <w:r w:rsidRPr="007C7327">
        <w:rPr>
          <w:rFonts w:ascii="PT Astra Serif" w:hAnsi="PT Astra Serif" w:cs="PT Astra Serif"/>
          <w:sz w:val="28"/>
          <w:szCs w:val="28"/>
        </w:rPr>
        <w:t>органом</w:t>
      </w:r>
      <w:r w:rsidRPr="007C7327">
        <w:rPr>
          <w:rFonts w:ascii="PT Astra Serif" w:hAnsi="PT Astra Serif"/>
          <w:sz w:val="28"/>
          <w:szCs w:val="28"/>
        </w:rPr>
        <w:t xml:space="preserve"> </w:t>
      </w:r>
      <w:r w:rsidRPr="007C7327">
        <w:rPr>
          <w:rFonts w:ascii="PT Astra Serif" w:hAnsi="PT Astra Serif" w:cs="PT Astra Serif"/>
          <w:sz w:val="28"/>
          <w:szCs w:val="28"/>
        </w:rPr>
        <w:t>исполнительной</w:t>
      </w:r>
      <w:r w:rsidRPr="007C7327">
        <w:rPr>
          <w:rFonts w:ascii="PT Astra Serif" w:hAnsi="PT Astra Serif"/>
          <w:sz w:val="28"/>
          <w:szCs w:val="28"/>
        </w:rPr>
        <w:t xml:space="preserve"> </w:t>
      </w:r>
      <w:r w:rsidRPr="007C7327">
        <w:rPr>
          <w:rFonts w:ascii="PT Astra Serif" w:hAnsi="PT Astra Serif" w:cs="PT Astra Serif"/>
          <w:sz w:val="28"/>
          <w:szCs w:val="28"/>
        </w:rPr>
        <w:t>власти</w:t>
      </w:r>
      <w:r w:rsidRPr="007C7327">
        <w:rPr>
          <w:rFonts w:ascii="PT Astra Serif" w:hAnsi="PT Astra Serif"/>
          <w:sz w:val="28"/>
          <w:szCs w:val="28"/>
        </w:rPr>
        <w:t xml:space="preserve">, </w:t>
      </w:r>
      <w:r w:rsidRPr="007C7327">
        <w:rPr>
          <w:rFonts w:ascii="PT Astra Serif" w:hAnsi="PT Astra Serif" w:cs="PT Astra Serif"/>
          <w:sz w:val="28"/>
          <w:szCs w:val="28"/>
        </w:rPr>
        <w:t>осуще</w:t>
      </w:r>
      <w:r w:rsidRPr="007C7327">
        <w:rPr>
          <w:rFonts w:ascii="PT Astra Serif" w:hAnsi="PT Astra Serif"/>
          <w:sz w:val="28"/>
          <w:szCs w:val="28"/>
        </w:rPr>
        <w:t>ствляющим функции по контролю и надзору в области лесных отношении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а</w:t>
      </w:r>
      <w:r w:rsidRPr="007C7327">
        <w:rPr>
          <w:rFonts w:ascii="PT Astra Serif" w:hAnsi="PT Astra Serif"/>
          <w:sz w:val="28"/>
          <w:szCs w:val="28"/>
        </w:rPr>
        <w:t xml:space="preserve"> </w:t>
      </w:r>
      <w:r w:rsidRPr="007C7327">
        <w:rPr>
          <w:rFonts w:ascii="PT Astra Serif" w:hAnsi="PT Astra Serif" w:cs="PT Astra Serif"/>
          <w:sz w:val="28"/>
          <w:szCs w:val="28"/>
        </w:rPr>
        <w:t>также</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оказанию</w:t>
      </w:r>
      <w:r w:rsidRPr="007C7327">
        <w:rPr>
          <w:rFonts w:ascii="PT Astra Serif" w:hAnsi="PT Astra Serif"/>
          <w:sz w:val="28"/>
          <w:szCs w:val="28"/>
        </w:rPr>
        <w:t xml:space="preserve"> </w:t>
      </w:r>
      <w:r w:rsidRPr="007C7327">
        <w:rPr>
          <w:rFonts w:ascii="PT Astra Serif" w:hAnsi="PT Astra Serif" w:cs="PT Astra Serif"/>
          <w:sz w:val="28"/>
          <w:szCs w:val="28"/>
        </w:rPr>
        <w:t>государственных</w:t>
      </w:r>
      <w:r w:rsidRPr="007C7327">
        <w:rPr>
          <w:rFonts w:ascii="PT Astra Serif" w:hAnsi="PT Astra Serif"/>
          <w:sz w:val="28"/>
          <w:szCs w:val="28"/>
        </w:rPr>
        <w:t xml:space="preserve"> </w:t>
      </w:r>
      <w:r w:rsidRPr="007C7327">
        <w:rPr>
          <w:rFonts w:ascii="PT Astra Serif" w:hAnsi="PT Astra Serif" w:cs="PT Astra Serif"/>
          <w:sz w:val="28"/>
          <w:szCs w:val="28"/>
        </w:rPr>
        <w:t>услуг</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управлению</w:t>
      </w:r>
      <w:r w:rsidRPr="007C7327">
        <w:rPr>
          <w:rFonts w:ascii="PT Astra Serif" w:hAnsi="PT Astra Serif"/>
          <w:sz w:val="28"/>
          <w:szCs w:val="28"/>
        </w:rPr>
        <w:t xml:space="preserve"> </w:t>
      </w:r>
      <w:r w:rsidRPr="007C7327">
        <w:rPr>
          <w:rFonts w:ascii="PT Astra Serif" w:hAnsi="PT Astra Serif" w:cs="PT Astra Serif"/>
          <w:sz w:val="28"/>
          <w:szCs w:val="28"/>
        </w:rPr>
        <w:t>государственным</w:t>
      </w:r>
      <w:r w:rsidRPr="007C7327">
        <w:rPr>
          <w:rFonts w:ascii="PT Astra Serif" w:hAnsi="PT Astra Serif"/>
          <w:sz w:val="28"/>
          <w:szCs w:val="28"/>
        </w:rPr>
        <w:t xml:space="preserve"> </w:t>
      </w:r>
      <w:r w:rsidRPr="007C7327">
        <w:rPr>
          <w:rFonts w:ascii="PT Astra Serif" w:hAnsi="PT Astra Serif" w:cs="PT Astra Serif"/>
          <w:sz w:val="28"/>
          <w:szCs w:val="28"/>
        </w:rPr>
        <w:t>имуществом</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области</w:t>
      </w:r>
      <w:r w:rsidRPr="007C7327">
        <w:rPr>
          <w:rFonts w:ascii="PT Astra Serif" w:hAnsi="PT Astra Serif"/>
          <w:sz w:val="28"/>
          <w:szCs w:val="28"/>
        </w:rPr>
        <w:t xml:space="preserve"> </w:t>
      </w:r>
      <w:r w:rsidRPr="007C7327">
        <w:rPr>
          <w:rFonts w:ascii="PT Astra Serif" w:hAnsi="PT Astra Serif" w:cs="PT Astra Serif"/>
          <w:sz w:val="28"/>
          <w:szCs w:val="28"/>
        </w:rPr>
        <w:t>лесных</w:t>
      </w:r>
      <w:r w:rsidRPr="007C7327">
        <w:rPr>
          <w:rFonts w:ascii="PT Astra Serif" w:hAnsi="PT Astra Serif"/>
          <w:sz w:val="28"/>
          <w:szCs w:val="28"/>
        </w:rPr>
        <w:t xml:space="preserve"> </w:t>
      </w:r>
      <w:r w:rsidRPr="007C7327">
        <w:rPr>
          <w:rFonts w:ascii="PT Astra Serif" w:hAnsi="PT Astra Serif" w:cs="PT Astra Serif"/>
          <w:sz w:val="28"/>
          <w:szCs w:val="28"/>
        </w:rPr>
        <w:t>отношении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Документация</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планировке</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rFonts w:ascii="PT Astra Serif" w:hAnsi="PT Astra Serif"/>
          <w:sz w:val="28"/>
          <w:szCs w:val="28"/>
        </w:rPr>
        <w:t xml:space="preserve">, </w:t>
      </w:r>
      <w:r w:rsidRPr="007C7327">
        <w:rPr>
          <w:rFonts w:ascii="PT Astra Serif" w:hAnsi="PT Astra Serif" w:cs="PT Astra Serif"/>
          <w:sz w:val="28"/>
          <w:szCs w:val="28"/>
        </w:rPr>
        <w:t>подготовленная</w:t>
      </w:r>
      <w:r w:rsidRPr="007C7327">
        <w:rPr>
          <w:rFonts w:ascii="PT Astra Serif" w:hAnsi="PT Astra Serif"/>
          <w:sz w:val="28"/>
          <w:szCs w:val="28"/>
        </w:rPr>
        <w:t xml:space="preserve"> </w:t>
      </w:r>
      <w:r w:rsidRPr="007C7327">
        <w:rPr>
          <w:rFonts w:ascii="PT Astra Serif" w:hAnsi="PT Astra Serif" w:cs="PT Astra Serif"/>
          <w:sz w:val="28"/>
          <w:szCs w:val="28"/>
        </w:rPr>
        <w:t>применительно</w:t>
      </w:r>
      <w:r w:rsidRPr="007C7327">
        <w:rPr>
          <w:rFonts w:ascii="PT Astra Serif" w:hAnsi="PT Astra Serif"/>
          <w:sz w:val="28"/>
          <w:szCs w:val="28"/>
        </w:rPr>
        <w:t xml:space="preserve"> </w:t>
      </w:r>
      <w:r w:rsidRPr="007C7327">
        <w:rPr>
          <w:rFonts w:ascii="PT Astra Serif" w:hAnsi="PT Astra Serif" w:cs="PT Astra Serif"/>
          <w:sz w:val="28"/>
          <w:szCs w:val="28"/>
        </w:rPr>
        <w:t>к</w:t>
      </w:r>
      <w:r w:rsidRPr="007C7327">
        <w:rPr>
          <w:rFonts w:ascii="PT Astra Serif" w:hAnsi="PT Astra Serif"/>
          <w:sz w:val="28"/>
          <w:szCs w:val="28"/>
        </w:rPr>
        <w:t xml:space="preserve"> </w:t>
      </w:r>
      <w:r w:rsidRPr="007C7327">
        <w:rPr>
          <w:rFonts w:ascii="PT Astra Serif" w:hAnsi="PT Astra Serif" w:cs="PT Astra Serif"/>
          <w:sz w:val="28"/>
          <w:szCs w:val="28"/>
        </w:rPr>
        <w:t>особо</w:t>
      </w:r>
      <w:r w:rsidRPr="007C7327">
        <w:rPr>
          <w:rFonts w:ascii="PT Astra Serif" w:hAnsi="PT Astra Serif"/>
          <w:sz w:val="28"/>
          <w:szCs w:val="28"/>
        </w:rPr>
        <w:t xml:space="preserve">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w:t>
      </w:r>
      <w:proofErr w:type="gramEnd"/>
      <w:r w:rsidRPr="007C7327">
        <w:rPr>
          <w:rFonts w:ascii="PT Astra Serif" w:hAnsi="PT Astra Serif"/>
          <w:sz w:val="28"/>
          <w:szCs w:val="28"/>
        </w:rPr>
        <w:t xml:space="preserve"> природная </w:t>
      </w:r>
      <w:r w:rsidRPr="007C7327">
        <w:rPr>
          <w:rFonts w:ascii="PT Astra Serif" w:hAnsi="PT Astra Serif"/>
          <w:sz w:val="28"/>
          <w:szCs w:val="28"/>
        </w:rPr>
        <w:lastRenderedPageBreak/>
        <w:t xml:space="preserve">территория. Согласование в таком случае осуществляется в соответствии с частью 12.3 статьи 45 Градостроительного кодекса Российской Федерации. </w:t>
      </w:r>
    </w:p>
    <w:p w14:paraId="177A2DA4"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10. </w:t>
      </w:r>
      <w:proofErr w:type="gramStart"/>
      <w:r w:rsidRPr="007C7327">
        <w:rPr>
          <w:rFonts w:ascii="PT Astra Serif" w:hAnsi="PT Astra Serif"/>
          <w:sz w:val="28"/>
          <w:szCs w:val="28"/>
        </w:rPr>
        <w:t>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w:t>
      </w:r>
      <w:proofErr w:type="gramEnd"/>
      <w:r w:rsidRPr="007C7327">
        <w:rPr>
          <w:rFonts w:ascii="PT Astra Serif" w:hAnsi="PT Astra Serif"/>
          <w:sz w:val="28"/>
          <w:szCs w:val="28"/>
        </w:rPr>
        <w:t xml:space="preserve"> линейного объекта или линейных объектов не требуется разработка проекта планировки территории). Согласование в таком случае осуществляется в соответствии с частью 12.12 статьи 45 Градостроительного кодекса Российской Федерации. </w:t>
      </w:r>
    </w:p>
    <w:p w14:paraId="4535AB38" w14:textId="153A5842"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11. Сроки подготовки документации по планировке территории определяются постановлением администрации города Барнаула с учетом сроков, установленных законодательством Российской</w:t>
      </w:r>
      <w:r w:rsidR="00DA0CE0" w:rsidRPr="007C7327">
        <w:rPr>
          <w:rFonts w:ascii="PT Astra Serif" w:hAnsi="PT Astra Serif"/>
          <w:sz w:val="28"/>
          <w:szCs w:val="28"/>
        </w:rPr>
        <w:t xml:space="preserve"> Федерации</w:t>
      </w:r>
      <w:r w:rsidRPr="007C7327">
        <w:rPr>
          <w:rFonts w:ascii="PT Astra Serif" w:hAnsi="PT Astra Serif"/>
          <w:sz w:val="28"/>
          <w:szCs w:val="28"/>
        </w:rPr>
        <w:t xml:space="preserve"> о контрактной системе в сфере закупок товаров, работ, услуг для обеспечения государственных и муниципальных нужд, необходимых для осуществления закупок в целях подготовки данной документации. </w:t>
      </w:r>
    </w:p>
    <w:p w14:paraId="36F6577D" w14:textId="0FC78E7D"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12. Со дня </w:t>
      </w:r>
      <w:proofErr w:type="gramStart"/>
      <w:r w:rsidRPr="007C7327">
        <w:rPr>
          <w:rFonts w:ascii="PT Astra Serif" w:hAnsi="PT Astra Serif"/>
          <w:sz w:val="28"/>
          <w:szCs w:val="28"/>
        </w:rPr>
        <w:t>опубликования постановления администрации города Барнаула</w:t>
      </w:r>
      <w:proofErr w:type="gramEnd"/>
      <w:r w:rsidRPr="007C7327">
        <w:rPr>
          <w:rFonts w:ascii="PT Astra Serif" w:hAnsi="PT Astra Serif"/>
          <w:sz w:val="28"/>
          <w:szCs w:val="28"/>
        </w:rPr>
        <w:t xml:space="preserve"> о подготовке документации по планировке территории физические или юридические лица вправе представить в администрацию</w:t>
      </w:r>
      <w:r w:rsidR="00054AEB" w:rsidRPr="007C7327">
        <w:rPr>
          <w:rFonts w:ascii="PT Astra Serif" w:hAnsi="PT Astra Serif"/>
          <w:sz w:val="28"/>
          <w:szCs w:val="28"/>
        </w:rPr>
        <w:t xml:space="preserve"> города Барнаула</w:t>
      </w:r>
      <w:r w:rsidRPr="007C7327">
        <w:rPr>
          <w:rFonts w:ascii="PT Astra Serif" w:hAnsi="PT Astra Serif"/>
          <w:sz w:val="28"/>
          <w:szCs w:val="28"/>
        </w:rPr>
        <w:t xml:space="preserve"> свои предложения о порядке, сроках подготовки и содержании документов по планировке территории. </w:t>
      </w:r>
    </w:p>
    <w:p w14:paraId="23872F94" w14:textId="77777777" w:rsidR="00506FBE" w:rsidRPr="007C7327" w:rsidRDefault="00506FBE" w:rsidP="002F4D16">
      <w:pPr>
        <w:pStyle w:val="ConsPlusNormal0"/>
        <w:spacing w:line="240" w:lineRule="auto"/>
        <w:ind w:firstLine="709"/>
        <w:jc w:val="both"/>
        <w:rPr>
          <w:rFonts w:ascii="PT Astra Serif" w:hAnsi="PT Astra Serif" w:cs="Times New Roman"/>
          <w:sz w:val="28"/>
          <w:szCs w:val="28"/>
        </w:rPr>
      </w:pPr>
      <w:r w:rsidRPr="007C7327">
        <w:rPr>
          <w:rFonts w:ascii="PT Astra Serif" w:hAnsi="PT Astra Serif" w:cs="Times New Roman"/>
          <w:sz w:val="28"/>
          <w:szCs w:val="28"/>
        </w:rPr>
        <w:t xml:space="preserve">13. Проверка документации по планировке территории на соответствие требованиям, указанным в части 16 настоящей статьи и части 10 статьи 45 Градостроительного кодекса Российской Федерации, осуществляется в течение срока, предусмотренного частью 4 статьи 46 Градостроительного кодекса Российской Федерации. По результатам проверки администрация города Барнаула принимает решение о проведении </w:t>
      </w:r>
      <w:proofErr w:type="gramStart"/>
      <w:r w:rsidRPr="007C7327">
        <w:rPr>
          <w:rFonts w:ascii="PT Astra Serif" w:hAnsi="PT Astra Serif" w:cs="Times New Roman"/>
          <w:sz w:val="28"/>
          <w:szCs w:val="28"/>
        </w:rPr>
        <w:t>общественных</w:t>
      </w:r>
      <w:proofErr w:type="gramEnd"/>
      <w:r w:rsidRPr="007C7327">
        <w:rPr>
          <w:rFonts w:ascii="PT Astra Serif" w:hAnsi="PT Astra Serif" w:cs="Times New Roman"/>
          <w:sz w:val="28"/>
          <w:szCs w:val="28"/>
        </w:rPr>
        <w:t xml:space="preserve"> обсуждении</w:t>
      </w:r>
      <w:r w:rsidRPr="007C7327">
        <w:rPr>
          <w:rFonts w:ascii="Times New Roman" w:hAnsi="Times New Roman" w:cs="Times New Roman"/>
          <w:sz w:val="28"/>
          <w:szCs w:val="28"/>
        </w:rPr>
        <w:t>̆</w:t>
      </w:r>
      <w:r w:rsidRPr="007C7327">
        <w:rPr>
          <w:rFonts w:ascii="PT Astra Serif" w:hAnsi="PT Astra Serif" w:cs="Times New Roman"/>
          <w:sz w:val="28"/>
          <w:szCs w:val="28"/>
        </w:rPr>
        <w:t xml:space="preserve"> </w:t>
      </w:r>
      <w:r w:rsidRPr="007C7327">
        <w:rPr>
          <w:rFonts w:ascii="PT Astra Serif" w:hAnsi="PT Astra Serif" w:cs="PT Astra Serif"/>
          <w:sz w:val="28"/>
          <w:szCs w:val="28"/>
        </w:rPr>
        <w:t>по</w:t>
      </w:r>
      <w:r w:rsidRPr="007C7327">
        <w:rPr>
          <w:rFonts w:ascii="PT Astra Serif" w:hAnsi="PT Astra Serif" w:cs="Times New Roman"/>
          <w:sz w:val="28"/>
          <w:szCs w:val="28"/>
        </w:rPr>
        <w:t xml:space="preserve"> </w:t>
      </w:r>
      <w:r w:rsidRPr="007C7327">
        <w:rPr>
          <w:rFonts w:ascii="PT Astra Serif" w:hAnsi="PT Astra Serif" w:cs="PT Astra Serif"/>
          <w:sz w:val="28"/>
          <w:szCs w:val="28"/>
        </w:rPr>
        <w:t>такой</w:t>
      </w:r>
      <w:r w:rsidRPr="007C7327">
        <w:rPr>
          <w:rFonts w:ascii="PT Astra Serif" w:hAnsi="PT Astra Serif" w:cs="Times New Roman"/>
          <w:sz w:val="28"/>
          <w:szCs w:val="28"/>
        </w:rPr>
        <w:t xml:space="preserve"> </w:t>
      </w:r>
      <w:r w:rsidRPr="007C7327">
        <w:rPr>
          <w:rFonts w:ascii="PT Astra Serif" w:hAnsi="PT Astra Serif" w:cs="PT Astra Serif"/>
          <w:sz w:val="28"/>
          <w:szCs w:val="28"/>
        </w:rPr>
        <w:t>документации</w:t>
      </w:r>
      <w:r w:rsidRPr="007C7327">
        <w:rPr>
          <w:rFonts w:ascii="PT Astra Serif" w:hAnsi="PT Astra Serif" w:cs="Times New Roman"/>
          <w:sz w:val="28"/>
          <w:szCs w:val="28"/>
        </w:rPr>
        <w:t xml:space="preserve"> </w:t>
      </w:r>
      <w:r w:rsidRPr="007C7327">
        <w:rPr>
          <w:rFonts w:ascii="PT Astra Serif" w:hAnsi="PT Astra Serif" w:cs="PT Astra Serif"/>
          <w:sz w:val="28"/>
          <w:szCs w:val="28"/>
        </w:rPr>
        <w:t>либо</w:t>
      </w:r>
      <w:r w:rsidRPr="007C7327">
        <w:rPr>
          <w:rFonts w:ascii="PT Astra Serif" w:hAnsi="PT Astra Serif" w:cs="Times New Roman"/>
          <w:sz w:val="28"/>
          <w:szCs w:val="28"/>
        </w:rPr>
        <w:t xml:space="preserve"> </w:t>
      </w:r>
      <w:r w:rsidRPr="007C7327">
        <w:rPr>
          <w:rFonts w:ascii="PT Astra Serif" w:hAnsi="PT Astra Serif" w:cs="PT Astra Serif"/>
          <w:sz w:val="28"/>
          <w:szCs w:val="28"/>
        </w:rPr>
        <w:t>об</w:t>
      </w:r>
      <w:r w:rsidRPr="007C7327">
        <w:rPr>
          <w:rFonts w:ascii="PT Astra Serif" w:hAnsi="PT Astra Serif" w:cs="Times New Roman"/>
          <w:sz w:val="28"/>
          <w:szCs w:val="28"/>
        </w:rPr>
        <w:t xml:space="preserve"> </w:t>
      </w:r>
      <w:r w:rsidRPr="007C7327">
        <w:rPr>
          <w:rFonts w:ascii="PT Astra Serif" w:hAnsi="PT Astra Serif" w:cs="PT Astra Serif"/>
          <w:sz w:val="28"/>
          <w:szCs w:val="28"/>
        </w:rPr>
        <w:t>отклонении</w:t>
      </w:r>
      <w:r w:rsidRPr="007C7327">
        <w:rPr>
          <w:rFonts w:ascii="PT Astra Serif" w:hAnsi="PT Astra Serif" w:cs="Times New Roman"/>
          <w:sz w:val="28"/>
          <w:szCs w:val="28"/>
        </w:rPr>
        <w:t xml:space="preserve"> </w:t>
      </w:r>
      <w:r w:rsidRPr="007C7327">
        <w:rPr>
          <w:rFonts w:ascii="PT Astra Serif" w:hAnsi="PT Astra Serif" w:cs="PT Astra Serif"/>
          <w:sz w:val="28"/>
          <w:szCs w:val="28"/>
        </w:rPr>
        <w:t>и</w:t>
      </w:r>
      <w:r w:rsidRPr="007C7327">
        <w:rPr>
          <w:rFonts w:ascii="PT Astra Serif" w:hAnsi="PT Astra Serif" w:cs="Times New Roman"/>
          <w:sz w:val="28"/>
          <w:szCs w:val="28"/>
        </w:rPr>
        <w:t xml:space="preserve"> </w:t>
      </w:r>
      <w:r w:rsidRPr="007C7327">
        <w:rPr>
          <w:rFonts w:ascii="PT Astra Serif" w:hAnsi="PT Astra Serif" w:cs="PT Astra Serif"/>
          <w:sz w:val="28"/>
          <w:szCs w:val="28"/>
        </w:rPr>
        <w:t>направлении</w:t>
      </w:r>
      <w:r w:rsidRPr="007C7327">
        <w:rPr>
          <w:rFonts w:ascii="PT Astra Serif" w:hAnsi="PT Astra Serif" w:cs="Times New Roman"/>
          <w:sz w:val="28"/>
          <w:szCs w:val="28"/>
        </w:rPr>
        <w:t xml:space="preserve"> </w:t>
      </w:r>
      <w:r w:rsidRPr="007C7327">
        <w:rPr>
          <w:rFonts w:ascii="PT Astra Serif" w:hAnsi="PT Astra Serif" w:cs="PT Astra Serif"/>
          <w:sz w:val="28"/>
          <w:szCs w:val="28"/>
        </w:rPr>
        <w:t>ее</w:t>
      </w:r>
      <w:r w:rsidRPr="007C7327">
        <w:rPr>
          <w:rFonts w:ascii="PT Astra Serif" w:hAnsi="PT Astra Serif" w:cs="Times New Roman"/>
          <w:sz w:val="28"/>
          <w:szCs w:val="28"/>
        </w:rPr>
        <w:t xml:space="preserve"> </w:t>
      </w:r>
      <w:r w:rsidRPr="007C7327">
        <w:rPr>
          <w:rFonts w:ascii="PT Astra Serif" w:hAnsi="PT Astra Serif" w:cs="PT Astra Serif"/>
          <w:sz w:val="28"/>
          <w:szCs w:val="28"/>
        </w:rPr>
        <w:t>на</w:t>
      </w:r>
      <w:r w:rsidRPr="007C7327">
        <w:rPr>
          <w:rFonts w:ascii="PT Astra Serif" w:hAnsi="PT Astra Serif" w:cs="Times New Roman"/>
          <w:sz w:val="28"/>
          <w:szCs w:val="28"/>
        </w:rPr>
        <w:t xml:space="preserve"> доработку, а в случае, предусмотренном частью 5.1 статьи 46 Градостроительного кодекса Российской Федерации, принимает решение об утверждении или об отклонении такой документации и о направлении ее на доработку. </w:t>
      </w:r>
    </w:p>
    <w:p w14:paraId="1438FA17" w14:textId="5E74297F"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14. Проекты планировки территории и проекты межевания территории, решение об утверждении которых принимается администрацией города Барнаула, до их утверждения подлежат обязательному рассмотрению на общественных обсуждениях, за исключением случаев, предусмотренных Градостроительным кодексом Российской Федерации. Организация и проведение общественных </w:t>
      </w:r>
      <w:proofErr w:type="gramStart"/>
      <w:r w:rsidRPr="007C7327">
        <w:rPr>
          <w:rFonts w:ascii="PT Astra Serif" w:hAnsi="PT Astra Serif"/>
          <w:sz w:val="28"/>
          <w:szCs w:val="28"/>
        </w:rPr>
        <w:t>обсуждении</w:t>
      </w:r>
      <w:proofErr w:type="gramEnd"/>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осуществляется</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соответствии</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Положением</w:t>
      </w:r>
      <w:r w:rsidRPr="007C7327">
        <w:rPr>
          <w:rFonts w:ascii="PT Astra Serif" w:hAnsi="PT Astra Serif"/>
          <w:sz w:val="28"/>
          <w:szCs w:val="28"/>
        </w:rPr>
        <w:t xml:space="preserve"> </w:t>
      </w:r>
      <w:r w:rsidRPr="007C7327">
        <w:rPr>
          <w:rFonts w:ascii="PT Astra Serif" w:hAnsi="PT Astra Serif" w:cs="PT Astra Serif"/>
          <w:sz w:val="28"/>
          <w:szCs w:val="28"/>
        </w:rPr>
        <w:t>об</w:t>
      </w:r>
      <w:r w:rsidRPr="007C7327">
        <w:rPr>
          <w:rFonts w:ascii="PT Astra Serif" w:hAnsi="PT Astra Serif"/>
          <w:sz w:val="28"/>
          <w:szCs w:val="28"/>
        </w:rPr>
        <w:t xml:space="preserve"> </w:t>
      </w:r>
      <w:r w:rsidRPr="007C7327">
        <w:rPr>
          <w:rFonts w:ascii="PT Astra Serif" w:hAnsi="PT Astra Serif" w:cs="PT Astra Serif"/>
          <w:sz w:val="28"/>
          <w:szCs w:val="28"/>
        </w:rPr>
        <w:t>организации</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проведении</w:t>
      </w:r>
      <w:r w:rsidRPr="007C7327">
        <w:rPr>
          <w:rFonts w:ascii="PT Astra Serif" w:hAnsi="PT Astra Serif"/>
          <w:sz w:val="28"/>
          <w:szCs w:val="28"/>
        </w:rPr>
        <w:t xml:space="preserve"> </w:t>
      </w:r>
      <w:r w:rsidRPr="007C7327">
        <w:rPr>
          <w:rFonts w:ascii="PT Astra Serif" w:hAnsi="PT Astra Serif" w:cs="PT Astra Serif"/>
          <w:sz w:val="28"/>
          <w:szCs w:val="28"/>
        </w:rPr>
        <w:t>публичных</w:t>
      </w:r>
      <w:r w:rsidRPr="007C7327">
        <w:rPr>
          <w:rFonts w:ascii="PT Astra Serif" w:hAnsi="PT Astra Serif"/>
          <w:sz w:val="28"/>
          <w:szCs w:val="28"/>
        </w:rPr>
        <w:t xml:space="preserve"> </w:t>
      </w:r>
      <w:r w:rsidRPr="007C7327">
        <w:rPr>
          <w:rFonts w:ascii="PT Astra Serif" w:hAnsi="PT Astra Serif" w:cs="PT Astra Serif"/>
          <w:sz w:val="28"/>
          <w:szCs w:val="28"/>
        </w:rPr>
        <w:t>слушании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общественных</w:t>
      </w:r>
      <w:r w:rsidRPr="007C7327">
        <w:rPr>
          <w:rFonts w:ascii="PT Astra Serif" w:hAnsi="PT Astra Serif"/>
          <w:sz w:val="28"/>
          <w:szCs w:val="28"/>
        </w:rPr>
        <w:t xml:space="preserve"> </w:t>
      </w:r>
      <w:r w:rsidRPr="007C7327">
        <w:rPr>
          <w:rFonts w:ascii="PT Astra Serif" w:hAnsi="PT Astra Serif" w:cs="PT Astra Serif"/>
          <w:sz w:val="28"/>
          <w:szCs w:val="28"/>
        </w:rPr>
        <w:t>обсуждени</w:t>
      </w:r>
      <w:r w:rsidR="00DA0CE0" w:rsidRPr="007C7327">
        <w:rPr>
          <w:rFonts w:ascii="PT Astra Serif" w:hAnsi="PT Astra Serif"/>
          <w:sz w:val="28"/>
          <w:szCs w:val="28"/>
        </w:rPr>
        <w:t>й</w:t>
      </w:r>
      <w:r w:rsidRPr="007C7327">
        <w:rPr>
          <w:rFonts w:ascii="PT Astra Serif" w:hAnsi="PT Astra Serif"/>
          <w:sz w:val="28"/>
          <w:szCs w:val="28"/>
        </w:rPr>
        <w:t xml:space="preserve"> по вопросам градостроительной деятельности в </w:t>
      </w:r>
      <w:r w:rsidRPr="007C7327">
        <w:rPr>
          <w:rFonts w:ascii="PT Astra Serif" w:hAnsi="PT Astra Serif"/>
          <w:sz w:val="28"/>
          <w:szCs w:val="28"/>
        </w:rPr>
        <w:lastRenderedPageBreak/>
        <w:t xml:space="preserve">городе Барнауле, утверждаемым </w:t>
      </w:r>
      <w:r w:rsidR="00DA0CE0" w:rsidRPr="007C7327">
        <w:rPr>
          <w:rFonts w:ascii="PT Astra Serif" w:hAnsi="PT Astra Serif"/>
          <w:sz w:val="28"/>
          <w:szCs w:val="28"/>
        </w:rPr>
        <w:t xml:space="preserve">решением </w:t>
      </w:r>
      <w:r w:rsidRPr="007C7327">
        <w:rPr>
          <w:rFonts w:ascii="PT Astra Serif" w:hAnsi="PT Astra Serif"/>
          <w:sz w:val="28"/>
          <w:szCs w:val="28"/>
        </w:rPr>
        <w:t xml:space="preserve">Барнаульской городской Думой, с учетом </w:t>
      </w:r>
      <w:r w:rsidRPr="007C7327">
        <w:rPr>
          <w:rFonts w:ascii="PT Astra Serif" w:hAnsi="PT Astra Serif"/>
          <w:color w:val="000000" w:themeColor="text1"/>
          <w:sz w:val="28"/>
          <w:szCs w:val="28"/>
        </w:rPr>
        <w:t>положении</w:t>
      </w:r>
      <w:r w:rsidRPr="007C7327">
        <w:rPr>
          <w:color w:val="000000" w:themeColor="text1"/>
          <w:sz w:val="28"/>
          <w:szCs w:val="28"/>
        </w:rPr>
        <w:t>̆</w:t>
      </w:r>
      <w:r w:rsidRPr="007C7327">
        <w:rPr>
          <w:rFonts w:ascii="PT Astra Serif" w:hAnsi="PT Astra Serif"/>
          <w:color w:val="000000" w:themeColor="text1"/>
          <w:sz w:val="28"/>
          <w:szCs w:val="28"/>
        </w:rPr>
        <w:t xml:space="preserve"> </w:t>
      </w:r>
      <w:r w:rsidRPr="007C7327">
        <w:rPr>
          <w:rFonts w:ascii="PT Astra Serif" w:hAnsi="PT Astra Serif" w:cs="PT Astra Serif"/>
          <w:color w:val="000000" w:themeColor="text1"/>
          <w:sz w:val="28"/>
          <w:szCs w:val="28"/>
        </w:rPr>
        <w:t>статьи</w:t>
      </w:r>
      <w:r w:rsidRPr="007C7327">
        <w:rPr>
          <w:rFonts w:ascii="PT Astra Serif" w:hAnsi="PT Astra Serif"/>
          <w:color w:val="000000" w:themeColor="text1"/>
          <w:sz w:val="28"/>
          <w:szCs w:val="28"/>
        </w:rPr>
        <w:t xml:space="preserve"> 46 </w:t>
      </w:r>
      <w:r w:rsidRPr="007C7327">
        <w:rPr>
          <w:rFonts w:ascii="PT Astra Serif" w:hAnsi="PT Astra Serif"/>
          <w:sz w:val="28"/>
          <w:szCs w:val="28"/>
        </w:rPr>
        <w:t>Градостроительного кодекса Российской Федерации.</w:t>
      </w:r>
    </w:p>
    <w:p w14:paraId="68DEF61B" w14:textId="5DF422E2"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15. Заключение о результатах общественных 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проекту</w:t>
      </w:r>
      <w:r w:rsidRPr="007C7327">
        <w:rPr>
          <w:rFonts w:ascii="PT Astra Serif" w:hAnsi="PT Astra Serif"/>
          <w:sz w:val="28"/>
          <w:szCs w:val="28"/>
        </w:rPr>
        <w:t xml:space="preserve"> </w:t>
      </w:r>
      <w:r w:rsidRPr="007C7327">
        <w:rPr>
          <w:rFonts w:ascii="PT Astra Serif" w:hAnsi="PT Astra Serif" w:cs="PT Astra Serif"/>
          <w:sz w:val="28"/>
          <w:szCs w:val="28"/>
        </w:rPr>
        <w:t>планировки</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проекту</w:t>
      </w:r>
      <w:r w:rsidRPr="007C7327">
        <w:rPr>
          <w:rFonts w:ascii="PT Astra Serif" w:hAnsi="PT Astra Serif"/>
          <w:sz w:val="28"/>
          <w:szCs w:val="28"/>
        </w:rPr>
        <w:t xml:space="preserve"> </w:t>
      </w:r>
      <w:r w:rsidRPr="007C7327">
        <w:rPr>
          <w:rFonts w:ascii="PT Astra Serif" w:hAnsi="PT Astra Serif" w:cs="PT Astra Serif"/>
          <w:sz w:val="28"/>
          <w:szCs w:val="28"/>
        </w:rPr>
        <w:t>межевания</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rFonts w:ascii="PT Astra Serif" w:hAnsi="PT Astra Serif"/>
          <w:sz w:val="28"/>
          <w:szCs w:val="28"/>
        </w:rPr>
        <w:t xml:space="preserve"> </w:t>
      </w:r>
      <w:r w:rsidRPr="007C7327">
        <w:rPr>
          <w:rFonts w:ascii="PT Astra Serif" w:hAnsi="PT Astra Serif" w:cs="PT Astra Serif"/>
          <w:sz w:val="28"/>
          <w:szCs w:val="28"/>
        </w:rPr>
        <w:t>подлежит</w:t>
      </w:r>
      <w:r w:rsidRPr="007C7327">
        <w:rPr>
          <w:rFonts w:ascii="PT Astra Serif" w:hAnsi="PT Astra Serif"/>
          <w:sz w:val="28"/>
          <w:szCs w:val="28"/>
        </w:rPr>
        <w:t xml:space="preserve"> </w:t>
      </w:r>
      <w:r w:rsidRPr="007C7327">
        <w:rPr>
          <w:rFonts w:ascii="PT Astra Serif" w:hAnsi="PT Astra Serif" w:cs="PT Astra Serif"/>
          <w:sz w:val="28"/>
          <w:szCs w:val="28"/>
        </w:rPr>
        <w:t>опубликован</w:t>
      </w:r>
      <w:r w:rsidRPr="007C7327">
        <w:rPr>
          <w:rFonts w:ascii="PT Astra Serif" w:hAnsi="PT Astra Serif"/>
          <w:sz w:val="28"/>
          <w:szCs w:val="28"/>
        </w:rPr>
        <w:t>ию в порядке, установленном для официального опубликования муниципальных</w:t>
      </w:r>
      <w:r w:rsidR="00254C97" w:rsidRPr="007C7327">
        <w:rPr>
          <w:rFonts w:ascii="PT Astra Serif" w:hAnsi="PT Astra Serif"/>
          <w:sz w:val="28"/>
          <w:szCs w:val="28"/>
        </w:rPr>
        <w:t xml:space="preserve"> нормативных</w:t>
      </w:r>
      <w:r w:rsidRPr="007C7327">
        <w:rPr>
          <w:rFonts w:ascii="PT Astra Serif" w:hAnsi="PT Astra Serif"/>
          <w:sz w:val="28"/>
          <w:szCs w:val="28"/>
        </w:rPr>
        <w:t xml:space="preserve"> правовых актов</w:t>
      </w:r>
      <w:r w:rsidR="00054AEB" w:rsidRPr="007C7327">
        <w:rPr>
          <w:rFonts w:ascii="PT Astra Serif" w:hAnsi="PT Astra Serif"/>
          <w:sz w:val="28"/>
          <w:szCs w:val="28"/>
        </w:rPr>
        <w:t xml:space="preserve"> города Барнаула</w:t>
      </w:r>
      <w:r w:rsidRPr="007C7327">
        <w:rPr>
          <w:rFonts w:ascii="PT Astra Serif" w:hAnsi="PT Astra Serif"/>
          <w:sz w:val="28"/>
          <w:szCs w:val="28"/>
        </w:rPr>
        <w:t>, и размещается на официальном Интернет-сайте Комитета.</w:t>
      </w:r>
    </w:p>
    <w:p w14:paraId="4C945B06"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16. </w:t>
      </w:r>
      <w:proofErr w:type="gramStart"/>
      <w:r w:rsidRPr="007C7327">
        <w:rPr>
          <w:rFonts w:ascii="PT Astra Serif" w:hAnsi="PT Astra Serif"/>
          <w:sz w:val="28"/>
          <w:szCs w:val="28"/>
        </w:rPr>
        <w:t>Администрация города Барнаула с учетом протокола общественных 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проекту планировки территории, проекту межевания территории и заключения о результатах общественных 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принимает</w:t>
      </w:r>
      <w:r w:rsidRPr="007C7327">
        <w:rPr>
          <w:rFonts w:ascii="PT Astra Serif" w:hAnsi="PT Astra Serif"/>
          <w:sz w:val="28"/>
          <w:szCs w:val="28"/>
        </w:rPr>
        <w:t xml:space="preserve"> </w:t>
      </w:r>
      <w:r w:rsidRPr="007C7327">
        <w:rPr>
          <w:rFonts w:ascii="PT Astra Serif" w:hAnsi="PT Astra Serif" w:cs="PT Astra Serif"/>
          <w:sz w:val="28"/>
          <w:szCs w:val="28"/>
        </w:rPr>
        <w:t>решение</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форме</w:t>
      </w:r>
      <w:r w:rsidRPr="007C7327">
        <w:rPr>
          <w:rFonts w:ascii="PT Astra Serif" w:hAnsi="PT Astra Serif"/>
          <w:sz w:val="28"/>
          <w:szCs w:val="28"/>
        </w:rPr>
        <w:t xml:space="preserve"> </w:t>
      </w:r>
      <w:r w:rsidRPr="007C7327">
        <w:rPr>
          <w:rFonts w:ascii="PT Astra Serif" w:hAnsi="PT Astra Serif" w:cs="PT Astra Serif"/>
          <w:sz w:val="28"/>
          <w:szCs w:val="28"/>
        </w:rPr>
        <w:t>постановления</w:t>
      </w:r>
      <w:r w:rsidRPr="007C7327">
        <w:rPr>
          <w:rFonts w:ascii="PT Astra Serif" w:hAnsi="PT Astra Serif"/>
          <w:sz w:val="28"/>
          <w:szCs w:val="28"/>
        </w:rPr>
        <w:t xml:space="preserve"> </w:t>
      </w:r>
      <w:r w:rsidRPr="007C7327">
        <w:rPr>
          <w:rFonts w:ascii="PT Astra Serif" w:hAnsi="PT Astra Serif" w:cs="PT Astra Serif"/>
          <w:sz w:val="28"/>
          <w:szCs w:val="28"/>
        </w:rPr>
        <w:t>об</w:t>
      </w:r>
      <w:r w:rsidRPr="007C7327">
        <w:rPr>
          <w:rFonts w:ascii="PT Astra Serif" w:hAnsi="PT Astra Serif"/>
          <w:sz w:val="28"/>
          <w:szCs w:val="28"/>
        </w:rPr>
        <w:t xml:space="preserve"> </w:t>
      </w:r>
      <w:r w:rsidRPr="007C7327">
        <w:rPr>
          <w:rFonts w:ascii="PT Astra Serif" w:hAnsi="PT Astra Serif" w:cs="PT Astra Serif"/>
          <w:sz w:val="28"/>
          <w:szCs w:val="28"/>
        </w:rPr>
        <w:t>утверждении</w:t>
      </w:r>
      <w:r w:rsidRPr="007C7327">
        <w:rPr>
          <w:rFonts w:ascii="PT Astra Serif" w:hAnsi="PT Astra Serif"/>
          <w:sz w:val="28"/>
          <w:szCs w:val="28"/>
        </w:rPr>
        <w:t xml:space="preserve"> </w:t>
      </w:r>
      <w:r w:rsidRPr="007C7327">
        <w:rPr>
          <w:rFonts w:ascii="PT Astra Serif" w:hAnsi="PT Astra Serif" w:cs="PT Astra Serif"/>
          <w:sz w:val="28"/>
          <w:szCs w:val="28"/>
        </w:rPr>
        <w:t>документации</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планировке</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отклоняет</w:t>
      </w:r>
      <w:r w:rsidRPr="007C7327">
        <w:rPr>
          <w:rFonts w:ascii="PT Astra Serif" w:hAnsi="PT Astra Serif"/>
          <w:sz w:val="28"/>
          <w:szCs w:val="28"/>
        </w:rPr>
        <w:t xml:space="preserve"> </w:t>
      </w:r>
      <w:r w:rsidRPr="007C7327">
        <w:rPr>
          <w:rFonts w:ascii="PT Astra Serif" w:hAnsi="PT Astra Serif" w:cs="PT Astra Serif"/>
          <w:sz w:val="28"/>
          <w:szCs w:val="28"/>
        </w:rPr>
        <w:t>такую</w:t>
      </w:r>
      <w:r w:rsidRPr="007C7327">
        <w:rPr>
          <w:rFonts w:ascii="PT Astra Serif" w:hAnsi="PT Astra Serif"/>
          <w:sz w:val="28"/>
          <w:szCs w:val="28"/>
        </w:rPr>
        <w:t xml:space="preserve"> </w:t>
      </w:r>
      <w:r w:rsidRPr="007C7327">
        <w:rPr>
          <w:rFonts w:ascii="PT Astra Serif" w:hAnsi="PT Astra Serif" w:cs="PT Astra Serif"/>
          <w:sz w:val="28"/>
          <w:szCs w:val="28"/>
        </w:rPr>
        <w:t>документацию</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направляет</w:t>
      </w:r>
      <w:r w:rsidRPr="007C7327">
        <w:rPr>
          <w:rFonts w:ascii="PT Astra Serif" w:hAnsi="PT Astra Serif"/>
          <w:sz w:val="28"/>
          <w:szCs w:val="28"/>
        </w:rPr>
        <w:t xml:space="preserve"> </w:t>
      </w:r>
      <w:r w:rsidRPr="007C7327">
        <w:rPr>
          <w:rFonts w:ascii="PT Astra Serif" w:hAnsi="PT Astra Serif" w:cs="PT Astra Serif"/>
          <w:sz w:val="28"/>
          <w:szCs w:val="28"/>
        </w:rPr>
        <w:t>ее</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Комитет на доработку в срок, установленный частью 13 статьи 46 Градостроительного кодекса Российской Федерации, а в случае, если в соответствии</w:t>
      </w:r>
      <w:proofErr w:type="gramEnd"/>
      <w:r w:rsidRPr="007C7327">
        <w:rPr>
          <w:rFonts w:ascii="PT Astra Serif" w:hAnsi="PT Astra Serif"/>
          <w:sz w:val="28"/>
          <w:szCs w:val="28"/>
        </w:rPr>
        <w:t xml:space="preserve"> с настоящей статьей общественные обсуждения не проводятся, в срок, установленный частью 4 статьи 46 Градостроительного кодекса Российской Федерации. В </w:t>
      </w:r>
      <w:proofErr w:type="gramStart"/>
      <w:r w:rsidRPr="007C7327">
        <w:rPr>
          <w:rFonts w:ascii="PT Astra Serif" w:hAnsi="PT Astra Serif"/>
          <w:sz w:val="28"/>
          <w:szCs w:val="28"/>
        </w:rPr>
        <w:t>постановлении</w:t>
      </w:r>
      <w:proofErr w:type="gramEnd"/>
      <w:r w:rsidRPr="007C7327">
        <w:rPr>
          <w:rFonts w:ascii="PT Astra Serif" w:hAnsi="PT Astra Serif"/>
          <w:sz w:val="28"/>
          <w:szCs w:val="28"/>
        </w:rPr>
        <w:t xml:space="preserve"> об отклонении документации по планировке территории указываются причины отклонения. При этом отклонение документации по планировке территории допускается по следующим основаниям: </w:t>
      </w:r>
    </w:p>
    <w:p w14:paraId="7274E0A0"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1)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 </w:t>
      </w:r>
    </w:p>
    <w:p w14:paraId="08DA461A"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 </w:t>
      </w:r>
    </w:p>
    <w:p w14:paraId="38BFFD2E" w14:textId="2968DD28"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3) несоблюдение нормативов градостроительного проектирования Алтайского края, нормативов градостроительного проектирования городского округа - города Барнаула Алтайского края, проектов зон охраны объектов культурного наследия и других требовании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установленных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действующим</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законодательством</w:t>
      </w:r>
      <w:r w:rsidRPr="007C7327">
        <w:rPr>
          <w:rFonts w:ascii="PT Astra Serif" w:hAnsi="PT Astra Serif"/>
          <w:sz w:val="28"/>
          <w:szCs w:val="28"/>
          <w:lang w:eastAsia="ru-RU"/>
        </w:rPr>
        <w:t xml:space="preserve">; </w:t>
      </w:r>
    </w:p>
    <w:p w14:paraId="3860AE38"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4) отсутствие письменного согласия на изменение границ образованных земельных участков лиц, являющихся их правообладателями, в случае если документацией по планировке территории предусматривается изменение границ таких земельных участков; </w:t>
      </w:r>
    </w:p>
    <w:p w14:paraId="70087262" w14:textId="77777777" w:rsidR="00506FBE" w:rsidRPr="007C7327" w:rsidRDefault="00506FBE" w:rsidP="002F4D16">
      <w:pPr>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5) нарушение прав и законных интересов других физических или юридических лиц; </w:t>
      </w:r>
    </w:p>
    <w:p w14:paraId="0F1903DA" w14:textId="36F91036" w:rsidR="00506FBE" w:rsidRPr="007C7327" w:rsidRDefault="00506FBE" w:rsidP="002F4D16">
      <w:pPr>
        <w:suppressAutoHyphens w:val="0"/>
        <w:ind w:firstLine="709"/>
        <w:jc w:val="both"/>
        <w:rPr>
          <w:rFonts w:ascii="PT Astra Serif" w:hAnsi="PT Astra Serif"/>
          <w:sz w:val="28"/>
          <w:szCs w:val="28"/>
          <w:lang w:eastAsia="ru-RU"/>
        </w:rPr>
      </w:pPr>
      <w:proofErr w:type="gramStart"/>
      <w:r w:rsidRPr="007C7327">
        <w:rPr>
          <w:rFonts w:ascii="PT Astra Serif" w:hAnsi="PT Astra Serif"/>
          <w:sz w:val="28"/>
          <w:szCs w:val="28"/>
          <w:lang w:eastAsia="ru-RU"/>
        </w:rPr>
        <w:t xml:space="preserve">6) несоответствие документам территориального планирования </w:t>
      </w:r>
      <w:r w:rsidR="008823B5" w:rsidRPr="007C7327">
        <w:rPr>
          <w:rFonts w:ascii="PT Astra Serif" w:hAnsi="PT Astra Serif"/>
          <w:sz w:val="28"/>
          <w:szCs w:val="28"/>
          <w:lang w:eastAsia="ru-RU"/>
        </w:rPr>
        <w:t xml:space="preserve">                     </w:t>
      </w:r>
      <w:r w:rsidRPr="007C7327">
        <w:rPr>
          <w:rFonts w:ascii="PT Astra Serif" w:hAnsi="PT Astra Serif"/>
          <w:sz w:val="28"/>
          <w:szCs w:val="28"/>
          <w:lang w:eastAsia="ru-RU"/>
        </w:rPr>
        <w:t>(за исключением случаев размещения объектов инфраструктуры, определенных Федеральным законом</w:t>
      </w:r>
      <w:r w:rsidRPr="007C7327">
        <w:rPr>
          <w:rFonts w:ascii="PT Astra Serif" w:hAnsi="PT Astra Serif"/>
          <w:color w:val="0000FF"/>
          <w:sz w:val="28"/>
          <w:szCs w:val="28"/>
          <w:lang w:eastAsia="ru-RU"/>
        </w:rPr>
        <w:t xml:space="preserve"> </w:t>
      </w:r>
      <w:r w:rsidR="00054AEB" w:rsidRPr="007C7327">
        <w:rPr>
          <w:rFonts w:ascii="PT Astra Serif" w:hAnsi="PT Astra Serif"/>
          <w:sz w:val="28"/>
          <w:szCs w:val="28"/>
          <w:lang w:eastAsia="ru-RU"/>
        </w:rPr>
        <w:t>от 31.07.2020 №</w:t>
      </w:r>
      <w:r w:rsidRPr="007C7327">
        <w:rPr>
          <w:rFonts w:ascii="PT Astra Serif" w:hAnsi="PT Astra Serif"/>
          <w:sz w:val="28"/>
          <w:szCs w:val="28"/>
          <w:lang w:eastAsia="ru-RU"/>
        </w:rPr>
        <w:t xml:space="preserve">254-ФЗ </w:t>
      </w:r>
      <w:r w:rsidR="00961009" w:rsidRPr="007C7327">
        <w:rPr>
          <w:rFonts w:ascii="PT Astra Serif" w:hAnsi="PT Astra Serif"/>
          <w:sz w:val="28"/>
          <w:szCs w:val="28"/>
          <w:lang w:eastAsia="ru-RU"/>
        </w:rPr>
        <w:t xml:space="preserve">                              </w:t>
      </w:r>
      <w:r w:rsidRPr="007C7327">
        <w:rPr>
          <w:rFonts w:ascii="PT Astra Serif" w:hAnsi="PT Astra Serif"/>
          <w:sz w:val="28"/>
          <w:szCs w:val="28"/>
          <w:lang w:eastAsia="ru-RU"/>
        </w:rPr>
        <w:t>«Об особенностях регулирования отдельных отношении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целях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lastRenderedPageBreak/>
        <w:t>модернизации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расширения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магистральной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инфраструктуры</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внесении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изменении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отдельные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законодательные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акты</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Российской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Федерации»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также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подготовки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документации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планировке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территори</w:t>
      </w:r>
      <w:r w:rsidRPr="007C7327">
        <w:rPr>
          <w:rFonts w:ascii="PT Astra Serif" w:hAnsi="PT Astra Serif"/>
          <w:sz w:val="28"/>
          <w:szCs w:val="28"/>
          <w:lang w:eastAsia="ru-RU"/>
        </w:rPr>
        <w:t>и, предусматривающей размещение искусственного земельного участка), Правилам (за исключением подготовки документации по планировке территории, предусматривающей</w:t>
      </w:r>
      <w:proofErr w:type="gramEnd"/>
      <w:r w:rsidRPr="007C7327">
        <w:rPr>
          <w:rFonts w:ascii="PT Astra Serif" w:hAnsi="PT Astra Serif"/>
          <w:sz w:val="28"/>
          <w:szCs w:val="28"/>
          <w:lang w:eastAsia="ru-RU"/>
        </w:rPr>
        <w:t xml:space="preserve"> </w:t>
      </w:r>
      <w:proofErr w:type="gramStart"/>
      <w:r w:rsidRPr="007C7327">
        <w:rPr>
          <w:rFonts w:ascii="PT Astra Serif" w:hAnsi="PT Astra Serif"/>
          <w:sz w:val="28"/>
          <w:szCs w:val="28"/>
          <w:lang w:eastAsia="ru-RU"/>
        </w:rPr>
        <w:t xml:space="preserve">размещение линейных объектов, искусственного земельного участка), </w:t>
      </w:r>
      <w:r w:rsidR="00054AEB" w:rsidRPr="007C7327">
        <w:rPr>
          <w:rFonts w:ascii="PT Astra Serif" w:hAnsi="PT Astra Serif"/>
          <w:sz w:val="28"/>
          <w:szCs w:val="28"/>
          <w:lang w:eastAsia="ru-RU"/>
        </w:rPr>
        <w:t>Л</w:t>
      </w:r>
      <w:r w:rsidRPr="007C7327">
        <w:rPr>
          <w:rFonts w:ascii="PT Astra Serif" w:hAnsi="PT Astra Serif"/>
          <w:sz w:val="28"/>
          <w:szCs w:val="28"/>
          <w:lang w:eastAsia="ru-RU"/>
        </w:rPr>
        <w:t>есохозяйственному регламенту городских лесов городского округа - города Барнаула Алтайского края, положению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 градостроительного проектирования Алтайского края, нормативам градостроительного проектирования городского округа - города Барнаула Алтайского края, комплексным схемам организации дорожного движения</w:t>
      </w:r>
      <w:proofErr w:type="gramEnd"/>
      <w:r w:rsidRPr="007C7327">
        <w:rPr>
          <w:rFonts w:ascii="PT Astra Serif" w:hAnsi="PT Astra Serif"/>
          <w:sz w:val="28"/>
          <w:szCs w:val="28"/>
          <w:lang w:eastAsia="ru-RU"/>
        </w:rPr>
        <w:t>, требованиям по обеспечению эффективности организации дорожного движения, указанным в части 1 статьи 11 Феде</w:t>
      </w:r>
      <w:r w:rsidR="00C85AC1" w:rsidRPr="007C7327">
        <w:rPr>
          <w:rFonts w:ascii="PT Astra Serif" w:hAnsi="PT Astra Serif"/>
          <w:sz w:val="28"/>
          <w:szCs w:val="28"/>
          <w:lang w:eastAsia="ru-RU"/>
        </w:rPr>
        <w:t>рального закона от 29.12.2017 №</w:t>
      </w:r>
      <w:r w:rsidRPr="007C7327">
        <w:rPr>
          <w:rFonts w:ascii="PT Astra Serif" w:hAnsi="PT Astra Serif"/>
          <w:sz w:val="28"/>
          <w:szCs w:val="28"/>
          <w:lang w:eastAsia="ru-RU"/>
        </w:rPr>
        <w:t>443-ФЗ «Об организации дорожного движения в Российской Федерации и о внесении изменении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отдельные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законодательные</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акты</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Российской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Федерации»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требованиям</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технических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регламе</w:t>
      </w:r>
      <w:r w:rsidR="002B1AE0" w:rsidRPr="007C7327">
        <w:rPr>
          <w:rFonts w:ascii="PT Astra Serif" w:hAnsi="PT Astra Serif"/>
          <w:sz w:val="28"/>
          <w:szCs w:val="28"/>
          <w:lang w:eastAsia="ru-RU"/>
        </w:rPr>
        <w:t>нтов, сводам</w:t>
      </w:r>
      <w:r w:rsidRPr="007C7327">
        <w:rPr>
          <w:rFonts w:ascii="PT Astra Serif" w:hAnsi="PT Astra Serif"/>
          <w:sz w:val="28"/>
          <w:szCs w:val="28"/>
          <w:lang w:eastAsia="ru-RU"/>
        </w:rPr>
        <w:t xml:space="preserve"> правил с учетом материалов и </w:t>
      </w:r>
      <w:proofErr w:type="gramStart"/>
      <w:r w:rsidRPr="007C7327">
        <w:rPr>
          <w:rFonts w:ascii="PT Astra Serif" w:hAnsi="PT Astra Serif"/>
          <w:sz w:val="28"/>
          <w:szCs w:val="28"/>
          <w:lang w:eastAsia="ru-RU"/>
        </w:rPr>
        <w:t>результатов</w:t>
      </w:r>
      <w:proofErr w:type="gramEnd"/>
      <w:r w:rsidRPr="007C7327">
        <w:rPr>
          <w:rFonts w:ascii="PT Astra Serif" w:hAnsi="PT Astra Serif"/>
          <w:sz w:val="28"/>
          <w:szCs w:val="28"/>
          <w:lang w:eastAsia="ru-RU"/>
        </w:rPr>
        <w:t xml:space="preserve"> инженерных изыскании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границам</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территории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объектов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культурного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наследия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включенных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единый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государственный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ре</w:t>
      </w:r>
      <w:r w:rsidRPr="007C7327">
        <w:rPr>
          <w:rFonts w:ascii="PT Astra Serif" w:hAnsi="PT Astra Serif"/>
          <w:sz w:val="28"/>
          <w:szCs w:val="28"/>
          <w:lang w:eastAsia="ru-RU"/>
        </w:rPr>
        <w:t>естр объектов культурного наследия (памятников истории и культуры) народов Российской Федерации, границам территории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выявленных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объектов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культурного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наследия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границам</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зон</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с</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особыми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условиями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использования</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территории</w:t>
      </w:r>
      <w:r w:rsidRPr="007C7327">
        <w:rPr>
          <w:sz w:val="28"/>
          <w:szCs w:val="28"/>
          <w:lang w:eastAsia="ru-RU"/>
        </w:rPr>
        <w:t>̆</w:t>
      </w:r>
      <w:r w:rsidRPr="007C7327">
        <w:rPr>
          <w:rFonts w:ascii="PT Astra Serif" w:hAnsi="PT Astra Serif"/>
          <w:sz w:val="28"/>
          <w:szCs w:val="28"/>
          <w:lang w:eastAsia="ru-RU"/>
        </w:rPr>
        <w:t xml:space="preserve">. </w:t>
      </w:r>
    </w:p>
    <w:p w14:paraId="4DB58B8D"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17. Основанием для отклонения документации по планировке территории, подготовленной лицами, указанными в части 3 настоящей статьи, и направления ее на доработку является несоответствие такой документации требованиям, указанным в части 16 настоящей статьи и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 </w:t>
      </w:r>
    </w:p>
    <w:p w14:paraId="48B77365"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18.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в порядке, установленном Градостроительным кодексом Российской Федерации. </w:t>
      </w:r>
    </w:p>
    <w:p w14:paraId="40D2B4FF" w14:textId="2DE27B3F"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19. Утвержденная документация по планировке территории (проекты планировки территории и проекты межевания территории) подлежит опубликованию в порядке и в срок, установленные для официального опубликования муниципальных</w:t>
      </w:r>
      <w:r w:rsidR="00054AEB" w:rsidRPr="007C7327">
        <w:rPr>
          <w:rFonts w:ascii="PT Astra Serif" w:hAnsi="PT Astra Serif"/>
          <w:sz w:val="28"/>
          <w:szCs w:val="28"/>
        </w:rPr>
        <w:t xml:space="preserve"> нормативных</w:t>
      </w:r>
      <w:r w:rsidRPr="007C7327">
        <w:rPr>
          <w:rFonts w:ascii="PT Astra Serif" w:hAnsi="PT Astra Serif"/>
          <w:sz w:val="28"/>
          <w:szCs w:val="28"/>
        </w:rPr>
        <w:t xml:space="preserve"> правовых актов</w:t>
      </w:r>
      <w:r w:rsidR="00054AEB" w:rsidRPr="007C7327">
        <w:rPr>
          <w:rFonts w:ascii="PT Astra Serif" w:hAnsi="PT Astra Serif"/>
          <w:sz w:val="28"/>
          <w:szCs w:val="28"/>
        </w:rPr>
        <w:t xml:space="preserve"> города Барнаула</w:t>
      </w:r>
      <w:r w:rsidRPr="007C7327">
        <w:rPr>
          <w:rFonts w:ascii="PT Astra Serif" w:hAnsi="PT Astra Serif"/>
          <w:sz w:val="28"/>
          <w:szCs w:val="28"/>
        </w:rPr>
        <w:t xml:space="preserve">, и размещается на официальном Интернет-сайте города Барнаула. </w:t>
      </w:r>
    </w:p>
    <w:p w14:paraId="6E76632A" w14:textId="3DCE5E3D"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lastRenderedPageBreak/>
        <w:t xml:space="preserve">20. Порядок подготовки документации по планировке территории, разрабатываемой на основании решения администрации города Барнаула, порядок принятия решения об утверждении документации по планировке территории для размещения объектов, указанных в частях 4.1 и 5 статьи 45 Градостроительного кодекса Российской Федерации, </w:t>
      </w:r>
      <w:proofErr w:type="gramStart"/>
      <w:r w:rsidRPr="007C7327">
        <w:rPr>
          <w:rFonts w:ascii="PT Astra Serif" w:hAnsi="PT Astra Serif"/>
          <w:sz w:val="28"/>
          <w:szCs w:val="28"/>
        </w:rPr>
        <w:t>подготовленной</w:t>
      </w:r>
      <w:proofErr w:type="gramEnd"/>
      <w:r w:rsidRPr="007C7327">
        <w:rPr>
          <w:rFonts w:ascii="PT Astra Serif" w:hAnsi="PT Astra Serif"/>
          <w:sz w:val="28"/>
          <w:szCs w:val="28"/>
        </w:rPr>
        <w:t xml:space="preserve"> в том чис</w:t>
      </w:r>
      <w:r w:rsidR="00EC3B31" w:rsidRPr="007C7327">
        <w:rPr>
          <w:rFonts w:ascii="PT Astra Serif" w:hAnsi="PT Astra Serif"/>
          <w:sz w:val="28"/>
          <w:szCs w:val="28"/>
        </w:rPr>
        <w:t xml:space="preserve">ле лицами, указанными в </w:t>
      </w:r>
      <w:r w:rsidRPr="007C7327">
        <w:rPr>
          <w:rFonts w:ascii="PT Astra Serif" w:hAnsi="PT Astra Serif"/>
          <w:sz w:val="28"/>
          <w:szCs w:val="28"/>
        </w:rPr>
        <w:t>части 3 настоящей статьи, порядок внесения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такую</w:t>
      </w:r>
      <w:r w:rsidRPr="007C7327">
        <w:rPr>
          <w:rFonts w:ascii="PT Astra Serif" w:hAnsi="PT Astra Serif"/>
          <w:sz w:val="28"/>
          <w:szCs w:val="28"/>
        </w:rPr>
        <w:t xml:space="preserve"> </w:t>
      </w:r>
      <w:r w:rsidRPr="007C7327">
        <w:rPr>
          <w:rFonts w:ascii="PT Astra Serif" w:hAnsi="PT Astra Serif" w:cs="PT Astra Serif"/>
          <w:sz w:val="28"/>
          <w:szCs w:val="28"/>
        </w:rPr>
        <w:t>документацию</w:t>
      </w:r>
      <w:r w:rsidRPr="007C7327">
        <w:rPr>
          <w:rFonts w:ascii="PT Astra Serif" w:hAnsi="PT Astra Serif"/>
          <w:sz w:val="28"/>
          <w:szCs w:val="28"/>
        </w:rPr>
        <w:t xml:space="preserve">, </w:t>
      </w:r>
      <w:r w:rsidRPr="007C7327">
        <w:rPr>
          <w:rFonts w:ascii="PT Astra Serif" w:hAnsi="PT Astra Serif" w:cs="PT Astra Serif"/>
          <w:sz w:val="28"/>
          <w:szCs w:val="28"/>
        </w:rPr>
        <w:t>поряд</w:t>
      </w:r>
      <w:r w:rsidRPr="007C7327">
        <w:rPr>
          <w:rFonts w:ascii="PT Astra Serif" w:hAnsi="PT Astra Serif"/>
          <w:sz w:val="28"/>
          <w:szCs w:val="28"/>
        </w:rPr>
        <w:t>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постановлением Правительства Росси</w:t>
      </w:r>
      <w:r w:rsidR="00C85AC1" w:rsidRPr="007C7327">
        <w:rPr>
          <w:rFonts w:ascii="PT Astra Serif" w:hAnsi="PT Astra Serif"/>
          <w:sz w:val="28"/>
          <w:szCs w:val="28"/>
        </w:rPr>
        <w:t>йской Федерации от 02.02.2024 №</w:t>
      </w:r>
      <w:r w:rsidRPr="007C7327">
        <w:rPr>
          <w:rFonts w:ascii="PT Astra Serif" w:hAnsi="PT Astra Serif"/>
          <w:sz w:val="28"/>
          <w:szCs w:val="28"/>
        </w:rPr>
        <w:t xml:space="preserve">112. </w:t>
      </w:r>
    </w:p>
    <w:p w14:paraId="4EC73BDE" w14:textId="77777777" w:rsidR="00506FBE" w:rsidRPr="007C7327" w:rsidRDefault="00506FBE" w:rsidP="002F4D1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21. Органы государственной власти Российской Федерации, органы государственной власти Алтайского края, органы местного самоуправления города Барнаула, физические и юридические лица вправе оспорить в судебном порядке документацию по планировке территории. </w:t>
      </w:r>
    </w:p>
    <w:p w14:paraId="4E8B7DB5" w14:textId="77777777" w:rsidR="009E00FE" w:rsidRPr="007C7327" w:rsidRDefault="009E00FE" w:rsidP="002F4D16">
      <w:pPr>
        <w:pStyle w:val="ac"/>
        <w:spacing w:beforeAutospacing="0" w:after="0"/>
        <w:ind w:firstLine="709"/>
        <w:jc w:val="both"/>
        <w:rPr>
          <w:rFonts w:ascii="PT Astra Serif" w:hAnsi="PT Astra Serif"/>
          <w:sz w:val="28"/>
          <w:szCs w:val="28"/>
        </w:rPr>
      </w:pPr>
    </w:p>
    <w:p w14:paraId="4C5085FF" w14:textId="69A2488F" w:rsidR="00506FBE" w:rsidRPr="007C7327" w:rsidRDefault="009E00FE" w:rsidP="009E00FE">
      <w:pPr>
        <w:suppressAutoHyphens w:val="0"/>
        <w:jc w:val="center"/>
        <w:rPr>
          <w:rFonts w:ascii="PT Astra Serif" w:hAnsi="PT Astra Serif"/>
          <w:caps/>
          <w:sz w:val="28"/>
          <w:szCs w:val="28"/>
          <w:lang w:eastAsia="ru-RU"/>
        </w:rPr>
      </w:pPr>
      <w:bookmarkStart w:id="82" w:name="_Toc197888850"/>
      <w:bookmarkStart w:id="83" w:name="_Toc208227079"/>
      <w:r w:rsidRPr="007C7327">
        <w:rPr>
          <w:rFonts w:ascii="PT Astra Serif" w:hAnsi="PT Astra Serif"/>
          <w:sz w:val="28"/>
          <w:szCs w:val="28"/>
          <w:lang w:eastAsia="ru-RU"/>
        </w:rPr>
        <w:t>Глава 4</w:t>
      </w:r>
      <w:r w:rsidR="00506FBE" w:rsidRPr="007C7327">
        <w:rPr>
          <w:rFonts w:ascii="PT Astra Serif" w:hAnsi="PT Astra Serif"/>
          <w:caps/>
          <w:sz w:val="28"/>
          <w:szCs w:val="28"/>
          <w:lang w:eastAsia="ru-RU"/>
        </w:rPr>
        <w:t xml:space="preserve">. </w:t>
      </w:r>
      <w:r w:rsidR="00EC3B31" w:rsidRPr="007C7327">
        <w:rPr>
          <w:rFonts w:ascii="PT Astra Serif" w:hAnsi="PT Astra Serif"/>
          <w:sz w:val="28"/>
          <w:szCs w:val="28"/>
          <w:lang w:eastAsia="ru-RU"/>
        </w:rPr>
        <w:t xml:space="preserve">Проведение </w:t>
      </w:r>
      <w:r w:rsidR="00DA0CE0" w:rsidRPr="007C7327">
        <w:rPr>
          <w:rFonts w:ascii="PT Astra Serif" w:hAnsi="PT Astra Serif"/>
          <w:sz w:val="28"/>
          <w:szCs w:val="28"/>
          <w:lang w:eastAsia="ru-RU"/>
        </w:rPr>
        <w:t xml:space="preserve">публичных слушаний </w:t>
      </w:r>
      <w:r w:rsidR="00EC3B31" w:rsidRPr="007C7327">
        <w:rPr>
          <w:rFonts w:ascii="PT Astra Serif" w:hAnsi="PT Astra Serif"/>
          <w:sz w:val="28"/>
          <w:szCs w:val="28"/>
          <w:lang w:eastAsia="ru-RU"/>
        </w:rPr>
        <w:t xml:space="preserve">или </w:t>
      </w:r>
      <w:r w:rsidR="00DA0CE0" w:rsidRPr="007C7327">
        <w:rPr>
          <w:rFonts w:ascii="PT Astra Serif" w:hAnsi="PT Astra Serif"/>
          <w:sz w:val="28"/>
          <w:szCs w:val="28"/>
          <w:lang w:eastAsia="ru-RU"/>
        </w:rPr>
        <w:t xml:space="preserve">общественных обсуждений </w:t>
      </w:r>
      <w:r w:rsidR="00EC3B31" w:rsidRPr="007C7327">
        <w:rPr>
          <w:rFonts w:ascii="PT Astra Serif" w:hAnsi="PT Astra Serif"/>
          <w:sz w:val="28"/>
          <w:szCs w:val="28"/>
          <w:lang w:eastAsia="ru-RU"/>
        </w:rPr>
        <w:t>по вопросам землепользования и застройки</w:t>
      </w:r>
      <w:bookmarkEnd w:id="82"/>
      <w:bookmarkEnd w:id="83"/>
    </w:p>
    <w:p w14:paraId="410BFAF8" w14:textId="77777777" w:rsidR="004C283E" w:rsidRPr="007C7327" w:rsidRDefault="004C283E" w:rsidP="00EE22A6">
      <w:pPr>
        <w:suppressAutoHyphens w:val="0"/>
        <w:ind w:firstLine="709"/>
        <w:jc w:val="both"/>
        <w:outlineLvl w:val="2"/>
        <w:rPr>
          <w:rFonts w:ascii="PT Astra Serif" w:hAnsi="PT Astra Serif"/>
          <w:b/>
          <w:bCs/>
          <w:sz w:val="28"/>
          <w:szCs w:val="28"/>
          <w:lang w:eastAsia="ru-RU"/>
        </w:rPr>
      </w:pPr>
      <w:bookmarkStart w:id="84" w:name="_Toc197888851"/>
      <w:bookmarkStart w:id="85" w:name="_Toc208227080"/>
    </w:p>
    <w:p w14:paraId="48315304" w14:textId="77777777" w:rsidR="00506FBE" w:rsidRPr="007C7327" w:rsidRDefault="00506FBE" w:rsidP="00EE22A6">
      <w:pPr>
        <w:suppressAutoHyphens w:val="0"/>
        <w:ind w:firstLine="709"/>
        <w:jc w:val="both"/>
        <w:outlineLvl w:val="2"/>
        <w:rPr>
          <w:rFonts w:ascii="PT Astra Serif" w:hAnsi="PT Astra Serif"/>
          <w:bCs/>
          <w:sz w:val="28"/>
          <w:szCs w:val="28"/>
          <w:lang w:eastAsia="ru-RU"/>
        </w:rPr>
      </w:pPr>
      <w:r w:rsidRPr="007C7327">
        <w:rPr>
          <w:rFonts w:ascii="PT Astra Serif" w:hAnsi="PT Astra Serif"/>
          <w:bCs/>
          <w:sz w:val="28"/>
          <w:szCs w:val="28"/>
          <w:lang w:eastAsia="ru-RU"/>
        </w:rPr>
        <w:t>Статья 32. Общие положения об общественных обсуждениях или публичных слушаниях по вопросам землепользования и застройки</w:t>
      </w:r>
      <w:bookmarkEnd w:id="84"/>
      <w:bookmarkEnd w:id="85"/>
    </w:p>
    <w:p w14:paraId="11D10E0D" w14:textId="77777777" w:rsidR="00EE22A6" w:rsidRPr="007C7327" w:rsidRDefault="00EE22A6" w:rsidP="00EE22A6">
      <w:pPr>
        <w:suppressAutoHyphens w:val="0"/>
        <w:ind w:firstLine="709"/>
        <w:jc w:val="both"/>
        <w:outlineLvl w:val="2"/>
        <w:rPr>
          <w:rFonts w:ascii="PT Astra Serif" w:hAnsi="PT Astra Serif"/>
          <w:bCs/>
          <w:sz w:val="28"/>
          <w:szCs w:val="28"/>
          <w:lang w:eastAsia="ru-RU"/>
        </w:rPr>
      </w:pPr>
    </w:p>
    <w:p w14:paraId="274A8FF4" w14:textId="3CABB0DA" w:rsidR="00506FBE" w:rsidRPr="007C7327" w:rsidRDefault="00506FBE" w:rsidP="00EE22A6">
      <w:pPr>
        <w:pStyle w:val="ac"/>
        <w:numPr>
          <w:ilvl w:val="0"/>
          <w:numId w:val="23"/>
        </w:numPr>
        <w:tabs>
          <w:tab w:val="left" w:pos="1134"/>
        </w:tabs>
        <w:spacing w:beforeAutospacing="0" w:after="0"/>
        <w:ind w:left="0" w:firstLine="709"/>
        <w:jc w:val="both"/>
        <w:rPr>
          <w:rFonts w:ascii="PT Astra Serif" w:hAnsi="PT Astra Serif"/>
          <w:sz w:val="28"/>
          <w:szCs w:val="28"/>
        </w:rPr>
      </w:pPr>
      <w:proofErr w:type="gramStart"/>
      <w:r w:rsidRPr="007C7327">
        <w:rPr>
          <w:rFonts w:ascii="PT Astra Serif" w:hAnsi="PT Astra Serif"/>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w:t>
      </w:r>
      <w:r w:rsidR="002B1AE0" w:rsidRPr="007C7327">
        <w:rPr>
          <w:rFonts w:ascii="PT Astra Serif" w:hAnsi="PT Astra Serif"/>
          <w:sz w:val="28"/>
          <w:szCs w:val="28"/>
        </w:rPr>
        <w:t>строительства в соответствии с У</w:t>
      </w:r>
      <w:r w:rsidRPr="007C7327">
        <w:rPr>
          <w:rFonts w:ascii="PT Astra Serif" w:hAnsi="PT Astra Serif"/>
          <w:sz w:val="28"/>
          <w:szCs w:val="28"/>
        </w:rPr>
        <w:t>ставом города Барнаула, Положением об организации и проведении публичных слушании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общественных</w:t>
      </w:r>
      <w:r w:rsidRPr="007C7327">
        <w:rPr>
          <w:rFonts w:ascii="PT Astra Serif" w:hAnsi="PT Astra Serif"/>
          <w:sz w:val="28"/>
          <w:szCs w:val="28"/>
        </w:rPr>
        <w:t xml:space="preserve"> </w:t>
      </w:r>
      <w:r w:rsidRPr="007C7327">
        <w:rPr>
          <w:rFonts w:ascii="PT Astra Serif" w:hAnsi="PT Astra Serif" w:cs="PT Astra Serif"/>
          <w:sz w:val="28"/>
          <w:szCs w:val="28"/>
        </w:rPr>
        <w:t>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вопросам градостроительной деятельности в городе Барнауле, утвержденным решением Барнаульской городской Думы и с учетом положений Градостроительного кодекса Российской Федерации проводятся общественные обсуждения или публичные</w:t>
      </w:r>
      <w:proofErr w:type="gramEnd"/>
      <w:r w:rsidRPr="007C7327">
        <w:rPr>
          <w:rFonts w:ascii="PT Astra Serif" w:hAnsi="PT Astra Serif"/>
          <w:sz w:val="28"/>
          <w:szCs w:val="28"/>
        </w:rPr>
        <w:t xml:space="preserve"> слушания, за исключением случаев, предусмотренных Градостроительн</w:t>
      </w:r>
      <w:r w:rsidR="00DA0CE0" w:rsidRPr="007C7327">
        <w:rPr>
          <w:rFonts w:ascii="PT Astra Serif" w:hAnsi="PT Astra Serif"/>
          <w:sz w:val="28"/>
          <w:szCs w:val="28"/>
        </w:rPr>
        <w:t>ым</w:t>
      </w:r>
      <w:r w:rsidRPr="007C7327">
        <w:rPr>
          <w:rFonts w:ascii="PT Astra Serif" w:hAnsi="PT Astra Serif"/>
          <w:sz w:val="28"/>
          <w:szCs w:val="28"/>
        </w:rPr>
        <w:t xml:space="preserve"> кодекс</w:t>
      </w:r>
      <w:r w:rsidR="00DA0CE0" w:rsidRPr="007C7327">
        <w:rPr>
          <w:rFonts w:ascii="PT Astra Serif" w:hAnsi="PT Astra Serif"/>
          <w:sz w:val="28"/>
          <w:szCs w:val="28"/>
        </w:rPr>
        <w:t>ом</w:t>
      </w:r>
      <w:r w:rsidRPr="007C7327">
        <w:rPr>
          <w:rFonts w:ascii="PT Astra Serif" w:hAnsi="PT Astra Serif"/>
          <w:sz w:val="28"/>
          <w:szCs w:val="28"/>
        </w:rPr>
        <w:t xml:space="preserve"> Российской Федерации и другими федеральными законами.</w:t>
      </w:r>
    </w:p>
    <w:p w14:paraId="728152C3" w14:textId="77777777" w:rsidR="00506FBE" w:rsidRPr="007C7327" w:rsidRDefault="00506FBE" w:rsidP="00EE22A6">
      <w:pPr>
        <w:pStyle w:val="afffc"/>
        <w:numPr>
          <w:ilvl w:val="0"/>
          <w:numId w:val="23"/>
        </w:numPr>
        <w:tabs>
          <w:tab w:val="left" w:pos="1134"/>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Предметом </w:t>
      </w:r>
      <w:proofErr w:type="gramStart"/>
      <w:r w:rsidRPr="007C7327">
        <w:rPr>
          <w:rFonts w:ascii="PT Astra Serif" w:hAnsi="PT Astra Serif"/>
          <w:sz w:val="28"/>
          <w:szCs w:val="28"/>
          <w:lang w:eastAsia="ru-RU"/>
        </w:rPr>
        <w:t>общественных</w:t>
      </w:r>
      <w:proofErr w:type="gramEnd"/>
      <w:r w:rsidRPr="007C7327">
        <w:rPr>
          <w:rFonts w:ascii="PT Astra Serif" w:hAnsi="PT Astra Serif"/>
          <w:sz w:val="28"/>
          <w:szCs w:val="28"/>
          <w:lang w:eastAsia="ru-RU"/>
        </w:rPr>
        <w:t xml:space="preserve"> обсуждении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по</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вопросам</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градостроительной</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деятельности</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являются</w:t>
      </w:r>
      <w:r w:rsidRPr="007C7327">
        <w:rPr>
          <w:rFonts w:ascii="PT Astra Serif" w:hAnsi="PT Astra Serif"/>
          <w:sz w:val="28"/>
          <w:szCs w:val="28"/>
          <w:lang w:eastAsia="ru-RU"/>
        </w:rPr>
        <w:t xml:space="preserve">: </w:t>
      </w:r>
    </w:p>
    <w:p w14:paraId="6650FBD9" w14:textId="77777777" w:rsidR="00506FBE" w:rsidRPr="007C7327" w:rsidRDefault="00506FBE" w:rsidP="00EE22A6">
      <w:pPr>
        <w:pStyle w:val="afffc"/>
        <w:tabs>
          <w:tab w:val="left" w:pos="1134"/>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1) проект Генерального плана </w:t>
      </w:r>
      <w:r w:rsidRPr="007C7327">
        <w:rPr>
          <w:rFonts w:ascii="PT Astra Serif" w:hAnsi="PT Astra Serif"/>
          <w:sz w:val="28"/>
          <w:szCs w:val="28"/>
        </w:rPr>
        <w:t>города Барнаула</w:t>
      </w:r>
      <w:r w:rsidRPr="007C7327">
        <w:rPr>
          <w:rFonts w:ascii="PT Astra Serif" w:hAnsi="PT Astra Serif"/>
          <w:sz w:val="28"/>
          <w:szCs w:val="28"/>
          <w:lang w:eastAsia="ru-RU"/>
        </w:rPr>
        <w:t>, в том числе проекты, предусматривающие внесение в него изменении</w:t>
      </w:r>
      <w:r w:rsidRPr="007C7327">
        <w:rPr>
          <w:sz w:val="28"/>
          <w:szCs w:val="28"/>
          <w:lang w:eastAsia="ru-RU"/>
        </w:rPr>
        <w:t>̆</w:t>
      </w:r>
      <w:r w:rsidRPr="007C7327">
        <w:rPr>
          <w:rFonts w:ascii="PT Astra Serif" w:hAnsi="PT Astra Serif"/>
          <w:sz w:val="28"/>
          <w:szCs w:val="28"/>
          <w:lang w:eastAsia="ru-RU"/>
        </w:rPr>
        <w:t xml:space="preserve">; </w:t>
      </w:r>
    </w:p>
    <w:p w14:paraId="4BDA9B28" w14:textId="77777777" w:rsidR="00506FBE" w:rsidRPr="007C7327" w:rsidRDefault="00506FBE" w:rsidP="00EE22A6">
      <w:pPr>
        <w:pStyle w:val="afffc"/>
        <w:tabs>
          <w:tab w:val="left" w:pos="1134"/>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2) проект Правил, в том числе проекты, предусматривающие внесение в них изменении</w:t>
      </w:r>
      <w:r w:rsidRPr="007C7327">
        <w:rPr>
          <w:sz w:val="28"/>
          <w:szCs w:val="28"/>
          <w:lang w:eastAsia="ru-RU"/>
        </w:rPr>
        <w:t>̆</w:t>
      </w:r>
      <w:r w:rsidRPr="007C7327">
        <w:rPr>
          <w:rFonts w:ascii="PT Astra Serif" w:hAnsi="PT Astra Serif"/>
          <w:sz w:val="28"/>
          <w:szCs w:val="28"/>
          <w:lang w:eastAsia="ru-RU"/>
        </w:rPr>
        <w:t xml:space="preserve">; </w:t>
      </w:r>
    </w:p>
    <w:p w14:paraId="1C7F39E1" w14:textId="77777777" w:rsidR="00506FBE" w:rsidRPr="007C7327" w:rsidRDefault="00506FBE" w:rsidP="00EE22A6">
      <w:pPr>
        <w:pStyle w:val="afffc"/>
        <w:tabs>
          <w:tab w:val="left" w:pos="1134"/>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3) проекты планировки территории, проекты межевания территории, а также проекты, предусматривающие внесение изменении</w:t>
      </w:r>
      <w:r w:rsidRPr="007C7327">
        <w:rPr>
          <w:sz w:val="28"/>
          <w:szCs w:val="28"/>
          <w:lang w:eastAsia="ru-RU"/>
        </w:rPr>
        <w:t>̆</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в</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один</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из</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указанных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утвержденных</w:t>
      </w:r>
      <w:r w:rsidRPr="007C7327">
        <w:rPr>
          <w:rFonts w:ascii="PT Astra Serif" w:hAnsi="PT Astra Serif"/>
          <w:sz w:val="28"/>
          <w:szCs w:val="28"/>
          <w:lang w:eastAsia="ru-RU"/>
        </w:rPr>
        <w:t xml:space="preserve"> </w:t>
      </w:r>
      <w:r w:rsidRPr="007C7327">
        <w:rPr>
          <w:rFonts w:ascii="PT Astra Serif" w:hAnsi="PT Astra Serif" w:cs="PT Astra Serif"/>
          <w:sz w:val="28"/>
          <w:szCs w:val="28"/>
          <w:lang w:eastAsia="ru-RU"/>
        </w:rPr>
        <w:t>документов</w:t>
      </w:r>
      <w:r w:rsidRPr="007C7327">
        <w:rPr>
          <w:rFonts w:ascii="PT Astra Serif" w:hAnsi="PT Astra Serif"/>
          <w:sz w:val="28"/>
          <w:szCs w:val="28"/>
          <w:lang w:eastAsia="ru-RU"/>
        </w:rPr>
        <w:t xml:space="preserve">; </w:t>
      </w:r>
    </w:p>
    <w:p w14:paraId="57DC393D" w14:textId="77777777" w:rsidR="00506FBE" w:rsidRPr="007C7327" w:rsidRDefault="00506FBE" w:rsidP="00EE22A6">
      <w:pPr>
        <w:pStyle w:val="afffc"/>
        <w:tabs>
          <w:tab w:val="left" w:pos="1134"/>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4) проект решения о предоставлении разрешения на условно разрешенный вид использования земельного участка или объекта капитального строительства; </w:t>
      </w:r>
    </w:p>
    <w:p w14:paraId="368CC475" w14:textId="77777777" w:rsidR="00506FBE" w:rsidRPr="007C7327" w:rsidRDefault="00506FBE" w:rsidP="00EE22A6">
      <w:pPr>
        <w:pStyle w:val="afffc"/>
        <w:tabs>
          <w:tab w:val="left" w:pos="1134"/>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lastRenderedPageBreak/>
        <w:t xml:space="preserve">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14:paraId="51599A8A" w14:textId="77777777" w:rsidR="00506FBE" w:rsidRPr="007C7327" w:rsidRDefault="00506FBE" w:rsidP="00EE22A6">
      <w:pPr>
        <w:pStyle w:val="afffc"/>
        <w:tabs>
          <w:tab w:val="left" w:pos="1134"/>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6) проект Правил благоустройства города Барнаула, в том числе проекты, предусматривающие внесение в него изменении</w:t>
      </w:r>
      <w:r w:rsidRPr="007C7327">
        <w:rPr>
          <w:sz w:val="28"/>
          <w:szCs w:val="28"/>
          <w:lang w:eastAsia="ru-RU"/>
        </w:rPr>
        <w:t>̆</w:t>
      </w:r>
      <w:r w:rsidRPr="007C7327">
        <w:rPr>
          <w:rFonts w:ascii="PT Astra Serif" w:hAnsi="PT Astra Serif"/>
          <w:sz w:val="28"/>
          <w:szCs w:val="28"/>
          <w:lang w:eastAsia="ru-RU"/>
        </w:rPr>
        <w:t xml:space="preserve">; </w:t>
      </w:r>
    </w:p>
    <w:p w14:paraId="65421122" w14:textId="77777777" w:rsidR="00EC3B31" w:rsidRPr="007C7327" w:rsidRDefault="00506FBE" w:rsidP="00EC3B31">
      <w:pPr>
        <w:pStyle w:val="afffc"/>
        <w:tabs>
          <w:tab w:val="left" w:pos="1134"/>
        </w:tabs>
        <w:suppressAutoHyphens w:val="0"/>
        <w:ind w:left="0" w:firstLine="709"/>
        <w:jc w:val="both"/>
        <w:rPr>
          <w:rFonts w:ascii="PT Astra Serif" w:hAnsi="PT Astra Serif"/>
          <w:sz w:val="28"/>
          <w:szCs w:val="28"/>
          <w:lang w:eastAsia="ru-RU"/>
        </w:rPr>
      </w:pPr>
      <w:r w:rsidRPr="007C7327">
        <w:rPr>
          <w:rFonts w:ascii="PT Astra Serif" w:hAnsi="PT Astra Serif"/>
          <w:sz w:val="28"/>
          <w:szCs w:val="28"/>
          <w:lang w:eastAsia="ru-RU"/>
        </w:rPr>
        <w:t>7) проект единого документа территориального планирования и градостроительного зонирования городского округа – города Барнаула Алтайского края, в том числе проекты, предусматривающие внесен</w:t>
      </w:r>
      <w:r w:rsidR="00EC3B31" w:rsidRPr="007C7327">
        <w:rPr>
          <w:rFonts w:ascii="PT Astra Serif" w:hAnsi="PT Astra Serif"/>
          <w:sz w:val="28"/>
          <w:szCs w:val="28"/>
          <w:lang w:eastAsia="ru-RU"/>
        </w:rPr>
        <w:t>ие изменений в единый документ;</w:t>
      </w:r>
    </w:p>
    <w:p w14:paraId="51E295AE" w14:textId="11E4A3F7" w:rsidR="00EC3B31" w:rsidRPr="007C7327" w:rsidRDefault="00EC3B31" w:rsidP="00EC3B31">
      <w:pPr>
        <w:pStyle w:val="afffc"/>
        <w:tabs>
          <w:tab w:val="left" w:pos="1134"/>
        </w:tabs>
        <w:suppressAutoHyphens w:val="0"/>
        <w:ind w:left="0" w:firstLine="709"/>
        <w:jc w:val="both"/>
        <w:rPr>
          <w:rFonts w:ascii="PT Astra Serif" w:hAnsi="PT Astra Serif"/>
          <w:sz w:val="28"/>
          <w:szCs w:val="28"/>
          <w:lang w:eastAsia="ru-RU"/>
        </w:rPr>
      </w:pPr>
      <w:proofErr w:type="gramStart"/>
      <w:r w:rsidRPr="007C7327">
        <w:rPr>
          <w:rFonts w:ascii="PT Astra Serif" w:hAnsi="PT Astra Serif"/>
          <w:sz w:val="28"/>
          <w:szCs w:val="28"/>
          <w:lang w:eastAsia="ru-RU"/>
        </w:rPr>
        <w:t xml:space="preserve">8) проект </w:t>
      </w:r>
      <w:r w:rsidRPr="007C7327">
        <w:rPr>
          <w:rFonts w:ascii="PT Astra Serif" w:hAnsi="PT Astra Serif"/>
          <w:bCs/>
          <w:sz w:val="28"/>
          <w:szCs w:val="28"/>
          <w:lang w:eastAsia="ru-RU"/>
        </w:rPr>
        <w:t>схемы расположения земельного участка, на котором расположен многоквартирный дом и иные входящие в состав такого дома объекты недвижимого имущества, в случае подготовки такой схемы исполнительными органами государственной власти или органами местного самоуправления</w:t>
      </w:r>
      <w:r w:rsidR="00DA0CE0" w:rsidRPr="007C7327">
        <w:rPr>
          <w:rFonts w:ascii="PT Astra Serif" w:hAnsi="PT Astra Serif"/>
          <w:bCs/>
          <w:sz w:val="28"/>
          <w:szCs w:val="28"/>
          <w:lang w:eastAsia="ru-RU"/>
        </w:rPr>
        <w:t xml:space="preserve"> города Барнаула</w:t>
      </w:r>
      <w:r w:rsidRPr="007C7327">
        <w:rPr>
          <w:rFonts w:ascii="PT Astra Serif" w:hAnsi="PT Astra Serif"/>
          <w:bCs/>
          <w:sz w:val="28"/>
          <w:szCs w:val="28"/>
          <w:lang w:eastAsia="ru-RU"/>
        </w:rPr>
        <w:t>, уполномоченными на предоставление земельных участков, или собственником (собственниками) помещений в многоквартирном доме (далее - проект схемы расположения земельного участка).</w:t>
      </w:r>
      <w:proofErr w:type="gramEnd"/>
    </w:p>
    <w:p w14:paraId="5C39B9D8" w14:textId="6FF0B97A"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3. </w:t>
      </w:r>
      <w:proofErr w:type="gramStart"/>
      <w:r w:rsidRPr="007C7327">
        <w:rPr>
          <w:rFonts w:ascii="PT Astra Serif" w:hAnsi="PT Astra Serif"/>
          <w:sz w:val="28"/>
          <w:szCs w:val="28"/>
        </w:rPr>
        <w:t xml:space="preserve">В период размещения в соответствии с пунктом 2 части 4 и пунктом 2 части 5 статьи 5.1 Градостроительного кодекса Российской Федерации проекта, подлежащего рассмотрению на </w:t>
      </w:r>
      <w:r w:rsidR="00DA0CE0" w:rsidRPr="007C7327">
        <w:rPr>
          <w:rFonts w:ascii="PT Astra Serif" w:hAnsi="PT Astra Serif"/>
          <w:sz w:val="28"/>
          <w:szCs w:val="28"/>
        </w:rPr>
        <w:t xml:space="preserve">публичных слушаниях или </w:t>
      </w:r>
      <w:r w:rsidRPr="007C7327">
        <w:rPr>
          <w:rFonts w:ascii="PT Astra Serif" w:hAnsi="PT Astra Serif"/>
          <w:sz w:val="28"/>
          <w:szCs w:val="28"/>
        </w:rPr>
        <w:t xml:space="preserve">общественных обсуждениях, и информационных материалов к нему и проведения экспозиции или экспозиций такого проекта участники </w:t>
      </w:r>
      <w:r w:rsidR="00DA0CE0" w:rsidRPr="007C7327">
        <w:rPr>
          <w:rFonts w:ascii="PT Astra Serif" w:hAnsi="PT Astra Serif"/>
          <w:sz w:val="28"/>
          <w:szCs w:val="28"/>
        </w:rPr>
        <w:t xml:space="preserve">публичных слушаний или </w:t>
      </w:r>
      <w:r w:rsidRPr="007C7327">
        <w:rPr>
          <w:rFonts w:ascii="PT Astra Serif" w:hAnsi="PT Astra Serif"/>
          <w:sz w:val="28"/>
          <w:szCs w:val="28"/>
        </w:rPr>
        <w:t>общественных обсуждений, прошедшие в соответствии с частью 12 статьи 5.1 Градостроительного кодекса Российской Федерации</w:t>
      </w:r>
      <w:proofErr w:type="gramEnd"/>
      <w:r w:rsidRPr="007C7327">
        <w:rPr>
          <w:rFonts w:ascii="PT Astra Serif" w:hAnsi="PT Astra Serif"/>
          <w:sz w:val="28"/>
          <w:szCs w:val="28"/>
        </w:rPr>
        <w:t xml:space="preserve"> идентификацию, имеют право вносить предложения и замечания, касающиеся такого проекта.</w:t>
      </w:r>
    </w:p>
    <w:p w14:paraId="2D9B76C0" w14:textId="487E394B"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4. </w:t>
      </w:r>
      <w:proofErr w:type="gramStart"/>
      <w:r w:rsidRPr="007C7327">
        <w:rPr>
          <w:rFonts w:ascii="PT Astra Serif" w:hAnsi="PT Astra Serif"/>
          <w:sz w:val="28"/>
          <w:szCs w:val="28"/>
        </w:rPr>
        <w:t xml:space="preserve">Организатором </w:t>
      </w:r>
      <w:r w:rsidR="00DA0CE0" w:rsidRPr="007C7327">
        <w:rPr>
          <w:rFonts w:ascii="PT Astra Serif" w:hAnsi="PT Astra Serif"/>
          <w:sz w:val="28"/>
          <w:szCs w:val="28"/>
        </w:rPr>
        <w:t xml:space="preserve">публичных слушаний или </w:t>
      </w:r>
      <w:r w:rsidRPr="007C7327">
        <w:rPr>
          <w:rFonts w:ascii="PT Astra Serif" w:hAnsi="PT Astra Serif"/>
          <w:sz w:val="28"/>
          <w:szCs w:val="28"/>
        </w:rPr>
        <w:t xml:space="preserve">общественных обсуждений обеспечивается равный доступ к проекту, подлежащему рассмотрению на </w:t>
      </w:r>
      <w:r w:rsidR="00DA0CE0" w:rsidRPr="007C7327">
        <w:rPr>
          <w:rFonts w:ascii="PT Astra Serif" w:hAnsi="PT Astra Serif"/>
          <w:sz w:val="28"/>
          <w:szCs w:val="28"/>
        </w:rPr>
        <w:t xml:space="preserve">публичных слушаниях </w:t>
      </w:r>
      <w:r w:rsidRPr="007C7327">
        <w:rPr>
          <w:rFonts w:ascii="PT Astra Serif" w:hAnsi="PT Astra Serif"/>
          <w:sz w:val="28"/>
          <w:szCs w:val="28"/>
        </w:rPr>
        <w:t>или</w:t>
      </w:r>
      <w:r w:rsidR="00DA0CE0" w:rsidRPr="007C7327">
        <w:rPr>
          <w:rFonts w:ascii="PT Astra Serif" w:hAnsi="PT Astra Serif"/>
          <w:sz w:val="28"/>
          <w:szCs w:val="28"/>
        </w:rPr>
        <w:t xml:space="preserve"> общественных обсуждениях</w:t>
      </w:r>
      <w:r w:rsidRPr="007C7327">
        <w:rPr>
          <w:rFonts w:ascii="PT Astra Serif" w:hAnsi="PT Astra Serif"/>
          <w:sz w:val="28"/>
          <w:szCs w:val="28"/>
        </w:rPr>
        <w:t xml:space="preserve">, всех участников </w:t>
      </w:r>
      <w:r w:rsidR="00DA0CE0" w:rsidRPr="007C7327">
        <w:rPr>
          <w:rFonts w:ascii="PT Astra Serif" w:hAnsi="PT Astra Serif"/>
          <w:sz w:val="28"/>
          <w:szCs w:val="28"/>
        </w:rPr>
        <w:t xml:space="preserve">публичных слушаний </w:t>
      </w:r>
      <w:r w:rsidRPr="007C7327">
        <w:rPr>
          <w:rFonts w:ascii="PT Astra Serif" w:hAnsi="PT Astra Serif"/>
          <w:sz w:val="28"/>
          <w:szCs w:val="28"/>
        </w:rPr>
        <w:t xml:space="preserve">или </w:t>
      </w:r>
      <w:r w:rsidR="00DA0CE0" w:rsidRPr="007C7327">
        <w:rPr>
          <w:rFonts w:ascii="PT Astra Serif" w:hAnsi="PT Astra Serif"/>
          <w:sz w:val="28"/>
          <w:szCs w:val="28"/>
        </w:rPr>
        <w:t xml:space="preserve">общественных обсуждений </w:t>
      </w:r>
      <w:r w:rsidRPr="007C7327">
        <w:rPr>
          <w:rFonts w:ascii="PT Astra Serif" w:hAnsi="PT Astra Serif"/>
          <w:sz w:val="28"/>
          <w:szCs w:val="28"/>
        </w:rPr>
        <w:t xml:space="preserve">(в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местного </w:t>
      </w:r>
      <w:r w:rsidR="00C6467B" w:rsidRPr="007C7327">
        <w:rPr>
          <w:rFonts w:ascii="PT Astra Serif" w:hAnsi="PT Astra Serif"/>
          <w:sz w:val="28"/>
          <w:szCs w:val="28"/>
        </w:rPr>
        <w:t xml:space="preserve"> </w:t>
      </w:r>
      <w:r w:rsidRPr="007C7327">
        <w:rPr>
          <w:rFonts w:ascii="PT Astra Serif" w:hAnsi="PT Astra Serif"/>
          <w:sz w:val="28"/>
          <w:szCs w:val="28"/>
        </w:rPr>
        <w:t>самоуправления</w:t>
      </w:r>
      <w:r w:rsidR="00C6467B" w:rsidRPr="007C7327">
        <w:rPr>
          <w:rFonts w:ascii="PT Astra Serif" w:hAnsi="PT Astra Serif"/>
          <w:sz w:val="28"/>
          <w:szCs w:val="28"/>
        </w:rPr>
        <w:t xml:space="preserve"> города Барнаула</w:t>
      </w:r>
      <w:r w:rsidRPr="007C7327">
        <w:rPr>
          <w:rFonts w:ascii="PT Astra Serif" w:hAnsi="PT Astra Serif"/>
          <w:sz w:val="28"/>
          <w:szCs w:val="28"/>
        </w:rPr>
        <w:t>, подведомственных им организаций).</w:t>
      </w:r>
      <w:proofErr w:type="gramEnd"/>
    </w:p>
    <w:p w14:paraId="40277114" w14:textId="52C0E88A"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5. На основании протокола </w:t>
      </w:r>
      <w:r w:rsidR="00DA0CE0" w:rsidRPr="007C7327">
        <w:rPr>
          <w:rFonts w:ascii="PT Astra Serif" w:hAnsi="PT Astra Serif"/>
          <w:sz w:val="28"/>
          <w:szCs w:val="28"/>
        </w:rPr>
        <w:t xml:space="preserve">публичных слушаний </w:t>
      </w:r>
      <w:r w:rsidRPr="007C7327">
        <w:rPr>
          <w:rFonts w:ascii="PT Astra Serif" w:hAnsi="PT Astra Serif"/>
          <w:sz w:val="28"/>
          <w:szCs w:val="28"/>
        </w:rPr>
        <w:t xml:space="preserve">или </w:t>
      </w:r>
      <w:r w:rsidR="00DA0CE0" w:rsidRPr="007C7327">
        <w:rPr>
          <w:rFonts w:ascii="PT Astra Serif" w:hAnsi="PT Astra Serif"/>
          <w:sz w:val="28"/>
          <w:szCs w:val="28"/>
        </w:rPr>
        <w:t xml:space="preserve">общественных обсуждений </w:t>
      </w:r>
      <w:r w:rsidRPr="007C7327">
        <w:rPr>
          <w:rFonts w:ascii="PT Astra Serif" w:hAnsi="PT Astra Serif"/>
          <w:sz w:val="28"/>
          <w:szCs w:val="28"/>
        </w:rPr>
        <w:t xml:space="preserve">организатор </w:t>
      </w:r>
      <w:r w:rsidR="00DA0CE0" w:rsidRPr="007C7327">
        <w:rPr>
          <w:rFonts w:ascii="PT Astra Serif" w:hAnsi="PT Astra Serif"/>
          <w:sz w:val="28"/>
          <w:szCs w:val="28"/>
        </w:rPr>
        <w:t xml:space="preserve">публичных слушаний </w:t>
      </w:r>
      <w:r w:rsidRPr="007C7327">
        <w:rPr>
          <w:rFonts w:ascii="PT Astra Serif" w:hAnsi="PT Astra Serif"/>
          <w:sz w:val="28"/>
          <w:szCs w:val="28"/>
        </w:rPr>
        <w:t xml:space="preserve">или </w:t>
      </w:r>
      <w:r w:rsidR="00DA0CE0" w:rsidRPr="007C7327">
        <w:rPr>
          <w:rFonts w:ascii="PT Astra Serif" w:hAnsi="PT Astra Serif"/>
          <w:sz w:val="28"/>
          <w:szCs w:val="28"/>
        </w:rPr>
        <w:t xml:space="preserve">общественных обсуждений </w:t>
      </w:r>
      <w:r w:rsidRPr="007C7327">
        <w:rPr>
          <w:rFonts w:ascii="PT Astra Serif" w:hAnsi="PT Astra Serif"/>
          <w:sz w:val="28"/>
          <w:szCs w:val="28"/>
        </w:rPr>
        <w:t>осуществляет подготовку заключения о результатах общественных обсуждений или публичных слушаний.</w:t>
      </w:r>
    </w:p>
    <w:p w14:paraId="51854303" w14:textId="4D427A5C" w:rsidR="00EA6F0F"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6. </w:t>
      </w:r>
      <w:proofErr w:type="gramStart"/>
      <w:r w:rsidR="00EA6F0F" w:rsidRPr="007C7327">
        <w:rPr>
          <w:rFonts w:ascii="PT Astra Serif" w:hAnsi="PT Astra Serif"/>
          <w:sz w:val="28"/>
          <w:szCs w:val="28"/>
        </w:rPr>
        <w:t xml:space="preserve">Заключение о результатах </w:t>
      </w:r>
      <w:r w:rsidR="00EC3B31" w:rsidRPr="007C7327">
        <w:rPr>
          <w:rFonts w:ascii="PT Astra Serif" w:hAnsi="PT Astra Serif"/>
          <w:sz w:val="28"/>
          <w:szCs w:val="28"/>
        </w:rPr>
        <w:t>публичных слушаний</w:t>
      </w:r>
      <w:r w:rsidR="00DA0CE0" w:rsidRPr="007C7327">
        <w:rPr>
          <w:rFonts w:ascii="PT Astra Serif" w:hAnsi="PT Astra Serif"/>
          <w:sz w:val="28"/>
          <w:szCs w:val="28"/>
        </w:rPr>
        <w:t xml:space="preserve"> или </w:t>
      </w:r>
      <w:r w:rsidR="00EA6F0F" w:rsidRPr="007C7327">
        <w:rPr>
          <w:rFonts w:ascii="PT Astra Serif" w:hAnsi="PT Astra Serif"/>
          <w:sz w:val="28"/>
          <w:szCs w:val="28"/>
        </w:rPr>
        <w:t xml:space="preserve">общественных обсуждений, подлежит опубликованию в официальном сетевом издании </w:t>
      </w:r>
      <w:r w:rsidR="00233639" w:rsidRPr="007C7327">
        <w:rPr>
          <w:rFonts w:ascii="PT Astra Serif" w:hAnsi="PT Astra Serif"/>
          <w:sz w:val="28"/>
          <w:szCs w:val="28"/>
        </w:rPr>
        <w:t>«</w:t>
      </w:r>
      <w:r w:rsidR="00EA6F0F" w:rsidRPr="007C7327">
        <w:rPr>
          <w:rFonts w:ascii="PT Astra Serif" w:hAnsi="PT Astra Serif"/>
          <w:sz w:val="28"/>
          <w:szCs w:val="28"/>
        </w:rPr>
        <w:t>Правовой портал</w:t>
      </w:r>
      <w:r w:rsidR="00233639" w:rsidRPr="007C7327">
        <w:rPr>
          <w:rFonts w:ascii="PT Astra Serif" w:hAnsi="PT Astra Serif"/>
          <w:sz w:val="28"/>
          <w:szCs w:val="28"/>
        </w:rPr>
        <w:t xml:space="preserve"> администрации г. Барнаула»</w:t>
      </w:r>
      <w:r w:rsidR="00EA6F0F" w:rsidRPr="007C7327">
        <w:rPr>
          <w:rFonts w:ascii="PT Astra Serif" w:hAnsi="PT Astra Serif"/>
          <w:sz w:val="28"/>
          <w:szCs w:val="28"/>
        </w:rPr>
        <w:t xml:space="preserve"> и размещению на сайте организатора</w:t>
      </w:r>
      <w:r w:rsidR="00EC3B31" w:rsidRPr="007C7327">
        <w:rPr>
          <w:rFonts w:ascii="PT Astra Serif" w:hAnsi="PT Astra Serif"/>
          <w:sz w:val="28"/>
          <w:szCs w:val="28"/>
        </w:rPr>
        <w:t xml:space="preserve"> публичных слушаний или общественных обсуждений</w:t>
      </w:r>
      <w:r w:rsidR="00EA6F0F" w:rsidRPr="007C7327">
        <w:rPr>
          <w:rFonts w:ascii="PT Astra Serif" w:hAnsi="PT Astra Serif"/>
          <w:sz w:val="28"/>
          <w:szCs w:val="28"/>
        </w:rPr>
        <w:t>,</w:t>
      </w:r>
      <w:r w:rsidR="00EC3B31" w:rsidRPr="007C7327">
        <w:rPr>
          <w:rFonts w:ascii="PT Astra Serif" w:hAnsi="PT Astra Serif"/>
          <w:sz w:val="28"/>
          <w:szCs w:val="28"/>
        </w:rPr>
        <w:t xml:space="preserve"> </w:t>
      </w:r>
      <w:r w:rsidR="00577EA5" w:rsidRPr="007C7327">
        <w:rPr>
          <w:rFonts w:ascii="PT Astra Serif" w:hAnsi="PT Astra Serif"/>
          <w:sz w:val="28"/>
          <w:szCs w:val="28"/>
        </w:rPr>
        <w:t>а также</w:t>
      </w:r>
      <w:r w:rsidR="003F33B7" w:rsidRPr="007C7327">
        <w:rPr>
          <w:rFonts w:ascii="PT Astra Serif" w:hAnsi="PT Astra Serif"/>
          <w:sz w:val="28"/>
          <w:szCs w:val="28"/>
        </w:rPr>
        <w:t xml:space="preserve"> обнародуется</w:t>
      </w:r>
      <w:r w:rsidR="00577EA5" w:rsidRPr="007C7327">
        <w:rPr>
          <w:rFonts w:ascii="PT Astra Serif" w:hAnsi="PT Astra Serif"/>
          <w:sz w:val="28"/>
          <w:szCs w:val="28"/>
        </w:rPr>
        <w:t xml:space="preserve"> с</w:t>
      </w:r>
      <w:r w:rsidR="00EC3B31" w:rsidRPr="007C7327">
        <w:rPr>
          <w:rFonts w:ascii="PT Astra Serif" w:hAnsi="PT Astra Serif"/>
          <w:sz w:val="28"/>
          <w:szCs w:val="28"/>
        </w:rPr>
        <w:t xml:space="preserve"> </w:t>
      </w:r>
      <w:r w:rsidR="00EA6F0F" w:rsidRPr="007C7327">
        <w:rPr>
          <w:rFonts w:ascii="PT Astra Serif" w:hAnsi="PT Astra Serif"/>
          <w:sz w:val="28"/>
          <w:szCs w:val="28"/>
        </w:rPr>
        <w:t xml:space="preserve">использованием </w:t>
      </w:r>
      <w:r w:rsidR="00D56722" w:rsidRPr="007C7327">
        <w:rPr>
          <w:rFonts w:ascii="PT Astra Serif" w:hAnsi="PT Astra Serif"/>
          <w:sz w:val="28"/>
          <w:szCs w:val="28"/>
        </w:rPr>
        <w:t xml:space="preserve">платформы обратной связи подсистемы </w:t>
      </w:r>
      <w:r w:rsidR="00D56722" w:rsidRPr="007C7327">
        <w:rPr>
          <w:rFonts w:ascii="PT Astra Serif" w:hAnsi="PT Astra Serif"/>
          <w:sz w:val="28"/>
          <w:szCs w:val="28"/>
        </w:rPr>
        <w:lastRenderedPageBreak/>
        <w:t>федеральной государственной информационной системы «Единый портал государственных и муниципальных услуг (функций)»</w:t>
      </w:r>
      <w:r w:rsidR="00577EA5" w:rsidRPr="007C7327">
        <w:rPr>
          <w:rFonts w:ascii="PT Astra Serif" w:hAnsi="PT Astra Serif"/>
          <w:sz w:val="28"/>
          <w:szCs w:val="28"/>
        </w:rPr>
        <w:t xml:space="preserve"> в случае проведения публичных слушаний.</w:t>
      </w:r>
      <w:r w:rsidR="00EA6F0F" w:rsidRPr="007C7327">
        <w:rPr>
          <w:rFonts w:ascii="PT Astra Serif" w:hAnsi="PT Astra Serif"/>
          <w:sz w:val="28"/>
          <w:szCs w:val="28"/>
        </w:rPr>
        <w:t xml:space="preserve"> </w:t>
      </w:r>
      <w:proofErr w:type="gramEnd"/>
    </w:p>
    <w:p w14:paraId="16F1A4B9" w14:textId="77777777" w:rsidR="00002395" w:rsidRPr="007C7327" w:rsidRDefault="00002395" w:rsidP="00002395">
      <w:pPr>
        <w:suppressAutoHyphens w:val="0"/>
        <w:jc w:val="center"/>
        <w:rPr>
          <w:rFonts w:ascii="PT Astra Serif" w:hAnsi="PT Astra Serif"/>
          <w:b/>
          <w:caps/>
          <w:sz w:val="28"/>
          <w:szCs w:val="28"/>
          <w:lang w:eastAsia="ru-RU"/>
        </w:rPr>
      </w:pPr>
      <w:bookmarkStart w:id="86" w:name="_Toc197888852"/>
      <w:bookmarkStart w:id="87" w:name="_Toc208227081"/>
    </w:p>
    <w:p w14:paraId="13488FB2" w14:textId="1D247682" w:rsidR="00506FBE" w:rsidRPr="007C7327" w:rsidRDefault="0070391A" w:rsidP="00002395">
      <w:pPr>
        <w:suppressAutoHyphens w:val="0"/>
        <w:jc w:val="center"/>
        <w:rPr>
          <w:rFonts w:ascii="PT Astra Serif" w:hAnsi="PT Astra Serif"/>
          <w:caps/>
          <w:sz w:val="28"/>
          <w:szCs w:val="28"/>
          <w:lang w:eastAsia="ru-RU"/>
        </w:rPr>
      </w:pPr>
      <w:r w:rsidRPr="007C7327">
        <w:rPr>
          <w:rFonts w:ascii="PT Astra Serif" w:hAnsi="PT Astra Serif"/>
          <w:sz w:val="28"/>
          <w:szCs w:val="28"/>
          <w:lang w:eastAsia="ru-RU"/>
        </w:rPr>
        <w:t>Глава 5. Внесение изменений в правила землепользования и застройки</w:t>
      </w:r>
      <w:bookmarkEnd w:id="86"/>
      <w:bookmarkEnd w:id="87"/>
    </w:p>
    <w:p w14:paraId="5C80CDEC" w14:textId="77777777" w:rsidR="00EE22A6" w:rsidRPr="007C7327" w:rsidRDefault="00EE22A6" w:rsidP="00002395">
      <w:pPr>
        <w:suppressAutoHyphens w:val="0"/>
        <w:jc w:val="center"/>
        <w:rPr>
          <w:rFonts w:ascii="PT Astra Serif" w:hAnsi="PT Astra Serif"/>
          <w:b/>
          <w:caps/>
          <w:sz w:val="28"/>
          <w:szCs w:val="28"/>
          <w:lang w:eastAsia="ru-RU"/>
        </w:rPr>
      </w:pPr>
    </w:p>
    <w:p w14:paraId="61BD55B0" w14:textId="77777777" w:rsidR="00506FBE" w:rsidRPr="007C7327" w:rsidRDefault="00506FBE" w:rsidP="00EE22A6">
      <w:pPr>
        <w:suppressAutoHyphens w:val="0"/>
        <w:ind w:firstLine="709"/>
        <w:jc w:val="both"/>
        <w:outlineLvl w:val="2"/>
        <w:rPr>
          <w:rFonts w:ascii="PT Astra Serif" w:hAnsi="PT Astra Serif"/>
          <w:bCs/>
          <w:sz w:val="28"/>
          <w:szCs w:val="28"/>
          <w:lang w:eastAsia="ru-RU"/>
        </w:rPr>
      </w:pPr>
      <w:bookmarkStart w:id="88" w:name="_Toc197888853"/>
      <w:bookmarkStart w:id="89" w:name="_Toc208227082"/>
      <w:r w:rsidRPr="007C7327">
        <w:rPr>
          <w:rFonts w:ascii="PT Astra Serif" w:hAnsi="PT Astra Serif"/>
          <w:bCs/>
          <w:sz w:val="28"/>
          <w:szCs w:val="28"/>
          <w:lang w:eastAsia="ru-RU"/>
        </w:rPr>
        <w:t xml:space="preserve">Статья 33. Порядок внесения </w:t>
      </w:r>
      <w:proofErr w:type="gramStart"/>
      <w:r w:rsidRPr="007C7327">
        <w:rPr>
          <w:rFonts w:ascii="PT Astra Serif" w:hAnsi="PT Astra Serif"/>
          <w:bCs/>
          <w:sz w:val="28"/>
          <w:szCs w:val="28"/>
          <w:lang w:eastAsia="ru-RU"/>
        </w:rPr>
        <w:t>изменении</w:t>
      </w:r>
      <w:proofErr w:type="gramEnd"/>
      <w:r w:rsidRPr="007C7327">
        <w:rPr>
          <w:bCs/>
          <w:sz w:val="28"/>
          <w:szCs w:val="28"/>
          <w:lang w:eastAsia="ru-RU"/>
        </w:rPr>
        <w:t>̆</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в</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Правила</w:t>
      </w:r>
      <w:bookmarkEnd w:id="88"/>
      <w:bookmarkEnd w:id="89"/>
      <w:r w:rsidRPr="007C7327">
        <w:rPr>
          <w:rFonts w:ascii="PT Astra Serif" w:hAnsi="PT Astra Serif"/>
          <w:bCs/>
          <w:sz w:val="28"/>
          <w:szCs w:val="28"/>
          <w:lang w:eastAsia="ru-RU"/>
        </w:rPr>
        <w:t xml:space="preserve"> </w:t>
      </w:r>
    </w:p>
    <w:p w14:paraId="5468D00B" w14:textId="77777777" w:rsidR="00EE22A6" w:rsidRPr="007C7327" w:rsidRDefault="00EE22A6" w:rsidP="00EE22A6">
      <w:pPr>
        <w:suppressAutoHyphens w:val="0"/>
        <w:ind w:firstLine="709"/>
        <w:jc w:val="both"/>
        <w:outlineLvl w:val="2"/>
        <w:rPr>
          <w:rFonts w:ascii="PT Astra Serif" w:hAnsi="PT Astra Serif"/>
          <w:b/>
          <w:bCs/>
          <w:sz w:val="28"/>
          <w:szCs w:val="28"/>
          <w:lang w:eastAsia="ru-RU"/>
        </w:rPr>
      </w:pPr>
    </w:p>
    <w:p w14:paraId="378D195B"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Внесение </w:t>
      </w:r>
      <w:proofErr w:type="gramStart"/>
      <w:r w:rsidRPr="007C7327">
        <w:rPr>
          <w:rFonts w:ascii="PT Astra Serif" w:hAnsi="PT Astra Serif"/>
          <w:sz w:val="28"/>
          <w:szCs w:val="28"/>
        </w:rPr>
        <w:t>изменении</w:t>
      </w:r>
      <w:proofErr w:type="gramEnd"/>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осуществляется</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порядке</w:t>
      </w:r>
      <w:r w:rsidRPr="007C7327">
        <w:rPr>
          <w:rFonts w:ascii="PT Astra Serif" w:hAnsi="PT Astra Serif"/>
          <w:sz w:val="28"/>
          <w:szCs w:val="28"/>
        </w:rPr>
        <w:t xml:space="preserve">, </w:t>
      </w:r>
      <w:r w:rsidRPr="007C7327">
        <w:rPr>
          <w:rFonts w:ascii="PT Astra Serif" w:hAnsi="PT Astra Serif" w:cs="PT Astra Serif"/>
          <w:sz w:val="28"/>
          <w:szCs w:val="28"/>
        </w:rPr>
        <w:t>предусмотренном</w:t>
      </w:r>
      <w:r w:rsidRPr="007C7327">
        <w:rPr>
          <w:rFonts w:ascii="PT Astra Serif" w:hAnsi="PT Astra Serif"/>
          <w:sz w:val="28"/>
          <w:szCs w:val="28"/>
        </w:rPr>
        <w:t xml:space="preserve"> </w:t>
      </w:r>
      <w:r w:rsidRPr="007C7327">
        <w:rPr>
          <w:rFonts w:ascii="PT Astra Serif" w:hAnsi="PT Astra Serif" w:cs="PT Astra Serif"/>
          <w:sz w:val="28"/>
          <w:szCs w:val="28"/>
        </w:rPr>
        <w:t>статьями</w:t>
      </w:r>
      <w:r w:rsidRPr="007C7327">
        <w:rPr>
          <w:rFonts w:ascii="PT Astra Serif" w:hAnsi="PT Astra Serif"/>
          <w:sz w:val="28"/>
          <w:szCs w:val="28"/>
        </w:rPr>
        <w:t xml:space="preserve"> 31 </w:t>
      </w:r>
      <w:r w:rsidRPr="007C7327">
        <w:rPr>
          <w:rFonts w:ascii="PT Astra Serif" w:hAnsi="PT Astra Serif" w:cs="PT Astra Serif"/>
          <w:sz w:val="28"/>
          <w:szCs w:val="28"/>
        </w:rPr>
        <w:t>и</w:t>
      </w:r>
      <w:r w:rsidRPr="007C7327">
        <w:rPr>
          <w:rFonts w:ascii="PT Astra Serif" w:hAnsi="PT Astra Serif"/>
          <w:sz w:val="28"/>
          <w:szCs w:val="28"/>
        </w:rPr>
        <w:t xml:space="preserve"> 32 </w:t>
      </w:r>
      <w:r w:rsidRPr="007C7327">
        <w:rPr>
          <w:rFonts w:ascii="PT Astra Serif" w:hAnsi="PT Astra Serif" w:cs="PT Astra Serif"/>
          <w:sz w:val="28"/>
          <w:szCs w:val="28"/>
        </w:rPr>
        <w:t>Градостроительного</w:t>
      </w:r>
      <w:r w:rsidRPr="007C7327">
        <w:rPr>
          <w:rFonts w:ascii="PT Astra Serif" w:hAnsi="PT Astra Serif"/>
          <w:sz w:val="28"/>
          <w:szCs w:val="28"/>
        </w:rPr>
        <w:t xml:space="preserve"> </w:t>
      </w:r>
      <w:r w:rsidRPr="007C7327">
        <w:rPr>
          <w:rFonts w:ascii="PT Astra Serif" w:hAnsi="PT Astra Serif" w:cs="PT Astra Serif"/>
          <w:sz w:val="28"/>
          <w:szCs w:val="28"/>
        </w:rPr>
        <w:t>кодекса</w:t>
      </w:r>
      <w:r w:rsidRPr="007C7327">
        <w:rPr>
          <w:rFonts w:ascii="PT Astra Serif" w:hAnsi="PT Astra Serif"/>
          <w:sz w:val="28"/>
          <w:szCs w:val="28"/>
        </w:rPr>
        <w:t xml:space="preserve"> </w:t>
      </w:r>
      <w:r w:rsidRPr="007C7327">
        <w:rPr>
          <w:rFonts w:ascii="PT Astra Serif" w:hAnsi="PT Astra Serif" w:cs="PT Astra Serif"/>
          <w:sz w:val="28"/>
          <w:szCs w:val="28"/>
        </w:rPr>
        <w:t>Российской</w:t>
      </w:r>
      <w:r w:rsidRPr="007C7327">
        <w:rPr>
          <w:rFonts w:ascii="PT Astra Serif" w:hAnsi="PT Astra Serif"/>
          <w:sz w:val="28"/>
          <w:szCs w:val="28"/>
        </w:rPr>
        <w:t xml:space="preserve"> </w:t>
      </w:r>
      <w:r w:rsidRPr="007C7327">
        <w:rPr>
          <w:rFonts w:ascii="PT Astra Serif" w:hAnsi="PT Astra Serif" w:cs="PT Astra Serif"/>
          <w:sz w:val="28"/>
          <w:szCs w:val="28"/>
        </w:rPr>
        <w:t>Федерации</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учетом</w:t>
      </w:r>
      <w:r w:rsidRPr="007C7327">
        <w:rPr>
          <w:rFonts w:ascii="PT Astra Serif" w:hAnsi="PT Astra Serif"/>
          <w:sz w:val="28"/>
          <w:szCs w:val="28"/>
        </w:rPr>
        <w:t xml:space="preserve"> </w:t>
      </w:r>
      <w:r w:rsidRPr="007C7327">
        <w:rPr>
          <w:rFonts w:ascii="PT Astra Serif" w:hAnsi="PT Astra Serif" w:cs="PT Astra Serif"/>
          <w:sz w:val="28"/>
          <w:szCs w:val="28"/>
        </w:rPr>
        <w:t>особенностей</w:t>
      </w:r>
      <w:r w:rsidRPr="007C7327">
        <w:rPr>
          <w:rFonts w:ascii="PT Astra Serif" w:hAnsi="PT Astra Serif"/>
          <w:sz w:val="28"/>
          <w:szCs w:val="28"/>
        </w:rPr>
        <w:t xml:space="preserve">, </w:t>
      </w:r>
      <w:r w:rsidRPr="007C7327">
        <w:rPr>
          <w:rFonts w:ascii="PT Astra Serif" w:hAnsi="PT Astra Serif" w:cs="PT Astra Serif"/>
          <w:sz w:val="28"/>
          <w:szCs w:val="28"/>
        </w:rPr>
        <w:t>установленных</w:t>
      </w:r>
      <w:r w:rsidRPr="007C7327">
        <w:rPr>
          <w:rFonts w:ascii="PT Astra Serif" w:hAnsi="PT Astra Serif"/>
          <w:sz w:val="28"/>
          <w:szCs w:val="28"/>
        </w:rPr>
        <w:t xml:space="preserve"> </w:t>
      </w:r>
      <w:r w:rsidRPr="007C7327">
        <w:rPr>
          <w:rFonts w:ascii="PT Astra Serif" w:hAnsi="PT Astra Serif" w:cs="PT Astra Serif"/>
          <w:sz w:val="28"/>
          <w:szCs w:val="28"/>
        </w:rPr>
        <w:t>статьей</w:t>
      </w:r>
      <w:r w:rsidRPr="007C7327">
        <w:rPr>
          <w:rFonts w:ascii="PT Astra Serif" w:hAnsi="PT Astra Serif"/>
          <w:sz w:val="28"/>
          <w:szCs w:val="28"/>
        </w:rPr>
        <w:t xml:space="preserve"> 33 </w:t>
      </w:r>
      <w:r w:rsidRPr="007C7327">
        <w:rPr>
          <w:rFonts w:ascii="PT Astra Serif" w:hAnsi="PT Astra Serif" w:cs="PT Astra Serif"/>
          <w:sz w:val="28"/>
          <w:szCs w:val="28"/>
        </w:rPr>
        <w:t>Градостроительного</w:t>
      </w:r>
      <w:r w:rsidRPr="007C7327">
        <w:rPr>
          <w:rFonts w:ascii="PT Astra Serif" w:hAnsi="PT Astra Serif"/>
          <w:sz w:val="28"/>
          <w:szCs w:val="28"/>
        </w:rPr>
        <w:t xml:space="preserve"> </w:t>
      </w:r>
      <w:r w:rsidRPr="007C7327">
        <w:rPr>
          <w:rFonts w:ascii="PT Astra Serif" w:hAnsi="PT Astra Serif" w:cs="PT Astra Serif"/>
          <w:sz w:val="28"/>
          <w:szCs w:val="28"/>
        </w:rPr>
        <w:t>кодекса</w:t>
      </w:r>
      <w:r w:rsidRPr="007C7327">
        <w:rPr>
          <w:rFonts w:ascii="PT Astra Serif" w:hAnsi="PT Astra Serif"/>
          <w:sz w:val="28"/>
          <w:szCs w:val="28"/>
        </w:rPr>
        <w:t xml:space="preserve"> </w:t>
      </w:r>
      <w:r w:rsidRPr="007C7327">
        <w:rPr>
          <w:rFonts w:ascii="PT Astra Serif" w:hAnsi="PT Astra Serif" w:cs="PT Astra Serif"/>
          <w:sz w:val="28"/>
          <w:szCs w:val="28"/>
        </w:rPr>
        <w:t>Российской</w:t>
      </w:r>
      <w:r w:rsidRPr="007C7327">
        <w:rPr>
          <w:rFonts w:ascii="PT Astra Serif" w:hAnsi="PT Astra Serif"/>
          <w:sz w:val="28"/>
          <w:szCs w:val="28"/>
        </w:rPr>
        <w:t xml:space="preserve"> </w:t>
      </w:r>
      <w:r w:rsidRPr="007C7327">
        <w:rPr>
          <w:rFonts w:ascii="PT Astra Serif" w:hAnsi="PT Astra Serif" w:cs="PT Astra Serif"/>
          <w:sz w:val="28"/>
          <w:szCs w:val="28"/>
        </w:rPr>
        <w:t>Федерации</w:t>
      </w:r>
      <w:r w:rsidRPr="007C7327">
        <w:rPr>
          <w:rFonts w:ascii="PT Astra Serif" w:hAnsi="PT Astra Serif"/>
          <w:sz w:val="28"/>
          <w:szCs w:val="28"/>
        </w:rPr>
        <w:t xml:space="preserve">. </w:t>
      </w:r>
    </w:p>
    <w:p w14:paraId="3B12786C"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2. Предложения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Правила направляются в комиссию по подготовке проекта Правил. </w:t>
      </w:r>
    </w:p>
    <w:p w14:paraId="4EA2A232"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3. </w:t>
      </w:r>
      <w:proofErr w:type="gramStart"/>
      <w:r w:rsidRPr="007C7327">
        <w:rPr>
          <w:rFonts w:ascii="PT Astra Serif" w:hAnsi="PT Astra Serif"/>
          <w:sz w:val="28"/>
          <w:szCs w:val="28"/>
        </w:rPr>
        <w:t>Комиссия по подготовке проекта Правил в срок, установленный частью 4 статьи 33 Градостроительного кодекса Российской Федерации, со дня поступления предложения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w:t>
      </w:r>
      <w:r w:rsidRPr="007C7327">
        <w:rPr>
          <w:rFonts w:ascii="PT Astra Serif" w:hAnsi="PT Astra Serif"/>
          <w:sz w:val="28"/>
          <w:szCs w:val="28"/>
        </w:rPr>
        <w:t>а осуществляет подготовку заключения, за исключением случаев, установленных частью 3.3 статьи 33 Градостроительного кодекса Российской Федерации, в котором содержатся рекомендации о внесении в соответствии с поступившим предложением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ил</w:t>
      </w:r>
      <w:r w:rsidRPr="007C7327">
        <w:rPr>
          <w:rFonts w:ascii="PT Astra Serif" w:hAnsi="PT Astra Serif"/>
          <w:sz w:val="28"/>
          <w:szCs w:val="28"/>
        </w:rPr>
        <w:t>и об отклонении такого предложения с</w:t>
      </w:r>
      <w:proofErr w:type="gramEnd"/>
      <w:r w:rsidRPr="007C7327">
        <w:rPr>
          <w:rFonts w:ascii="PT Astra Serif" w:hAnsi="PT Astra Serif"/>
          <w:sz w:val="28"/>
          <w:szCs w:val="28"/>
        </w:rPr>
        <w:t xml:space="preserve"> указанием причин отклонения, и направляет это заключение главе города Барнаула. </w:t>
      </w:r>
    </w:p>
    <w:p w14:paraId="503545A2"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4. Глава города Барнаула с учетом рекомендации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содержащихся</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заключени</w:t>
      </w:r>
      <w:proofErr w:type="gramStart"/>
      <w:r w:rsidRPr="007C7327">
        <w:rPr>
          <w:rFonts w:ascii="PT Astra Serif" w:hAnsi="PT Astra Serif" w:cs="PT Astra Serif"/>
          <w:sz w:val="28"/>
          <w:szCs w:val="28"/>
        </w:rPr>
        <w:t>и</w:t>
      </w:r>
      <w:proofErr w:type="gramEnd"/>
      <w:r w:rsidRPr="007C7327">
        <w:rPr>
          <w:rFonts w:ascii="PT Astra Serif" w:hAnsi="PT Astra Serif"/>
          <w:sz w:val="28"/>
          <w:szCs w:val="28"/>
        </w:rPr>
        <w:t xml:space="preserve"> </w:t>
      </w:r>
      <w:r w:rsidRPr="007C7327">
        <w:rPr>
          <w:rFonts w:ascii="PT Astra Serif" w:hAnsi="PT Astra Serif" w:cs="PT Astra Serif"/>
          <w:sz w:val="28"/>
          <w:szCs w:val="28"/>
        </w:rPr>
        <w:t>комиссии</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подготовке</w:t>
      </w:r>
      <w:r w:rsidRPr="007C7327">
        <w:rPr>
          <w:rFonts w:ascii="PT Astra Serif" w:hAnsi="PT Astra Serif"/>
          <w:sz w:val="28"/>
          <w:szCs w:val="28"/>
        </w:rPr>
        <w:t xml:space="preserve"> </w:t>
      </w:r>
      <w:r w:rsidRPr="007C7327">
        <w:rPr>
          <w:rFonts w:ascii="PT Astra Serif" w:hAnsi="PT Astra Serif" w:cs="PT Astra Serif"/>
          <w:sz w:val="28"/>
          <w:szCs w:val="28"/>
        </w:rPr>
        <w:t>проекта</w:t>
      </w:r>
      <w:r w:rsidRPr="007C7327">
        <w:rPr>
          <w:rFonts w:ascii="PT Astra Serif" w:hAnsi="PT Astra Serif"/>
          <w:sz w:val="28"/>
          <w:szCs w:val="28"/>
        </w:rPr>
        <w:t xml:space="preserve"> </w:t>
      </w:r>
      <w:r w:rsidRPr="007C7327">
        <w:rPr>
          <w:rFonts w:ascii="PT Astra Serif" w:hAnsi="PT Astra Serif" w:cs="PT Astra Serif"/>
          <w:sz w:val="28"/>
          <w:szCs w:val="28"/>
        </w:rPr>
        <w:t>Правил</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срок</w:t>
      </w:r>
      <w:r w:rsidRPr="007C7327">
        <w:rPr>
          <w:rFonts w:ascii="PT Astra Serif" w:hAnsi="PT Astra Serif"/>
          <w:sz w:val="28"/>
          <w:szCs w:val="28"/>
        </w:rPr>
        <w:t xml:space="preserve">, </w:t>
      </w:r>
      <w:r w:rsidRPr="007C7327">
        <w:rPr>
          <w:rFonts w:ascii="PT Astra Serif" w:hAnsi="PT Astra Serif" w:cs="PT Astra Serif"/>
          <w:sz w:val="28"/>
          <w:szCs w:val="28"/>
        </w:rPr>
        <w:t>установленный</w:t>
      </w:r>
      <w:r w:rsidRPr="007C7327">
        <w:rPr>
          <w:rFonts w:ascii="PT Astra Serif" w:hAnsi="PT Astra Serif"/>
          <w:sz w:val="28"/>
          <w:szCs w:val="28"/>
        </w:rPr>
        <w:t xml:space="preserve"> </w:t>
      </w:r>
      <w:r w:rsidRPr="007C7327">
        <w:rPr>
          <w:rFonts w:ascii="PT Astra Serif" w:hAnsi="PT Astra Serif" w:cs="PT Astra Serif"/>
          <w:sz w:val="28"/>
          <w:szCs w:val="28"/>
        </w:rPr>
        <w:t>ча</w:t>
      </w:r>
      <w:r w:rsidRPr="007C7327">
        <w:rPr>
          <w:rFonts w:ascii="PT Astra Serif" w:hAnsi="PT Astra Serif"/>
          <w:sz w:val="28"/>
          <w:szCs w:val="28"/>
        </w:rPr>
        <w:t>стью 5 статьи 33 Градостроительного кодекса Российской Федерации, с момента поступления указанных рекомендации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принимает</w:t>
      </w:r>
      <w:r w:rsidRPr="007C7327">
        <w:rPr>
          <w:rFonts w:ascii="PT Astra Serif" w:hAnsi="PT Astra Serif"/>
          <w:sz w:val="28"/>
          <w:szCs w:val="28"/>
        </w:rPr>
        <w:t xml:space="preserve"> </w:t>
      </w:r>
      <w:r w:rsidRPr="007C7327">
        <w:rPr>
          <w:rFonts w:ascii="PT Astra Serif" w:hAnsi="PT Astra Serif" w:cs="PT Astra Serif"/>
          <w:sz w:val="28"/>
          <w:szCs w:val="28"/>
        </w:rPr>
        <w:t>решение</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форме</w:t>
      </w:r>
      <w:r w:rsidRPr="007C7327">
        <w:rPr>
          <w:rFonts w:ascii="PT Astra Serif" w:hAnsi="PT Astra Serif"/>
          <w:sz w:val="28"/>
          <w:szCs w:val="28"/>
        </w:rPr>
        <w:t xml:space="preserve"> </w:t>
      </w:r>
      <w:r w:rsidRPr="007C7327">
        <w:rPr>
          <w:rFonts w:ascii="PT Astra Serif" w:hAnsi="PT Astra Serif" w:cs="PT Astra Serif"/>
          <w:sz w:val="28"/>
          <w:szCs w:val="28"/>
        </w:rPr>
        <w:t>постановления</w:t>
      </w:r>
      <w:r w:rsidRPr="007C7327">
        <w:rPr>
          <w:rFonts w:ascii="PT Astra Serif" w:hAnsi="PT Astra Serif"/>
          <w:sz w:val="28"/>
          <w:szCs w:val="28"/>
        </w:rPr>
        <w:t xml:space="preserve"> </w:t>
      </w:r>
      <w:r w:rsidRPr="007C7327">
        <w:rPr>
          <w:rFonts w:ascii="PT Astra Serif" w:hAnsi="PT Astra Serif" w:cs="PT Astra Serif"/>
          <w:sz w:val="28"/>
          <w:szCs w:val="28"/>
        </w:rPr>
        <w:t>администрации</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подготовке</w:t>
      </w:r>
      <w:r w:rsidRPr="007C7327">
        <w:rPr>
          <w:rFonts w:ascii="PT Astra Serif" w:hAnsi="PT Astra Serif"/>
          <w:sz w:val="28"/>
          <w:szCs w:val="28"/>
        </w:rPr>
        <w:t xml:space="preserve"> </w:t>
      </w:r>
      <w:r w:rsidRPr="007C7327">
        <w:rPr>
          <w:rFonts w:ascii="PT Astra Serif" w:hAnsi="PT Astra Serif" w:cs="PT Astra Serif"/>
          <w:sz w:val="28"/>
          <w:szCs w:val="28"/>
        </w:rPr>
        <w:t>проекта</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внесении</w:t>
      </w:r>
      <w:r w:rsidRPr="007C7327">
        <w:rPr>
          <w:rFonts w:ascii="PT Astra Serif" w:hAnsi="PT Astra Serif"/>
          <w:sz w:val="28"/>
          <w:szCs w:val="28"/>
        </w:rPr>
        <w:t xml:space="preserve"> </w:t>
      </w:r>
      <w:r w:rsidRPr="007C7327">
        <w:rPr>
          <w:rFonts w:ascii="PT Astra Serif" w:hAnsi="PT Astra Serif" w:cs="PT Astra Serif"/>
          <w:sz w:val="28"/>
          <w:szCs w:val="28"/>
        </w:rPr>
        <w:t>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об</w:t>
      </w:r>
      <w:r w:rsidRPr="007C7327">
        <w:rPr>
          <w:rFonts w:ascii="PT Astra Serif" w:hAnsi="PT Astra Serif"/>
          <w:sz w:val="28"/>
          <w:szCs w:val="28"/>
        </w:rPr>
        <w:t xml:space="preserve"> </w:t>
      </w:r>
      <w:r w:rsidRPr="007C7327">
        <w:rPr>
          <w:rFonts w:ascii="PT Astra Serif" w:hAnsi="PT Astra Serif" w:cs="PT Astra Serif"/>
          <w:sz w:val="28"/>
          <w:szCs w:val="28"/>
        </w:rPr>
        <w:t>отклонении</w:t>
      </w:r>
      <w:r w:rsidRPr="007C7327">
        <w:rPr>
          <w:rFonts w:ascii="PT Astra Serif" w:hAnsi="PT Astra Serif"/>
          <w:sz w:val="28"/>
          <w:szCs w:val="28"/>
        </w:rPr>
        <w:t xml:space="preserve"> </w:t>
      </w:r>
      <w:r w:rsidRPr="007C7327">
        <w:rPr>
          <w:rFonts w:ascii="PT Astra Serif" w:hAnsi="PT Astra Serif" w:cs="PT Astra Serif"/>
          <w:sz w:val="28"/>
          <w:szCs w:val="28"/>
        </w:rPr>
        <w:t>пре</w:t>
      </w:r>
      <w:r w:rsidRPr="007C7327">
        <w:rPr>
          <w:rFonts w:ascii="PT Astra Serif" w:hAnsi="PT Astra Serif"/>
          <w:sz w:val="28"/>
          <w:szCs w:val="28"/>
        </w:rPr>
        <w:t>дложения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указанием</w:t>
      </w:r>
      <w:r w:rsidRPr="007C7327">
        <w:rPr>
          <w:rFonts w:ascii="PT Astra Serif" w:hAnsi="PT Astra Serif"/>
          <w:sz w:val="28"/>
          <w:szCs w:val="28"/>
        </w:rPr>
        <w:t xml:space="preserve"> </w:t>
      </w:r>
      <w:r w:rsidRPr="007C7327">
        <w:rPr>
          <w:rFonts w:ascii="PT Astra Serif" w:hAnsi="PT Astra Serif" w:cs="PT Astra Serif"/>
          <w:sz w:val="28"/>
          <w:szCs w:val="28"/>
        </w:rPr>
        <w:t>причин</w:t>
      </w:r>
      <w:r w:rsidRPr="007C7327">
        <w:rPr>
          <w:rFonts w:ascii="PT Astra Serif" w:hAnsi="PT Astra Serif"/>
          <w:sz w:val="28"/>
          <w:szCs w:val="28"/>
        </w:rPr>
        <w:t xml:space="preserve"> </w:t>
      </w:r>
      <w:r w:rsidRPr="007C7327">
        <w:rPr>
          <w:rFonts w:ascii="PT Astra Serif" w:hAnsi="PT Astra Serif" w:cs="PT Astra Serif"/>
          <w:sz w:val="28"/>
          <w:szCs w:val="28"/>
        </w:rPr>
        <w:t>отклонения</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направляет</w:t>
      </w:r>
      <w:r w:rsidRPr="007C7327">
        <w:rPr>
          <w:rFonts w:ascii="PT Astra Serif" w:hAnsi="PT Astra Serif"/>
          <w:sz w:val="28"/>
          <w:szCs w:val="28"/>
        </w:rPr>
        <w:t xml:space="preserve"> </w:t>
      </w:r>
      <w:r w:rsidRPr="007C7327">
        <w:rPr>
          <w:rFonts w:ascii="PT Astra Serif" w:hAnsi="PT Astra Serif" w:cs="PT Astra Serif"/>
          <w:sz w:val="28"/>
          <w:szCs w:val="28"/>
        </w:rPr>
        <w:t>копию</w:t>
      </w:r>
      <w:r w:rsidRPr="007C7327">
        <w:rPr>
          <w:rFonts w:ascii="PT Astra Serif" w:hAnsi="PT Astra Serif"/>
          <w:sz w:val="28"/>
          <w:szCs w:val="28"/>
        </w:rPr>
        <w:t xml:space="preserve"> </w:t>
      </w:r>
      <w:r w:rsidRPr="007C7327">
        <w:rPr>
          <w:rFonts w:ascii="PT Astra Serif" w:hAnsi="PT Astra Serif" w:cs="PT Astra Serif"/>
          <w:sz w:val="28"/>
          <w:szCs w:val="28"/>
        </w:rPr>
        <w:t>такого</w:t>
      </w:r>
      <w:r w:rsidRPr="007C7327">
        <w:rPr>
          <w:rFonts w:ascii="PT Astra Serif" w:hAnsi="PT Astra Serif"/>
          <w:sz w:val="28"/>
          <w:szCs w:val="28"/>
        </w:rPr>
        <w:t xml:space="preserve"> </w:t>
      </w:r>
      <w:r w:rsidRPr="007C7327">
        <w:rPr>
          <w:rFonts w:ascii="PT Astra Serif" w:hAnsi="PT Astra Serif" w:cs="PT Astra Serif"/>
          <w:sz w:val="28"/>
          <w:szCs w:val="28"/>
        </w:rPr>
        <w:t>решения</w:t>
      </w:r>
      <w:r w:rsidRPr="007C7327">
        <w:rPr>
          <w:rFonts w:ascii="PT Astra Serif" w:hAnsi="PT Astra Serif"/>
          <w:sz w:val="28"/>
          <w:szCs w:val="28"/>
        </w:rPr>
        <w:t xml:space="preserve"> </w:t>
      </w:r>
      <w:r w:rsidRPr="007C7327">
        <w:rPr>
          <w:rFonts w:ascii="PT Astra Serif" w:hAnsi="PT Astra Serif" w:cs="PT Astra Serif"/>
          <w:sz w:val="28"/>
          <w:szCs w:val="28"/>
        </w:rPr>
        <w:t>заявителям</w:t>
      </w:r>
      <w:r w:rsidRPr="007C7327">
        <w:rPr>
          <w:rFonts w:ascii="PT Astra Serif" w:hAnsi="PT Astra Serif"/>
          <w:sz w:val="28"/>
          <w:szCs w:val="28"/>
        </w:rPr>
        <w:t>.</w:t>
      </w:r>
    </w:p>
    <w:p w14:paraId="4552EC03" w14:textId="402CFB13"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5. В случае принятия решения о подготовке проекта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глава</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r w:rsidRPr="007C7327">
        <w:rPr>
          <w:rFonts w:ascii="PT Astra Serif" w:hAnsi="PT Astra Serif" w:cs="PT Astra Serif"/>
          <w:sz w:val="28"/>
          <w:szCs w:val="28"/>
        </w:rPr>
        <w:t>устанавливает</w:t>
      </w:r>
      <w:r w:rsidRPr="007C7327">
        <w:rPr>
          <w:rFonts w:ascii="PT Astra Serif" w:hAnsi="PT Astra Serif"/>
          <w:sz w:val="28"/>
          <w:szCs w:val="28"/>
        </w:rPr>
        <w:t xml:space="preserve"> </w:t>
      </w:r>
      <w:proofErr w:type="gramStart"/>
      <w:r w:rsidRPr="007C7327">
        <w:rPr>
          <w:rFonts w:ascii="PT Astra Serif" w:hAnsi="PT Astra Serif" w:cs="PT Astra Serif"/>
          <w:sz w:val="28"/>
          <w:szCs w:val="28"/>
        </w:rPr>
        <w:t>порядок</w:t>
      </w:r>
      <w:proofErr w:type="gramEnd"/>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сроки</w:t>
      </w:r>
      <w:r w:rsidRPr="007C7327">
        <w:rPr>
          <w:rFonts w:ascii="PT Astra Serif" w:hAnsi="PT Astra Serif"/>
          <w:sz w:val="28"/>
          <w:szCs w:val="28"/>
        </w:rPr>
        <w:t xml:space="preserve"> </w:t>
      </w:r>
      <w:r w:rsidRPr="007C7327">
        <w:rPr>
          <w:rFonts w:ascii="PT Astra Serif" w:hAnsi="PT Astra Serif" w:cs="PT Astra Serif"/>
          <w:sz w:val="28"/>
          <w:szCs w:val="28"/>
        </w:rPr>
        <w:t>прове</w:t>
      </w:r>
      <w:r w:rsidRPr="007C7327">
        <w:rPr>
          <w:rFonts w:ascii="PT Astra Serif" w:hAnsi="PT Astra Serif"/>
          <w:sz w:val="28"/>
          <w:szCs w:val="28"/>
        </w:rPr>
        <w:t>дения работ по подготовке проекта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ины</w:t>
      </w:r>
      <w:r w:rsidR="00577EA5" w:rsidRPr="007C7327">
        <w:rPr>
          <w:rFonts w:ascii="PT Astra Serif" w:hAnsi="PT Astra Serif"/>
          <w:sz w:val="28"/>
          <w:szCs w:val="28"/>
        </w:rPr>
        <w:t>е</w:t>
      </w:r>
      <w:r w:rsidRPr="007C7327">
        <w:rPr>
          <w:rFonts w:ascii="PT Astra Serif" w:hAnsi="PT Astra Serif"/>
          <w:sz w:val="28"/>
          <w:szCs w:val="28"/>
        </w:rPr>
        <w:t xml:space="preserve"> положени</w:t>
      </w:r>
      <w:r w:rsidR="00577EA5" w:rsidRPr="007C7327">
        <w:rPr>
          <w:rFonts w:ascii="PT Astra Serif" w:hAnsi="PT Astra Serif"/>
          <w:sz w:val="28"/>
          <w:szCs w:val="28"/>
        </w:rPr>
        <w:t>я</w:t>
      </w:r>
      <w:r w:rsidRPr="007C7327">
        <w:rPr>
          <w:rFonts w:ascii="PT Astra Serif" w:hAnsi="PT Astra Serif"/>
          <w:sz w:val="28"/>
          <w:szCs w:val="28"/>
        </w:rPr>
        <w:t xml:space="preserve">, </w:t>
      </w:r>
      <w:r w:rsidR="00577EA5" w:rsidRPr="007C7327">
        <w:rPr>
          <w:rFonts w:ascii="PT Astra Serif" w:hAnsi="PT Astra Serif"/>
          <w:sz w:val="28"/>
          <w:szCs w:val="28"/>
        </w:rPr>
        <w:t>касающиеся</w:t>
      </w:r>
      <w:r w:rsidRPr="007C7327">
        <w:rPr>
          <w:rFonts w:ascii="PT Astra Serif" w:hAnsi="PT Astra Serif"/>
          <w:sz w:val="28"/>
          <w:szCs w:val="28"/>
        </w:rPr>
        <w:t xml:space="preserve"> организации указанных работ. </w:t>
      </w:r>
    </w:p>
    <w:p w14:paraId="193512BF" w14:textId="2CD8FA4A"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6. Решение главы города Барнаула о подготовке проекта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подлежит</w:t>
      </w:r>
      <w:r w:rsidRPr="007C7327">
        <w:rPr>
          <w:rFonts w:ascii="PT Astra Serif" w:hAnsi="PT Astra Serif"/>
          <w:sz w:val="28"/>
          <w:szCs w:val="28"/>
        </w:rPr>
        <w:t xml:space="preserve"> </w:t>
      </w:r>
      <w:r w:rsidRPr="007C7327">
        <w:rPr>
          <w:rFonts w:ascii="PT Astra Serif" w:hAnsi="PT Astra Serif" w:cs="PT Astra Serif"/>
          <w:sz w:val="28"/>
          <w:szCs w:val="28"/>
        </w:rPr>
        <w:t>опубликованию</w:t>
      </w:r>
      <w:r w:rsidRPr="007C7327">
        <w:rPr>
          <w:rFonts w:ascii="PT Astra Serif" w:hAnsi="PT Astra Serif"/>
          <w:sz w:val="28"/>
          <w:szCs w:val="28"/>
        </w:rPr>
        <w:t xml:space="preserve"> </w:t>
      </w:r>
      <w:r w:rsidRPr="007C7327">
        <w:rPr>
          <w:rFonts w:ascii="PT Astra Serif" w:hAnsi="PT Astra Serif" w:cs="PT Astra Serif"/>
          <w:sz w:val="28"/>
          <w:szCs w:val="28"/>
        </w:rPr>
        <w:t>не</w:t>
      </w:r>
      <w:r w:rsidRPr="007C7327">
        <w:rPr>
          <w:rFonts w:ascii="PT Astra Serif" w:hAnsi="PT Astra Serif"/>
          <w:sz w:val="28"/>
          <w:szCs w:val="28"/>
        </w:rPr>
        <w:t xml:space="preserve"> </w:t>
      </w:r>
      <w:proofErr w:type="gramStart"/>
      <w:r w:rsidRPr="007C7327">
        <w:rPr>
          <w:rFonts w:ascii="PT Astra Serif" w:hAnsi="PT Astra Serif" w:cs="PT Astra Serif"/>
          <w:sz w:val="28"/>
          <w:szCs w:val="28"/>
        </w:rPr>
        <w:t>позднее</w:t>
      </w:r>
      <w:proofErr w:type="gramEnd"/>
      <w:r w:rsidRPr="007C7327">
        <w:rPr>
          <w:rFonts w:ascii="PT Astra Serif" w:hAnsi="PT Astra Serif"/>
          <w:sz w:val="28"/>
          <w:szCs w:val="28"/>
        </w:rPr>
        <w:t xml:space="preserve"> </w:t>
      </w:r>
      <w:r w:rsidRPr="007C7327">
        <w:rPr>
          <w:rFonts w:ascii="PT Astra Serif" w:hAnsi="PT Astra Serif" w:cs="PT Astra Serif"/>
          <w:sz w:val="28"/>
          <w:szCs w:val="28"/>
        </w:rPr>
        <w:t>чем</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истеч</w:t>
      </w:r>
      <w:r w:rsidRPr="007C7327">
        <w:rPr>
          <w:rFonts w:ascii="PT Astra Serif" w:hAnsi="PT Astra Serif"/>
          <w:sz w:val="28"/>
          <w:szCs w:val="28"/>
        </w:rPr>
        <w:t xml:space="preserve">ении </w:t>
      </w:r>
      <w:r w:rsidR="00577EA5" w:rsidRPr="007C7327">
        <w:rPr>
          <w:rFonts w:ascii="PT Astra Serif" w:hAnsi="PT Astra Serif"/>
          <w:sz w:val="28"/>
          <w:szCs w:val="28"/>
        </w:rPr>
        <w:t>10</w:t>
      </w:r>
      <w:r w:rsidRPr="007C7327">
        <w:rPr>
          <w:rFonts w:ascii="PT Astra Serif" w:hAnsi="PT Astra Serif"/>
          <w:sz w:val="28"/>
          <w:szCs w:val="28"/>
        </w:rPr>
        <w:t xml:space="preserve"> дней с даты принятия такого решения в порядке, установленном для официального опубликования муниципальных </w:t>
      </w:r>
      <w:r w:rsidR="00577EA5" w:rsidRPr="007C7327">
        <w:rPr>
          <w:rFonts w:ascii="PT Astra Serif" w:hAnsi="PT Astra Serif"/>
          <w:sz w:val="28"/>
          <w:szCs w:val="28"/>
        </w:rPr>
        <w:t xml:space="preserve">нормативных </w:t>
      </w:r>
      <w:r w:rsidRPr="007C7327">
        <w:rPr>
          <w:rFonts w:ascii="PT Astra Serif" w:hAnsi="PT Astra Serif"/>
          <w:sz w:val="28"/>
          <w:szCs w:val="28"/>
        </w:rPr>
        <w:t>правовых актов</w:t>
      </w:r>
      <w:r w:rsidR="00577EA5" w:rsidRPr="007C7327">
        <w:rPr>
          <w:rFonts w:ascii="PT Astra Serif" w:hAnsi="PT Astra Serif"/>
          <w:sz w:val="28"/>
          <w:szCs w:val="28"/>
        </w:rPr>
        <w:t xml:space="preserve"> города Барнаула</w:t>
      </w:r>
      <w:r w:rsidRPr="007C7327">
        <w:rPr>
          <w:rFonts w:ascii="PT Astra Serif" w:hAnsi="PT Astra Serif"/>
          <w:sz w:val="28"/>
          <w:szCs w:val="28"/>
        </w:rPr>
        <w:t xml:space="preserve">, и размещается на официальном Интернет-сайте города Барнаула. </w:t>
      </w:r>
    </w:p>
    <w:p w14:paraId="241CF331"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В случае приведения Правил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w:t>
      </w:r>
      <w:r w:rsidRPr="007C7327">
        <w:rPr>
          <w:rFonts w:ascii="PT Astra Serif" w:hAnsi="PT Astra Serif"/>
          <w:sz w:val="28"/>
          <w:szCs w:val="28"/>
        </w:rPr>
        <w:lastRenderedPageBreak/>
        <w:t>принятии решения о подготовке проекта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не</w:t>
      </w:r>
      <w:r w:rsidRPr="007C7327">
        <w:rPr>
          <w:rFonts w:ascii="PT Astra Serif" w:hAnsi="PT Astra Serif"/>
          <w:sz w:val="28"/>
          <w:szCs w:val="28"/>
        </w:rPr>
        <w:t xml:space="preserve"> </w:t>
      </w:r>
      <w:r w:rsidRPr="007C7327">
        <w:rPr>
          <w:rFonts w:ascii="PT Astra Serif" w:hAnsi="PT Astra Serif" w:cs="PT Astra Serif"/>
          <w:sz w:val="28"/>
          <w:szCs w:val="28"/>
        </w:rPr>
        <w:t>требуется</w:t>
      </w:r>
      <w:r w:rsidRPr="007C7327">
        <w:rPr>
          <w:rFonts w:ascii="PT Astra Serif" w:hAnsi="PT Astra Serif"/>
          <w:sz w:val="28"/>
          <w:szCs w:val="28"/>
        </w:rPr>
        <w:t xml:space="preserve">, </w:t>
      </w:r>
      <w:r w:rsidRPr="007C7327">
        <w:rPr>
          <w:rFonts w:ascii="PT Astra Serif" w:hAnsi="PT Astra Serif" w:cs="PT Astra Serif"/>
          <w:sz w:val="28"/>
          <w:szCs w:val="28"/>
        </w:rPr>
        <w:t>рассмотрени</w:t>
      </w:r>
      <w:r w:rsidRPr="007C7327">
        <w:rPr>
          <w:rFonts w:ascii="PT Astra Serif" w:hAnsi="PT Astra Serif"/>
          <w:sz w:val="28"/>
          <w:szCs w:val="28"/>
        </w:rPr>
        <w:t xml:space="preserve">ю комиссией по подготовке проекта </w:t>
      </w:r>
      <w:proofErr w:type="gramStart"/>
      <w:r w:rsidRPr="007C7327">
        <w:rPr>
          <w:rFonts w:ascii="PT Astra Serif" w:hAnsi="PT Astra Serif"/>
          <w:sz w:val="28"/>
          <w:szCs w:val="28"/>
        </w:rPr>
        <w:t>Правил</w:t>
      </w:r>
      <w:proofErr w:type="gramEnd"/>
      <w:r w:rsidRPr="007C7327">
        <w:rPr>
          <w:rFonts w:ascii="PT Astra Serif" w:hAnsi="PT Astra Serif"/>
          <w:sz w:val="28"/>
          <w:szCs w:val="28"/>
        </w:rPr>
        <w:t xml:space="preserve"> такие изменения не подлежат. </w:t>
      </w:r>
    </w:p>
    <w:p w14:paraId="05AA756C"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7. Основаниями для рассмотрения главой города Барнаула вопроса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являются</w:t>
      </w:r>
      <w:r w:rsidRPr="007C7327">
        <w:rPr>
          <w:rFonts w:ascii="PT Astra Serif" w:hAnsi="PT Astra Serif"/>
          <w:sz w:val="28"/>
          <w:szCs w:val="28"/>
        </w:rPr>
        <w:t xml:space="preserve">: </w:t>
      </w:r>
    </w:p>
    <w:p w14:paraId="776762CF"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 несоответствие Правил Генеральному плану города Барнаула, возникшее в результате внесения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Генеральный</w:t>
      </w:r>
      <w:r w:rsidRPr="007C7327">
        <w:rPr>
          <w:rFonts w:ascii="PT Astra Serif" w:hAnsi="PT Astra Serif"/>
          <w:sz w:val="28"/>
          <w:szCs w:val="28"/>
        </w:rPr>
        <w:t xml:space="preserve"> </w:t>
      </w:r>
      <w:r w:rsidRPr="007C7327">
        <w:rPr>
          <w:rFonts w:ascii="PT Astra Serif" w:hAnsi="PT Astra Serif" w:cs="PT Astra Serif"/>
          <w:sz w:val="28"/>
          <w:szCs w:val="28"/>
        </w:rPr>
        <w:t>план</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p>
    <w:p w14:paraId="54469057"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 поступление </w:t>
      </w:r>
      <w:proofErr w:type="gramStart"/>
      <w:r w:rsidRPr="007C7327">
        <w:rPr>
          <w:rFonts w:ascii="PT Astra Serif" w:hAnsi="PT Astra Serif"/>
          <w:sz w:val="28"/>
          <w:szCs w:val="28"/>
        </w:rPr>
        <w:t>предложении</w:t>
      </w:r>
      <w:proofErr w:type="gramEnd"/>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w:t>
      </w:r>
      <w:r w:rsidRPr="007C7327">
        <w:rPr>
          <w:rFonts w:ascii="PT Astra Serif" w:hAnsi="PT Astra Serif"/>
          <w:sz w:val="28"/>
          <w:szCs w:val="28"/>
        </w:rPr>
        <w:t xml:space="preserve"> </w:t>
      </w:r>
      <w:r w:rsidRPr="007C7327">
        <w:rPr>
          <w:rFonts w:ascii="PT Astra Serif" w:hAnsi="PT Astra Serif" w:cs="PT Astra Serif"/>
          <w:sz w:val="28"/>
          <w:szCs w:val="28"/>
        </w:rPr>
        <w:t>изменении</w:t>
      </w:r>
      <w:r w:rsidRPr="007C7327">
        <w:rPr>
          <w:rFonts w:ascii="PT Astra Serif" w:hAnsi="PT Astra Serif"/>
          <w:sz w:val="28"/>
          <w:szCs w:val="28"/>
        </w:rPr>
        <w:t xml:space="preserve"> </w:t>
      </w:r>
      <w:r w:rsidRPr="007C7327">
        <w:rPr>
          <w:rFonts w:ascii="PT Astra Serif" w:hAnsi="PT Astra Serif" w:cs="PT Astra Serif"/>
          <w:sz w:val="28"/>
          <w:szCs w:val="28"/>
        </w:rPr>
        <w:t>границ</w:t>
      </w:r>
      <w:r w:rsidRPr="007C7327">
        <w:rPr>
          <w:rFonts w:ascii="PT Astra Serif" w:hAnsi="PT Astra Serif"/>
          <w:sz w:val="28"/>
          <w:szCs w:val="28"/>
        </w:rPr>
        <w:t xml:space="preserve"> </w:t>
      </w:r>
      <w:r w:rsidRPr="007C7327">
        <w:rPr>
          <w:rFonts w:ascii="PT Astra Serif" w:hAnsi="PT Astra Serif" w:cs="PT Astra Serif"/>
          <w:sz w:val="28"/>
          <w:szCs w:val="28"/>
        </w:rPr>
        <w:t>территориальных</w:t>
      </w:r>
      <w:r w:rsidRPr="007C7327">
        <w:rPr>
          <w:rFonts w:ascii="PT Astra Serif" w:hAnsi="PT Astra Serif"/>
          <w:sz w:val="28"/>
          <w:szCs w:val="28"/>
        </w:rPr>
        <w:t xml:space="preserve"> </w:t>
      </w:r>
      <w:r w:rsidRPr="007C7327">
        <w:rPr>
          <w:rFonts w:ascii="PT Astra Serif" w:hAnsi="PT Astra Serif" w:cs="PT Astra Serif"/>
          <w:sz w:val="28"/>
          <w:szCs w:val="28"/>
        </w:rPr>
        <w:t>зон</w:t>
      </w:r>
      <w:r w:rsidRPr="007C7327">
        <w:rPr>
          <w:rFonts w:ascii="PT Astra Serif" w:hAnsi="PT Astra Serif"/>
          <w:sz w:val="28"/>
          <w:szCs w:val="28"/>
        </w:rPr>
        <w:t xml:space="preserve">, </w:t>
      </w:r>
      <w:r w:rsidRPr="007C7327">
        <w:rPr>
          <w:rFonts w:ascii="PT Astra Serif" w:hAnsi="PT Astra Serif" w:cs="PT Astra Serif"/>
          <w:sz w:val="28"/>
          <w:szCs w:val="28"/>
        </w:rPr>
        <w:t>изменении</w:t>
      </w:r>
      <w:r w:rsidRPr="007C7327">
        <w:rPr>
          <w:rFonts w:ascii="PT Astra Serif" w:hAnsi="PT Astra Serif"/>
          <w:sz w:val="28"/>
          <w:szCs w:val="28"/>
        </w:rPr>
        <w:t xml:space="preserve"> </w:t>
      </w:r>
      <w:r w:rsidRPr="007C7327">
        <w:rPr>
          <w:rFonts w:ascii="PT Astra Serif" w:hAnsi="PT Astra Serif" w:cs="PT Astra Serif"/>
          <w:sz w:val="28"/>
          <w:szCs w:val="28"/>
        </w:rPr>
        <w:t>градостроительных</w:t>
      </w:r>
      <w:r w:rsidRPr="007C7327">
        <w:rPr>
          <w:rFonts w:ascii="PT Astra Serif" w:hAnsi="PT Astra Serif"/>
          <w:sz w:val="28"/>
          <w:szCs w:val="28"/>
        </w:rPr>
        <w:t xml:space="preserve"> </w:t>
      </w:r>
      <w:r w:rsidRPr="007C7327">
        <w:rPr>
          <w:rFonts w:ascii="PT Astra Serif" w:hAnsi="PT Astra Serif" w:cs="PT Astra Serif"/>
          <w:sz w:val="28"/>
          <w:szCs w:val="28"/>
        </w:rPr>
        <w:t>регламентов</w:t>
      </w:r>
      <w:r w:rsidRPr="007C7327">
        <w:rPr>
          <w:rFonts w:ascii="PT Astra Serif" w:hAnsi="PT Astra Serif"/>
          <w:sz w:val="28"/>
          <w:szCs w:val="28"/>
        </w:rPr>
        <w:t xml:space="preserve">; </w:t>
      </w:r>
    </w:p>
    <w:p w14:paraId="321C3E3C" w14:textId="77777777" w:rsidR="00506FBE" w:rsidRPr="007C7327" w:rsidRDefault="00506FBE" w:rsidP="00EE22A6">
      <w:pPr>
        <w:pStyle w:val="ac"/>
        <w:spacing w:beforeAutospacing="0" w:after="0"/>
        <w:ind w:firstLine="709"/>
        <w:jc w:val="both"/>
        <w:rPr>
          <w:rFonts w:ascii="PT Astra Serif" w:hAnsi="PT Astra Serif"/>
          <w:sz w:val="28"/>
          <w:szCs w:val="28"/>
        </w:rPr>
      </w:pPr>
      <w:proofErr w:type="gramStart"/>
      <w:r w:rsidRPr="007C7327">
        <w:rPr>
          <w:rFonts w:ascii="PT Astra Serif" w:hAnsi="PT Astra Serif"/>
          <w:sz w:val="28"/>
          <w:szCs w:val="28"/>
        </w:rPr>
        <w:t>3) несоответствие сведении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местоположении</w:t>
      </w:r>
      <w:r w:rsidRPr="007C7327">
        <w:rPr>
          <w:rFonts w:ascii="PT Astra Serif" w:hAnsi="PT Astra Serif"/>
          <w:sz w:val="28"/>
          <w:szCs w:val="28"/>
        </w:rPr>
        <w:t xml:space="preserve"> </w:t>
      </w:r>
      <w:r w:rsidRPr="007C7327">
        <w:rPr>
          <w:rFonts w:ascii="PT Astra Serif" w:hAnsi="PT Astra Serif" w:cs="PT Astra Serif"/>
          <w:sz w:val="28"/>
          <w:szCs w:val="28"/>
        </w:rPr>
        <w:t>границ</w:t>
      </w:r>
      <w:r w:rsidRPr="007C7327">
        <w:rPr>
          <w:rFonts w:ascii="PT Astra Serif" w:hAnsi="PT Astra Serif"/>
          <w:sz w:val="28"/>
          <w:szCs w:val="28"/>
        </w:rPr>
        <w:t xml:space="preserve"> </w:t>
      </w:r>
      <w:r w:rsidRPr="007C7327">
        <w:rPr>
          <w:rFonts w:ascii="PT Astra Serif" w:hAnsi="PT Astra Serif" w:cs="PT Astra Serif"/>
          <w:sz w:val="28"/>
          <w:szCs w:val="28"/>
        </w:rPr>
        <w:t>зон</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особыми</w:t>
      </w:r>
      <w:r w:rsidRPr="007C7327">
        <w:rPr>
          <w:rFonts w:ascii="PT Astra Serif" w:hAnsi="PT Astra Serif"/>
          <w:sz w:val="28"/>
          <w:szCs w:val="28"/>
        </w:rPr>
        <w:t xml:space="preserve"> </w:t>
      </w:r>
      <w:r w:rsidRPr="007C7327">
        <w:rPr>
          <w:rFonts w:ascii="PT Astra Serif" w:hAnsi="PT Astra Serif" w:cs="PT Astra Serif"/>
          <w:sz w:val="28"/>
          <w:szCs w:val="28"/>
        </w:rPr>
        <w:t>условиями</w:t>
      </w:r>
      <w:r w:rsidRPr="007C7327">
        <w:rPr>
          <w:rFonts w:ascii="PT Astra Serif" w:hAnsi="PT Astra Serif"/>
          <w:sz w:val="28"/>
          <w:szCs w:val="28"/>
        </w:rPr>
        <w:t xml:space="preserve"> </w:t>
      </w:r>
      <w:r w:rsidRPr="007C7327">
        <w:rPr>
          <w:rFonts w:ascii="PT Astra Serif" w:hAnsi="PT Astra Serif" w:cs="PT Astra Serif"/>
          <w:sz w:val="28"/>
          <w:szCs w:val="28"/>
        </w:rPr>
        <w:t>использ</w:t>
      </w:r>
      <w:r w:rsidRPr="007C7327">
        <w:rPr>
          <w:rFonts w:ascii="PT Astra Serif" w:hAnsi="PT Astra Serif"/>
          <w:sz w:val="28"/>
          <w:szCs w:val="28"/>
        </w:rPr>
        <w:t>ования 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объектов</w:t>
      </w:r>
      <w:r w:rsidRPr="007C7327">
        <w:rPr>
          <w:rFonts w:ascii="PT Astra Serif" w:hAnsi="PT Astra Serif"/>
          <w:sz w:val="28"/>
          <w:szCs w:val="28"/>
        </w:rPr>
        <w:t xml:space="preserve"> </w:t>
      </w:r>
      <w:r w:rsidRPr="007C7327">
        <w:rPr>
          <w:rFonts w:ascii="PT Astra Serif" w:hAnsi="PT Astra Serif" w:cs="PT Astra Serif"/>
          <w:sz w:val="28"/>
          <w:szCs w:val="28"/>
        </w:rPr>
        <w:t>культурного</w:t>
      </w:r>
      <w:r w:rsidRPr="007C7327">
        <w:rPr>
          <w:rFonts w:ascii="PT Astra Serif" w:hAnsi="PT Astra Serif"/>
          <w:sz w:val="28"/>
          <w:szCs w:val="28"/>
        </w:rPr>
        <w:t xml:space="preserve"> </w:t>
      </w:r>
      <w:r w:rsidRPr="007C7327">
        <w:rPr>
          <w:rFonts w:ascii="PT Astra Serif" w:hAnsi="PT Astra Serif" w:cs="PT Astra Serif"/>
          <w:sz w:val="28"/>
          <w:szCs w:val="28"/>
        </w:rPr>
        <w:t>наследия</w:t>
      </w:r>
      <w:r w:rsidRPr="007C7327">
        <w:rPr>
          <w:rFonts w:ascii="PT Astra Serif" w:hAnsi="PT Astra Serif"/>
          <w:sz w:val="28"/>
          <w:szCs w:val="28"/>
        </w:rPr>
        <w:t xml:space="preserve">, </w:t>
      </w:r>
      <w:r w:rsidRPr="007C7327">
        <w:rPr>
          <w:rFonts w:ascii="PT Astra Serif" w:hAnsi="PT Astra Serif" w:cs="PT Astra Serif"/>
          <w:sz w:val="28"/>
          <w:szCs w:val="28"/>
        </w:rPr>
        <w:t>отображенных</w:t>
      </w:r>
      <w:r w:rsidRPr="007C7327">
        <w:rPr>
          <w:rFonts w:ascii="PT Astra Serif" w:hAnsi="PT Astra Serif"/>
          <w:sz w:val="28"/>
          <w:szCs w:val="28"/>
        </w:rPr>
        <w:t xml:space="preserve"> </w:t>
      </w:r>
      <w:r w:rsidRPr="007C7327">
        <w:rPr>
          <w:rFonts w:ascii="PT Astra Serif" w:hAnsi="PT Astra Serif" w:cs="PT Astra Serif"/>
          <w:sz w:val="28"/>
          <w:szCs w:val="28"/>
        </w:rPr>
        <w:t>на</w:t>
      </w:r>
      <w:r w:rsidRPr="007C7327">
        <w:rPr>
          <w:rFonts w:ascii="PT Astra Serif" w:hAnsi="PT Astra Serif"/>
          <w:sz w:val="28"/>
          <w:szCs w:val="28"/>
        </w:rPr>
        <w:t xml:space="preserve"> </w:t>
      </w:r>
      <w:r w:rsidRPr="007C7327">
        <w:rPr>
          <w:rFonts w:ascii="PT Astra Serif" w:hAnsi="PT Astra Serif" w:cs="PT Astra Serif"/>
          <w:sz w:val="28"/>
          <w:szCs w:val="28"/>
        </w:rPr>
        <w:t>карте</w:t>
      </w:r>
      <w:r w:rsidRPr="007C7327">
        <w:rPr>
          <w:rFonts w:ascii="PT Astra Serif" w:hAnsi="PT Astra Serif"/>
          <w:sz w:val="28"/>
          <w:szCs w:val="28"/>
        </w:rPr>
        <w:t xml:space="preserve"> </w:t>
      </w:r>
      <w:r w:rsidRPr="007C7327">
        <w:rPr>
          <w:rFonts w:ascii="PT Astra Serif" w:hAnsi="PT Astra Serif" w:cs="PT Astra Serif"/>
          <w:sz w:val="28"/>
          <w:szCs w:val="28"/>
        </w:rPr>
        <w:t>градостроительного</w:t>
      </w:r>
      <w:r w:rsidRPr="007C7327">
        <w:rPr>
          <w:rFonts w:ascii="PT Astra Serif" w:hAnsi="PT Astra Serif"/>
          <w:sz w:val="28"/>
          <w:szCs w:val="28"/>
        </w:rPr>
        <w:t xml:space="preserve"> </w:t>
      </w:r>
      <w:r w:rsidRPr="007C7327">
        <w:rPr>
          <w:rFonts w:ascii="PT Astra Serif" w:hAnsi="PT Astra Serif" w:cs="PT Astra Serif"/>
          <w:sz w:val="28"/>
          <w:szCs w:val="28"/>
        </w:rPr>
        <w:t>зонирования</w:t>
      </w:r>
      <w:r w:rsidRPr="007C7327">
        <w:rPr>
          <w:rFonts w:ascii="PT Astra Serif" w:hAnsi="PT Astra Serif"/>
          <w:sz w:val="28"/>
          <w:szCs w:val="28"/>
        </w:rPr>
        <w:t xml:space="preserve">, </w:t>
      </w:r>
      <w:r w:rsidRPr="007C7327">
        <w:rPr>
          <w:rFonts w:ascii="PT Astra Serif" w:hAnsi="PT Astra Serif" w:cs="PT Astra Serif"/>
          <w:sz w:val="28"/>
          <w:szCs w:val="28"/>
        </w:rPr>
        <w:t>содержащихся</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Едином</w:t>
      </w:r>
      <w:r w:rsidRPr="007C7327">
        <w:rPr>
          <w:rFonts w:ascii="PT Astra Serif" w:hAnsi="PT Astra Serif"/>
          <w:sz w:val="28"/>
          <w:szCs w:val="28"/>
        </w:rPr>
        <w:t xml:space="preserve"> </w:t>
      </w:r>
      <w:r w:rsidRPr="007C7327">
        <w:rPr>
          <w:rFonts w:ascii="PT Astra Serif" w:hAnsi="PT Astra Serif" w:cs="PT Astra Serif"/>
          <w:sz w:val="28"/>
          <w:szCs w:val="28"/>
        </w:rPr>
        <w:t>государственном</w:t>
      </w:r>
      <w:r w:rsidRPr="007C7327">
        <w:rPr>
          <w:rFonts w:ascii="PT Astra Serif" w:hAnsi="PT Astra Serif"/>
          <w:sz w:val="28"/>
          <w:szCs w:val="28"/>
        </w:rPr>
        <w:t xml:space="preserve"> </w:t>
      </w:r>
      <w:r w:rsidRPr="007C7327">
        <w:rPr>
          <w:rFonts w:ascii="PT Astra Serif" w:hAnsi="PT Astra Serif" w:cs="PT Astra Serif"/>
          <w:sz w:val="28"/>
          <w:szCs w:val="28"/>
        </w:rPr>
        <w:t>реестре</w:t>
      </w:r>
      <w:r w:rsidRPr="007C7327">
        <w:rPr>
          <w:rFonts w:ascii="PT Astra Serif" w:hAnsi="PT Astra Serif"/>
          <w:sz w:val="28"/>
          <w:szCs w:val="28"/>
        </w:rPr>
        <w:t xml:space="preserve"> </w:t>
      </w:r>
      <w:r w:rsidRPr="007C7327">
        <w:rPr>
          <w:rFonts w:ascii="PT Astra Serif" w:hAnsi="PT Astra Serif" w:cs="PT Astra Serif"/>
          <w:sz w:val="28"/>
          <w:szCs w:val="28"/>
        </w:rPr>
        <w:t>недвижимости</w:t>
      </w:r>
      <w:r w:rsidRPr="007C7327">
        <w:rPr>
          <w:rFonts w:ascii="PT Astra Serif" w:hAnsi="PT Astra Serif"/>
          <w:sz w:val="28"/>
          <w:szCs w:val="28"/>
        </w:rPr>
        <w:t xml:space="preserve">, </w:t>
      </w:r>
      <w:r w:rsidRPr="007C7327">
        <w:rPr>
          <w:rFonts w:ascii="PT Astra Serif" w:hAnsi="PT Astra Serif" w:cs="PT Astra Serif"/>
          <w:sz w:val="28"/>
          <w:szCs w:val="28"/>
        </w:rPr>
        <w:t>описанию</w:t>
      </w:r>
      <w:r w:rsidRPr="007C7327">
        <w:rPr>
          <w:rFonts w:ascii="PT Astra Serif" w:hAnsi="PT Astra Serif"/>
          <w:sz w:val="28"/>
          <w:szCs w:val="28"/>
        </w:rPr>
        <w:t xml:space="preserve"> </w:t>
      </w:r>
      <w:r w:rsidRPr="007C7327">
        <w:rPr>
          <w:rFonts w:ascii="PT Astra Serif" w:hAnsi="PT Astra Serif" w:cs="PT Astra Serif"/>
          <w:sz w:val="28"/>
          <w:szCs w:val="28"/>
        </w:rPr>
        <w:t>местоположения</w:t>
      </w:r>
      <w:r w:rsidRPr="007C7327">
        <w:rPr>
          <w:rFonts w:ascii="PT Astra Serif" w:hAnsi="PT Astra Serif"/>
          <w:sz w:val="28"/>
          <w:szCs w:val="28"/>
        </w:rPr>
        <w:t xml:space="preserve"> </w:t>
      </w:r>
      <w:r w:rsidRPr="007C7327">
        <w:rPr>
          <w:rFonts w:ascii="PT Astra Serif" w:hAnsi="PT Astra Serif" w:cs="PT Astra Serif"/>
          <w:sz w:val="28"/>
          <w:szCs w:val="28"/>
        </w:rPr>
        <w:t>границ</w:t>
      </w:r>
      <w:r w:rsidRPr="007C7327">
        <w:rPr>
          <w:rFonts w:ascii="PT Astra Serif" w:hAnsi="PT Astra Serif"/>
          <w:sz w:val="28"/>
          <w:szCs w:val="28"/>
        </w:rPr>
        <w:t xml:space="preserve"> </w:t>
      </w:r>
      <w:r w:rsidRPr="007C7327">
        <w:rPr>
          <w:rFonts w:ascii="PT Astra Serif" w:hAnsi="PT Astra Serif" w:cs="PT Astra Serif"/>
          <w:sz w:val="28"/>
          <w:szCs w:val="28"/>
        </w:rPr>
        <w:t>указанных</w:t>
      </w:r>
      <w:r w:rsidRPr="007C7327">
        <w:rPr>
          <w:rFonts w:ascii="PT Astra Serif" w:hAnsi="PT Astra Serif"/>
          <w:sz w:val="28"/>
          <w:szCs w:val="28"/>
        </w:rPr>
        <w:t xml:space="preserve"> </w:t>
      </w:r>
      <w:r w:rsidRPr="007C7327">
        <w:rPr>
          <w:rFonts w:ascii="PT Astra Serif" w:hAnsi="PT Astra Serif" w:cs="PT Astra Serif"/>
          <w:sz w:val="28"/>
          <w:szCs w:val="28"/>
        </w:rPr>
        <w:t>зон</w:t>
      </w:r>
      <w:r w:rsidRPr="007C7327">
        <w:rPr>
          <w:rFonts w:ascii="PT Astra Serif" w:hAnsi="PT Astra Serif"/>
          <w:sz w:val="28"/>
          <w:szCs w:val="28"/>
        </w:rPr>
        <w:t xml:space="preserve">, </w:t>
      </w:r>
      <w:r w:rsidRPr="007C7327">
        <w:rPr>
          <w:rFonts w:ascii="PT Astra Serif" w:hAnsi="PT Astra Serif" w:cs="PT Astra Serif"/>
          <w:sz w:val="28"/>
          <w:szCs w:val="28"/>
        </w:rPr>
        <w:t>территори</w:t>
      </w:r>
      <w:r w:rsidRPr="007C7327">
        <w:rPr>
          <w:rFonts w:ascii="PT Astra Serif" w:hAnsi="PT Astra Serif"/>
          <w:sz w:val="28"/>
          <w:szCs w:val="28"/>
        </w:rPr>
        <w:t>и</w:t>
      </w:r>
      <w:r w:rsidRPr="007C7327">
        <w:rPr>
          <w:sz w:val="28"/>
          <w:szCs w:val="28"/>
        </w:rPr>
        <w:t>̆</w:t>
      </w:r>
      <w:r w:rsidRPr="007C7327">
        <w:rPr>
          <w:rFonts w:ascii="PT Astra Serif" w:hAnsi="PT Astra Serif"/>
          <w:sz w:val="28"/>
          <w:szCs w:val="28"/>
        </w:rPr>
        <w:t xml:space="preserve">; </w:t>
      </w:r>
      <w:proofErr w:type="gramEnd"/>
    </w:p>
    <w:p w14:paraId="008C5B78" w14:textId="77777777" w:rsidR="00506FBE" w:rsidRPr="007C7327" w:rsidRDefault="00506FBE" w:rsidP="00EE22A6">
      <w:pPr>
        <w:pStyle w:val="ac"/>
        <w:spacing w:beforeAutospacing="0" w:after="0"/>
        <w:ind w:firstLine="709"/>
        <w:jc w:val="both"/>
        <w:rPr>
          <w:rFonts w:ascii="PT Astra Serif" w:hAnsi="PT Astra Serif"/>
          <w:sz w:val="28"/>
          <w:szCs w:val="28"/>
        </w:rPr>
      </w:pPr>
      <w:proofErr w:type="gramStart"/>
      <w:r w:rsidRPr="007C7327">
        <w:rPr>
          <w:rFonts w:ascii="PT Astra Serif" w:hAnsi="PT Astra Serif"/>
          <w:color w:val="000000"/>
          <w:sz w:val="28"/>
          <w:szCs w:val="28"/>
          <w:shd w:val="clear" w:color="auto" w:fill="FFFFFF"/>
        </w:rPr>
        <w:t>4)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sidRPr="007C7327">
        <w:rPr>
          <w:rFonts w:ascii="PT Astra Serif" w:hAnsi="PT Astra Serif"/>
          <w:color w:val="000000"/>
          <w:sz w:val="28"/>
          <w:szCs w:val="28"/>
          <w:shd w:val="clear" w:color="auto" w:fill="FFFFFF"/>
        </w:rPr>
        <w:t xml:space="preserve"> пунктов;</w:t>
      </w:r>
    </w:p>
    <w:p w14:paraId="239DABA4" w14:textId="77777777" w:rsidR="00506FBE" w:rsidRPr="007C7327" w:rsidRDefault="00506FBE" w:rsidP="00EE22A6">
      <w:pPr>
        <w:pStyle w:val="ac"/>
        <w:spacing w:beforeAutospacing="0" w:after="0"/>
        <w:ind w:firstLine="709"/>
        <w:jc w:val="both"/>
        <w:rPr>
          <w:rFonts w:ascii="PT Astra Serif" w:hAnsi="PT Astra Serif"/>
          <w:sz w:val="28"/>
          <w:szCs w:val="28"/>
        </w:rPr>
      </w:pPr>
      <w:proofErr w:type="gramStart"/>
      <w:r w:rsidRPr="007C7327">
        <w:rPr>
          <w:rFonts w:ascii="PT Astra Serif" w:hAnsi="PT Astra Serif"/>
          <w:sz w:val="28"/>
          <w:szCs w:val="28"/>
        </w:rPr>
        <w:t>5) несоответствие установленных градостроительным регламентом ограничении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использования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земельных</w:t>
      </w:r>
      <w:r w:rsidRPr="007C7327">
        <w:rPr>
          <w:rFonts w:ascii="PT Astra Serif" w:hAnsi="PT Astra Serif"/>
          <w:sz w:val="28"/>
          <w:szCs w:val="28"/>
        </w:rPr>
        <w:t xml:space="preserve"> </w:t>
      </w:r>
      <w:r w:rsidRPr="007C7327">
        <w:rPr>
          <w:rFonts w:ascii="PT Astra Serif" w:hAnsi="PT Astra Serif" w:cs="PT Astra Serif"/>
          <w:sz w:val="28"/>
          <w:szCs w:val="28"/>
        </w:rPr>
        <w:t>участков</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объектов</w:t>
      </w:r>
      <w:r w:rsidRPr="007C7327">
        <w:rPr>
          <w:rFonts w:ascii="PT Astra Serif" w:hAnsi="PT Astra Serif"/>
          <w:sz w:val="28"/>
          <w:szCs w:val="28"/>
        </w:rPr>
        <w:t xml:space="preserve"> </w:t>
      </w:r>
      <w:r w:rsidRPr="007C7327">
        <w:rPr>
          <w:rFonts w:ascii="PT Astra Serif" w:hAnsi="PT Astra Serif" w:cs="PT Astra Serif"/>
          <w:sz w:val="28"/>
          <w:szCs w:val="28"/>
        </w:rPr>
        <w:t>капитального</w:t>
      </w:r>
      <w:r w:rsidRPr="007C7327">
        <w:rPr>
          <w:rFonts w:ascii="PT Astra Serif" w:hAnsi="PT Astra Serif"/>
          <w:sz w:val="28"/>
          <w:szCs w:val="28"/>
        </w:rPr>
        <w:t xml:space="preserve"> </w:t>
      </w:r>
      <w:r w:rsidRPr="007C7327">
        <w:rPr>
          <w:rFonts w:ascii="PT Astra Serif" w:hAnsi="PT Astra Serif" w:cs="PT Astra Serif"/>
          <w:sz w:val="28"/>
          <w:szCs w:val="28"/>
        </w:rPr>
        <w:t>строительства</w:t>
      </w:r>
      <w:r w:rsidRPr="007C7327">
        <w:rPr>
          <w:rFonts w:ascii="PT Astra Serif" w:hAnsi="PT Astra Serif"/>
          <w:sz w:val="28"/>
          <w:szCs w:val="28"/>
        </w:rPr>
        <w:t xml:space="preserve">, </w:t>
      </w:r>
      <w:r w:rsidRPr="007C7327">
        <w:rPr>
          <w:rFonts w:ascii="PT Astra Serif" w:hAnsi="PT Astra Serif" w:cs="PT Astra Serif"/>
          <w:sz w:val="28"/>
          <w:szCs w:val="28"/>
        </w:rPr>
        <w:t>расположенных</w:t>
      </w:r>
      <w:r w:rsidRPr="007C7327">
        <w:rPr>
          <w:rFonts w:ascii="PT Astra Serif" w:hAnsi="PT Astra Serif"/>
          <w:sz w:val="28"/>
          <w:szCs w:val="28"/>
        </w:rPr>
        <w:t xml:space="preserve"> </w:t>
      </w:r>
      <w:r w:rsidRPr="007C7327">
        <w:rPr>
          <w:rFonts w:ascii="PT Astra Serif" w:hAnsi="PT Astra Serif" w:cs="PT Astra Serif"/>
          <w:sz w:val="28"/>
          <w:szCs w:val="28"/>
        </w:rPr>
        <w:t>полностью</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частично</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границах</w:t>
      </w:r>
      <w:r w:rsidRPr="007C7327">
        <w:rPr>
          <w:rFonts w:ascii="PT Astra Serif" w:hAnsi="PT Astra Serif"/>
          <w:sz w:val="28"/>
          <w:szCs w:val="28"/>
        </w:rPr>
        <w:t xml:space="preserve"> </w:t>
      </w:r>
      <w:r w:rsidRPr="007C7327">
        <w:rPr>
          <w:rFonts w:ascii="PT Astra Serif" w:hAnsi="PT Astra Serif" w:cs="PT Astra Serif"/>
          <w:sz w:val="28"/>
          <w:szCs w:val="28"/>
        </w:rPr>
        <w:t>зон</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особыми</w:t>
      </w:r>
      <w:r w:rsidRPr="007C7327">
        <w:rPr>
          <w:rFonts w:ascii="PT Astra Serif" w:hAnsi="PT Astra Serif"/>
          <w:sz w:val="28"/>
          <w:szCs w:val="28"/>
        </w:rPr>
        <w:t xml:space="preserve"> </w:t>
      </w:r>
      <w:r w:rsidRPr="007C7327">
        <w:rPr>
          <w:rFonts w:ascii="PT Astra Serif" w:hAnsi="PT Astra Serif" w:cs="PT Astra Serif"/>
          <w:sz w:val="28"/>
          <w:szCs w:val="28"/>
        </w:rPr>
        <w:t>условиями</w:t>
      </w:r>
      <w:r w:rsidRPr="007C7327">
        <w:rPr>
          <w:rFonts w:ascii="PT Astra Serif" w:hAnsi="PT Astra Serif"/>
          <w:sz w:val="28"/>
          <w:szCs w:val="28"/>
        </w:rPr>
        <w:t xml:space="preserve"> </w:t>
      </w:r>
      <w:r w:rsidRPr="007C7327">
        <w:rPr>
          <w:rFonts w:ascii="PT Astra Serif" w:hAnsi="PT Astra Serif" w:cs="PT Astra Serif"/>
          <w:sz w:val="28"/>
          <w:szCs w:val="28"/>
        </w:rPr>
        <w:t>использования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sz w:val="28"/>
          <w:szCs w:val="28"/>
        </w:rPr>
        <w:t>̆</w:t>
      </w:r>
      <w:r w:rsidRPr="007C7327">
        <w:rPr>
          <w:rFonts w:ascii="PT Astra Serif" w:hAnsi="PT Astra Serif"/>
          <w:sz w:val="28"/>
          <w:szCs w:val="28"/>
        </w:rPr>
        <w:t xml:space="preserve"> достопримечательных мест федерального, регионального и местного значения, содержащихся в Едином государственном реестре недвижимости, ограничениям использования объектов недвижимости в пределах таких зон, территории</w:t>
      </w:r>
      <w:r w:rsidRPr="007C7327">
        <w:rPr>
          <w:sz w:val="28"/>
          <w:szCs w:val="28"/>
        </w:rPr>
        <w:t>̆</w:t>
      </w:r>
      <w:r w:rsidRPr="007C7327">
        <w:rPr>
          <w:rFonts w:ascii="PT Astra Serif" w:hAnsi="PT Astra Serif"/>
          <w:sz w:val="28"/>
          <w:szCs w:val="28"/>
        </w:rPr>
        <w:t xml:space="preserve">; </w:t>
      </w:r>
      <w:proofErr w:type="gramEnd"/>
    </w:p>
    <w:p w14:paraId="72CE6A06"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t>
      </w:r>
    </w:p>
    <w:p w14:paraId="73C65D67"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7) 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 </w:t>
      </w:r>
    </w:p>
    <w:p w14:paraId="1BFA2C56" w14:textId="3413B04F"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8) обнаружение мест </w:t>
      </w:r>
      <w:proofErr w:type="gramStart"/>
      <w:r w:rsidRPr="007C7327">
        <w:rPr>
          <w:rFonts w:ascii="PT Astra Serif" w:hAnsi="PT Astra Serif"/>
          <w:sz w:val="28"/>
          <w:szCs w:val="28"/>
        </w:rPr>
        <w:t>захоронении</w:t>
      </w:r>
      <w:proofErr w:type="gramEnd"/>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погибших</w:t>
      </w:r>
      <w:r w:rsidRPr="007C7327">
        <w:rPr>
          <w:rFonts w:ascii="PT Astra Serif" w:hAnsi="PT Astra Serif"/>
          <w:sz w:val="28"/>
          <w:szCs w:val="28"/>
        </w:rPr>
        <w:t xml:space="preserve"> </w:t>
      </w:r>
      <w:r w:rsidRPr="007C7327">
        <w:rPr>
          <w:rFonts w:ascii="PT Astra Serif" w:hAnsi="PT Astra Serif" w:cs="PT Astra Serif"/>
          <w:sz w:val="28"/>
          <w:szCs w:val="28"/>
        </w:rPr>
        <w:t>при</w:t>
      </w:r>
      <w:r w:rsidRPr="007C7327">
        <w:rPr>
          <w:rFonts w:ascii="PT Astra Serif" w:hAnsi="PT Astra Serif"/>
          <w:sz w:val="28"/>
          <w:szCs w:val="28"/>
        </w:rPr>
        <w:t xml:space="preserve"> </w:t>
      </w:r>
      <w:r w:rsidRPr="007C7327">
        <w:rPr>
          <w:rFonts w:ascii="PT Astra Serif" w:hAnsi="PT Astra Serif" w:cs="PT Astra Serif"/>
          <w:sz w:val="28"/>
          <w:szCs w:val="28"/>
        </w:rPr>
        <w:t>защите</w:t>
      </w:r>
      <w:r w:rsidRPr="007C7327">
        <w:rPr>
          <w:rFonts w:ascii="PT Astra Serif" w:hAnsi="PT Astra Serif"/>
          <w:sz w:val="28"/>
          <w:szCs w:val="28"/>
        </w:rPr>
        <w:t xml:space="preserve"> </w:t>
      </w:r>
      <w:r w:rsidRPr="007C7327">
        <w:rPr>
          <w:rFonts w:ascii="PT Astra Serif" w:hAnsi="PT Astra Serif" w:cs="PT Astra Serif"/>
          <w:sz w:val="28"/>
          <w:szCs w:val="28"/>
        </w:rPr>
        <w:t>Отечества</w:t>
      </w:r>
      <w:r w:rsidRPr="007C7327">
        <w:rPr>
          <w:rFonts w:ascii="PT Astra Serif" w:hAnsi="PT Astra Serif"/>
          <w:sz w:val="28"/>
          <w:szCs w:val="28"/>
        </w:rPr>
        <w:t>, расположенных в границах города Барнаула</w:t>
      </w:r>
      <w:r w:rsidR="008823B5" w:rsidRPr="007C7327">
        <w:rPr>
          <w:rFonts w:ascii="PT Astra Serif" w:hAnsi="PT Astra Serif"/>
          <w:sz w:val="28"/>
          <w:szCs w:val="28"/>
        </w:rPr>
        <w:t>;</w:t>
      </w:r>
      <w:r w:rsidRPr="007C7327">
        <w:rPr>
          <w:rFonts w:ascii="PT Astra Serif" w:hAnsi="PT Astra Serif"/>
          <w:sz w:val="28"/>
          <w:szCs w:val="28"/>
        </w:rPr>
        <w:t xml:space="preserve"> </w:t>
      </w:r>
    </w:p>
    <w:p w14:paraId="678392B7"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color w:val="000000"/>
          <w:sz w:val="28"/>
          <w:szCs w:val="28"/>
          <w:shd w:val="clear" w:color="auto" w:fill="FFFFFF"/>
        </w:rPr>
        <w:t xml:space="preserve">9) несоответствие сведений о границах территориальных зон, содержащихся в правилах землепользования и застройки, содержащемуся в </w:t>
      </w:r>
      <w:r w:rsidRPr="007C7327">
        <w:rPr>
          <w:rFonts w:ascii="PT Astra Serif" w:hAnsi="PT Astra Serif"/>
          <w:color w:val="000000"/>
          <w:sz w:val="28"/>
          <w:szCs w:val="28"/>
          <w:shd w:val="clear" w:color="auto" w:fill="FFFFFF"/>
        </w:rPr>
        <w:lastRenderedPageBreak/>
        <w:t>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3DA06E84"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8. Разработку проекта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осуществляет</w:t>
      </w:r>
      <w:r w:rsidRPr="007C7327">
        <w:rPr>
          <w:rFonts w:ascii="PT Astra Serif" w:hAnsi="PT Astra Serif"/>
          <w:sz w:val="28"/>
          <w:szCs w:val="28"/>
        </w:rPr>
        <w:t xml:space="preserve"> </w:t>
      </w:r>
      <w:r w:rsidRPr="007C7327">
        <w:rPr>
          <w:rFonts w:ascii="PT Astra Serif" w:hAnsi="PT Astra Serif" w:cs="PT Astra Serif"/>
          <w:sz w:val="28"/>
          <w:szCs w:val="28"/>
        </w:rPr>
        <w:t>комиссия</w:t>
      </w:r>
      <w:r w:rsidRPr="007C7327">
        <w:rPr>
          <w:rFonts w:ascii="PT Astra Serif" w:hAnsi="PT Astra Serif"/>
          <w:sz w:val="28"/>
          <w:szCs w:val="28"/>
        </w:rPr>
        <w:t xml:space="preserve"> по подготовке проекта Правил. Подготовленный проект Правил комиссией по подготовке проекта Правил направляется в Комитет в срок, установленный постановлением администрации города Барнаула. </w:t>
      </w:r>
    </w:p>
    <w:p w14:paraId="4EBC9758" w14:textId="725F97D8"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9. </w:t>
      </w:r>
      <w:proofErr w:type="gramStart"/>
      <w:r w:rsidRPr="007C7327">
        <w:rPr>
          <w:rFonts w:ascii="PT Astra Serif" w:hAnsi="PT Astra Serif"/>
          <w:sz w:val="28"/>
          <w:szCs w:val="28"/>
        </w:rPr>
        <w:t>Комитет в течение пяти рабочих дней с момента представления комиссией по подготовке проекта Правил</w:t>
      </w:r>
      <w:r w:rsidR="008823B5" w:rsidRPr="007C7327">
        <w:rPr>
          <w:rFonts w:ascii="PT Astra Serif" w:hAnsi="PT Astra Serif"/>
          <w:sz w:val="28"/>
          <w:szCs w:val="28"/>
        </w:rPr>
        <w:t>,</w:t>
      </w:r>
      <w:r w:rsidRPr="007C7327">
        <w:rPr>
          <w:rFonts w:ascii="PT Astra Serif" w:hAnsi="PT Astra Serif"/>
          <w:sz w:val="28"/>
          <w:szCs w:val="28"/>
        </w:rPr>
        <w:t xml:space="preserve"> проекта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осуществляет</w:t>
      </w:r>
      <w:r w:rsidRPr="007C7327">
        <w:rPr>
          <w:rFonts w:ascii="PT Astra Serif" w:hAnsi="PT Astra Serif"/>
          <w:sz w:val="28"/>
          <w:szCs w:val="28"/>
        </w:rPr>
        <w:t xml:space="preserve"> </w:t>
      </w:r>
      <w:r w:rsidRPr="007C7327">
        <w:rPr>
          <w:rFonts w:ascii="PT Astra Serif" w:hAnsi="PT Astra Serif" w:cs="PT Astra Serif"/>
          <w:sz w:val="28"/>
          <w:szCs w:val="28"/>
        </w:rPr>
        <w:t>его</w:t>
      </w:r>
      <w:r w:rsidRPr="007C7327">
        <w:rPr>
          <w:rFonts w:ascii="PT Astra Serif" w:hAnsi="PT Astra Serif"/>
          <w:sz w:val="28"/>
          <w:szCs w:val="28"/>
        </w:rPr>
        <w:t xml:space="preserve"> </w:t>
      </w:r>
      <w:r w:rsidRPr="007C7327">
        <w:rPr>
          <w:rFonts w:ascii="PT Astra Serif" w:hAnsi="PT Astra Serif" w:cs="PT Astra Serif"/>
          <w:sz w:val="28"/>
          <w:szCs w:val="28"/>
        </w:rPr>
        <w:t>проверку</w:t>
      </w:r>
      <w:r w:rsidRPr="007C7327">
        <w:rPr>
          <w:rFonts w:ascii="PT Astra Serif" w:hAnsi="PT Astra Serif"/>
          <w:sz w:val="28"/>
          <w:szCs w:val="28"/>
        </w:rPr>
        <w:t xml:space="preserve"> </w:t>
      </w:r>
      <w:r w:rsidRPr="007C7327">
        <w:rPr>
          <w:rFonts w:ascii="PT Astra Serif" w:hAnsi="PT Astra Serif" w:cs="PT Astra Serif"/>
          <w:sz w:val="28"/>
          <w:szCs w:val="28"/>
        </w:rPr>
        <w:t>на</w:t>
      </w:r>
      <w:r w:rsidRPr="007C7327">
        <w:rPr>
          <w:rFonts w:ascii="PT Astra Serif" w:hAnsi="PT Astra Serif"/>
          <w:sz w:val="28"/>
          <w:szCs w:val="28"/>
        </w:rPr>
        <w:t xml:space="preserve"> </w:t>
      </w:r>
      <w:r w:rsidRPr="007C7327">
        <w:rPr>
          <w:rFonts w:ascii="PT Astra Serif" w:hAnsi="PT Astra Serif" w:cs="PT Astra Serif"/>
          <w:sz w:val="28"/>
          <w:szCs w:val="28"/>
        </w:rPr>
        <w:t>соответствие</w:t>
      </w:r>
      <w:r w:rsidRPr="007C7327">
        <w:rPr>
          <w:rFonts w:ascii="PT Astra Serif" w:hAnsi="PT Astra Serif"/>
          <w:sz w:val="28"/>
          <w:szCs w:val="28"/>
        </w:rPr>
        <w:t xml:space="preserve"> </w:t>
      </w:r>
      <w:r w:rsidRPr="007C7327">
        <w:rPr>
          <w:rFonts w:ascii="PT Astra Serif" w:hAnsi="PT Astra Serif" w:cs="PT Astra Serif"/>
          <w:sz w:val="28"/>
          <w:szCs w:val="28"/>
        </w:rPr>
        <w:t>требованиям</w:t>
      </w:r>
      <w:r w:rsidRPr="007C7327">
        <w:rPr>
          <w:rFonts w:ascii="PT Astra Serif" w:hAnsi="PT Astra Serif"/>
          <w:sz w:val="28"/>
          <w:szCs w:val="28"/>
        </w:rPr>
        <w:t xml:space="preserve"> </w:t>
      </w:r>
      <w:r w:rsidRPr="007C7327">
        <w:rPr>
          <w:rFonts w:ascii="PT Astra Serif" w:hAnsi="PT Astra Serif" w:cs="PT Astra Serif"/>
          <w:sz w:val="28"/>
          <w:szCs w:val="28"/>
        </w:rPr>
        <w:t>технических</w:t>
      </w:r>
      <w:r w:rsidRPr="007C7327">
        <w:rPr>
          <w:rFonts w:ascii="PT Astra Serif" w:hAnsi="PT Astra Serif"/>
          <w:sz w:val="28"/>
          <w:szCs w:val="28"/>
        </w:rPr>
        <w:t xml:space="preserve"> </w:t>
      </w:r>
      <w:r w:rsidRPr="007C7327">
        <w:rPr>
          <w:rFonts w:ascii="PT Astra Serif" w:hAnsi="PT Astra Serif" w:cs="PT Astra Serif"/>
          <w:sz w:val="28"/>
          <w:szCs w:val="28"/>
        </w:rPr>
        <w:t>регламентов</w:t>
      </w:r>
      <w:r w:rsidRPr="007C7327">
        <w:rPr>
          <w:rFonts w:ascii="PT Astra Serif" w:hAnsi="PT Astra Serif"/>
          <w:sz w:val="28"/>
          <w:szCs w:val="28"/>
        </w:rPr>
        <w:t xml:space="preserve">, </w:t>
      </w:r>
      <w:r w:rsidRPr="007C7327">
        <w:rPr>
          <w:rFonts w:ascii="PT Astra Serif" w:hAnsi="PT Astra Serif" w:cs="PT Astra Serif"/>
          <w:sz w:val="28"/>
          <w:szCs w:val="28"/>
        </w:rPr>
        <w:t>Генеральному</w:t>
      </w:r>
      <w:r w:rsidRPr="007C7327">
        <w:rPr>
          <w:rFonts w:ascii="PT Astra Serif" w:hAnsi="PT Astra Serif"/>
          <w:sz w:val="28"/>
          <w:szCs w:val="28"/>
        </w:rPr>
        <w:t xml:space="preserve"> </w:t>
      </w:r>
      <w:r w:rsidRPr="007C7327">
        <w:rPr>
          <w:rFonts w:ascii="PT Astra Serif" w:hAnsi="PT Astra Serif" w:cs="PT Astra Serif"/>
          <w:sz w:val="28"/>
          <w:szCs w:val="28"/>
        </w:rPr>
        <w:t>плану</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r w:rsidRPr="007C7327">
        <w:rPr>
          <w:rFonts w:ascii="PT Astra Serif" w:hAnsi="PT Astra Serif" w:cs="PT Astra Serif"/>
          <w:sz w:val="28"/>
          <w:szCs w:val="28"/>
        </w:rPr>
        <w:t>схемам</w:t>
      </w:r>
      <w:r w:rsidRPr="007C7327">
        <w:rPr>
          <w:rFonts w:ascii="PT Astra Serif" w:hAnsi="PT Astra Serif"/>
          <w:sz w:val="28"/>
          <w:szCs w:val="28"/>
        </w:rPr>
        <w:t xml:space="preserve"> </w:t>
      </w:r>
      <w:r w:rsidRPr="007C7327">
        <w:rPr>
          <w:rFonts w:ascii="PT Astra Serif" w:hAnsi="PT Astra Serif" w:cs="PT Astra Serif"/>
          <w:sz w:val="28"/>
          <w:szCs w:val="28"/>
        </w:rPr>
        <w:t>территориального</w:t>
      </w:r>
      <w:r w:rsidRPr="007C7327">
        <w:rPr>
          <w:rFonts w:ascii="PT Astra Serif" w:hAnsi="PT Astra Serif"/>
          <w:sz w:val="28"/>
          <w:szCs w:val="28"/>
        </w:rPr>
        <w:t xml:space="preserve"> </w:t>
      </w:r>
      <w:r w:rsidRPr="007C7327">
        <w:rPr>
          <w:rFonts w:ascii="PT Astra Serif" w:hAnsi="PT Astra Serif" w:cs="PT Astra Serif"/>
          <w:sz w:val="28"/>
          <w:szCs w:val="28"/>
        </w:rPr>
        <w:t>планирования</w:t>
      </w:r>
      <w:r w:rsidRPr="007C7327">
        <w:rPr>
          <w:rFonts w:ascii="PT Astra Serif" w:hAnsi="PT Astra Serif"/>
          <w:sz w:val="28"/>
          <w:szCs w:val="28"/>
        </w:rPr>
        <w:t xml:space="preserve"> </w:t>
      </w:r>
      <w:r w:rsidRPr="007C7327">
        <w:rPr>
          <w:rFonts w:ascii="PT Astra Serif" w:hAnsi="PT Astra Serif" w:cs="PT Astra Serif"/>
          <w:sz w:val="28"/>
          <w:szCs w:val="28"/>
        </w:rPr>
        <w:t>двух</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более</w:t>
      </w:r>
      <w:r w:rsidRPr="007C7327">
        <w:rPr>
          <w:rFonts w:ascii="PT Astra Serif" w:hAnsi="PT Astra Serif"/>
          <w:sz w:val="28"/>
          <w:szCs w:val="28"/>
        </w:rPr>
        <w:t xml:space="preserve"> </w:t>
      </w:r>
      <w:r w:rsidRPr="007C7327">
        <w:rPr>
          <w:rFonts w:ascii="PT Astra Serif" w:hAnsi="PT Astra Serif" w:cs="PT Astra Serif"/>
          <w:sz w:val="28"/>
          <w:szCs w:val="28"/>
        </w:rPr>
        <w:t>субъектов</w:t>
      </w:r>
      <w:r w:rsidRPr="007C7327">
        <w:rPr>
          <w:rFonts w:ascii="PT Astra Serif" w:hAnsi="PT Astra Serif"/>
          <w:sz w:val="28"/>
          <w:szCs w:val="28"/>
        </w:rPr>
        <w:t xml:space="preserve"> </w:t>
      </w:r>
      <w:r w:rsidRPr="007C7327">
        <w:rPr>
          <w:rFonts w:ascii="PT Astra Serif" w:hAnsi="PT Astra Serif" w:cs="PT Astra Serif"/>
          <w:sz w:val="28"/>
          <w:szCs w:val="28"/>
        </w:rPr>
        <w:t>Рос</w:t>
      </w:r>
      <w:r w:rsidRPr="007C7327">
        <w:rPr>
          <w:rFonts w:ascii="PT Astra Serif" w:hAnsi="PT Astra Serif"/>
          <w:sz w:val="28"/>
          <w:szCs w:val="28"/>
        </w:rPr>
        <w:t>сийской Федерации, схеме территориального планирования Алтайского края,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w:t>
      </w:r>
      <w:proofErr w:type="gramEnd"/>
      <w:r w:rsidRPr="007C7327">
        <w:rPr>
          <w:rFonts w:ascii="PT Astra Serif" w:hAnsi="PT Astra Serif"/>
          <w:sz w:val="28"/>
          <w:szCs w:val="28"/>
        </w:rPr>
        <w:t xml:space="preserve">, </w:t>
      </w:r>
      <w:proofErr w:type="gramStart"/>
      <w:r w:rsidRPr="007C7327">
        <w:rPr>
          <w:rFonts w:ascii="PT Astra Serif" w:hAnsi="PT Astra Serif"/>
          <w:sz w:val="28"/>
          <w:szCs w:val="28"/>
        </w:rPr>
        <w:t>содержащимся</w:t>
      </w:r>
      <w:proofErr w:type="gramEnd"/>
      <w:r w:rsidRPr="007C7327">
        <w:rPr>
          <w:rFonts w:ascii="PT Astra Serif" w:hAnsi="PT Astra Serif"/>
          <w:sz w:val="28"/>
          <w:szCs w:val="28"/>
        </w:rPr>
        <w:t xml:space="preserve"> в государственной информационной системе обеспечения градостроительной деятельности Алтайского края. </w:t>
      </w:r>
    </w:p>
    <w:p w14:paraId="3406D932"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10. По результатам указанной проверки Комитет направляет проект </w:t>
      </w:r>
      <w:proofErr w:type="gramStart"/>
      <w:r w:rsidRPr="007C7327">
        <w:rPr>
          <w:rFonts w:ascii="PT Astra Serif" w:hAnsi="PT Astra Serif"/>
          <w:sz w:val="28"/>
          <w:szCs w:val="28"/>
        </w:rPr>
        <w:t>изменении</w:t>
      </w:r>
      <w:proofErr w:type="gramEnd"/>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главе</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случае</w:t>
      </w:r>
      <w:r w:rsidRPr="007C7327">
        <w:rPr>
          <w:rFonts w:ascii="PT Astra Serif" w:hAnsi="PT Astra Serif"/>
          <w:sz w:val="28"/>
          <w:szCs w:val="28"/>
        </w:rPr>
        <w:t xml:space="preserve"> </w:t>
      </w:r>
      <w:r w:rsidRPr="007C7327">
        <w:rPr>
          <w:rFonts w:ascii="PT Astra Serif" w:hAnsi="PT Astra Serif" w:cs="PT Astra Serif"/>
          <w:sz w:val="28"/>
          <w:szCs w:val="28"/>
        </w:rPr>
        <w:t>обнаружения</w:t>
      </w:r>
      <w:r w:rsidRPr="007C7327">
        <w:rPr>
          <w:rFonts w:ascii="PT Astra Serif" w:hAnsi="PT Astra Serif"/>
          <w:sz w:val="28"/>
          <w:szCs w:val="28"/>
        </w:rPr>
        <w:t xml:space="preserve"> </w:t>
      </w:r>
      <w:r w:rsidRPr="007C7327">
        <w:rPr>
          <w:rFonts w:ascii="PT Astra Serif" w:hAnsi="PT Astra Serif" w:cs="PT Astra Serif"/>
          <w:sz w:val="28"/>
          <w:szCs w:val="28"/>
        </w:rPr>
        <w:t>его</w:t>
      </w:r>
      <w:r w:rsidRPr="007C7327">
        <w:rPr>
          <w:rFonts w:ascii="PT Astra Serif" w:hAnsi="PT Astra Serif"/>
          <w:sz w:val="28"/>
          <w:szCs w:val="28"/>
        </w:rPr>
        <w:t xml:space="preserve"> </w:t>
      </w:r>
      <w:r w:rsidRPr="007C7327">
        <w:rPr>
          <w:rFonts w:ascii="PT Astra Serif" w:hAnsi="PT Astra Serif" w:cs="PT Astra Serif"/>
          <w:sz w:val="28"/>
          <w:szCs w:val="28"/>
        </w:rPr>
        <w:t>несоответствия</w:t>
      </w:r>
      <w:r w:rsidRPr="007C7327">
        <w:rPr>
          <w:rFonts w:ascii="PT Astra Serif" w:hAnsi="PT Astra Serif"/>
          <w:sz w:val="28"/>
          <w:szCs w:val="28"/>
        </w:rPr>
        <w:t xml:space="preserve"> </w:t>
      </w:r>
      <w:r w:rsidRPr="007C7327">
        <w:rPr>
          <w:rFonts w:ascii="PT Astra Serif" w:hAnsi="PT Astra Serif" w:cs="PT Astra Serif"/>
          <w:sz w:val="28"/>
          <w:szCs w:val="28"/>
        </w:rPr>
        <w:t>требованиям</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докумен</w:t>
      </w:r>
      <w:r w:rsidRPr="007C7327">
        <w:rPr>
          <w:rFonts w:ascii="PT Astra Serif" w:hAnsi="PT Astra Serif"/>
          <w:sz w:val="28"/>
          <w:szCs w:val="28"/>
        </w:rPr>
        <w:t xml:space="preserve">там, указанным в части 9 настоящей статьи, в комиссию по подготовке проекта Правил на доработку. </w:t>
      </w:r>
    </w:p>
    <w:p w14:paraId="05C71EEC"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11. Глава города Барнаула при получении от Комитета проекта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принимает</w:t>
      </w:r>
      <w:r w:rsidRPr="007C7327">
        <w:rPr>
          <w:rFonts w:ascii="PT Astra Serif" w:hAnsi="PT Astra Serif"/>
          <w:sz w:val="28"/>
          <w:szCs w:val="28"/>
        </w:rPr>
        <w:t xml:space="preserve"> </w:t>
      </w:r>
      <w:r w:rsidRPr="007C7327">
        <w:rPr>
          <w:rFonts w:ascii="PT Astra Serif" w:hAnsi="PT Astra Serif" w:cs="PT Astra Serif"/>
          <w:sz w:val="28"/>
          <w:szCs w:val="28"/>
        </w:rPr>
        <w:t>решение</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проведении</w:t>
      </w:r>
      <w:r w:rsidRPr="007C7327">
        <w:rPr>
          <w:rFonts w:ascii="PT Astra Serif" w:hAnsi="PT Astra Serif"/>
          <w:sz w:val="28"/>
          <w:szCs w:val="28"/>
        </w:rPr>
        <w:t xml:space="preserve"> </w:t>
      </w:r>
      <w:proofErr w:type="gramStart"/>
      <w:r w:rsidRPr="007C7327">
        <w:rPr>
          <w:rFonts w:ascii="PT Astra Serif" w:hAnsi="PT Astra Serif" w:cs="PT Astra Serif"/>
          <w:sz w:val="28"/>
          <w:szCs w:val="28"/>
        </w:rPr>
        <w:t>общественных</w:t>
      </w:r>
      <w:proofErr w:type="gramEnd"/>
      <w:r w:rsidRPr="007C7327">
        <w:rPr>
          <w:rFonts w:ascii="PT Astra Serif" w:hAnsi="PT Astra Serif"/>
          <w:sz w:val="28"/>
          <w:szCs w:val="28"/>
        </w:rPr>
        <w:t xml:space="preserve"> </w:t>
      </w:r>
      <w:r w:rsidRPr="007C7327">
        <w:rPr>
          <w:rFonts w:ascii="PT Astra Serif" w:hAnsi="PT Astra Serif" w:cs="PT Astra Serif"/>
          <w:sz w:val="28"/>
          <w:szCs w:val="28"/>
        </w:rPr>
        <w:t>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такому</w:t>
      </w:r>
      <w:r w:rsidRPr="007C7327">
        <w:rPr>
          <w:rFonts w:ascii="PT Astra Serif" w:hAnsi="PT Astra Serif"/>
          <w:sz w:val="28"/>
          <w:szCs w:val="28"/>
        </w:rPr>
        <w:t xml:space="preserve"> проекту в срок, установленный частью 11 статьи 31 Градостроительного кодекса Российской Федерации. </w:t>
      </w:r>
    </w:p>
    <w:p w14:paraId="42F9E959"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12. По проекту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комиссией</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подготовке</w:t>
      </w:r>
      <w:r w:rsidRPr="007C7327">
        <w:rPr>
          <w:rFonts w:ascii="PT Astra Serif" w:hAnsi="PT Astra Serif"/>
          <w:sz w:val="28"/>
          <w:szCs w:val="28"/>
        </w:rPr>
        <w:t xml:space="preserve"> </w:t>
      </w:r>
      <w:r w:rsidRPr="007C7327">
        <w:rPr>
          <w:rFonts w:ascii="PT Astra Serif" w:hAnsi="PT Astra Serif" w:cs="PT Astra Serif"/>
          <w:sz w:val="28"/>
          <w:szCs w:val="28"/>
        </w:rPr>
        <w:t>проекта</w:t>
      </w:r>
      <w:r w:rsidRPr="007C7327">
        <w:rPr>
          <w:rFonts w:ascii="PT Astra Serif" w:hAnsi="PT Astra Serif"/>
          <w:sz w:val="28"/>
          <w:szCs w:val="28"/>
        </w:rPr>
        <w:t xml:space="preserve"> </w:t>
      </w:r>
      <w:r w:rsidRPr="007C7327">
        <w:rPr>
          <w:rFonts w:ascii="PT Astra Serif" w:hAnsi="PT Astra Serif" w:cs="PT Astra Serif"/>
          <w:sz w:val="28"/>
          <w:szCs w:val="28"/>
        </w:rPr>
        <w:t>Правил</w:t>
      </w:r>
      <w:r w:rsidRPr="007C7327">
        <w:rPr>
          <w:rFonts w:ascii="PT Astra Serif" w:hAnsi="PT Astra Serif"/>
          <w:sz w:val="28"/>
          <w:szCs w:val="28"/>
        </w:rPr>
        <w:t xml:space="preserve"> </w:t>
      </w:r>
      <w:r w:rsidRPr="007C7327">
        <w:rPr>
          <w:rFonts w:ascii="PT Astra Serif" w:hAnsi="PT Astra Serif" w:cs="PT Astra Serif"/>
          <w:sz w:val="28"/>
          <w:szCs w:val="28"/>
        </w:rPr>
        <w:t>организуются</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проводятся</w:t>
      </w:r>
      <w:r w:rsidRPr="007C7327">
        <w:rPr>
          <w:rFonts w:ascii="PT Astra Serif" w:hAnsi="PT Astra Serif"/>
          <w:sz w:val="28"/>
          <w:szCs w:val="28"/>
        </w:rPr>
        <w:t xml:space="preserve"> </w:t>
      </w:r>
      <w:r w:rsidRPr="007C7327">
        <w:rPr>
          <w:rFonts w:ascii="PT Astra Serif" w:hAnsi="PT Astra Serif" w:cs="PT Astra Serif"/>
          <w:sz w:val="28"/>
          <w:szCs w:val="28"/>
        </w:rPr>
        <w:t>общественные</w:t>
      </w:r>
      <w:r w:rsidRPr="007C7327">
        <w:rPr>
          <w:rFonts w:ascii="PT Astra Serif" w:hAnsi="PT Astra Serif"/>
          <w:sz w:val="28"/>
          <w:szCs w:val="28"/>
        </w:rPr>
        <w:t xml:space="preserve"> </w:t>
      </w:r>
      <w:r w:rsidRPr="007C7327">
        <w:rPr>
          <w:rFonts w:ascii="PT Astra Serif" w:hAnsi="PT Astra Serif" w:cs="PT Astra Serif"/>
          <w:sz w:val="28"/>
          <w:szCs w:val="28"/>
        </w:rPr>
        <w:t>обсуждения</w:t>
      </w:r>
      <w:r w:rsidRPr="007C7327">
        <w:rPr>
          <w:rFonts w:ascii="PT Astra Serif" w:hAnsi="PT Astra Serif"/>
          <w:sz w:val="28"/>
          <w:szCs w:val="28"/>
        </w:rPr>
        <w:t xml:space="preserve">, </w:t>
      </w:r>
      <w:r w:rsidRPr="007C7327">
        <w:rPr>
          <w:rFonts w:ascii="PT Astra Serif" w:hAnsi="PT Astra Serif" w:cs="PT Astra Serif"/>
          <w:sz w:val="28"/>
          <w:szCs w:val="28"/>
        </w:rPr>
        <w:t>порядок</w:t>
      </w:r>
      <w:r w:rsidRPr="007C7327">
        <w:rPr>
          <w:rFonts w:ascii="PT Astra Serif" w:hAnsi="PT Astra Serif"/>
          <w:sz w:val="28"/>
          <w:szCs w:val="28"/>
        </w:rPr>
        <w:t xml:space="preserve"> </w:t>
      </w:r>
      <w:r w:rsidRPr="007C7327">
        <w:rPr>
          <w:rFonts w:ascii="PT Astra Serif" w:hAnsi="PT Astra Serif" w:cs="PT Astra Serif"/>
          <w:sz w:val="28"/>
          <w:szCs w:val="28"/>
        </w:rPr>
        <w:t>организации</w:t>
      </w:r>
      <w:r w:rsidRPr="007C7327">
        <w:rPr>
          <w:rFonts w:ascii="PT Astra Serif" w:hAnsi="PT Astra Serif"/>
          <w:sz w:val="28"/>
          <w:szCs w:val="28"/>
        </w:rPr>
        <w:t xml:space="preserve"> и проведения которых определяется решением Барнаульской городской Думы, за исключением случаев, если их проведение в соответствии с Градостроительным кодексом Российской Федерации не требуется. </w:t>
      </w:r>
    </w:p>
    <w:p w14:paraId="0879DC38"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13. После завершения общественных </w:t>
      </w:r>
      <w:proofErr w:type="gramStart"/>
      <w:r w:rsidRPr="007C7327">
        <w:rPr>
          <w:rFonts w:ascii="PT Astra Serif" w:hAnsi="PT Astra Serif"/>
          <w:sz w:val="28"/>
          <w:szCs w:val="28"/>
        </w:rPr>
        <w:t>обсуждении</w:t>
      </w:r>
      <w:proofErr w:type="gramEnd"/>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проекту</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комиссия</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подготовке</w:t>
      </w:r>
      <w:r w:rsidRPr="007C7327">
        <w:rPr>
          <w:rFonts w:ascii="PT Astra Serif" w:hAnsi="PT Astra Serif"/>
          <w:sz w:val="28"/>
          <w:szCs w:val="28"/>
        </w:rPr>
        <w:t xml:space="preserve"> </w:t>
      </w:r>
      <w:r w:rsidRPr="007C7327">
        <w:rPr>
          <w:rFonts w:ascii="PT Astra Serif" w:hAnsi="PT Astra Serif" w:cs="PT Astra Serif"/>
          <w:sz w:val="28"/>
          <w:szCs w:val="28"/>
        </w:rPr>
        <w:t>проекта</w:t>
      </w:r>
      <w:r w:rsidRPr="007C7327">
        <w:rPr>
          <w:rFonts w:ascii="PT Astra Serif" w:hAnsi="PT Astra Serif"/>
          <w:sz w:val="28"/>
          <w:szCs w:val="28"/>
        </w:rPr>
        <w:t xml:space="preserve"> </w:t>
      </w:r>
      <w:r w:rsidRPr="007C7327">
        <w:rPr>
          <w:rFonts w:ascii="PT Astra Serif" w:hAnsi="PT Astra Serif" w:cs="PT Astra Serif"/>
          <w:sz w:val="28"/>
          <w:szCs w:val="28"/>
        </w:rPr>
        <w:t>Правил</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учетом</w:t>
      </w:r>
      <w:r w:rsidRPr="007C7327">
        <w:rPr>
          <w:rFonts w:ascii="PT Astra Serif" w:hAnsi="PT Astra Serif"/>
          <w:sz w:val="28"/>
          <w:szCs w:val="28"/>
        </w:rPr>
        <w:t xml:space="preserve"> </w:t>
      </w:r>
      <w:r w:rsidRPr="007C7327">
        <w:rPr>
          <w:rFonts w:ascii="PT Astra Serif" w:hAnsi="PT Astra Serif" w:cs="PT Astra Serif"/>
          <w:sz w:val="28"/>
          <w:szCs w:val="28"/>
        </w:rPr>
        <w:t>результатов</w:t>
      </w:r>
      <w:r w:rsidRPr="007C7327">
        <w:rPr>
          <w:rFonts w:ascii="PT Astra Serif" w:hAnsi="PT Astra Serif"/>
          <w:sz w:val="28"/>
          <w:szCs w:val="28"/>
        </w:rPr>
        <w:t xml:space="preserve"> </w:t>
      </w:r>
      <w:r w:rsidRPr="007C7327">
        <w:rPr>
          <w:rFonts w:ascii="PT Astra Serif" w:hAnsi="PT Astra Serif" w:cs="PT Astra Serif"/>
          <w:sz w:val="28"/>
          <w:szCs w:val="28"/>
        </w:rPr>
        <w:t>общественных</w:t>
      </w:r>
      <w:r w:rsidRPr="007C7327">
        <w:rPr>
          <w:rFonts w:ascii="PT Astra Serif" w:hAnsi="PT Astra Serif"/>
          <w:sz w:val="28"/>
          <w:szCs w:val="28"/>
        </w:rPr>
        <w:t xml:space="preserve"> </w:t>
      </w:r>
      <w:r w:rsidRPr="007C7327">
        <w:rPr>
          <w:rFonts w:ascii="PT Astra Serif" w:hAnsi="PT Astra Serif" w:cs="PT Astra Serif"/>
          <w:sz w:val="28"/>
          <w:szCs w:val="28"/>
        </w:rPr>
        <w:t>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обеспечивает</w:t>
      </w:r>
      <w:r w:rsidRPr="007C7327">
        <w:rPr>
          <w:rFonts w:ascii="PT Astra Serif" w:hAnsi="PT Astra Serif"/>
          <w:sz w:val="28"/>
          <w:szCs w:val="28"/>
        </w:rPr>
        <w:t xml:space="preserve"> </w:t>
      </w:r>
      <w:r w:rsidRPr="007C7327">
        <w:rPr>
          <w:rFonts w:ascii="PT Astra Serif" w:hAnsi="PT Astra Serif" w:cs="PT Astra Serif"/>
          <w:sz w:val="28"/>
          <w:szCs w:val="28"/>
        </w:rPr>
        <w:t>внесение</w:t>
      </w:r>
      <w:r w:rsidRPr="007C7327">
        <w:rPr>
          <w:rFonts w:ascii="PT Astra Serif" w:hAnsi="PT Astra Serif"/>
          <w:sz w:val="28"/>
          <w:szCs w:val="28"/>
        </w:rPr>
        <w:t xml:space="preserve"> </w:t>
      </w:r>
      <w:r w:rsidRPr="007C7327">
        <w:rPr>
          <w:rFonts w:ascii="PT Astra Serif" w:hAnsi="PT Astra Serif" w:cs="PT Astra Serif"/>
          <w:sz w:val="28"/>
          <w:szCs w:val="28"/>
        </w:rPr>
        <w:t>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проект</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внесении</w:t>
      </w:r>
      <w:r w:rsidRPr="007C7327">
        <w:rPr>
          <w:rFonts w:ascii="PT Astra Serif" w:hAnsi="PT Astra Serif"/>
          <w:sz w:val="28"/>
          <w:szCs w:val="28"/>
        </w:rPr>
        <w:t xml:space="preserve"> </w:t>
      </w:r>
      <w:r w:rsidRPr="007C7327">
        <w:rPr>
          <w:rFonts w:ascii="PT Astra Serif" w:hAnsi="PT Astra Serif" w:cs="PT Astra Serif"/>
          <w:sz w:val="28"/>
          <w:szCs w:val="28"/>
        </w:rPr>
        <w:t>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после</w:t>
      </w:r>
      <w:r w:rsidRPr="007C7327">
        <w:rPr>
          <w:rFonts w:ascii="PT Astra Serif" w:hAnsi="PT Astra Serif"/>
          <w:sz w:val="28"/>
          <w:szCs w:val="28"/>
        </w:rPr>
        <w:t xml:space="preserve"> </w:t>
      </w:r>
      <w:r w:rsidRPr="007C7327">
        <w:rPr>
          <w:rFonts w:ascii="PT Astra Serif" w:hAnsi="PT Astra Serif" w:cs="PT Astra Serif"/>
          <w:sz w:val="28"/>
          <w:szCs w:val="28"/>
        </w:rPr>
        <w:t>внесения</w:t>
      </w:r>
      <w:r w:rsidRPr="007C7327">
        <w:rPr>
          <w:rFonts w:ascii="PT Astra Serif" w:hAnsi="PT Astra Serif"/>
          <w:sz w:val="28"/>
          <w:szCs w:val="28"/>
        </w:rPr>
        <w:t xml:space="preserve"> </w:t>
      </w:r>
      <w:r w:rsidRPr="007C7327">
        <w:rPr>
          <w:rFonts w:ascii="PT Astra Serif" w:hAnsi="PT Astra Serif" w:cs="PT Astra Serif"/>
          <w:sz w:val="28"/>
          <w:szCs w:val="28"/>
        </w:rPr>
        <w:t>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представляет</w:t>
      </w:r>
      <w:r w:rsidRPr="007C7327">
        <w:rPr>
          <w:rFonts w:ascii="PT Astra Serif" w:hAnsi="PT Astra Serif"/>
          <w:sz w:val="28"/>
          <w:szCs w:val="28"/>
        </w:rPr>
        <w:t xml:space="preserve"> </w:t>
      </w:r>
      <w:r w:rsidRPr="007C7327">
        <w:rPr>
          <w:rFonts w:ascii="PT Astra Serif" w:hAnsi="PT Astra Serif" w:cs="PT Astra Serif"/>
          <w:sz w:val="28"/>
          <w:szCs w:val="28"/>
        </w:rPr>
        <w:t>указанный</w:t>
      </w:r>
      <w:r w:rsidRPr="007C7327">
        <w:rPr>
          <w:rFonts w:ascii="PT Astra Serif" w:hAnsi="PT Astra Serif"/>
          <w:sz w:val="28"/>
          <w:szCs w:val="28"/>
        </w:rPr>
        <w:t xml:space="preserve"> </w:t>
      </w:r>
      <w:r w:rsidRPr="007C7327">
        <w:rPr>
          <w:rFonts w:ascii="PT Astra Serif" w:hAnsi="PT Astra Serif" w:cs="PT Astra Serif"/>
          <w:sz w:val="28"/>
          <w:szCs w:val="28"/>
        </w:rPr>
        <w:t>проект</w:t>
      </w:r>
      <w:r w:rsidRPr="007C7327">
        <w:rPr>
          <w:rFonts w:ascii="PT Astra Serif" w:hAnsi="PT Astra Serif"/>
          <w:sz w:val="28"/>
          <w:szCs w:val="28"/>
        </w:rPr>
        <w:t xml:space="preserve"> </w:t>
      </w:r>
      <w:r w:rsidRPr="007C7327">
        <w:rPr>
          <w:rFonts w:ascii="PT Astra Serif" w:hAnsi="PT Astra Serif" w:cs="PT Astra Serif"/>
          <w:sz w:val="28"/>
          <w:szCs w:val="28"/>
        </w:rPr>
        <w:t>главе</w:t>
      </w:r>
      <w:r w:rsidRPr="007C7327">
        <w:rPr>
          <w:rFonts w:ascii="PT Astra Serif" w:hAnsi="PT Astra Serif"/>
          <w:sz w:val="28"/>
          <w:szCs w:val="28"/>
        </w:rPr>
        <w:t xml:space="preserve"> </w:t>
      </w:r>
      <w:r w:rsidRPr="007C7327">
        <w:rPr>
          <w:rFonts w:ascii="PT Astra Serif" w:hAnsi="PT Astra Serif" w:cs="PT Astra Serif"/>
          <w:sz w:val="28"/>
          <w:szCs w:val="28"/>
        </w:rPr>
        <w:t>гор</w:t>
      </w:r>
      <w:r w:rsidRPr="007C7327">
        <w:rPr>
          <w:rFonts w:ascii="PT Astra Serif" w:hAnsi="PT Astra Serif"/>
          <w:sz w:val="28"/>
          <w:szCs w:val="28"/>
        </w:rPr>
        <w:t>ода Барнаула. Обязательными приложениями к проекту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являются</w:t>
      </w:r>
      <w:r w:rsidRPr="007C7327">
        <w:rPr>
          <w:rFonts w:ascii="PT Astra Serif" w:hAnsi="PT Astra Serif"/>
          <w:sz w:val="28"/>
          <w:szCs w:val="28"/>
        </w:rPr>
        <w:t xml:space="preserve"> </w:t>
      </w:r>
      <w:r w:rsidRPr="007C7327">
        <w:rPr>
          <w:rFonts w:ascii="PT Astra Serif" w:hAnsi="PT Astra Serif" w:cs="PT Astra Serif"/>
          <w:sz w:val="28"/>
          <w:szCs w:val="28"/>
        </w:rPr>
        <w:t>протокол</w:t>
      </w:r>
      <w:r w:rsidRPr="007C7327">
        <w:rPr>
          <w:rFonts w:ascii="PT Astra Serif" w:hAnsi="PT Astra Serif"/>
          <w:sz w:val="28"/>
          <w:szCs w:val="28"/>
        </w:rPr>
        <w:t xml:space="preserve"> </w:t>
      </w:r>
      <w:r w:rsidRPr="007C7327">
        <w:rPr>
          <w:rFonts w:ascii="PT Astra Serif" w:hAnsi="PT Astra Serif" w:cs="PT Astra Serif"/>
          <w:sz w:val="28"/>
          <w:szCs w:val="28"/>
        </w:rPr>
        <w:t>общественных</w:t>
      </w:r>
      <w:r w:rsidRPr="007C7327">
        <w:rPr>
          <w:rFonts w:ascii="PT Astra Serif" w:hAnsi="PT Astra Serif"/>
          <w:sz w:val="28"/>
          <w:szCs w:val="28"/>
        </w:rPr>
        <w:t xml:space="preserve"> </w:t>
      </w:r>
      <w:r w:rsidRPr="007C7327">
        <w:rPr>
          <w:rFonts w:ascii="PT Astra Serif" w:hAnsi="PT Astra Serif" w:cs="PT Astra Serif"/>
          <w:sz w:val="28"/>
          <w:szCs w:val="28"/>
        </w:rPr>
        <w:t>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заключение</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результатах</w:t>
      </w:r>
      <w:r w:rsidRPr="007C7327">
        <w:rPr>
          <w:rFonts w:ascii="PT Astra Serif" w:hAnsi="PT Astra Serif"/>
          <w:sz w:val="28"/>
          <w:szCs w:val="28"/>
        </w:rPr>
        <w:t xml:space="preserve"> </w:t>
      </w:r>
      <w:r w:rsidRPr="007C7327">
        <w:rPr>
          <w:rFonts w:ascii="PT Astra Serif" w:hAnsi="PT Astra Serif" w:cs="PT Astra Serif"/>
          <w:sz w:val="28"/>
          <w:szCs w:val="28"/>
        </w:rPr>
        <w:t>общественных</w:t>
      </w:r>
      <w:r w:rsidRPr="007C7327">
        <w:rPr>
          <w:rFonts w:ascii="PT Astra Serif" w:hAnsi="PT Astra Serif"/>
          <w:sz w:val="28"/>
          <w:szCs w:val="28"/>
        </w:rPr>
        <w:t xml:space="preserve"> </w:t>
      </w:r>
      <w:r w:rsidRPr="007C7327">
        <w:rPr>
          <w:rFonts w:ascii="PT Astra Serif" w:hAnsi="PT Astra Serif" w:cs="PT Astra Serif"/>
          <w:sz w:val="28"/>
          <w:szCs w:val="28"/>
        </w:rPr>
        <w:t>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за</w:t>
      </w:r>
      <w:r w:rsidRPr="007C7327">
        <w:rPr>
          <w:rFonts w:ascii="PT Astra Serif" w:hAnsi="PT Astra Serif"/>
          <w:sz w:val="28"/>
          <w:szCs w:val="28"/>
        </w:rPr>
        <w:t xml:space="preserve"> </w:t>
      </w:r>
      <w:r w:rsidRPr="007C7327">
        <w:rPr>
          <w:rFonts w:ascii="PT Astra Serif" w:hAnsi="PT Astra Serif" w:cs="PT Astra Serif"/>
          <w:sz w:val="28"/>
          <w:szCs w:val="28"/>
        </w:rPr>
        <w:t>исключением</w:t>
      </w:r>
      <w:r w:rsidRPr="007C7327">
        <w:rPr>
          <w:rFonts w:ascii="PT Astra Serif" w:hAnsi="PT Astra Serif"/>
          <w:sz w:val="28"/>
          <w:szCs w:val="28"/>
        </w:rPr>
        <w:t xml:space="preserve"> </w:t>
      </w:r>
      <w:r w:rsidRPr="007C7327">
        <w:rPr>
          <w:rFonts w:ascii="PT Astra Serif" w:hAnsi="PT Astra Serif" w:cs="PT Astra Serif"/>
          <w:sz w:val="28"/>
          <w:szCs w:val="28"/>
        </w:rPr>
        <w:t>случаев</w:t>
      </w:r>
      <w:r w:rsidRPr="007C7327">
        <w:rPr>
          <w:rFonts w:ascii="PT Astra Serif" w:hAnsi="PT Astra Serif"/>
          <w:sz w:val="28"/>
          <w:szCs w:val="28"/>
        </w:rPr>
        <w:t xml:space="preserve">, </w:t>
      </w:r>
      <w:r w:rsidRPr="007C7327">
        <w:rPr>
          <w:rFonts w:ascii="PT Astra Serif" w:hAnsi="PT Astra Serif" w:cs="PT Astra Serif"/>
          <w:sz w:val="28"/>
          <w:szCs w:val="28"/>
        </w:rPr>
        <w:t>если</w:t>
      </w:r>
      <w:r w:rsidRPr="007C7327">
        <w:rPr>
          <w:rFonts w:ascii="PT Astra Serif" w:hAnsi="PT Astra Serif"/>
          <w:sz w:val="28"/>
          <w:szCs w:val="28"/>
        </w:rPr>
        <w:t xml:space="preserve"> </w:t>
      </w:r>
      <w:r w:rsidRPr="007C7327">
        <w:rPr>
          <w:rFonts w:ascii="PT Astra Serif" w:hAnsi="PT Astra Serif" w:cs="PT Astra Serif"/>
          <w:sz w:val="28"/>
          <w:szCs w:val="28"/>
        </w:rPr>
        <w:t>их</w:t>
      </w:r>
      <w:r w:rsidRPr="007C7327">
        <w:rPr>
          <w:rFonts w:ascii="PT Astra Serif" w:hAnsi="PT Astra Serif"/>
          <w:sz w:val="28"/>
          <w:szCs w:val="28"/>
        </w:rPr>
        <w:t xml:space="preserve"> </w:t>
      </w:r>
      <w:r w:rsidRPr="007C7327">
        <w:rPr>
          <w:rFonts w:ascii="PT Astra Serif" w:hAnsi="PT Astra Serif" w:cs="PT Astra Serif"/>
          <w:sz w:val="28"/>
          <w:szCs w:val="28"/>
        </w:rPr>
        <w:t>проведение</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соответствии</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Градостроительным</w:t>
      </w:r>
      <w:r w:rsidRPr="007C7327">
        <w:rPr>
          <w:rFonts w:ascii="PT Astra Serif" w:hAnsi="PT Astra Serif"/>
          <w:sz w:val="28"/>
          <w:szCs w:val="28"/>
        </w:rPr>
        <w:t xml:space="preserve"> кодексом Российской Федерации не требуется. </w:t>
      </w:r>
    </w:p>
    <w:p w14:paraId="4601FE80"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lastRenderedPageBreak/>
        <w:t xml:space="preserve">14. </w:t>
      </w:r>
      <w:proofErr w:type="gramStart"/>
      <w:r w:rsidRPr="007C7327">
        <w:rPr>
          <w:rFonts w:ascii="PT Astra Serif" w:hAnsi="PT Astra Serif"/>
          <w:sz w:val="28"/>
          <w:szCs w:val="28"/>
        </w:rPr>
        <w:t>Глава города Барнаула в срок, установленный частью 16 статьи 31 Градостроительного кодекса Российской Федерации, после представления ему проекта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указанных</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части</w:t>
      </w:r>
      <w:r w:rsidRPr="007C7327">
        <w:rPr>
          <w:rFonts w:ascii="PT Astra Serif" w:hAnsi="PT Astra Serif"/>
          <w:sz w:val="28"/>
          <w:szCs w:val="28"/>
        </w:rPr>
        <w:t xml:space="preserve"> 13 </w:t>
      </w:r>
      <w:r w:rsidRPr="007C7327">
        <w:rPr>
          <w:rFonts w:ascii="PT Astra Serif" w:hAnsi="PT Astra Serif" w:cs="PT Astra Serif"/>
          <w:sz w:val="28"/>
          <w:szCs w:val="28"/>
        </w:rPr>
        <w:t>настоя</w:t>
      </w:r>
      <w:r w:rsidRPr="007C7327">
        <w:rPr>
          <w:rFonts w:ascii="PT Astra Serif" w:hAnsi="PT Astra Serif"/>
          <w:sz w:val="28"/>
          <w:szCs w:val="28"/>
        </w:rPr>
        <w:t>щей статьи обязательных приложении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принимает</w:t>
      </w:r>
      <w:r w:rsidRPr="007C7327">
        <w:rPr>
          <w:rFonts w:ascii="PT Astra Serif" w:hAnsi="PT Astra Serif"/>
          <w:sz w:val="28"/>
          <w:szCs w:val="28"/>
        </w:rPr>
        <w:t xml:space="preserve"> </w:t>
      </w:r>
      <w:r w:rsidRPr="007C7327">
        <w:rPr>
          <w:rFonts w:ascii="PT Astra Serif" w:hAnsi="PT Astra Serif" w:cs="PT Astra Serif"/>
          <w:sz w:val="28"/>
          <w:szCs w:val="28"/>
        </w:rPr>
        <w:t>решение</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форме</w:t>
      </w:r>
      <w:r w:rsidRPr="007C7327">
        <w:rPr>
          <w:rFonts w:ascii="PT Astra Serif" w:hAnsi="PT Astra Serif"/>
          <w:sz w:val="28"/>
          <w:szCs w:val="28"/>
        </w:rPr>
        <w:t xml:space="preserve"> </w:t>
      </w:r>
      <w:r w:rsidRPr="007C7327">
        <w:rPr>
          <w:rFonts w:ascii="PT Astra Serif" w:hAnsi="PT Astra Serif" w:cs="PT Astra Serif"/>
          <w:sz w:val="28"/>
          <w:szCs w:val="28"/>
        </w:rPr>
        <w:t>постановления</w:t>
      </w:r>
      <w:r w:rsidRPr="007C7327">
        <w:rPr>
          <w:rFonts w:ascii="PT Astra Serif" w:hAnsi="PT Astra Serif"/>
          <w:sz w:val="28"/>
          <w:szCs w:val="28"/>
        </w:rPr>
        <w:t xml:space="preserve"> </w:t>
      </w:r>
      <w:r w:rsidRPr="007C7327">
        <w:rPr>
          <w:rFonts w:ascii="PT Astra Serif" w:hAnsi="PT Astra Serif" w:cs="PT Astra Serif"/>
          <w:sz w:val="28"/>
          <w:szCs w:val="28"/>
        </w:rPr>
        <w:t>администрации</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направлении</w:t>
      </w:r>
      <w:r w:rsidRPr="007C7327">
        <w:rPr>
          <w:rFonts w:ascii="PT Astra Serif" w:hAnsi="PT Astra Serif"/>
          <w:sz w:val="28"/>
          <w:szCs w:val="28"/>
        </w:rPr>
        <w:t xml:space="preserve"> </w:t>
      </w:r>
      <w:r w:rsidRPr="007C7327">
        <w:rPr>
          <w:rFonts w:ascii="PT Astra Serif" w:hAnsi="PT Astra Serif" w:cs="PT Astra Serif"/>
          <w:sz w:val="28"/>
          <w:szCs w:val="28"/>
        </w:rPr>
        <w:t>указанного</w:t>
      </w:r>
      <w:r w:rsidRPr="007C7327">
        <w:rPr>
          <w:rFonts w:ascii="PT Astra Serif" w:hAnsi="PT Astra Serif"/>
          <w:sz w:val="28"/>
          <w:szCs w:val="28"/>
        </w:rPr>
        <w:t xml:space="preserve"> </w:t>
      </w:r>
      <w:r w:rsidRPr="007C7327">
        <w:rPr>
          <w:rFonts w:ascii="PT Astra Serif" w:hAnsi="PT Astra Serif" w:cs="PT Astra Serif"/>
          <w:sz w:val="28"/>
          <w:szCs w:val="28"/>
        </w:rPr>
        <w:t>проекта</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Барнаульскую</w:t>
      </w:r>
      <w:r w:rsidRPr="007C7327">
        <w:rPr>
          <w:rFonts w:ascii="PT Astra Serif" w:hAnsi="PT Astra Serif"/>
          <w:sz w:val="28"/>
          <w:szCs w:val="28"/>
        </w:rPr>
        <w:t xml:space="preserve"> </w:t>
      </w:r>
      <w:r w:rsidRPr="007C7327">
        <w:rPr>
          <w:rFonts w:ascii="PT Astra Serif" w:hAnsi="PT Astra Serif" w:cs="PT Astra Serif"/>
          <w:sz w:val="28"/>
          <w:szCs w:val="28"/>
        </w:rPr>
        <w:t>городскую</w:t>
      </w:r>
      <w:r w:rsidRPr="007C7327">
        <w:rPr>
          <w:rFonts w:ascii="PT Astra Serif" w:hAnsi="PT Astra Serif"/>
          <w:sz w:val="28"/>
          <w:szCs w:val="28"/>
        </w:rPr>
        <w:t xml:space="preserve"> </w:t>
      </w:r>
      <w:r w:rsidRPr="007C7327">
        <w:rPr>
          <w:rFonts w:ascii="PT Astra Serif" w:hAnsi="PT Astra Serif" w:cs="PT Astra Serif"/>
          <w:sz w:val="28"/>
          <w:szCs w:val="28"/>
        </w:rPr>
        <w:t>Думу</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об</w:t>
      </w:r>
      <w:r w:rsidRPr="007C7327">
        <w:rPr>
          <w:rFonts w:ascii="PT Astra Serif" w:hAnsi="PT Astra Serif"/>
          <w:sz w:val="28"/>
          <w:szCs w:val="28"/>
        </w:rPr>
        <w:t xml:space="preserve"> </w:t>
      </w:r>
      <w:r w:rsidRPr="007C7327">
        <w:rPr>
          <w:rFonts w:ascii="PT Astra Serif" w:hAnsi="PT Astra Serif" w:cs="PT Astra Serif"/>
          <w:sz w:val="28"/>
          <w:szCs w:val="28"/>
        </w:rPr>
        <w:t>отклонении</w:t>
      </w:r>
      <w:r w:rsidRPr="007C7327">
        <w:rPr>
          <w:rFonts w:ascii="PT Astra Serif" w:hAnsi="PT Astra Serif"/>
          <w:sz w:val="28"/>
          <w:szCs w:val="28"/>
        </w:rPr>
        <w:t xml:space="preserve"> </w:t>
      </w:r>
      <w:r w:rsidRPr="007C7327">
        <w:rPr>
          <w:rFonts w:ascii="PT Astra Serif" w:hAnsi="PT Astra Serif" w:cs="PT Astra Serif"/>
          <w:sz w:val="28"/>
          <w:szCs w:val="28"/>
        </w:rPr>
        <w:t>проекта</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внесении</w:t>
      </w:r>
      <w:r w:rsidRPr="007C7327">
        <w:rPr>
          <w:rFonts w:ascii="PT Astra Serif" w:hAnsi="PT Astra Serif"/>
          <w:sz w:val="28"/>
          <w:szCs w:val="28"/>
        </w:rPr>
        <w:t xml:space="preserve"> </w:t>
      </w:r>
      <w:r w:rsidRPr="007C7327">
        <w:rPr>
          <w:rFonts w:ascii="PT Astra Serif" w:hAnsi="PT Astra Serif" w:cs="PT Astra Serif"/>
          <w:sz w:val="28"/>
          <w:szCs w:val="28"/>
        </w:rPr>
        <w:t>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направлении</w:t>
      </w:r>
      <w:proofErr w:type="gramEnd"/>
      <w:r w:rsidRPr="007C7327">
        <w:rPr>
          <w:rFonts w:ascii="PT Astra Serif" w:hAnsi="PT Astra Serif"/>
          <w:sz w:val="28"/>
          <w:szCs w:val="28"/>
        </w:rPr>
        <w:t xml:space="preserve"> </w:t>
      </w:r>
      <w:r w:rsidRPr="007C7327">
        <w:rPr>
          <w:rFonts w:ascii="PT Astra Serif" w:hAnsi="PT Astra Serif" w:cs="PT Astra Serif"/>
          <w:sz w:val="28"/>
          <w:szCs w:val="28"/>
        </w:rPr>
        <w:t>его</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комисси</w:t>
      </w:r>
      <w:r w:rsidRPr="007C7327">
        <w:rPr>
          <w:rFonts w:ascii="PT Astra Serif" w:hAnsi="PT Astra Serif"/>
          <w:sz w:val="28"/>
          <w:szCs w:val="28"/>
        </w:rPr>
        <w:t xml:space="preserve">ю по подготовке проекта Правил на доработку с указанием даты его повторного представления. </w:t>
      </w:r>
    </w:p>
    <w:p w14:paraId="558D4A24" w14:textId="77777777" w:rsidR="00506FBE" w:rsidRPr="007C7327" w:rsidRDefault="00506FBE" w:rsidP="00EE22A6">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15. Барнаульская городская Дума по результатам рассмотрения проекта о внесении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обязательных</w:t>
      </w:r>
      <w:r w:rsidRPr="007C7327">
        <w:rPr>
          <w:rFonts w:ascii="PT Astra Serif" w:hAnsi="PT Astra Serif"/>
          <w:sz w:val="28"/>
          <w:szCs w:val="28"/>
        </w:rPr>
        <w:t xml:space="preserve"> </w:t>
      </w:r>
      <w:r w:rsidRPr="007C7327">
        <w:rPr>
          <w:rFonts w:ascii="PT Astra Serif" w:hAnsi="PT Astra Serif" w:cs="PT Astra Serif"/>
          <w:sz w:val="28"/>
          <w:szCs w:val="28"/>
        </w:rPr>
        <w:t>приложении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к</w:t>
      </w:r>
      <w:r w:rsidRPr="007C7327">
        <w:rPr>
          <w:rFonts w:ascii="PT Astra Serif" w:hAnsi="PT Astra Serif"/>
          <w:sz w:val="28"/>
          <w:szCs w:val="28"/>
        </w:rPr>
        <w:t xml:space="preserve"> </w:t>
      </w:r>
      <w:r w:rsidRPr="007C7327">
        <w:rPr>
          <w:rFonts w:ascii="PT Astra Serif" w:hAnsi="PT Astra Serif" w:cs="PT Astra Serif"/>
          <w:sz w:val="28"/>
          <w:szCs w:val="28"/>
        </w:rPr>
        <w:t>нему</w:t>
      </w:r>
      <w:r w:rsidRPr="007C7327">
        <w:rPr>
          <w:rFonts w:ascii="PT Astra Serif" w:hAnsi="PT Astra Serif"/>
          <w:sz w:val="28"/>
          <w:szCs w:val="28"/>
        </w:rPr>
        <w:t xml:space="preserve"> </w:t>
      </w:r>
      <w:r w:rsidRPr="007C7327">
        <w:rPr>
          <w:rFonts w:ascii="PT Astra Serif" w:hAnsi="PT Astra Serif" w:cs="PT Astra Serif"/>
          <w:sz w:val="28"/>
          <w:szCs w:val="28"/>
        </w:rPr>
        <w:t>принимает</w:t>
      </w:r>
      <w:r w:rsidRPr="007C7327">
        <w:rPr>
          <w:rFonts w:ascii="PT Astra Serif" w:hAnsi="PT Astra Serif"/>
          <w:sz w:val="28"/>
          <w:szCs w:val="28"/>
        </w:rPr>
        <w:t xml:space="preserve"> </w:t>
      </w:r>
      <w:r w:rsidRPr="007C7327">
        <w:rPr>
          <w:rFonts w:ascii="PT Astra Serif" w:hAnsi="PT Astra Serif" w:cs="PT Astra Serif"/>
          <w:sz w:val="28"/>
          <w:szCs w:val="28"/>
        </w:rPr>
        <w:t>решение</w:t>
      </w:r>
      <w:r w:rsidRPr="007C7327">
        <w:rPr>
          <w:rFonts w:ascii="PT Astra Serif" w:hAnsi="PT Astra Serif"/>
          <w:sz w:val="28"/>
          <w:szCs w:val="28"/>
        </w:rPr>
        <w:t xml:space="preserve"> </w:t>
      </w:r>
      <w:r w:rsidRPr="007C7327">
        <w:rPr>
          <w:rFonts w:ascii="PT Astra Serif" w:hAnsi="PT Astra Serif" w:cs="PT Astra Serif"/>
          <w:sz w:val="28"/>
          <w:szCs w:val="28"/>
        </w:rPr>
        <w:t>об</w:t>
      </w:r>
      <w:r w:rsidRPr="007C7327">
        <w:rPr>
          <w:rFonts w:ascii="PT Astra Serif" w:hAnsi="PT Astra Serif"/>
          <w:sz w:val="28"/>
          <w:szCs w:val="28"/>
        </w:rPr>
        <w:t xml:space="preserve"> </w:t>
      </w:r>
      <w:r w:rsidRPr="007C7327">
        <w:rPr>
          <w:rFonts w:ascii="PT Astra Serif" w:hAnsi="PT Astra Serif" w:cs="PT Astra Serif"/>
          <w:sz w:val="28"/>
          <w:szCs w:val="28"/>
        </w:rPr>
        <w:t>утвержден</w:t>
      </w:r>
      <w:r w:rsidRPr="007C7327">
        <w:rPr>
          <w:rFonts w:ascii="PT Astra Serif" w:hAnsi="PT Astra Serif"/>
          <w:sz w:val="28"/>
          <w:szCs w:val="28"/>
        </w:rPr>
        <w:t>ии данных 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или</w:t>
      </w:r>
      <w:r w:rsidRPr="007C7327">
        <w:rPr>
          <w:rFonts w:ascii="PT Astra Serif" w:hAnsi="PT Astra Serif"/>
          <w:sz w:val="28"/>
          <w:szCs w:val="28"/>
        </w:rPr>
        <w:t xml:space="preserve"> </w:t>
      </w:r>
      <w:r w:rsidRPr="007C7327">
        <w:rPr>
          <w:rFonts w:ascii="PT Astra Serif" w:hAnsi="PT Astra Serif" w:cs="PT Astra Serif"/>
          <w:sz w:val="28"/>
          <w:szCs w:val="28"/>
        </w:rPr>
        <w:t>направляет</w:t>
      </w:r>
      <w:r w:rsidRPr="007C7327">
        <w:rPr>
          <w:rFonts w:ascii="PT Astra Serif" w:hAnsi="PT Astra Serif"/>
          <w:sz w:val="28"/>
          <w:szCs w:val="28"/>
        </w:rPr>
        <w:t xml:space="preserve"> </w:t>
      </w:r>
      <w:r w:rsidRPr="007C7327">
        <w:rPr>
          <w:rFonts w:ascii="PT Astra Serif" w:hAnsi="PT Astra Serif" w:cs="PT Astra Serif"/>
          <w:sz w:val="28"/>
          <w:szCs w:val="28"/>
        </w:rPr>
        <w:t>проект</w:t>
      </w:r>
      <w:r w:rsidRPr="007C7327">
        <w:rPr>
          <w:rFonts w:ascii="PT Astra Serif" w:hAnsi="PT Astra Serif"/>
          <w:sz w:val="28"/>
          <w:szCs w:val="28"/>
        </w:rPr>
        <w:t xml:space="preserve"> </w:t>
      </w:r>
      <w:proofErr w:type="gramStart"/>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внесении</w:t>
      </w:r>
      <w:r w:rsidRPr="007C7327">
        <w:rPr>
          <w:rFonts w:ascii="PT Astra Serif" w:hAnsi="PT Astra Serif"/>
          <w:sz w:val="28"/>
          <w:szCs w:val="28"/>
        </w:rPr>
        <w:t xml:space="preserve"> </w:t>
      </w:r>
      <w:r w:rsidRPr="007C7327">
        <w:rPr>
          <w:rFonts w:ascii="PT Astra Serif" w:hAnsi="PT Astra Serif" w:cs="PT Astra Serif"/>
          <w:sz w:val="28"/>
          <w:szCs w:val="28"/>
        </w:rPr>
        <w:t>изменении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главе</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r w:rsidRPr="007C7327">
        <w:rPr>
          <w:rFonts w:ascii="PT Astra Serif" w:hAnsi="PT Astra Serif" w:cs="PT Astra Serif"/>
          <w:sz w:val="28"/>
          <w:szCs w:val="28"/>
        </w:rPr>
        <w:t>на</w:t>
      </w:r>
      <w:r w:rsidRPr="007C7327">
        <w:rPr>
          <w:rFonts w:ascii="PT Astra Serif" w:hAnsi="PT Astra Serif"/>
          <w:sz w:val="28"/>
          <w:szCs w:val="28"/>
        </w:rPr>
        <w:t xml:space="preserve"> </w:t>
      </w:r>
      <w:r w:rsidRPr="007C7327">
        <w:rPr>
          <w:rFonts w:ascii="PT Astra Serif" w:hAnsi="PT Astra Serif" w:cs="PT Astra Serif"/>
          <w:sz w:val="28"/>
          <w:szCs w:val="28"/>
        </w:rPr>
        <w:t>доработку</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соответствии</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результатами</w:t>
      </w:r>
      <w:proofErr w:type="gramEnd"/>
      <w:r w:rsidRPr="007C7327">
        <w:rPr>
          <w:rFonts w:ascii="PT Astra Serif" w:hAnsi="PT Astra Serif"/>
          <w:sz w:val="28"/>
          <w:szCs w:val="28"/>
        </w:rPr>
        <w:t xml:space="preserve"> </w:t>
      </w:r>
      <w:r w:rsidRPr="007C7327">
        <w:rPr>
          <w:rFonts w:ascii="PT Astra Serif" w:hAnsi="PT Astra Serif" w:cs="PT Astra Serif"/>
          <w:sz w:val="28"/>
          <w:szCs w:val="28"/>
        </w:rPr>
        <w:t>общественных</w:t>
      </w:r>
      <w:r w:rsidRPr="007C7327">
        <w:rPr>
          <w:rFonts w:ascii="PT Astra Serif" w:hAnsi="PT Astra Serif"/>
          <w:sz w:val="28"/>
          <w:szCs w:val="28"/>
        </w:rPr>
        <w:t xml:space="preserve"> </w:t>
      </w:r>
      <w:r w:rsidRPr="007C7327">
        <w:rPr>
          <w:rFonts w:ascii="PT Astra Serif" w:hAnsi="PT Astra Serif" w:cs="PT Astra Serif"/>
          <w:sz w:val="28"/>
          <w:szCs w:val="28"/>
        </w:rPr>
        <w:t>обсуждении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по</w:t>
      </w:r>
      <w:r w:rsidRPr="007C7327">
        <w:rPr>
          <w:rFonts w:ascii="PT Astra Serif" w:hAnsi="PT Astra Serif"/>
          <w:sz w:val="28"/>
          <w:szCs w:val="28"/>
        </w:rPr>
        <w:t xml:space="preserve"> </w:t>
      </w:r>
      <w:r w:rsidRPr="007C7327">
        <w:rPr>
          <w:rFonts w:ascii="PT Astra Serif" w:hAnsi="PT Astra Serif" w:cs="PT Astra Serif"/>
          <w:sz w:val="28"/>
          <w:szCs w:val="28"/>
        </w:rPr>
        <w:t>указанному</w:t>
      </w:r>
      <w:r w:rsidRPr="007C7327">
        <w:rPr>
          <w:rFonts w:ascii="PT Astra Serif" w:hAnsi="PT Astra Serif"/>
          <w:sz w:val="28"/>
          <w:szCs w:val="28"/>
        </w:rPr>
        <w:t xml:space="preserve"> </w:t>
      </w:r>
      <w:r w:rsidRPr="007C7327">
        <w:rPr>
          <w:rFonts w:ascii="PT Astra Serif" w:hAnsi="PT Astra Serif" w:cs="PT Astra Serif"/>
          <w:sz w:val="28"/>
          <w:szCs w:val="28"/>
        </w:rPr>
        <w:t>проекту</w:t>
      </w:r>
      <w:r w:rsidRPr="007C7327">
        <w:rPr>
          <w:rFonts w:ascii="PT Astra Serif" w:hAnsi="PT Astra Serif"/>
          <w:sz w:val="28"/>
          <w:szCs w:val="28"/>
        </w:rPr>
        <w:t xml:space="preserve">. </w:t>
      </w:r>
    </w:p>
    <w:p w14:paraId="28623885" w14:textId="77777777" w:rsidR="00506FBE" w:rsidRPr="007C7327" w:rsidRDefault="00506FBE" w:rsidP="009E00F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16. Иные вопросы по внесению </w:t>
      </w:r>
      <w:proofErr w:type="gramStart"/>
      <w:r w:rsidRPr="007C7327">
        <w:rPr>
          <w:rFonts w:ascii="PT Astra Serif" w:hAnsi="PT Astra Serif"/>
          <w:sz w:val="28"/>
          <w:szCs w:val="28"/>
        </w:rPr>
        <w:t>изменении</w:t>
      </w:r>
      <w:proofErr w:type="gramEnd"/>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Правила</w:t>
      </w:r>
      <w:r w:rsidRPr="007C7327">
        <w:rPr>
          <w:rFonts w:ascii="PT Astra Serif" w:hAnsi="PT Astra Serif"/>
          <w:sz w:val="28"/>
          <w:szCs w:val="28"/>
        </w:rPr>
        <w:t xml:space="preserve"> </w:t>
      </w:r>
      <w:r w:rsidRPr="007C7327">
        <w:rPr>
          <w:rFonts w:ascii="PT Astra Serif" w:hAnsi="PT Astra Serif" w:cs="PT Astra Serif"/>
          <w:sz w:val="28"/>
          <w:szCs w:val="28"/>
        </w:rPr>
        <w:t>регулируются</w:t>
      </w:r>
      <w:r w:rsidRPr="007C7327">
        <w:rPr>
          <w:rFonts w:ascii="PT Astra Serif" w:hAnsi="PT Astra Serif"/>
          <w:sz w:val="28"/>
          <w:szCs w:val="28"/>
        </w:rPr>
        <w:t xml:space="preserve"> </w:t>
      </w:r>
      <w:r w:rsidRPr="007C7327">
        <w:rPr>
          <w:rFonts w:ascii="PT Astra Serif" w:hAnsi="PT Astra Serif" w:cs="PT Astra Serif"/>
          <w:sz w:val="28"/>
          <w:szCs w:val="28"/>
        </w:rPr>
        <w:t>статьями</w:t>
      </w:r>
      <w:r w:rsidRPr="007C7327">
        <w:rPr>
          <w:rFonts w:ascii="PT Astra Serif" w:hAnsi="PT Astra Serif"/>
          <w:sz w:val="28"/>
          <w:szCs w:val="28"/>
        </w:rPr>
        <w:t xml:space="preserve"> 31 </w:t>
      </w:r>
      <w:r w:rsidRPr="007C7327">
        <w:rPr>
          <w:rFonts w:ascii="PT Astra Serif" w:hAnsi="PT Astra Serif" w:cs="PT Astra Serif"/>
          <w:sz w:val="28"/>
          <w:szCs w:val="28"/>
        </w:rPr>
        <w:t>–</w:t>
      </w:r>
      <w:r w:rsidRPr="007C7327">
        <w:rPr>
          <w:rFonts w:ascii="PT Astra Serif" w:hAnsi="PT Astra Serif"/>
          <w:sz w:val="28"/>
          <w:szCs w:val="28"/>
        </w:rPr>
        <w:t xml:space="preserve"> 33 </w:t>
      </w:r>
      <w:r w:rsidRPr="007C7327">
        <w:rPr>
          <w:rFonts w:ascii="PT Astra Serif" w:hAnsi="PT Astra Serif" w:cs="PT Astra Serif"/>
          <w:sz w:val="28"/>
          <w:szCs w:val="28"/>
        </w:rPr>
        <w:t>Градостроительного</w:t>
      </w:r>
      <w:r w:rsidRPr="007C7327">
        <w:rPr>
          <w:rFonts w:ascii="PT Astra Serif" w:hAnsi="PT Astra Serif"/>
          <w:sz w:val="28"/>
          <w:szCs w:val="28"/>
        </w:rPr>
        <w:t xml:space="preserve"> </w:t>
      </w:r>
      <w:r w:rsidRPr="007C7327">
        <w:rPr>
          <w:rFonts w:ascii="PT Astra Serif" w:hAnsi="PT Astra Serif" w:cs="PT Astra Serif"/>
          <w:sz w:val="28"/>
          <w:szCs w:val="28"/>
        </w:rPr>
        <w:t>кодекса</w:t>
      </w:r>
      <w:r w:rsidRPr="007C7327">
        <w:rPr>
          <w:rFonts w:ascii="PT Astra Serif" w:hAnsi="PT Astra Serif"/>
          <w:sz w:val="28"/>
          <w:szCs w:val="28"/>
        </w:rPr>
        <w:t xml:space="preserve"> </w:t>
      </w:r>
      <w:r w:rsidRPr="007C7327">
        <w:rPr>
          <w:rFonts w:ascii="PT Astra Serif" w:hAnsi="PT Astra Serif" w:cs="PT Astra Serif"/>
          <w:sz w:val="28"/>
          <w:szCs w:val="28"/>
        </w:rPr>
        <w:t>Российской</w:t>
      </w:r>
      <w:r w:rsidRPr="007C7327">
        <w:rPr>
          <w:rFonts w:ascii="PT Astra Serif" w:hAnsi="PT Astra Serif"/>
          <w:sz w:val="28"/>
          <w:szCs w:val="28"/>
        </w:rPr>
        <w:t xml:space="preserve"> </w:t>
      </w:r>
      <w:r w:rsidRPr="007C7327">
        <w:rPr>
          <w:rFonts w:ascii="PT Astra Serif" w:hAnsi="PT Astra Serif" w:cs="PT Astra Serif"/>
          <w:sz w:val="28"/>
          <w:szCs w:val="28"/>
        </w:rPr>
        <w:t>Федерации</w:t>
      </w:r>
      <w:r w:rsidRPr="007C7327">
        <w:rPr>
          <w:rFonts w:ascii="PT Astra Serif" w:hAnsi="PT Astra Serif"/>
          <w:sz w:val="28"/>
          <w:szCs w:val="28"/>
        </w:rPr>
        <w:t xml:space="preserve">. </w:t>
      </w:r>
    </w:p>
    <w:p w14:paraId="37A0EFB5" w14:textId="77777777" w:rsidR="004C283E" w:rsidRPr="007C7327" w:rsidRDefault="004C283E" w:rsidP="009E00FE">
      <w:pPr>
        <w:pStyle w:val="ac"/>
        <w:spacing w:beforeAutospacing="0" w:after="0"/>
        <w:ind w:firstLine="709"/>
        <w:jc w:val="center"/>
        <w:rPr>
          <w:rFonts w:ascii="PT Astra Serif" w:hAnsi="PT Astra Serif"/>
          <w:sz w:val="28"/>
          <w:szCs w:val="28"/>
        </w:rPr>
      </w:pPr>
    </w:p>
    <w:p w14:paraId="5B1F204E" w14:textId="1AB54ADE" w:rsidR="00506FBE" w:rsidRPr="007C7327" w:rsidRDefault="0070391A" w:rsidP="009E00FE">
      <w:pPr>
        <w:suppressAutoHyphens w:val="0"/>
        <w:jc w:val="center"/>
        <w:rPr>
          <w:rFonts w:ascii="PT Astra Serif" w:hAnsi="PT Astra Serif"/>
          <w:caps/>
          <w:sz w:val="28"/>
          <w:szCs w:val="28"/>
          <w:lang w:eastAsia="ru-RU"/>
        </w:rPr>
      </w:pPr>
      <w:bookmarkStart w:id="90" w:name="_Toc197888854"/>
      <w:bookmarkStart w:id="91" w:name="_Toc208227083"/>
      <w:r w:rsidRPr="007C7327">
        <w:rPr>
          <w:rFonts w:ascii="PT Astra Serif" w:hAnsi="PT Astra Serif"/>
          <w:sz w:val="28"/>
          <w:szCs w:val="28"/>
          <w:lang w:eastAsia="ru-RU"/>
        </w:rPr>
        <w:t>Глава 6. Регулирование иных вопросов землепользования и застро</w:t>
      </w:r>
      <w:bookmarkEnd w:id="90"/>
      <w:bookmarkEnd w:id="91"/>
      <w:r w:rsidRPr="007C7327">
        <w:rPr>
          <w:rFonts w:ascii="PT Astra Serif" w:hAnsi="PT Astra Serif"/>
          <w:sz w:val="28"/>
          <w:szCs w:val="28"/>
          <w:lang w:eastAsia="ru-RU"/>
        </w:rPr>
        <w:t>йки</w:t>
      </w:r>
    </w:p>
    <w:p w14:paraId="6B9220CF" w14:textId="77777777" w:rsidR="004C283E" w:rsidRPr="007C7327" w:rsidRDefault="004C283E" w:rsidP="00002395">
      <w:pPr>
        <w:suppressAutoHyphens w:val="0"/>
        <w:jc w:val="center"/>
        <w:rPr>
          <w:rFonts w:ascii="PT Astra Serif" w:hAnsi="PT Astra Serif"/>
          <w:caps/>
          <w:sz w:val="28"/>
          <w:szCs w:val="28"/>
          <w:lang w:eastAsia="ru-RU"/>
        </w:rPr>
      </w:pPr>
    </w:p>
    <w:p w14:paraId="54272FF2" w14:textId="5D9045AA" w:rsidR="00506FBE" w:rsidRPr="007C7327" w:rsidRDefault="00506FBE" w:rsidP="004C283E">
      <w:pPr>
        <w:suppressAutoHyphens w:val="0"/>
        <w:ind w:firstLine="709"/>
        <w:jc w:val="both"/>
        <w:outlineLvl w:val="2"/>
        <w:rPr>
          <w:rFonts w:ascii="PT Astra Serif" w:hAnsi="PT Astra Serif"/>
          <w:bCs/>
          <w:sz w:val="28"/>
          <w:szCs w:val="28"/>
          <w:lang w:eastAsia="ru-RU"/>
        </w:rPr>
      </w:pPr>
      <w:bookmarkStart w:id="92" w:name="_Toc197888855"/>
      <w:bookmarkStart w:id="93" w:name="_Toc208227084"/>
      <w:r w:rsidRPr="007C7327">
        <w:rPr>
          <w:rFonts w:ascii="PT Astra Serif" w:hAnsi="PT Astra Serif"/>
          <w:bCs/>
          <w:sz w:val="28"/>
          <w:szCs w:val="28"/>
          <w:lang w:eastAsia="ru-RU"/>
        </w:rPr>
        <w:t>Статья 34. Государственная информационная система обеспечения градостроительной деятельности</w:t>
      </w:r>
      <w:bookmarkEnd w:id="92"/>
      <w:bookmarkEnd w:id="93"/>
      <w:r w:rsidRPr="007C7327">
        <w:rPr>
          <w:rFonts w:ascii="PT Astra Serif" w:hAnsi="PT Astra Serif"/>
          <w:bCs/>
          <w:sz w:val="28"/>
          <w:szCs w:val="28"/>
          <w:lang w:eastAsia="ru-RU"/>
        </w:rPr>
        <w:t xml:space="preserve"> </w:t>
      </w:r>
      <w:r w:rsidR="008823B5" w:rsidRPr="007C7327">
        <w:rPr>
          <w:rFonts w:ascii="PT Astra Serif" w:hAnsi="PT Astra Serif"/>
          <w:bCs/>
          <w:sz w:val="28"/>
          <w:szCs w:val="28"/>
          <w:lang w:eastAsia="ru-RU"/>
        </w:rPr>
        <w:t>Алтайского края</w:t>
      </w:r>
    </w:p>
    <w:p w14:paraId="6001943E" w14:textId="77777777" w:rsidR="004C283E" w:rsidRPr="007C7327" w:rsidRDefault="004C283E" w:rsidP="004C283E">
      <w:pPr>
        <w:suppressAutoHyphens w:val="0"/>
        <w:ind w:firstLine="709"/>
        <w:jc w:val="both"/>
        <w:outlineLvl w:val="2"/>
        <w:rPr>
          <w:rFonts w:ascii="PT Astra Serif" w:hAnsi="PT Astra Serif"/>
          <w:b/>
          <w:bCs/>
          <w:sz w:val="28"/>
          <w:szCs w:val="28"/>
          <w:lang w:eastAsia="ru-RU"/>
        </w:rPr>
      </w:pPr>
    </w:p>
    <w:p w14:paraId="7E67280F" w14:textId="1BE92258"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1. Государственная информационная система обеспечения градостроительной деятельности Алтайского края – создаваемая и эксплуатируемая в соответствии с требованиями Градостроительного кодекса Российской Федерации информационная система, содержащая сведения, документы, материалы о развитии 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w:t>
      </w:r>
      <w:r w:rsidRPr="007C7327">
        <w:rPr>
          <w:rFonts w:ascii="PT Astra Serif" w:hAnsi="PT Astra Serif"/>
          <w:sz w:val="28"/>
          <w:szCs w:val="28"/>
        </w:rPr>
        <w:t xml:space="preserve"> </w:t>
      </w:r>
      <w:r w:rsidRPr="007C7327">
        <w:rPr>
          <w:rFonts w:ascii="PT Astra Serif" w:hAnsi="PT Astra Serif" w:cs="PT Astra Serif"/>
          <w:sz w:val="28"/>
          <w:szCs w:val="28"/>
        </w:rPr>
        <w:t>их</w:t>
      </w:r>
      <w:r w:rsidRPr="007C7327">
        <w:rPr>
          <w:rFonts w:ascii="PT Astra Serif" w:hAnsi="PT Astra Serif"/>
          <w:sz w:val="28"/>
          <w:szCs w:val="28"/>
        </w:rPr>
        <w:t xml:space="preserve"> </w:t>
      </w:r>
      <w:r w:rsidRPr="007C7327">
        <w:rPr>
          <w:rFonts w:ascii="PT Astra Serif" w:hAnsi="PT Astra Serif" w:cs="PT Astra Serif"/>
          <w:sz w:val="28"/>
          <w:szCs w:val="28"/>
        </w:rPr>
        <w:t>застройке</w:t>
      </w:r>
      <w:r w:rsidRPr="007C7327">
        <w:rPr>
          <w:rFonts w:ascii="PT Astra Serif" w:hAnsi="PT Astra Serif"/>
          <w:sz w:val="28"/>
          <w:szCs w:val="28"/>
        </w:rPr>
        <w:t xml:space="preserve">, </w:t>
      </w:r>
      <w:r w:rsidRPr="007C7327">
        <w:rPr>
          <w:rFonts w:ascii="PT Astra Serif" w:hAnsi="PT Astra Serif" w:cs="PT Astra Serif"/>
          <w:sz w:val="28"/>
          <w:szCs w:val="28"/>
        </w:rPr>
        <w:t>о</w:t>
      </w:r>
      <w:r w:rsidRPr="007C7327">
        <w:rPr>
          <w:rFonts w:ascii="PT Astra Serif" w:hAnsi="PT Astra Serif"/>
          <w:sz w:val="28"/>
          <w:szCs w:val="28"/>
        </w:rPr>
        <w:t xml:space="preserve"> </w:t>
      </w:r>
      <w:r w:rsidRPr="007C7327">
        <w:rPr>
          <w:rFonts w:ascii="PT Astra Serif" w:hAnsi="PT Astra Serif" w:cs="PT Astra Serif"/>
          <w:sz w:val="28"/>
          <w:szCs w:val="28"/>
        </w:rPr>
        <w:t>существующих</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планируемых</w:t>
      </w:r>
      <w:r w:rsidRPr="007C7327">
        <w:rPr>
          <w:rFonts w:ascii="PT Astra Serif" w:hAnsi="PT Astra Serif"/>
          <w:sz w:val="28"/>
          <w:szCs w:val="28"/>
        </w:rPr>
        <w:t xml:space="preserve"> </w:t>
      </w:r>
      <w:r w:rsidRPr="007C7327">
        <w:rPr>
          <w:rFonts w:ascii="PT Astra Serif" w:hAnsi="PT Astra Serif" w:cs="PT Astra Serif"/>
          <w:sz w:val="28"/>
          <w:szCs w:val="28"/>
        </w:rPr>
        <w:t>к</w:t>
      </w:r>
      <w:r w:rsidRPr="007C7327">
        <w:rPr>
          <w:rFonts w:ascii="PT Astra Serif" w:hAnsi="PT Astra Serif"/>
          <w:sz w:val="28"/>
          <w:szCs w:val="28"/>
        </w:rPr>
        <w:t xml:space="preserve"> </w:t>
      </w:r>
      <w:r w:rsidRPr="007C7327">
        <w:rPr>
          <w:rFonts w:ascii="PT Astra Serif" w:hAnsi="PT Astra Serif" w:cs="PT Astra Serif"/>
          <w:sz w:val="28"/>
          <w:szCs w:val="28"/>
        </w:rPr>
        <w:t>размещению</w:t>
      </w:r>
      <w:r w:rsidRPr="007C7327">
        <w:rPr>
          <w:rFonts w:ascii="PT Astra Serif" w:hAnsi="PT Astra Serif"/>
          <w:sz w:val="28"/>
          <w:szCs w:val="28"/>
        </w:rPr>
        <w:t xml:space="preserve"> </w:t>
      </w:r>
      <w:r w:rsidRPr="007C7327">
        <w:rPr>
          <w:rFonts w:ascii="PT Astra Serif" w:hAnsi="PT Astra Serif" w:cs="PT Astra Serif"/>
          <w:sz w:val="28"/>
          <w:szCs w:val="28"/>
        </w:rPr>
        <w:t>объектах</w:t>
      </w:r>
      <w:r w:rsidRPr="007C7327">
        <w:rPr>
          <w:rFonts w:ascii="PT Astra Serif" w:hAnsi="PT Astra Serif"/>
          <w:sz w:val="28"/>
          <w:szCs w:val="28"/>
        </w:rPr>
        <w:t xml:space="preserve"> </w:t>
      </w:r>
      <w:r w:rsidRPr="007C7327">
        <w:rPr>
          <w:rFonts w:ascii="PT Astra Serif" w:hAnsi="PT Astra Serif" w:cs="PT Astra Serif"/>
          <w:sz w:val="28"/>
          <w:szCs w:val="28"/>
        </w:rPr>
        <w:t>капитального</w:t>
      </w:r>
      <w:r w:rsidRPr="007C7327">
        <w:rPr>
          <w:rFonts w:ascii="PT Astra Serif" w:hAnsi="PT Astra Serif"/>
          <w:sz w:val="28"/>
          <w:szCs w:val="28"/>
        </w:rPr>
        <w:t xml:space="preserve"> </w:t>
      </w:r>
      <w:r w:rsidRPr="007C7327">
        <w:rPr>
          <w:rFonts w:ascii="PT Astra Serif" w:hAnsi="PT Astra Serif" w:cs="PT Astra Serif"/>
          <w:sz w:val="28"/>
          <w:szCs w:val="28"/>
        </w:rPr>
        <w:t>строительства</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иные</w:t>
      </w:r>
      <w:r w:rsidRPr="007C7327">
        <w:rPr>
          <w:rFonts w:ascii="PT Astra Serif" w:hAnsi="PT Astra Serif"/>
          <w:sz w:val="28"/>
          <w:szCs w:val="28"/>
        </w:rPr>
        <w:t xml:space="preserve"> </w:t>
      </w:r>
      <w:r w:rsidRPr="007C7327">
        <w:rPr>
          <w:rFonts w:ascii="PT Astra Serif" w:hAnsi="PT Astra Serif" w:cs="PT Astra Serif"/>
          <w:sz w:val="28"/>
          <w:szCs w:val="28"/>
        </w:rPr>
        <w:t>необходимые</w:t>
      </w:r>
      <w:r w:rsidRPr="007C7327">
        <w:rPr>
          <w:rFonts w:ascii="PT Astra Serif" w:hAnsi="PT Astra Serif"/>
          <w:sz w:val="28"/>
          <w:szCs w:val="28"/>
        </w:rPr>
        <w:t xml:space="preserve"> </w:t>
      </w:r>
      <w:r w:rsidRPr="007C7327">
        <w:rPr>
          <w:rFonts w:ascii="PT Astra Serif" w:hAnsi="PT Astra Serif" w:cs="PT Astra Serif"/>
          <w:sz w:val="28"/>
          <w:szCs w:val="28"/>
        </w:rPr>
        <w:t>для</w:t>
      </w:r>
      <w:r w:rsidRPr="007C7327">
        <w:rPr>
          <w:rFonts w:ascii="PT Astra Serif" w:hAnsi="PT Astra Serif"/>
          <w:sz w:val="28"/>
          <w:szCs w:val="28"/>
        </w:rPr>
        <w:t xml:space="preserve"> </w:t>
      </w:r>
      <w:r w:rsidRPr="007C7327">
        <w:rPr>
          <w:rFonts w:ascii="PT Astra Serif" w:hAnsi="PT Astra Serif" w:cs="PT Astra Serif"/>
          <w:sz w:val="28"/>
          <w:szCs w:val="28"/>
        </w:rPr>
        <w:t>осуществления</w:t>
      </w:r>
      <w:r w:rsidRPr="007C7327">
        <w:rPr>
          <w:rFonts w:ascii="PT Astra Serif" w:hAnsi="PT Astra Serif"/>
          <w:sz w:val="28"/>
          <w:szCs w:val="28"/>
        </w:rPr>
        <w:t xml:space="preserve"> </w:t>
      </w:r>
      <w:r w:rsidRPr="007C7327">
        <w:rPr>
          <w:rFonts w:ascii="PT Astra Serif" w:hAnsi="PT Astra Serif" w:cs="PT Astra Serif"/>
          <w:sz w:val="28"/>
          <w:szCs w:val="28"/>
        </w:rPr>
        <w:t>градостроительной</w:t>
      </w:r>
      <w:r w:rsidRPr="007C7327">
        <w:rPr>
          <w:rFonts w:ascii="PT Astra Serif" w:hAnsi="PT Astra Serif"/>
          <w:sz w:val="28"/>
          <w:szCs w:val="28"/>
        </w:rPr>
        <w:t xml:space="preserve"> </w:t>
      </w:r>
      <w:r w:rsidRPr="007C7327">
        <w:rPr>
          <w:rFonts w:ascii="PT Astra Serif" w:hAnsi="PT Astra Serif" w:cs="PT Astra Serif"/>
          <w:sz w:val="28"/>
          <w:szCs w:val="28"/>
        </w:rPr>
        <w:t>деятельности</w:t>
      </w:r>
      <w:r w:rsidRPr="007C7327">
        <w:rPr>
          <w:rFonts w:ascii="PT Astra Serif" w:hAnsi="PT Astra Serif"/>
          <w:sz w:val="28"/>
          <w:szCs w:val="28"/>
        </w:rPr>
        <w:t xml:space="preserve"> </w:t>
      </w:r>
      <w:r w:rsidRPr="007C7327">
        <w:rPr>
          <w:rFonts w:ascii="PT Astra Serif" w:hAnsi="PT Astra Serif" w:cs="PT Astra Serif"/>
          <w:sz w:val="28"/>
          <w:szCs w:val="28"/>
        </w:rPr>
        <w:t>сведения</w:t>
      </w:r>
      <w:r w:rsidRPr="007C7327">
        <w:rPr>
          <w:rFonts w:ascii="PT Astra Serif" w:hAnsi="PT Astra Serif"/>
          <w:sz w:val="28"/>
          <w:szCs w:val="28"/>
        </w:rPr>
        <w:t xml:space="preserve">. </w:t>
      </w:r>
    </w:p>
    <w:p w14:paraId="5678BCC9" w14:textId="77777777"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 Государственная информационная система обеспечения градостроительной деятельности Алтайского края включают в себя сведения, документы и материалы в текстовой и графической формах и (или) в форме информационной модели. </w:t>
      </w:r>
    </w:p>
    <w:p w14:paraId="70EF563D" w14:textId="77777777"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3. Целью </w:t>
      </w:r>
      <w:proofErr w:type="gramStart"/>
      <w:r w:rsidRPr="007C7327">
        <w:rPr>
          <w:rFonts w:ascii="PT Astra Serif" w:hAnsi="PT Astra Serif"/>
          <w:sz w:val="28"/>
          <w:szCs w:val="28"/>
        </w:rPr>
        <w:t>ведения государственной информационной системы обеспечения градостроительной деятельности Алтайского края</w:t>
      </w:r>
      <w:proofErr w:type="gramEnd"/>
      <w:r w:rsidRPr="007C7327">
        <w:rPr>
          <w:rFonts w:ascii="PT Astra Serif" w:hAnsi="PT Astra Serif"/>
          <w:sz w:val="28"/>
          <w:szCs w:val="28"/>
        </w:rPr>
        <w:t xml:space="preserve">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 </w:t>
      </w:r>
    </w:p>
    <w:p w14:paraId="28CC5F98" w14:textId="77777777"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4. Перечень </w:t>
      </w:r>
      <w:proofErr w:type="gramStart"/>
      <w:r w:rsidRPr="007C7327">
        <w:rPr>
          <w:rFonts w:ascii="PT Astra Serif" w:hAnsi="PT Astra Serif"/>
          <w:sz w:val="28"/>
          <w:szCs w:val="28"/>
        </w:rPr>
        <w:t>сведении</w:t>
      </w:r>
      <w:proofErr w:type="gramEnd"/>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документов</w:t>
      </w:r>
      <w:r w:rsidRPr="007C7327">
        <w:rPr>
          <w:rFonts w:ascii="PT Astra Serif" w:hAnsi="PT Astra Serif"/>
          <w:sz w:val="28"/>
          <w:szCs w:val="28"/>
        </w:rPr>
        <w:t xml:space="preserve">, </w:t>
      </w:r>
      <w:r w:rsidRPr="007C7327">
        <w:rPr>
          <w:rFonts w:ascii="PT Astra Serif" w:hAnsi="PT Astra Serif" w:cs="PT Astra Serif"/>
          <w:sz w:val="28"/>
          <w:szCs w:val="28"/>
        </w:rPr>
        <w:t>материалов</w:t>
      </w:r>
      <w:r w:rsidRPr="007C7327">
        <w:rPr>
          <w:rFonts w:ascii="PT Astra Serif" w:hAnsi="PT Astra Serif"/>
          <w:sz w:val="28"/>
          <w:szCs w:val="28"/>
        </w:rPr>
        <w:t xml:space="preserve">, </w:t>
      </w:r>
      <w:r w:rsidRPr="007C7327">
        <w:rPr>
          <w:rFonts w:ascii="PT Astra Serif" w:hAnsi="PT Astra Serif" w:cs="PT Astra Serif"/>
          <w:sz w:val="28"/>
          <w:szCs w:val="28"/>
        </w:rPr>
        <w:t>доступ</w:t>
      </w:r>
      <w:r w:rsidRPr="007C7327">
        <w:rPr>
          <w:rFonts w:ascii="PT Astra Serif" w:hAnsi="PT Astra Serif"/>
          <w:sz w:val="28"/>
          <w:szCs w:val="28"/>
        </w:rPr>
        <w:t xml:space="preserve"> </w:t>
      </w:r>
      <w:r w:rsidRPr="007C7327">
        <w:rPr>
          <w:rFonts w:ascii="PT Astra Serif" w:hAnsi="PT Astra Serif" w:cs="PT Astra Serif"/>
          <w:sz w:val="28"/>
          <w:szCs w:val="28"/>
        </w:rPr>
        <w:t>к</w:t>
      </w:r>
      <w:r w:rsidRPr="007C7327">
        <w:rPr>
          <w:rFonts w:ascii="PT Astra Serif" w:hAnsi="PT Astra Serif"/>
          <w:sz w:val="28"/>
          <w:szCs w:val="28"/>
        </w:rPr>
        <w:t xml:space="preserve"> </w:t>
      </w:r>
      <w:r w:rsidRPr="007C7327">
        <w:rPr>
          <w:rFonts w:ascii="PT Astra Serif" w:hAnsi="PT Astra Serif" w:cs="PT Astra Serif"/>
          <w:sz w:val="28"/>
          <w:szCs w:val="28"/>
        </w:rPr>
        <w:t>которым</w:t>
      </w:r>
      <w:r w:rsidRPr="007C7327">
        <w:rPr>
          <w:rFonts w:ascii="PT Astra Serif" w:hAnsi="PT Astra Serif"/>
          <w:sz w:val="28"/>
          <w:szCs w:val="28"/>
        </w:rPr>
        <w:t xml:space="preserve"> </w:t>
      </w:r>
      <w:r w:rsidRPr="007C7327">
        <w:rPr>
          <w:rFonts w:ascii="PT Astra Serif" w:hAnsi="PT Astra Serif" w:cs="PT Astra Serif"/>
          <w:sz w:val="28"/>
          <w:szCs w:val="28"/>
        </w:rPr>
        <w:t>осуществляется</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использованием</w:t>
      </w:r>
      <w:r w:rsidRPr="007C7327">
        <w:rPr>
          <w:rFonts w:ascii="PT Astra Serif" w:hAnsi="PT Astra Serif"/>
          <w:sz w:val="28"/>
          <w:szCs w:val="28"/>
        </w:rPr>
        <w:t xml:space="preserve"> </w:t>
      </w:r>
      <w:r w:rsidRPr="007C7327">
        <w:rPr>
          <w:rFonts w:ascii="PT Astra Serif" w:hAnsi="PT Astra Serif" w:cs="PT Astra Serif"/>
          <w:sz w:val="28"/>
          <w:szCs w:val="28"/>
        </w:rPr>
        <w:t>официальных</w:t>
      </w:r>
      <w:r w:rsidRPr="007C7327">
        <w:rPr>
          <w:rFonts w:ascii="PT Astra Serif" w:hAnsi="PT Astra Serif"/>
          <w:sz w:val="28"/>
          <w:szCs w:val="28"/>
        </w:rPr>
        <w:t xml:space="preserve"> </w:t>
      </w:r>
      <w:r w:rsidRPr="007C7327">
        <w:rPr>
          <w:rFonts w:ascii="PT Astra Serif" w:hAnsi="PT Astra Serif" w:cs="PT Astra Serif"/>
          <w:sz w:val="28"/>
          <w:szCs w:val="28"/>
        </w:rPr>
        <w:t>сайтов</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сети</w:t>
      </w:r>
      <w:r w:rsidRPr="007C7327">
        <w:rPr>
          <w:rFonts w:ascii="PT Astra Serif" w:hAnsi="PT Astra Serif"/>
          <w:sz w:val="28"/>
          <w:szCs w:val="28"/>
        </w:rPr>
        <w:t xml:space="preserve"> </w:t>
      </w:r>
      <w:r w:rsidRPr="007C7327">
        <w:rPr>
          <w:rFonts w:ascii="PT Astra Serif" w:hAnsi="PT Astra Serif" w:cs="PT Astra Serif"/>
          <w:sz w:val="28"/>
          <w:szCs w:val="28"/>
        </w:rPr>
        <w:t>«Интернет»</w:t>
      </w:r>
      <w:r w:rsidRPr="007C7327">
        <w:rPr>
          <w:rFonts w:ascii="PT Astra Serif" w:hAnsi="PT Astra Serif"/>
          <w:sz w:val="28"/>
          <w:szCs w:val="28"/>
        </w:rPr>
        <w:t xml:space="preserve">, </w:t>
      </w:r>
      <w:r w:rsidRPr="007C7327">
        <w:rPr>
          <w:rFonts w:ascii="PT Astra Serif" w:hAnsi="PT Astra Serif" w:cs="PT Astra Serif"/>
          <w:sz w:val="28"/>
          <w:szCs w:val="28"/>
        </w:rPr>
        <w:t>устанавливается</w:t>
      </w:r>
      <w:r w:rsidRPr="007C7327">
        <w:rPr>
          <w:rFonts w:ascii="PT Astra Serif" w:hAnsi="PT Astra Serif"/>
          <w:sz w:val="28"/>
          <w:szCs w:val="28"/>
        </w:rPr>
        <w:t xml:space="preserve"> </w:t>
      </w:r>
      <w:r w:rsidRPr="007C7327">
        <w:rPr>
          <w:rFonts w:ascii="PT Astra Serif" w:hAnsi="PT Astra Serif" w:cs="PT Astra Serif"/>
          <w:sz w:val="28"/>
          <w:szCs w:val="28"/>
        </w:rPr>
        <w:t>Правительством</w:t>
      </w:r>
      <w:r w:rsidRPr="007C7327">
        <w:rPr>
          <w:rFonts w:ascii="PT Astra Serif" w:hAnsi="PT Astra Serif"/>
          <w:sz w:val="28"/>
          <w:szCs w:val="28"/>
        </w:rPr>
        <w:t xml:space="preserve"> </w:t>
      </w:r>
      <w:r w:rsidRPr="007C7327">
        <w:rPr>
          <w:rFonts w:ascii="PT Astra Serif" w:hAnsi="PT Astra Serif" w:cs="PT Astra Serif"/>
          <w:sz w:val="28"/>
          <w:szCs w:val="28"/>
        </w:rPr>
        <w:t>Российской</w:t>
      </w:r>
      <w:r w:rsidRPr="007C7327">
        <w:rPr>
          <w:rFonts w:ascii="PT Astra Serif" w:hAnsi="PT Astra Serif"/>
          <w:sz w:val="28"/>
          <w:szCs w:val="28"/>
        </w:rPr>
        <w:t xml:space="preserve"> </w:t>
      </w:r>
      <w:r w:rsidRPr="007C7327">
        <w:rPr>
          <w:rFonts w:ascii="PT Astra Serif" w:hAnsi="PT Astra Serif" w:cs="PT Astra Serif"/>
          <w:sz w:val="28"/>
          <w:szCs w:val="28"/>
        </w:rPr>
        <w:t>Федерации</w:t>
      </w:r>
      <w:r w:rsidRPr="007C7327">
        <w:rPr>
          <w:rFonts w:ascii="PT Astra Serif" w:hAnsi="PT Astra Serif"/>
          <w:sz w:val="28"/>
          <w:szCs w:val="28"/>
        </w:rPr>
        <w:t xml:space="preserve">. </w:t>
      </w:r>
      <w:r w:rsidRPr="007C7327">
        <w:rPr>
          <w:rFonts w:ascii="PT Astra Serif" w:hAnsi="PT Astra Serif" w:cs="PT Astra Serif"/>
          <w:sz w:val="28"/>
          <w:szCs w:val="28"/>
        </w:rPr>
        <w:t>Указанные</w:t>
      </w:r>
      <w:r w:rsidRPr="007C7327">
        <w:rPr>
          <w:rFonts w:ascii="PT Astra Serif" w:hAnsi="PT Astra Serif"/>
          <w:sz w:val="28"/>
          <w:szCs w:val="28"/>
        </w:rPr>
        <w:t xml:space="preserve"> </w:t>
      </w:r>
      <w:r w:rsidRPr="007C7327">
        <w:rPr>
          <w:rFonts w:ascii="PT Astra Serif" w:hAnsi="PT Astra Serif" w:cs="PT Astra Serif"/>
          <w:sz w:val="28"/>
          <w:szCs w:val="28"/>
        </w:rPr>
        <w:lastRenderedPageBreak/>
        <w:t>сведения</w:t>
      </w:r>
      <w:r w:rsidRPr="007C7327">
        <w:rPr>
          <w:rFonts w:ascii="PT Astra Serif" w:hAnsi="PT Astra Serif"/>
          <w:sz w:val="28"/>
          <w:szCs w:val="28"/>
        </w:rPr>
        <w:t xml:space="preserve"> </w:t>
      </w:r>
      <w:r w:rsidRPr="007C7327">
        <w:rPr>
          <w:rFonts w:ascii="PT Astra Serif" w:hAnsi="PT Astra Serif" w:cs="PT Astra Serif"/>
          <w:sz w:val="28"/>
          <w:szCs w:val="28"/>
        </w:rPr>
        <w:t>должны</w:t>
      </w:r>
      <w:r w:rsidRPr="007C7327">
        <w:rPr>
          <w:rFonts w:ascii="PT Astra Serif" w:hAnsi="PT Astra Serif"/>
          <w:sz w:val="28"/>
          <w:szCs w:val="28"/>
        </w:rPr>
        <w:t xml:space="preserve"> </w:t>
      </w:r>
      <w:r w:rsidRPr="007C7327">
        <w:rPr>
          <w:rFonts w:ascii="PT Astra Serif" w:hAnsi="PT Astra Serif" w:cs="PT Astra Serif"/>
          <w:sz w:val="28"/>
          <w:szCs w:val="28"/>
        </w:rPr>
        <w:t>быть</w:t>
      </w:r>
      <w:r w:rsidRPr="007C7327">
        <w:rPr>
          <w:rFonts w:ascii="PT Astra Serif" w:hAnsi="PT Astra Serif"/>
          <w:sz w:val="28"/>
          <w:szCs w:val="28"/>
        </w:rPr>
        <w:t xml:space="preserve"> </w:t>
      </w:r>
      <w:r w:rsidRPr="007C7327">
        <w:rPr>
          <w:rFonts w:ascii="PT Astra Serif" w:hAnsi="PT Astra Serif" w:cs="PT Astra Serif"/>
          <w:sz w:val="28"/>
          <w:szCs w:val="28"/>
        </w:rPr>
        <w:t>доступны</w:t>
      </w:r>
      <w:r w:rsidRPr="007C7327">
        <w:rPr>
          <w:rFonts w:ascii="PT Astra Serif" w:hAnsi="PT Astra Serif"/>
          <w:sz w:val="28"/>
          <w:szCs w:val="28"/>
        </w:rPr>
        <w:t xml:space="preserve"> </w:t>
      </w:r>
      <w:r w:rsidRPr="007C7327">
        <w:rPr>
          <w:rFonts w:ascii="PT Astra Serif" w:hAnsi="PT Astra Serif" w:cs="PT Astra Serif"/>
          <w:sz w:val="28"/>
          <w:szCs w:val="28"/>
        </w:rPr>
        <w:t>для</w:t>
      </w:r>
      <w:r w:rsidRPr="007C7327">
        <w:rPr>
          <w:rFonts w:ascii="PT Astra Serif" w:hAnsi="PT Astra Serif"/>
          <w:sz w:val="28"/>
          <w:szCs w:val="28"/>
        </w:rPr>
        <w:t xml:space="preserve"> </w:t>
      </w:r>
      <w:r w:rsidRPr="007C7327">
        <w:rPr>
          <w:rFonts w:ascii="PT Astra Serif" w:hAnsi="PT Astra Serif" w:cs="PT Astra Serif"/>
          <w:sz w:val="28"/>
          <w:szCs w:val="28"/>
        </w:rPr>
        <w:t>ознакомления</w:t>
      </w:r>
      <w:r w:rsidRPr="007C7327">
        <w:rPr>
          <w:rFonts w:ascii="PT Astra Serif" w:hAnsi="PT Astra Serif"/>
          <w:sz w:val="28"/>
          <w:szCs w:val="28"/>
        </w:rPr>
        <w:t xml:space="preserve"> </w:t>
      </w:r>
      <w:r w:rsidRPr="007C7327">
        <w:rPr>
          <w:rFonts w:ascii="PT Astra Serif" w:hAnsi="PT Astra Serif" w:cs="PT Astra Serif"/>
          <w:sz w:val="28"/>
          <w:szCs w:val="28"/>
        </w:rPr>
        <w:t>на</w:t>
      </w:r>
      <w:r w:rsidRPr="007C7327">
        <w:rPr>
          <w:rFonts w:ascii="PT Astra Serif" w:hAnsi="PT Astra Serif"/>
          <w:sz w:val="28"/>
          <w:szCs w:val="28"/>
        </w:rPr>
        <w:t xml:space="preserve"> таких официальных сайтах в сети «Интернет» всем заинтересованным лицам без взимания платы. </w:t>
      </w:r>
    </w:p>
    <w:p w14:paraId="437C0064" w14:textId="15F30C63" w:rsidR="00506FBE" w:rsidRPr="007C7327" w:rsidRDefault="00506FBE" w:rsidP="004C283E">
      <w:pPr>
        <w:pStyle w:val="ac"/>
        <w:spacing w:beforeAutospacing="0" w:after="0"/>
        <w:ind w:firstLine="709"/>
        <w:jc w:val="both"/>
        <w:rPr>
          <w:rFonts w:ascii="PT Astra Serif" w:hAnsi="PT Astra Serif"/>
          <w:color w:val="000000" w:themeColor="text1"/>
          <w:sz w:val="28"/>
          <w:szCs w:val="28"/>
        </w:rPr>
      </w:pPr>
      <w:r w:rsidRPr="007C7327">
        <w:rPr>
          <w:rFonts w:ascii="PT Astra Serif" w:hAnsi="PT Astra Serif"/>
          <w:sz w:val="28"/>
          <w:szCs w:val="28"/>
        </w:rPr>
        <w:t xml:space="preserve">5. Сведения, документы и материалы, содержащиеся в государственной информационной системе обеспечения градостроительной деятельности Алтайского края, устанавливаются статьей 56 Градостроительного кодекса Российской Федерации. </w:t>
      </w:r>
      <w:proofErr w:type="gramStart"/>
      <w:r w:rsidRPr="007C7327">
        <w:rPr>
          <w:rFonts w:ascii="PT Astra Serif" w:hAnsi="PT Astra Serif"/>
          <w:sz w:val="28"/>
          <w:szCs w:val="28"/>
        </w:rPr>
        <w:t xml:space="preserve">Создание, развитие, эксплуатация и ведения государственной </w:t>
      </w:r>
      <w:r w:rsidRPr="007C7327">
        <w:rPr>
          <w:rFonts w:ascii="PT Astra Serif" w:hAnsi="PT Astra Serif"/>
          <w:color w:val="000000" w:themeColor="text1"/>
          <w:sz w:val="28"/>
          <w:szCs w:val="28"/>
        </w:rPr>
        <w:t xml:space="preserve">информационной системы обеспечения градостроительной деятельности Алтайского края, </w:t>
      </w:r>
      <w:r w:rsidRPr="007C7327">
        <w:rPr>
          <w:rFonts w:ascii="PT Astra Serif" w:hAnsi="PT Astra Serif"/>
          <w:color w:val="000000" w:themeColor="text1"/>
          <w:sz w:val="28"/>
          <w:szCs w:val="28"/>
          <w:shd w:val="clear" w:color="auto" w:fill="FFFFFF"/>
        </w:rPr>
        <w:t>а также доступ органов государственной власти, органов местного самоуправления, физических и юридических лиц к сведениям, документам и материалам, содержащимся в такой информационной системе, осуществляются в соответствии с требованиями Градостроительного кодекса Российской Федерации, нормативных правовых актов Правительства Российской Федерации, федерального органа исполнительной власти, осуществляющего функции по выработке и</w:t>
      </w:r>
      <w:proofErr w:type="gramEnd"/>
      <w:r w:rsidRPr="007C7327">
        <w:rPr>
          <w:rFonts w:ascii="PT Astra Serif" w:hAnsi="PT Astra Serif"/>
          <w:color w:val="000000" w:themeColor="text1"/>
          <w:sz w:val="28"/>
          <w:szCs w:val="28"/>
          <w:shd w:val="clear" w:color="auto" w:fill="FFFFFF"/>
        </w:rPr>
        <w:t xml:space="preserve"> реализации государственной политики и нормативно-правовому регулированию в сфере строительства, </w:t>
      </w:r>
      <w:r w:rsidR="008823B5" w:rsidRPr="007C7327">
        <w:rPr>
          <w:rFonts w:ascii="PT Astra Serif" w:hAnsi="PT Astra Serif"/>
          <w:color w:val="000000" w:themeColor="text1"/>
          <w:sz w:val="28"/>
          <w:szCs w:val="28"/>
          <w:shd w:val="clear" w:color="auto" w:fill="FFFFFF"/>
        </w:rPr>
        <w:t>архитектуры, градостроительства</w:t>
      </w:r>
      <w:r w:rsidRPr="007C7327">
        <w:rPr>
          <w:rFonts w:ascii="PT Astra Serif" w:hAnsi="PT Astra Serif"/>
          <w:color w:val="000000" w:themeColor="text1"/>
          <w:sz w:val="28"/>
          <w:szCs w:val="28"/>
          <w:shd w:val="clear" w:color="auto" w:fill="FFFFFF"/>
        </w:rPr>
        <w:t xml:space="preserve"> Алтайского края</w:t>
      </w:r>
      <w:r w:rsidRPr="007C7327">
        <w:rPr>
          <w:rFonts w:ascii="PT Astra Serif" w:hAnsi="PT Astra Serif"/>
          <w:color w:val="000000" w:themeColor="text1"/>
          <w:sz w:val="28"/>
          <w:szCs w:val="28"/>
        </w:rPr>
        <w:t xml:space="preserve">. </w:t>
      </w:r>
    </w:p>
    <w:p w14:paraId="0727E2AF" w14:textId="77777777"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6. Администрация города Барнаула осуществляет ведение государственной информационной системы обеспечения градостроительной деятельности Алтайского края в части, касающейся осуществления деятельности на территории города Барнаула. </w:t>
      </w:r>
    </w:p>
    <w:p w14:paraId="39F0F274" w14:textId="77777777" w:rsidR="004C283E" w:rsidRPr="007C7327" w:rsidRDefault="004C283E" w:rsidP="004C283E">
      <w:pPr>
        <w:pStyle w:val="ac"/>
        <w:spacing w:beforeAutospacing="0" w:after="0"/>
        <w:ind w:firstLine="709"/>
        <w:jc w:val="both"/>
        <w:rPr>
          <w:rFonts w:ascii="PT Astra Serif" w:hAnsi="PT Astra Serif"/>
          <w:sz w:val="28"/>
          <w:szCs w:val="28"/>
        </w:rPr>
      </w:pPr>
    </w:p>
    <w:p w14:paraId="20300BB3" w14:textId="77777777" w:rsidR="00506FBE" w:rsidRPr="007C7327" w:rsidRDefault="00506FBE" w:rsidP="004C283E">
      <w:pPr>
        <w:suppressAutoHyphens w:val="0"/>
        <w:ind w:firstLine="709"/>
        <w:jc w:val="both"/>
        <w:outlineLvl w:val="2"/>
        <w:rPr>
          <w:rFonts w:ascii="PT Astra Serif" w:hAnsi="PT Astra Serif"/>
          <w:bCs/>
          <w:sz w:val="28"/>
          <w:szCs w:val="28"/>
          <w:lang w:eastAsia="ru-RU"/>
        </w:rPr>
      </w:pPr>
      <w:bookmarkStart w:id="94" w:name="_Toc197888856"/>
      <w:bookmarkStart w:id="95" w:name="_Toc208227085"/>
      <w:r w:rsidRPr="007C7327">
        <w:rPr>
          <w:rFonts w:ascii="PT Astra Serif" w:hAnsi="PT Astra Serif"/>
          <w:bCs/>
          <w:sz w:val="28"/>
          <w:szCs w:val="28"/>
          <w:lang w:eastAsia="ru-RU"/>
        </w:rPr>
        <w:t xml:space="preserve">Статья 35. Установка </w:t>
      </w:r>
      <w:proofErr w:type="gramStart"/>
      <w:r w:rsidRPr="007C7327">
        <w:rPr>
          <w:rFonts w:ascii="PT Astra Serif" w:hAnsi="PT Astra Serif"/>
          <w:bCs/>
          <w:sz w:val="28"/>
          <w:szCs w:val="28"/>
          <w:lang w:eastAsia="ru-RU"/>
        </w:rPr>
        <w:t>ограждении</w:t>
      </w:r>
      <w:proofErr w:type="gramEnd"/>
      <w:r w:rsidRPr="007C7327">
        <w:rPr>
          <w:bCs/>
          <w:sz w:val="28"/>
          <w:szCs w:val="28"/>
          <w:lang w:eastAsia="ru-RU"/>
        </w:rPr>
        <w:t>̆</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земельных</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участков</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на</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территории</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города</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Барнаула</w:t>
      </w:r>
      <w:bookmarkEnd w:id="94"/>
      <w:bookmarkEnd w:id="95"/>
      <w:r w:rsidRPr="007C7327">
        <w:rPr>
          <w:rFonts w:ascii="PT Astra Serif" w:hAnsi="PT Astra Serif"/>
          <w:bCs/>
          <w:sz w:val="28"/>
          <w:szCs w:val="28"/>
          <w:lang w:eastAsia="ru-RU"/>
        </w:rPr>
        <w:t xml:space="preserve"> </w:t>
      </w:r>
    </w:p>
    <w:p w14:paraId="0115BC99" w14:textId="77777777" w:rsidR="004C283E" w:rsidRPr="007C7327" w:rsidRDefault="004C283E" w:rsidP="004C283E">
      <w:pPr>
        <w:suppressAutoHyphens w:val="0"/>
        <w:ind w:firstLine="709"/>
        <w:jc w:val="both"/>
        <w:outlineLvl w:val="2"/>
        <w:rPr>
          <w:rFonts w:ascii="PT Astra Serif" w:hAnsi="PT Astra Serif"/>
          <w:b/>
          <w:bCs/>
          <w:sz w:val="28"/>
          <w:szCs w:val="28"/>
          <w:lang w:eastAsia="ru-RU"/>
        </w:rPr>
      </w:pPr>
    </w:p>
    <w:p w14:paraId="6E3D8760" w14:textId="77777777"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Установка </w:t>
      </w:r>
      <w:proofErr w:type="gramStart"/>
      <w:r w:rsidRPr="007C7327">
        <w:rPr>
          <w:rFonts w:ascii="PT Astra Serif" w:hAnsi="PT Astra Serif"/>
          <w:sz w:val="28"/>
          <w:szCs w:val="28"/>
        </w:rPr>
        <w:t>ограждении</w:t>
      </w:r>
      <w:proofErr w:type="gramEnd"/>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земельных</w:t>
      </w:r>
      <w:r w:rsidRPr="007C7327">
        <w:rPr>
          <w:rFonts w:ascii="PT Astra Serif" w:hAnsi="PT Astra Serif"/>
          <w:sz w:val="28"/>
          <w:szCs w:val="28"/>
        </w:rPr>
        <w:t xml:space="preserve"> </w:t>
      </w:r>
      <w:r w:rsidRPr="007C7327">
        <w:rPr>
          <w:rFonts w:ascii="PT Astra Serif" w:hAnsi="PT Astra Serif" w:cs="PT Astra Serif"/>
          <w:sz w:val="28"/>
          <w:szCs w:val="28"/>
        </w:rPr>
        <w:t>участков</w:t>
      </w:r>
      <w:r w:rsidRPr="007C7327">
        <w:rPr>
          <w:rFonts w:ascii="PT Astra Serif" w:hAnsi="PT Astra Serif"/>
          <w:sz w:val="28"/>
          <w:szCs w:val="28"/>
        </w:rPr>
        <w:t xml:space="preserve"> </w:t>
      </w:r>
      <w:r w:rsidRPr="007C7327">
        <w:rPr>
          <w:rFonts w:ascii="PT Astra Serif" w:hAnsi="PT Astra Serif" w:cs="PT Astra Serif"/>
          <w:sz w:val="28"/>
          <w:szCs w:val="28"/>
        </w:rPr>
        <w:t>на</w:t>
      </w:r>
      <w:r w:rsidRPr="007C7327">
        <w:rPr>
          <w:rFonts w:ascii="PT Astra Serif" w:hAnsi="PT Astra Serif"/>
          <w:sz w:val="28"/>
          <w:szCs w:val="28"/>
        </w:rPr>
        <w:t xml:space="preserve"> </w:t>
      </w:r>
      <w:r w:rsidRPr="007C7327">
        <w:rPr>
          <w:rFonts w:ascii="PT Astra Serif" w:hAnsi="PT Astra Serif" w:cs="PT Astra Serif"/>
          <w:sz w:val="28"/>
          <w:szCs w:val="28"/>
        </w:rPr>
        <w:t>территории</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r w:rsidRPr="007C7327">
        <w:rPr>
          <w:rFonts w:ascii="PT Astra Serif" w:hAnsi="PT Astra Serif" w:cs="PT Astra Serif"/>
          <w:sz w:val="28"/>
          <w:szCs w:val="28"/>
        </w:rPr>
        <w:t>осуществляется</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соответствии</w:t>
      </w:r>
      <w:r w:rsidRPr="007C7327">
        <w:rPr>
          <w:rFonts w:ascii="PT Astra Serif" w:hAnsi="PT Astra Serif"/>
          <w:sz w:val="28"/>
          <w:szCs w:val="28"/>
        </w:rPr>
        <w:t xml:space="preserve"> </w:t>
      </w:r>
      <w:r w:rsidRPr="007C7327">
        <w:rPr>
          <w:rFonts w:ascii="PT Astra Serif" w:hAnsi="PT Astra Serif" w:cs="PT Astra Serif"/>
          <w:sz w:val="28"/>
          <w:szCs w:val="28"/>
        </w:rPr>
        <w:t>с</w:t>
      </w:r>
      <w:r w:rsidRPr="007C7327">
        <w:rPr>
          <w:rFonts w:ascii="PT Astra Serif" w:hAnsi="PT Astra Serif"/>
          <w:sz w:val="28"/>
          <w:szCs w:val="28"/>
        </w:rPr>
        <w:t xml:space="preserve"> </w:t>
      </w:r>
      <w:r w:rsidRPr="007C7327">
        <w:rPr>
          <w:rFonts w:ascii="PT Astra Serif" w:hAnsi="PT Astra Serif" w:cs="PT Astra Serif"/>
          <w:sz w:val="28"/>
          <w:szCs w:val="28"/>
        </w:rPr>
        <w:t>Правилами</w:t>
      </w:r>
      <w:r w:rsidRPr="007C7327">
        <w:rPr>
          <w:rFonts w:ascii="PT Astra Serif" w:hAnsi="PT Astra Serif"/>
          <w:sz w:val="28"/>
          <w:szCs w:val="28"/>
        </w:rPr>
        <w:t xml:space="preserve"> </w:t>
      </w:r>
      <w:r w:rsidRPr="007C7327">
        <w:rPr>
          <w:rFonts w:ascii="PT Astra Serif" w:hAnsi="PT Astra Serif" w:cs="PT Astra Serif"/>
          <w:sz w:val="28"/>
          <w:szCs w:val="28"/>
        </w:rPr>
        <w:t>благоустройства</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p>
    <w:p w14:paraId="3056EA6B" w14:textId="77777777" w:rsidR="00577EA5" w:rsidRPr="007C7327" w:rsidRDefault="00577EA5" w:rsidP="004C283E">
      <w:pPr>
        <w:pStyle w:val="ac"/>
        <w:spacing w:beforeAutospacing="0" w:after="0"/>
        <w:ind w:firstLine="709"/>
        <w:jc w:val="both"/>
        <w:rPr>
          <w:rFonts w:ascii="PT Astra Serif" w:hAnsi="PT Astra Serif"/>
          <w:sz w:val="28"/>
          <w:szCs w:val="28"/>
        </w:rPr>
      </w:pPr>
    </w:p>
    <w:p w14:paraId="497F544D" w14:textId="418B86E7" w:rsidR="00506FBE" w:rsidRPr="007C7327" w:rsidRDefault="00506FBE" w:rsidP="004C283E">
      <w:pPr>
        <w:suppressAutoHyphens w:val="0"/>
        <w:ind w:firstLine="709"/>
        <w:jc w:val="both"/>
        <w:outlineLvl w:val="2"/>
        <w:rPr>
          <w:rFonts w:ascii="PT Astra Serif" w:hAnsi="PT Astra Serif"/>
          <w:bCs/>
          <w:sz w:val="28"/>
          <w:szCs w:val="28"/>
          <w:lang w:eastAsia="ru-RU"/>
        </w:rPr>
      </w:pPr>
      <w:bookmarkStart w:id="96" w:name="_Toc197888857"/>
      <w:bookmarkStart w:id="97" w:name="_Toc208227086"/>
      <w:r w:rsidRPr="007C7327">
        <w:rPr>
          <w:rFonts w:ascii="PT Astra Serif" w:hAnsi="PT Astra Serif"/>
          <w:bCs/>
          <w:sz w:val="28"/>
          <w:szCs w:val="28"/>
          <w:lang w:eastAsia="ru-RU"/>
        </w:rPr>
        <w:t xml:space="preserve">Статья 36. Размещение на </w:t>
      </w:r>
      <w:r w:rsidR="007A2CD1" w:rsidRPr="007C7327">
        <w:rPr>
          <w:rFonts w:ascii="PT Astra Serif" w:hAnsi="PT Astra Serif"/>
          <w:sz w:val="28"/>
          <w:szCs w:val="28"/>
        </w:rPr>
        <w:t>территориях общего пользования</w:t>
      </w:r>
      <w:r w:rsidRPr="007C7327">
        <w:rPr>
          <w:rFonts w:ascii="PT Astra Serif" w:hAnsi="PT Astra Serif"/>
          <w:bCs/>
          <w:sz w:val="28"/>
          <w:szCs w:val="28"/>
          <w:lang w:eastAsia="ru-RU"/>
        </w:rPr>
        <w:t xml:space="preserve"> объектов без оформления земельных отношении</w:t>
      </w:r>
      <w:r w:rsidRPr="007C7327">
        <w:rPr>
          <w:bCs/>
          <w:sz w:val="28"/>
          <w:szCs w:val="28"/>
          <w:lang w:eastAsia="ru-RU"/>
        </w:rPr>
        <w:t>̆</w:t>
      </w:r>
      <w:bookmarkEnd w:id="96"/>
      <w:bookmarkEnd w:id="97"/>
      <w:r w:rsidRPr="007C7327">
        <w:rPr>
          <w:rFonts w:ascii="PT Astra Serif" w:hAnsi="PT Astra Serif"/>
          <w:bCs/>
          <w:sz w:val="28"/>
          <w:szCs w:val="28"/>
          <w:lang w:eastAsia="ru-RU"/>
        </w:rPr>
        <w:t xml:space="preserve"> </w:t>
      </w:r>
    </w:p>
    <w:p w14:paraId="0AC39DD0" w14:textId="77777777" w:rsidR="004C283E" w:rsidRPr="007C7327" w:rsidRDefault="004C283E" w:rsidP="004C283E">
      <w:pPr>
        <w:suppressAutoHyphens w:val="0"/>
        <w:ind w:firstLine="709"/>
        <w:jc w:val="both"/>
        <w:outlineLvl w:val="2"/>
        <w:rPr>
          <w:rFonts w:ascii="PT Astra Serif" w:hAnsi="PT Astra Serif"/>
          <w:b/>
          <w:bCs/>
          <w:sz w:val="28"/>
          <w:szCs w:val="28"/>
          <w:lang w:eastAsia="ru-RU"/>
        </w:rPr>
      </w:pPr>
    </w:p>
    <w:p w14:paraId="34D1F380" w14:textId="77777777"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Без оформления земельных </w:t>
      </w:r>
      <w:proofErr w:type="gramStart"/>
      <w:r w:rsidRPr="007C7327">
        <w:rPr>
          <w:rFonts w:ascii="PT Astra Serif" w:hAnsi="PT Astra Serif"/>
          <w:sz w:val="28"/>
          <w:szCs w:val="28"/>
        </w:rPr>
        <w:t>отношении</w:t>
      </w:r>
      <w:proofErr w:type="gramEnd"/>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на</w:t>
      </w:r>
      <w:r w:rsidRPr="007C7327">
        <w:rPr>
          <w:rFonts w:ascii="PT Astra Serif" w:hAnsi="PT Astra Serif"/>
          <w:sz w:val="28"/>
          <w:szCs w:val="28"/>
        </w:rPr>
        <w:t xml:space="preserve"> </w:t>
      </w:r>
      <w:r w:rsidRPr="007C7327">
        <w:rPr>
          <w:rFonts w:ascii="PT Astra Serif" w:hAnsi="PT Astra Serif" w:cs="PT Astra Serif"/>
          <w:sz w:val="28"/>
          <w:szCs w:val="28"/>
        </w:rPr>
        <w:t>территориях</w:t>
      </w:r>
      <w:r w:rsidRPr="007C7327">
        <w:rPr>
          <w:rFonts w:ascii="PT Astra Serif" w:hAnsi="PT Astra Serif"/>
          <w:sz w:val="28"/>
          <w:szCs w:val="28"/>
        </w:rPr>
        <w:t xml:space="preserve"> </w:t>
      </w:r>
      <w:r w:rsidRPr="007C7327">
        <w:rPr>
          <w:rFonts w:ascii="PT Astra Serif" w:hAnsi="PT Astra Serif" w:cs="PT Astra Serif"/>
          <w:sz w:val="28"/>
          <w:szCs w:val="28"/>
        </w:rPr>
        <w:t>общего</w:t>
      </w:r>
      <w:r w:rsidRPr="007C7327">
        <w:rPr>
          <w:rFonts w:ascii="PT Astra Serif" w:hAnsi="PT Astra Serif"/>
          <w:sz w:val="28"/>
          <w:szCs w:val="28"/>
        </w:rPr>
        <w:t xml:space="preserve"> </w:t>
      </w:r>
      <w:r w:rsidRPr="007C7327">
        <w:rPr>
          <w:rFonts w:ascii="PT Astra Serif" w:hAnsi="PT Astra Serif" w:cs="PT Astra Serif"/>
          <w:sz w:val="28"/>
          <w:szCs w:val="28"/>
        </w:rPr>
        <w:t>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том</w:t>
      </w:r>
      <w:r w:rsidRPr="007C7327">
        <w:rPr>
          <w:rFonts w:ascii="PT Astra Serif" w:hAnsi="PT Astra Serif"/>
          <w:sz w:val="28"/>
          <w:szCs w:val="28"/>
        </w:rPr>
        <w:t xml:space="preserve"> </w:t>
      </w:r>
      <w:r w:rsidRPr="007C7327">
        <w:rPr>
          <w:rFonts w:ascii="PT Astra Serif" w:hAnsi="PT Astra Serif" w:cs="PT Astra Serif"/>
          <w:sz w:val="28"/>
          <w:szCs w:val="28"/>
        </w:rPr>
        <w:t>числе</w:t>
      </w:r>
      <w:r w:rsidRPr="007C7327">
        <w:rPr>
          <w:rFonts w:ascii="PT Astra Serif" w:hAnsi="PT Astra Serif"/>
          <w:sz w:val="28"/>
          <w:szCs w:val="28"/>
        </w:rPr>
        <w:t xml:space="preserve">, </w:t>
      </w:r>
      <w:r w:rsidRPr="007C7327">
        <w:rPr>
          <w:rFonts w:ascii="PT Astra Serif" w:hAnsi="PT Astra Serif" w:cs="PT Astra Serif"/>
          <w:sz w:val="28"/>
          <w:szCs w:val="28"/>
        </w:rPr>
        <w:t>площадей</w:t>
      </w:r>
      <w:r w:rsidRPr="007C7327">
        <w:rPr>
          <w:rFonts w:ascii="PT Astra Serif" w:hAnsi="PT Astra Serif"/>
          <w:sz w:val="28"/>
          <w:szCs w:val="28"/>
        </w:rPr>
        <w:t xml:space="preserve">, </w:t>
      </w:r>
      <w:r w:rsidRPr="007C7327">
        <w:rPr>
          <w:rFonts w:ascii="PT Astra Serif" w:hAnsi="PT Astra Serif" w:cs="PT Astra Serif"/>
          <w:sz w:val="28"/>
          <w:szCs w:val="28"/>
        </w:rPr>
        <w:t>улиц</w:t>
      </w:r>
      <w:r w:rsidRPr="007C7327">
        <w:rPr>
          <w:rFonts w:ascii="PT Astra Serif" w:hAnsi="PT Astra Serif"/>
          <w:sz w:val="28"/>
          <w:szCs w:val="28"/>
        </w:rPr>
        <w:t xml:space="preserve">, </w:t>
      </w:r>
      <w:r w:rsidRPr="007C7327">
        <w:rPr>
          <w:rFonts w:ascii="PT Astra Serif" w:hAnsi="PT Astra Serif" w:cs="PT Astra Serif"/>
          <w:sz w:val="28"/>
          <w:szCs w:val="28"/>
        </w:rPr>
        <w:t>проездов</w:t>
      </w:r>
      <w:r w:rsidRPr="007C7327">
        <w:rPr>
          <w:rFonts w:ascii="PT Astra Serif" w:hAnsi="PT Astra Serif"/>
          <w:sz w:val="28"/>
          <w:szCs w:val="28"/>
        </w:rPr>
        <w:t xml:space="preserve">, </w:t>
      </w:r>
      <w:r w:rsidRPr="007C7327">
        <w:rPr>
          <w:rFonts w:ascii="PT Astra Serif" w:hAnsi="PT Astra Serif" w:cs="PT Astra Serif"/>
          <w:sz w:val="28"/>
          <w:szCs w:val="28"/>
        </w:rPr>
        <w:t>набережных</w:t>
      </w:r>
      <w:r w:rsidRPr="007C7327">
        <w:rPr>
          <w:rFonts w:ascii="PT Astra Serif" w:hAnsi="PT Astra Serif"/>
          <w:sz w:val="28"/>
          <w:szCs w:val="28"/>
        </w:rPr>
        <w:t xml:space="preserve">, </w:t>
      </w:r>
      <w:r w:rsidRPr="007C7327">
        <w:rPr>
          <w:rFonts w:ascii="PT Astra Serif" w:hAnsi="PT Astra Serif" w:cs="PT Astra Serif"/>
          <w:sz w:val="28"/>
          <w:szCs w:val="28"/>
        </w:rPr>
        <w:t>береговых</w:t>
      </w:r>
      <w:r w:rsidRPr="007C7327">
        <w:rPr>
          <w:rFonts w:ascii="PT Astra Serif" w:hAnsi="PT Astra Serif"/>
          <w:sz w:val="28"/>
          <w:szCs w:val="28"/>
        </w:rPr>
        <w:t xml:space="preserve"> </w:t>
      </w:r>
      <w:r w:rsidRPr="007C7327">
        <w:rPr>
          <w:rFonts w:ascii="PT Astra Serif" w:hAnsi="PT Astra Serif" w:cs="PT Astra Serif"/>
          <w:sz w:val="28"/>
          <w:szCs w:val="28"/>
        </w:rPr>
        <w:t>полос</w:t>
      </w:r>
      <w:r w:rsidRPr="007C7327">
        <w:rPr>
          <w:rFonts w:ascii="PT Astra Serif" w:hAnsi="PT Astra Serif"/>
          <w:sz w:val="28"/>
          <w:szCs w:val="28"/>
        </w:rPr>
        <w:t xml:space="preserve"> </w:t>
      </w:r>
      <w:r w:rsidRPr="007C7327">
        <w:rPr>
          <w:rFonts w:ascii="PT Astra Serif" w:hAnsi="PT Astra Serif" w:cs="PT Astra Serif"/>
          <w:sz w:val="28"/>
          <w:szCs w:val="28"/>
        </w:rPr>
        <w:t>водных</w:t>
      </w:r>
      <w:r w:rsidRPr="007C7327">
        <w:rPr>
          <w:rFonts w:ascii="PT Astra Serif" w:hAnsi="PT Astra Serif"/>
          <w:sz w:val="28"/>
          <w:szCs w:val="28"/>
        </w:rPr>
        <w:t xml:space="preserve"> </w:t>
      </w:r>
      <w:r w:rsidRPr="007C7327">
        <w:rPr>
          <w:rFonts w:ascii="PT Astra Serif" w:hAnsi="PT Astra Serif" w:cs="PT Astra Serif"/>
          <w:sz w:val="28"/>
          <w:szCs w:val="28"/>
        </w:rPr>
        <w:t>объектов</w:t>
      </w:r>
      <w:r w:rsidRPr="007C7327">
        <w:rPr>
          <w:rFonts w:ascii="PT Astra Serif" w:hAnsi="PT Astra Serif"/>
          <w:sz w:val="28"/>
          <w:szCs w:val="28"/>
        </w:rPr>
        <w:t xml:space="preserve"> </w:t>
      </w:r>
      <w:r w:rsidRPr="007C7327">
        <w:rPr>
          <w:rFonts w:ascii="PT Astra Serif" w:hAnsi="PT Astra Serif" w:cs="PT Astra Serif"/>
          <w:sz w:val="28"/>
          <w:szCs w:val="28"/>
        </w:rPr>
        <w:t>общего</w:t>
      </w:r>
      <w:r w:rsidRPr="007C7327">
        <w:rPr>
          <w:rFonts w:ascii="PT Astra Serif" w:hAnsi="PT Astra Serif"/>
          <w:sz w:val="28"/>
          <w:szCs w:val="28"/>
        </w:rPr>
        <w:t xml:space="preserve"> </w:t>
      </w:r>
      <w:r w:rsidRPr="007C7327">
        <w:rPr>
          <w:rFonts w:ascii="PT Astra Serif" w:hAnsi="PT Astra Serif" w:cs="PT Astra Serif"/>
          <w:sz w:val="28"/>
          <w:szCs w:val="28"/>
        </w:rPr>
        <w:t>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скверов</w:t>
      </w:r>
      <w:r w:rsidRPr="007C7327">
        <w:rPr>
          <w:rFonts w:ascii="PT Astra Serif" w:hAnsi="PT Astra Serif"/>
          <w:sz w:val="28"/>
          <w:szCs w:val="28"/>
        </w:rPr>
        <w:t xml:space="preserve">, </w:t>
      </w:r>
      <w:r w:rsidRPr="007C7327">
        <w:rPr>
          <w:rFonts w:ascii="PT Astra Serif" w:hAnsi="PT Astra Serif" w:cs="PT Astra Serif"/>
          <w:sz w:val="28"/>
          <w:szCs w:val="28"/>
        </w:rPr>
        <w:t>бу</w:t>
      </w:r>
      <w:r w:rsidRPr="007C7327">
        <w:rPr>
          <w:rFonts w:ascii="PT Astra Serif" w:hAnsi="PT Astra Serif"/>
          <w:sz w:val="28"/>
          <w:szCs w:val="28"/>
        </w:rPr>
        <w:t xml:space="preserve">льваров) размещаются: </w:t>
      </w:r>
    </w:p>
    <w:p w14:paraId="7577540E" w14:textId="77777777"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нестационарные торговые объекты; </w:t>
      </w:r>
    </w:p>
    <w:p w14:paraId="7DE0A620" w14:textId="73AD465A"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2) ярмарки, выставки, имеющие временный характер, организаторами которых являются органы местного самоуправления</w:t>
      </w:r>
      <w:r w:rsidR="00DA0CE0" w:rsidRPr="007C7327">
        <w:rPr>
          <w:rFonts w:ascii="PT Astra Serif" w:hAnsi="PT Astra Serif"/>
          <w:sz w:val="28"/>
          <w:szCs w:val="28"/>
        </w:rPr>
        <w:t xml:space="preserve"> города Барнаула</w:t>
      </w:r>
      <w:r w:rsidRPr="007C7327">
        <w:rPr>
          <w:rFonts w:ascii="PT Astra Serif" w:hAnsi="PT Astra Serif"/>
          <w:sz w:val="28"/>
          <w:szCs w:val="28"/>
        </w:rPr>
        <w:t>, площадки для проведения различных мероприятии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временного</w:t>
      </w:r>
      <w:r w:rsidRPr="007C7327">
        <w:rPr>
          <w:rFonts w:ascii="PT Astra Serif" w:hAnsi="PT Astra Serif"/>
          <w:sz w:val="28"/>
          <w:szCs w:val="28"/>
        </w:rPr>
        <w:t xml:space="preserve"> </w:t>
      </w:r>
      <w:r w:rsidRPr="007C7327">
        <w:rPr>
          <w:rFonts w:ascii="PT Astra Serif" w:hAnsi="PT Astra Serif" w:cs="PT Astra Serif"/>
          <w:sz w:val="28"/>
          <w:szCs w:val="28"/>
        </w:rPr>
        <w:t>характера</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порядке</w:t>
      </w:r>
      <w:r w:rsidRPr="007C7327">
        <w:rPr>
          <w:rFonts w:ascii="PT Astra Serif" w:hAnsi="PT Astra Serif"/>
          <w:sz w:val="28"/>
          <w:szCs w:val="28"/>
        </w:rPr>
        <w:t xml:space="preserve">, </w:t>
      </w:r>
      <w:r w:rsidRPr="007C7327">
        <w:rPr>
          <w:rFonts w:ascii="PT Astra Serif" w:hAnsi="PT Astra Serif" w:cs="PT Astra Serif"/>
          <w:sz w:val="28"/>
          <w:szCs w:val="28"/>
        </w:rPr>
        <w:t>установленном</w:t>
      </w:r>
      <w:r w:rsidRPr="007C7327">
        <w:rPr>
          <w:rFonts w:ascii="PT Astra Serif" w:hAnsi="PT Astra Serif"/>
          <w:sz w:val="28"/>
          <w:szCs w:val="28"/>
        </w:rPr>
        <w:t xml:space="preserve"> </w:t>
      </w:r>
      <w:r w:rsidRPr="007C7327">
        <w:rPr>
          <w:rFonts w:ascii="PT Astra Serif" w:hAnsi="PT Astra Serif" w:cs="PT Astra Serif"/>
          <w:sz w:val="28"/>
          <w:szCs w:val="28"/>
        </w:rPr>
        <w:t>действующим</w:t>
      </w:r>
      <w:r w:rsidRPr="007C7327">
        <w:rPr>
          <w:rFonts w:ascii="PT Astra Serif" w:hAnsi="PT Astra Serif"/>
          <w:sz w:val="28"/>
          <w:szCs w:val="28"/>
        </w:rPr>
        <w:t xml:space="preserve"> </w:t>
      </w:r>
      <w:r w:rsidRPr="007C7327">
        <w:rPr>
          <w:rFonts w:ascii="PT Astra Serif" w:hAnsi="PT Astra Serif" w:cs="PT Astra Serif"/>
          <w:sz w:val="28"/>
          <w:szCs w:val="28"/>
        </w:rPr>
        <w:t>законодательством</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муниципальными</w:t>
      </w:r>
      <w:r w:rsidRPr="007C7327">
        <w:rPr>
          <w:rFonts w:ascii="PT Astra Serif" w:hAnsi="PT Astra Serif"/>
          <w:sz w:val="28"/>
          <w:szCs w:val="28"/>
        </w:rPr>
        <w:t xml:space="preserve"> </w:t>
      </w:r>
      <w:r w:rsidRPr="007C7327">
        <w:rPr>
          <w:rFonts w:ascii="PT Astra Serif" w:hAnsi="PT Astra Serif" w:cs="PT Astra Serif"/>
          <w:sz w:val="28"/>
          <w:szCs w:val="28"/>
        </w:rPr>
        <w:t>правовыми</w:t>
      </w:r>
      <w:r w:rsidRPr="007C7327">
        <w:rPr>
          <w:rFonts w:ascii="PT Astra Serif" w:hAnsi="PT Astra Serif"/>
          <w:sz w:val="28"/>
          <w:szCs w:val="28"/>
        </w:rPr>
        <w:t xml:space="preserve"> </w:t>
      </w:r>
      <w:r w:rsidRPr="007C7327">
        <w:rPr>
          <w:rFonts w:ascii="PT Astra Serif" w:hAnsi="PT Astra Serif" w:cs="PT Astra Serif"/>
          <w:sz w:val="28"/>
          <w:szCs w:val="28"/>
        </w:rPr>
        <w:t>актами</w:t>
      </w:r>
      <w:r w:rsidRPr="007C7327">
        <w:rPr>
          <w:rFonts w:ascii="PT Astra Serif" w:hAnsi="PT Astra Serif"/>
          <w:sz w:val="28"/>
          <w:szCs w:val="28"/>
        </w:rPr>
        <w:t xml:space="preserve">; </w:t>
      </w:r>
    </w:p>
    <w:p w14:paraId="2E52225F" w14:textId="77777777" w:rsidR="00506FBE" w:rsidRPr="007C7327" w:rsidRDefault="00506FBE" w:rsidP="004C283E">
      <w:pPr>
        <w:pStyle w:val="ac"/>
        <w:spacing w:beforeAutospacing="0" w:after="0"/>
        <w:ind w:firstLine="709"/>
        <w:jc w:val="both"/>
        <w:rPr>
          <w:rFonts w:ascii="PT Astra Serif" w:hAnsi="PT Astra Serif"/>
          <w:sz w:val="28"/>
          <w:szCs w:val="28"/>
        </w:rPr>
      </w:pPr>
      <w:proofErr w:type="gramStart"/>
      <w:r w:rsidRPr="007C7327">
        <w:rPr>
          <w:rFonts w:ascii="PT Astra Serif" w:hAnsi="PT Astra Serif"/>
          <w:sz w:val="28"/>
          <w:szCs w:val="28"/>
        </w:rPr>
        <w:t xml:space="preserve">3) рекламные конструкции на основании разрешения на установку рекламной конструкции, выданного Комитетом, администрацией района </w:t>
      </w:r>
      <w:r w:rsidRPr="007C7327">
        <w:rPr>
          <w:rFonts w:ascii="PT Astra Serif" w:hAnsi="PT Astra Serif"/>
          <w:sz w:val="28"/>
          <w:szCs w:val="28"/>
        </w:rPr>
        <w:lastRenderedPageBreak/>
        <w:t>города Барнаула, а также договора на установку и эксплуатацию рекламной конструкции, заключаемого управлением имущественных отношении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Алтайского</w:t>
      </w:r>
      <w:r w:rsidRPr="007C7327">
        <w:rPr>
          <w:rFonts w:ascii="PT Astra Serif" w:hAnsi="PT Astra Serif"/>
          <w:sz w:val="28"/>
          <w:szCs w:val="28"/>
        </w:rPr>
        <w:t xml:space="preserve"> </w:t>
      </w:r>
      <w:r w:rsidRPr="007C7327">
        <w:rPr>
          <w:rFonts w:ascii="PT Astra Serif" w:hAnsi="PT Astra Serif" w:cs="PT Astra Serif"/>
          <w:sz w:val="28"/>
          <w:szCs w:val="28"/>
        </w:rPr>
        <w:t>края</w:t>
      </w:r>
      <w:r w:rsidRPr="007C7327">
        <w:rPr>
          <w:rFonts w:ascii="PT Astra Serif" w:hAnsi="PT Astra Serif"/>
          <w:sz w:val="28"/>
          <w:szCs w:val="28"/>
        </w:rPr>
        <w:t xml:space="preserve">, </w:t>
      </w:r>
      <w:r w:rsidRPr="007C7327">
        <w:rPr>
          <w:rFonts w:ascii="PT Astra Serif" w:hAnsi="PT Astra Serif" w:cs="PT Astra Serif"/>
          <w:sz w:val="28"/>
          <w:szCs w:val="28"/>
        </w:rPr>
        <w:t>Комитетом</w:t>
      </w:r>
      <w:r w:rsidRPr="007C7327">
        <w:rPr>
          <w:rFonts w:ascii="PT Astra Serif" w:hAnsi="PT Astra Serif"/>
          <w:sz w:val="28"/>
          <w:szCs w:val="28"/>
        </w:rPr>
        <w:t xml:space="preserve">, </w:t>
      </w:r>
      <w:r w:rsidRPr="007C7327">
        <w:rPr>
          <w:rFonts w:ascii="PT Astra Serif" w:hAnsi="PT Astra Serif" w:cs="PT Astra Serif"/>
          <w:sz w:val="28"/>
          <w:szCs w:val="28"/>
        </w:rPr>
        <w:t>администрацией</w:t>
      </w:r>
      <w:r w:rsidRPr="007C7327">
        <w:rPr>
          <w:rFonts w:ascii="PT Astra Serif" w:hAnsi="PT Astra Serif"/>
          <w:sz w:val="28"/>
          <w:szCs w:val="28"/>
        </w:rPr>
        <w:t xml:space="preserve"> </w:t>
      </w:r>
      <w:r w:rsidRPr="007C7327">
        <w:rPr>
          <w:rFonts w:ascii="PT Astra Serif" w:hAnsi="PT Astra Serif" w:cs="PT Astra Serif"/>
          <w:sz w:val="28"/>
          <w:szCs w:val="28"/>
        </w:rPr>
        <w:t>района</w:t>
      </w:r>
      <w:r w:rsidRPr="007C7327">
        <w:rPr>
          <w:rFonts w:ascii="PT Astra Serif" w:hAnsi="PT Astra Serif"/>
          <w:sz w:val="28"/>
          <w:szCs w:val="28"/>
        </w:rPr>
        <w:t xml:space="preserve"> </w:t>
      </w:r>
      <w:r w:rsidRPr="007C7327">
        <w:rPr>
          <w:rFonts w:ascii="PT Astra Serif" w:hAnsi="PT Astra Serif" w:cs="PT Astra Serif"/>
          <w:sz w:val="28"/>
          <w:szCs w:val="28"/>
        </w:rPr>
        <w:t>города</w:t>
      </w:r>
      <w:r w:rsidRPr="007C7327">
        <w:rPr>
          <w:rFonts w:ascii="PT Astra Serif" w:hAnsi="PT Astra Serif"/>
          <w:sz w:val="28"/>
          <w:szCs w:val="28"/>
        </w:rPr>
        <w:t xml:space="preserve"> </w:t>
      </w:r>
      <w:r w:rsidRPr="007C7327">
        <w:rPr>
          <w:rFonts w:ascii="PT Astra Serif" w:hAnsi="PT Astra Serif" w:cs="PT Astra Serif"/>
          <w:sz w:val="28"/>
          <w:szCs w:val="28"/>
        </w:rPr>
        <w:t>Барнаула</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пределах</w:t>
      </w:r>
      <w:r w:rsidRPr="007C7327">
        <w:rPr>
          <w:rFonts w:ascii="PT Astra Serif" w:hAnsi="PT Astra Serif"/>
          <w:sz w:val="28"/>
          <w:szCs w:val="28"/>
        </w:rPr>
        <w:t xml:space="preserve"> </w:t>
      </w:r>
      <w:r w:rsidRPr="007C7327">
        <w:rPr>
          <w:rFonts w:ascii="PT Astra Serif" w:hAnsi="PT Astra Serif" w:cs="PT Astra Serif"/>
          <w:sz w:val="28"/>
          <w:szCs w:val="28"/>
        </w:rPr>
        <w:t>установленн</w:t>
      </w:r>
      <w:r w:rsidRPr="007C7327">
        <w:rPr>
          <w:rFonts w:ascii="PT Astra Serif" w:hAnsi="PT Astra Serif"/>
          <w:sz w:val="28"/>
          <w:szCs w:val="28"/>
        </w:rPr>
        <w:t xml:space="preserve">ой компетенции; </w:t>
      </w:r>
      <w:proofErr w:type="gramEnd"/>
    </w:p>
    <w:p w14:paraId="1FFD5D06" w14:textId="3890D82B"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4) иные объекты, размещение которых осуществляется в соответствии с постановлением Правительства Росси</w:t>
      </w:r>
      <w:r w:rsidR="00C85AC1" w:rsidRPr="007C7327">
        <w:rPr>
          <w:rFonts w:ascii="PT Astra Serif" w:hAnsi="PT Astra Serif"/>
          <w:sz w:val="28"/>
          <w:szCs w:val="28"/>
        </w:rPr>
        <w:t>йской Федерации от 03.12.2014 №</w:t>
      </w:r>
      <w:r w:rsidRPr="007C7327">
        <w:rPr>
          <w:rFonts w:ascii="PT Astra Serif" w:hAnsi="PT Astra Serif"/>
          <w:sz w:val="28"/>
          <w:szCs w:val="28"/>
        </w:rPr>
        <w:t xml:space="preserve">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
    <w:p w14:paraId="547CA816" w14:textId="77777777" w:rsidR="004C283E" w:rsidRPr="007C7327" w:rsidRDefault="004C283E" w:rsidP="004C283E">
      <w:pPr>
        <w:pStyle w:val="ac"/>
        <w:spacing w:beforeAutospacing="0" w:after="0"/>
        <w:ind w:firstLine="709"/>
        <w:jc w:val="both"/>
        <w:rPr>
          <w:rFonts w:ascii="PT Astra Serif" w:hAnsi="PT Astra Serif"/>
          <w:sz w:val="28"/>
          <w:szCs w:val="28"/>
        </w:rPr>
      </w:pPr>
    </w:p>
    <w:p w14:paraId="55E65FBB" w14:textId="77777777" w:rsidR="00506FBE" w:rsidRPr="007C7327" w:rsidRDefault="00506FBE" w:rsidP="004C283E">
      <w:pPr>
        <w:suppressAutoHyphens w:val="0"/>
        <w:ind w:firstLine="709"/>
        <w:jc w:val="both"/>
        <w:outlineLvl w:val="2"/>
        <w:rPr>
          <w:rFonts w:ascii="PT Astra Serif" w:hAnsi="PT Astra Serif"/>
          <w:bCs/>
          <w:sz w:val="28"/>
          <w:szCs w:val="28"/>
          <w:lang w:eastAsia="ru-RU"/>
        </w:rPr>
      </w:pPr>
      <w:bookmarkStart w:id="98" w:name="_Toc197888858"/>
      <w:bookmarkStart w:id="99" w:name="_Toc208227087"/>
      <w:r w:rsidRPr="007C7327">
        <w:rPr>
          <w:rFonts w:ascii="PT Astra Serif" w:hAnsi="PT Astra Serif"/>
          <w:bCs/>
          <w:sz w:val="28"/>
          <w:szCs w:val="28"/>
          <w:lang w:eastAsia="ru-RU"/>
        </w:rPr>
        <w:t xml:space="preserve">Статья 37. Особенности размещения на территории города Барнаула </w:t>
      </w:r>
      <w:proofErr w:type="gramStart"/>
      <w:r w:rsidRPr="007C7327">
        <w:rPr>
          <w:rFonts w:ascii="PT Astra Serif" w:hAnsi="PT Astra Serif"/>
          <w:bCs/>
          <w:sz w:val="28"/>
          <w:szCs w:val="28"/>
          <w:lang w:eastAsia="ru-RU"/>
        </w:rPr>
        <w:t>временных</w:t>
      </w:r>
      <w:proofErr w:type="gramEnd"/>
      <w:r w:rsidRPr="007C7327">
        <w:rPr>
          <w:rFonts w:ascii="PT Astra Serif" w:hAnsi="PT Astra Serif"/>
          <w:bCs/>
          <w:sz w:val="28"/>
          <w:szCs w:val="28"/>
          <w:lang w:eastAsia="ru-RU"/>
        </w:rPr>
        <w:t xml:space="preserve"> строении</w:t>
      </w:r>
      <w:r w:rsidRPr="007C7327">
        <w:rPr>
          <w:bCs/>
          <w:sz w:val="28"/>
          <w:szCs w:val="28"/>
          <w:lang w:eastAsia="ru-RU"/>
        </w:rPr>
        <w:t>̆</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не</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являющихся</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объектами</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капитального</w:t>
      </w:r>
      <w:r w:rsidRPr="007C7327">
        <w:rPr>
          <w:rFonts w:ascii="PT Astra Serif" w:hAnsi="PT Astra Serif"/>
          <w:bCs/>
          <w:sz w:val="28"/>
          <w:szCs w:val="28"/>
          <w:lang w:eastAsia="ru-RU"/>
        </w:rPr>
        <w:t xml:space="preserve"> </w:t>
      </w:r>
      <w:r w:rsidRPr="007C7327">
        <w:rPr>
          <w:rFonts w:ascii="PT Astra Serif" w:hAnsi="PT Astra Serif" w:cs="PT Astra Serif"/>
          <w:bCs/>
          <w:sz w:val="28"/>
          <w:szCs w:val="28"/>
          <w:lang w:eastAsia="ru-RU"/>
        </w:rPr>
        <w:t>строительства</w:t>
      </w:r>
      <w:bookmarkEnd w:id="98"/>
      <w:bookmarkEnd w:id="99"/>
      <w:r w:rsidRPr="007C7327">
        <w:rPr>
          <w:rFonts w:ascii="PT Astra Serif" w:hAnsi="PT Astra Serif"/>
          <w:bCs/>
          <w:sz w:val="28"/>
          <w:szCs w:val="28"/>
          <w:lang w:eastAsia="ru-RU"/>
        </w:rPr>
        <w:t xml:space="preserve"> </w:t>
      </w:r>
    </w:p>
    <w:p w14:paraId="4D492956" w14:textId="77777777" w:rsidR="004C283E" w:rsidRPr="007C7327" w:rsidRDefault="004C283E" w:rsidP="004C283E">
      <w:pPr>
        <w:suppressAutoHyphens w:val="0"/>
        <w:ind w:firstLine="709"/>
        <w:jc w:val="both"/>
        <w:outlineLvl w:val="2"/>
        <w:rPr>
          <w:rFonts w:ascii="PT Astra Serif" w:hAnsi="PT Astra Serif"/>
          <w:b/>
          <w:bCs/>
          <w:sz w:val="28"/>
          <w:szCs w:val="28"/>
          <w:lang w:eastAsia="ru-RU"/>
        </w:rPr>
      </w:pPr>
    </w:p>
    <w:p w14:paraId="01F37DC0" w14:textId="77777777"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Особенности размещения на территории города Барнаула нестационарных объектов, не являющихся объектами капитального строительства, в том числе на территориях общего пользования, устанавливаются действующим законодательством и муниципальными правовыми актами города Барнаула. </w:t>
      </w:r>
    </w:p>
    <w:p w14:paraId="20F82367" w14:textId="77777777" w:rsidR="004C283E" w:rsidRPr="007C7327" w:rsidRDefault="004C283E" w:rsidP="004C283E">
      <w:pPr>
        <w:pStyle w:val="ac"/>
        <w:spacing w:beforeAutospacing="0" w:after="0"/>
        <w:ind w:firstLine="709"/>
        <w:jc w:val="both"/>
        <w:rPr>
          <w:rFonts w:ascii="PT Astra Serif" w:hAnsi="PT Astra Serif"/>
          <w:sz w:val="28"/>
          <w:szCs w:val="28"/>
        </w:rPr>
      </w:pPr>
    </w:p>
    <w:p w14:paraId="752BE90B" w14:textId="77777777" w:rsidR="00506FBE" w:rsidRPr="007C7327" w:rsidRDefault="00506FBE" w:rsidP="004C283E">
      <w:pPr>
        <w:suppressAutoHyphens w:val="0"/>
        <w:ind w:firstLine="709"/>
        <w:jc w:val="both"/>
        <w:outlineLvl w:val="2"/>
        <w:rPr>
          <w:rFonts w:ascii="PT Astra Serif" w:hAnsi="PT Astra Serif"/>
          <w:bCs/>
          <w:sz w:val="28"/>
          <w:szCs w:val="28"/>
          <w:lang w:eastAsia="ru-RU"/>
        </w:rPr>
      </w:pPr>
      <w:bookmarkStart w:id="100" w:name="_Toc197888859"/>
      <w:bookmarkStart w:id="101" w:name="_Toc208227088"/>
      <w:r w:rsidRPr="007C7327">
        <w:rPr>
          <w:rFonts w:ascii="PT Astra Serif" w:hAnsi="PT Astra Serif"/>
          <w:bCs/>
          <w:sz w:val="28"/>
          <w:szCs w:val="28"/>
          <w:lang w:eastAsia="ru-RU"/>
        </w:rPr>
        <w:t xml:space="preserve">Статья 38. Особенности размещения на территории города Барнаула </w:t>
      </w:r>
      <w:proofErr w:type="gramStart"/>
      <w:r w:rsidRPr="007C7327">
        <w:rPr>
          <w:rFonts w:ascii="PT Astra Serif" w:hAnsi="PT Astra Serif"/>
          <w:bCs/>
          <w:sz w:val="28"/>
          <w:szCs w:val="28"/>
          <w:lang w:eastAsia="ru-RU"/>
        </w:rPr>
        <w:t>подземных</w:t>
      </w:r>
      <w:proofErr w:type="gramEnd"/>
      <w:r w:rsidRPr="007C7327">
        <w:rPr>
          <w:rFonts w:ascii="PT Astra Serif" w:hAnsi="PT Astra Serif"/>
          <w:bCs/>
          <w:sz w:val="28"/>
          <w:szCs w:val="28"/>
          <w:lang w:eastAsia="ru-RU"/>
        </w:rPr>
        <w:t xml:space="preserve"> сооружении</w:t>
      </w:r>
      <w:r w:rsidRPr="007C7327">
        <w:rPr>
          <w:bCs/>
          <w:sz w:val="28"/>
          <w:szCs w:val="28"/>
          <w:lang w:eastAsia="ru-RU"/>
        </w:rPr>
        <w:t>̆</w:t>
      </w:r>
      <w:bookmarkEnd w:id="100"/>
      <w:bookmarkEnd w:id="101"/>
      <w:r w:rsidRPr="007C7327">
        <w:rPr>
          <w:rFonts w:ascii="PT Astra Serif" w:hAnsi="PT Astra Serif"/>
          <w:bCs/>
          <w:sz w:val="28"/>
          <w:szCs w:val="28"/>
          <w:lang w:eastAsia="ru-RU"/>
        </w:rPr>
        <w:t xml:space="preserve"> </w:t>
      </w:r>
    </w:p>
    <w:p w14:paraId="6A72E308" w14:textId="77777777" w:rsidR="004C283E" w:rsidRPr="007C7327" w:rsidRDefault="004C283E" w:rsidP="004C283E">
      <w:pPr>
        <w:suppressAutoHyphens w:val="0"/>
        <w:ind w:firstLine="709"/>
        <w:jc w:val="both"/>
        <w:outlineLvl w:val="2"/>
        <w:rPr>
          <w:rFonts w:ascii="PT Astra Serif" w:hAnsi="PT Astra Serif"/>
          <w:b/>
          <w:bCs/>
          <w:sz w:val="28"/>
          <w:szCs w:val="28"/>
          <w:lang w:eastAsia="ru-RU"/>
        </w:rPr>
      </w:pPr>
    </w:p>
    <w:p w14:paraId="309830FA" w14:textId="67429184"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1. </w:t>
      </w:r>
      <w:proofErr w:type="gramStart"/>
      <w:r w:rsidRPr="007C7327">
        <w:rPr>
          <w:rFonts w:ascii="PT Astra Serif" w:hAnsi="PT Astra Serif"/>
          <w:sz w:val="28"/>
          <w:szCs w:val="28"/>
        </w:rPr>
        <w:t>При размещении под поверхностью 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общего</w:t>
      </w:r>
      <w:r w:rsidRPr="007C7327">
        <w:rPr>
          <w:rFonts w:ascii="PT Astra Serif" w:hAnsi="PT Astra Serif"/>
          <w:sz w:val="28"/>
          <w:szCs w:val="28"/>
        </w:rPr>
        <w:t xml:space="preserve"> </w:t>
      </w:r>
      <w:r w:rsidRPr="007C7327">
        <w:rPr>
          <w:rFonts w:ascii="PT Astra Serif" w:hAnsi="PT Astra Serif" w:cs="PT Astra Serif"/>
          <w:sz w:val="28"/>
          <w:szCs w:val="28"/>
        </w:rPr>
        <w:t>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том</w:t>
      </w:r>
      <w:r w:rsidRPr="007C7327">
        <w:rPr>
          <w:rFonts w:ascii="PT Astra Serif" w:hAnsi="PT Astra Serif"/>
          <w:sz w:val="28"/>
          <w:szCs w:val="28"/>
        </w:rPr>
        <w:t xml:space="preserve"> </w:t>
      </w:r>
      <w:r w:rsidRPr="007C7327">
        <w:rPr>
          <w:rFonts w:ascii="PT Astra Serif" w:hAnsi="PT Astra Serif" w:cs="PT Astra Serif"/>
          <w:sz w:val="28"/>
          <w:szCs w:val="28"/>
        </w:rPr>
        <w:t>числе</w:t>
      </w:r>
      <w:r w:rsidRPr="007C7327">
        <w:rPr>
          <w:rFonts w:ascii="PT Astra Serif" w:hAnsi="PT Astra Serif"/>
          <w:sz w:val="28"/>
          <w:szCs w:val="28"/>
        </w:rPr>
        <w:t xml:space="preserve">, </w:t>
      </w:r>
      <w:r w:rsidRPr="007C7327">
        <w:rPr>
          <w:rFonts w:ascii="PT Astra Serif" w:hAnsi="PT Astra Serif" w:cs="PT Astra Serif"/>
          <w:sz w:val="28"/>
          <w:szCs w:val="28"/>
        </w:rPr>
        <w:t>пло</w:t>
      </w:r>
      <w:r w:rsidRPr="007C7327">
        <w:rPr>
          <w:rFonts w:ascii="PT Astra Serif" w:hAnsi="PT Astra Serif"/>
          <w:sz w:val="28"/>
          <w:szCs w:val="28"/>
        </w:rPr>
        <w:t>щадей, улиц, проездов, набережных, береговых полос водных объектов общего пользования, скверов, бульваров) подземных сооружении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том</w:t>
      </w:r>
      <w:r w:rsidRPr="007C7327">
        <w:rPr>
          <w:rFonts w:ascii="PT Astra Serif" w:hAnsi="PT Astra Serif"/>
          <w:sz w:val="28"/>
          <w:szCs w:val="28"/>
        </w:rPr>
        <w:t xml:space="preserve"> </w:t>
      </w:r>
      <w:r w:rsidRPr="007C7327">
        <w:rPr>
          <w:rFonts w:ascii="PT Astra Serif" w:hAnsi="PT Astra Serif" w:cs="PT Astra Serif"/>
          <w:sz w:val="28"/>
          <w:szCs w:val="28"/>
        </w:rPr>
        <w:t>числе</w:t>
      </w:r>
      <w:r w:rsidRPr="007C7327">
        <w:rPr>
          <w:rFonts w:ascii="PT Astra Serif" w:hAnsi="PT Astra Serif"/>
          <w:sz w:val="28"/>
          <w:szCs w:val="28"/>
        </w:rPr>
        <w:t xml:space="preserve">, </w:t>
      </w:r>
      <w:r w:rsidRPr="007C7327">
        <w:rPr>
          <w:rFonts w:ascii="PT Astra Serif" w:hAnsi="PT Astra Serif" w:cs="PT Astra Serif"/>
          <w:sz w:val="28"/>
          <w:szCs w:val="28"/>
        </w:rPr>
        <w:t>если</w:t>
      </w:r>
      <w:r w:rsidRPr="007C7327">
        <w:rPr>
          <w:rFonts w:ascii="PT Astra Serif" w:hAnsi="PT Astra Serif"/>
          <w:sz w:val="28"/>
          <w:szCs w:val="28"/>
        </w:rPr>
        <w:t xml:space="preserve"> </w:t>
      </w:r>
      <w:r w:rsidRPr="007C7327">
        <w:rPr>
          <w:rFonts w:ascii="PT Astra Serif" w:hAnsi="PT Astra Serif" w:cs="PT Astra Serif"/>
          <w:sz w:val="28"/>
          <w:szCs w:val="28"/>
        </w:rPr>
        <w:t>для</w:t>
      </w:r>
      <w:r w:rsidRPr="007C7327">
        <w:rPr>
          <w:rFonts w:ascii="PT Astra Serif" w:hAnsi="PT Astra Serif"/>
          <w:sz w:val="28"/>
          <w:szCs w:val="28"/>
        </w:rPr>
        <w:t xml:space="preserve"> </w:t>
      </w:r>
      <w:r w:rsidRPr="007C7327">
        <w:rPr>
          <w:rFonts w:ascii="PT Astra Serif" w:hAnsi="PT Astra Serif" w:cs="PT Astra Serif"/>
          <w:sz w:val="28"/>
          <w:szCs w:val="28"/>
        </w:rPr>
        <w:t>строительства</w:t>
      </w:r>
      <w:r w:rsidRPr="007C7327">
        <w:rPr>
          <w:rFonts w:ascii="PT Astra Serif" w:hAnsi="PT Astra Serif"/>
          <w:sz w:val="28"/>
          <w:szCs w:val="28"/>
        </w:rPr>
        <w:t xml:space="preserve"> </w:t>
      </w:r>
      <w:r w:rsidRPr="007C7327">
        <w:rPr>
          <w:rFonts w:ascii="PT Astra Serif" w:hAnsi="PT Astra Serif" w:cs="PT Astra Serif"/>
          <w:sz w:val="28"/>
          <w:szCs w:val="28"/>
        </w:rPr>
        <w:t>подземного</w:t>
      </w:r>
      <w:r w:rsidRPr="007C7327">
        <w:rPr>
          <w:rFonts w:ascii="PT Astra Serif" w:hAnsi="PT Astra Serif"/>
          <w:sz w:val="28"/>
          <w:szCs w:val="28"/>
        </w:rPr>
        <w:t xml:space="preserve"> </w:t>
      </w:r>
      <w:r w:rsidRPr="007C7327">
        <w:rPr>
          <w:rFonts w:ascii="PT Astra Serif" w:hAnsi="PT Astra Serif" w:cs="PT Astra Serif"/>
          <w:sz w:val="28"/>
          <w:szCs w:val="28"/>
        </w:rPr>
        <w:t>сооружения</w:t>
      </w:r>
      <w:r w:rsidRPr="007C7327">
        <w:rPr>
          <w:rFonts w:ascii="PT Astra Serif" w:hAnsi="PT Astra Serif"/>
          <w:sz w:val="28"/>
          <w:szCs w:val="28"/>
        </w:rPr>
        <w:t xml:space="preserve"> </w:t>
      </w:r>
      <w:r w:rsidRPr="007C7327">
        <w:rPr>
          <w:rFonts w:ascii="PT Astra Serif" w:hAnsi="PT Astra Serif" w:cs="PT Astra Serif"/>
          <w:sz w:val="28"/>
          <w:szCs w:val="28"/>
        </w:rPr>
        <w:t>необходимо</w:t>
      </w:r>
      <w:r w:rsidRPr="007C7327">
        <w:rPr>
          <w:rFonts w:ascii="PT Astra Serif" w:hAnsi="PT Astra Serif"/>
          <w:sz w:val="28"/>
          <w:szCs w:val="28"/>
        </w:rPr>
        <w:t xml:space="preserve"> </w:t>
      </w:r>
      <w:r w:rsidRPr="007C7327">
        <w:rPr>
          <w:rFonts w:ascii="PT Astra Serif" w:hAnsi="PT Astra Serif" w:cs="PT Astra Serif"/>
          <w:sz w:val="28"/>
          <w:szCs w:val="28"/>
        </w:rPr>
        <w:t>оформление</w:t>
      </w:r>
      <w:r w:rsidRPr="007C7327">
        <w:rPr>
          <w:rFonts w:ascii="PT Astra Serif" w:hAnsi="PT Astra Serif"/>
          <w:sz w:val="28"/>
          <w:szCs w:val="28"/>
        </w:rPr>
        <w:t xml:space="preserve"> </w:t>
      </w:r>
      <w:r w:rsidRPr="007C7327">
        <w:rPr>
          <w:rFonts w:ascii="PT Astra Serif" w:hAnsi="PT Astra Serif" w:cs="PT Astra Serif"/>
          <w:sz w:val="28"/>
          <w:szCs w:val="28"/>
        </w:rPr>
        <w:t>земельных</w:t>
      </w:r>
      <w:r w:rsidRPr="007C7327">
        <w:rPr>
          <w:rFonts w:ascii="PT Astra Serif" w:hAnsi="PT Astra Serif"/>
          <w:sz w:val="28"/>
          <w:szCs w:val="28"/>
        </w:rPr>
        <w:t xml:space="preserve"> </w:t>
      </w:r>
      <w:r w:rsidRPr="007C7327">
        <w:rPr>
          <w:rFonts w:ascii="PT Astra Serif" w:hAnsi="PT Astra Serif" w:cs="PT Astra Serif"/>
          <w:sz w:val="28"/>
          <w:szCs w:val="28"/>
        </w:rPr>
        <w:t>отношении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земельный</w:t>
      </w:r>
      <w:r w:rsidRPr="007C7327">
        <w:rPr>
          <w:rFonts w:ascii="PT Astra Serif" w:hAnsi="PT Astra Serif"/>
          <w:sz w:val="28"/>
          <w:szCs w:val="28"/>
        </w:rPr>
        <w:t xml:space="preserve"> </w:t>
      </w:r>
      <w:r w:rsidRPr="007C7327">
        <w:rPr>
          <w:rFonts w:ascii="PT Astra Serif" w:hAnsi="PT Astra Serif" w:cs="PT Astra Serif"/>
          <w:sz w:val="28"/>
          <w:szCs w:val="28"/>
        </w:rPr>
        <w:t>участок</w:t>
      </w:r>
      <w:r w:rsidRPr="007C7327">
        <w:rPr>
          <w:rFonts w:ascii="PT Astra Serif" w:hAnsi="PT Astra Serif"/>
          <w:sz w:val="28"/>
          <w:szCs w:val="28"/>
        </w:rPr>
        <w:t xml:space="preserve"> </w:t>
      </w:r>
      <w:r w:rsidRPr="007C7327">
        <w:rPr>
          <w:rFonts w:ascii="PT Astra Serif" w:hAnsi="PT Astra Serif" w:cs="PT Astra Serif"/>
          <w:sz w:val="28"/>
          <w:szCs w:val="28"/>
        </w:rPr>
        <w:t>предос</w:t>
      </w:r>
      <w:r w:rsidRPr="007C7327">
        <w:rPr>
          <w:rFonts w:ascii="PT Astra Serif" w:hAnsi="PT Astra Serif"/>
          <w:sz w:val="28"/>
          <w:szCs w:val="28"/>
        </w:rPr>
        <w:t>тавляется в аренду на период строительства объекта и не может быть приватизирован (оформлен в собственность, пожизненное владение).</w:t>
      </w:r>
      <w:proofErr w:type="gramEnd"/>
      <w:r w:rsidRPr="007C7327">
        <w:rPr>
          <w:rFonts w:ascii="PT Astra Serif" w:hAnsi="PT Astra Serif"/>
          <w:sz w:val="28"/>
          <w:szCs w:val="28"/>
        </w:rPr>
        <w:t xml:space="preserve"> </w:t>
      </w:r>
      <w:proofErr w:type="gramStart"/>
      <w:r w:rsidRPr="007C7327">
        <w:rPr>
          <w:rFonts w:ascii="PT Astra Serif" w:hAnsi="PT Astra Serif"/>
          <w:sz w:val="28"/>
          <w:szCs w:val="28"/>
        </w:rPr>
        <w:t>При этом органы местного самоуправления</w:t>
      </w:r>
      <w:r w:rsidR="00DA0CE0" w:rsidRPr="007C7327">
        <w:rPr>
          <w:rFonts w:ascii="PT Astra Serif" w:hAnsi="PT Astra Serif"/>
          <w:sz w:val="28"/>
          <w:szCs w:val="28"/>
        </w:rPr>
        <w:t xml:space="preserve"> города Барнаула</w:t>
      </w:r>
      <w:r w:rsidRPr="007C7327">
        <w:rPr>
          <w:rFonts w:ascii="PT Astra Serif" w:hAnsi="PT Astra Serif"/>
          <w:sz w:val="28"/>
          <w:szCs w:val="28"/>
        </w:rPr>
        <w:t xml:space="preserve"> имеют право использовать данную территорию (поверхность территории над подземным объектом) как территорию общего пользования при реализации собственных полномочии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для</w:t>
      </w:r>
      <w:r w:rsidRPr="007C7327">
        <w:rPr>
          <w:rFonts w:ascii="PT Astra Serif" w:hAnsi="PT Astra Serif"/>
          <w:sz w:val="28"/>
          <w:szCs w:val="28"/>
        </w:rPr>
        <w:t xml:space="preserve"> </w:t>
      </w:r>
      <w:r w:rsidRPr="007C7327">
        <w:rPr>
          <w:rFonts w:ascii="PT Astra Serif" w:hAnsi="PT Astra Serif" w:cs="PT Astra Serif"/>
          <w:sz w:val="28"/>
          <w:szCs w:val="28"/>
        </w:rPr>
        <w:t>проведения</w:t>
      </w:r>
      <w:r w:rsidRPr="007C7327">
        <w:rPr>
          <w:rFonts w:ascii="PT Astra Serif" w:hAnsi="PT Astra Serif"/>
          <w:sz w:val="28"/>
          <w:szCs w:val="28"/>
        </w:rPr>
        <w:t xml:space="preserve"> </w:t>
      </w:r>
      <w:r w:rsidRPr="007C7327">
        <w:rPr>
          <w:rFonts w:ascii="PT Astra Serif" w:hAnsi="PT Astra Serif" w:cs="PT Astra Serif"/>
          <w:sz w:val="28"/>
          <w:szCs w:val="28"/>
        </w:rPr>
        <w:t>массовых</w:t>
      </w:r>
      <w:r w:rsidRPr="007C7327">
        <w:rPr>
          <w:rFonts w:ascii="PT Astra Serif" w:hAnsi="PT Astra Serif"/>
          <w:sz w:val="28"/>
          <w:szCs w:val="28"/>
        </w:rPr>
        <w:t xml:space="preserve"> </w:t>
      </w:r>
      <w:r w:rsidRPr="007C7327">
        <w:rPr>
          <w:rFonts w:ascii="PT Astra Serif" w:hAnsi="PT Astra Serif" w:cs="PT Astra Serif"/>
          <w:sz w:val="28"/>
          <w:szCs w:val="28"/>
        </w:rPr>
        <w:t>культурно</w:t>
      </w:r>
      <w:r w:rsidRPr="007C7327">
        <w:rPr>
          <w:rFonts w:ascii="PT Astra Serif" w:hAnsi="PT Astra Serif"/>
          <w:sz w:val="28"/>
          <w:szCs w:val="28"/>
        </w:rPr>
        <w:t>-</w:t>
      </w:r>
      <w:r w:rsidRPr="007C7327">
        <w:rPr>
          <w:rFonts w:ascii="PT Astra Serif" w:hAnsi="PT Astra Serif" w:cs="PT Astra Serif"/>
          <w:sz w:val="28"/>
          <w:szCs w:val="28"/>
        </w:rPr>
        <w:t>зрелищных</w:t>
      </w:r>
      <w:r w:rsidRPr="007C7327">
        <w:rPr>
          <w:rFonts w:ascii="PT Astra Serif" w:hAnsi="PT Astra Serif"/>
          <w:sz w:val="28"/>
          <w:szCs w:val="28"/>
        </w:rPr>
        <w:t xml:space="preserve"> </w:t>
      </w:r>
      <w:r w:rsidRPr="007C7327">
        <w:rPr>
          <w:rFonts w:ascii="PT Astra Serif" w:hAnsi="PT Astra Serif" w:cs="PT Astra Serif"/>
          <w:sz w:val="28"/>
          <w:szCs w:val="28"/>
        </w:rPr>
        <w:t>мероприятии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митингов</w:t>
      </w:r>
      <w:r w:rsidRPr="007C7327">
        <w:rPr>
          <w:rFonts w:ascii="PT Astra Serif" w:hAnsi="PT Astra Serif"/>
          <w:sz w:val="28"/>
          <w:szCs w:val="28"/>
        </w:rPr>
        <w:t xml:space="preserve"> </w:t>
      </w:r>
      <w:r w:rsidRPr="007C7327">
        <w:rPr>
          <w:rFonts w:ascii="PT Astra Serif" w:hAnsi="PT Astra Serif" w:cs="PT Astra Serif"/>
          <w:sz w:val="28"/>
          <w:szCs w:val="28"/>
        </w:rPr>
        <w:t>и</w:t>
      </w:r>
      <w:r w:rsidRPr="007C7327">
        <w:rPr>
          <w:rFonts w:ascii="PT Astra Serif" w:hAnsi="PT Astra Serif"/>
          <w:sz w:val="28"/>
          <w:szCs w:val="28"/>
        </w:rPr>
        <w:t xml:space="preserve"> </w:t>
      </w:r>
      <w:r w:rsidRPr="007C7327">
        <w:rPr>
          <w:rFonts w:ascii="PT Astra Serif" w:hAnsi="PT Astra Serif" w:cs="PT Astra Serif"/>
          <w:sz w:val="28"/>
          <w:szCs w:val="28"/>
        </w:rPr>
        <w:t>шествии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устанавливать</w:t>
      </w:r>
      <w:r w:rsidRPr="007C7327">
        <w:rPr>
          <w:rFonts w:ascii="PT Astra Serif" w:hAnsi="PT Astra Serif"/>
          <w:sz w:val="28"/>
          <w:szCs w:val="28"/>
        </w:rPr>
        <w:t xml:space="preserve"> </w:t>
      </w:r>
      <w:r w:rsidRPr="007C7327">
        <w:rPr>
          <w:rFonts w:ascii="PT Astra Serif" w:hAnsi="PT Astra Serif" w:cs="PT Astra Serif"/>
          <w:sz w:val="28"/>
          <w:szCs w:val="28"/>
        </w:rPr>
        <w:t>рекламные</w:t>
      </w:r>
      <w:r w:rsidRPr="007C7327">
        <w:rPr>
          <w:rFonts w:ascii="PT Astra Serif" w:hAnsi="PT Astra Serif"/>
          <w:sz w:val="28"/>
          <w:szCs w:val="28"/>
        </w:rPr>
        <w:t xml:space="preserve"> </w:t>
      </w:r>
      <w:r w:rsidRPr="007C7327">
        <w:rPr>
          <w:rFonts w:ascii="PT Astra Serif" w:hAnsi="PT Astra Serif" w:cs="PT Astra Serif"/>
          <w:sz w:val="28"/>
          <w:szCs w:val="28"/>
        </w:rPr>
        <w:t>конструкции</w:t>
      </w:r>
      <w:r w:rsidRPr="007C7327">
        <w:rPr>
          <w:rFonts w:ascii="PT Astra Serif" w:hAnsi="PT Astra Serif"/>
          <w:sz w:val="28"/>
          <w:szCs w:val="28"/>
        </w:rPr>
        <w:t xml:space="preserve">, </w:t>
      </w:r>
      <w:r w:rsidRPr="007C7327">
        <w:rPr>
          <w:rFonts w:ascii="PT Astra Serif" w:hAnsi="PT Astra Serif" w:cs="PT Astra Serif"/>
          <w:sz w:val="28"/>
          <w:szCs w:val="28"/>
        </w:rPr>
        <w:t>в</w:t>
      </w:r>
      <w:r w:rsidRPr="007C7327">
        <w:rPr>
          <w:rFonts w:ascii="PT Astra Serif" w:hAnsi="PT Astra Serif"/>
          <w:sz w:val="28"/>
          <w:szCs w:val="28"/>
        </w:rPr>
        <w:t xml:space="preserve"> </w:t>
      </w:r>
      <w:r w:rsidRPr="007C7327">
        <w:rPr>
          <w:rFonts w:ascii="PT Astra Serif" w:hAnsi="PT Astra Serif" w:cs="PT Astra Serif"/>
          <w:sz w:val="28"/>
          <w:szCs w:val="28"/>
        </w:rPr>
        <w:t>случае</w:t>
      </w:r>
      <w:r w:rsidRPr="007C7327">
        <w:rPr>
          <w:rFonts w:ascii="PT Astra Serif" w:hAnsi="PT Astra Serif"/>
          <w:sz w:val="28"/>
          <w:szCs w:val="28"/>
        </w:rPr>
        <w:t xml:space="preserve"> </w:t>
      </w:r>
      <w:r w:rsidRPr="007C7327">
        <w:rPr>
          <w:rFonts w:ascii="PT Astra Serif" w:hAnsi="PT Astra Serif" w:cs="PT Astra Serif"/>
          <w:sz w:val="28"/>
          <w:szCs w:val="28"/>
        </w:rPr>
        <w:t>соответствия</w:t>
      </w:r>
      <w:r w:rsidRPr="007C7327">
        <w:rPr>
          <w:rFonts w:ascii="PT Astra Serif" w:hAnsi="PT Astra Serif"/>
          <w:sz w:val="28"/>
          <w:szCs w:val="28"/>
        </w:rPr>
        <w:t xml:space="preserve"> </w:t>
      </w:r>
      <w:r w:rsidRPr="007C7327">
        <w:rPr>
          <w:rFonts w:ascii="PT Astra Serif" w:hAnsi="PT Astra Serif" w:cs="PT Astra Serif"/>
          <w:sz w:val="28"/>
          <w:szCs w:val="28"/>
        </w:rPr>
        <w:t>требованиям</w:t>
      </w:r>
      <w:r w:rsidRPr="007C7327">
        <w:rPr>
          <w:rFonts w:ascii="PT Astra Serif" w:hAnsi="PT Astra Serif"/>
          <w:sz w:val="28"/>
          <w:szCs w:val="28"/>
        </w:rPr>
        <w:t xml:space="preserve"> </w:t>
      </w:r>
      <w:r w:rsidRPr="007C7327">
        <w:rPr>
          <w:rFonts w:ascii="PT Astra Serif" w:hAnsi="PT Astra Serif" w:cs="PT Astra Serif"/>
          <w:sz w:val="28"/>
          <w:szCs w:val="28"/>
        </w:rPr>
        <w:t>технически</w:t>
      </w:r>
      <w:r w:rsidRPr="007C7327">
        <w:rPr>
          <w:rFonts w:ascii="PT Astra Serif" w:hAnsi="PT Astra Serif"/>
          <w:sz w:val="28"/>
          <w:szCs w:val="28"/>
        </w:rPr>
        <w:t>х регламентов, объекты праздничного оформления города, объекты городской визуальной информации, для целей, не связанных со строительством объектов капитального строительства, за</w:t>
      </w:r>
      <w:proofErr w:type="gramEnd"/>
      <w:r w:rsidRPr="007C7327">
        <w:rPr>
          <w:rFonts w:ascii="PT Astra Serif" w:hAnsi="PT Astra Serif"/>
          <w:sz w:val="28"/>
          <w:szCs w:val="28"/>
        </w:rPr>
        <w:t xml:space="preserve"> исключением</w:t>
      </w:r>
      <w:r w:rsidR="00EA6F0F" w:rsidRPr="007C7327">
        <w:rPr>
          <w:rFonts w:ascii="PT Astra Serif" w:hAnsi="PT Astra Serif"/>
          <w:sz w:val="28"/>
          <w:szCs w:val="28"/>
        </w:rPr>
        <w:t xml:space="preserve"> территорий (поверхностей территорий над подземным объектом), расположенных в территориальной зоне</w:t>
      </w:r>
      <w:r w:rsidRPr="007C7327">
        <w:rPr>
          <w:rFonts w:ascii="PT Astra Serif" w:hAnsi="PT Astra Serif"/>
          <w:sz w:val="28"/>
          <w:szCs w:val="28"/>
        </w:rPr>
        <w:t xml:space="preserve"> озелененных территории</w:t>
      </w:r>
      <w:r w:rsidRPr="007C7327">
        <w:rPr>
          <w:sz w:val="28"/>
          <w:szCs w:val="28"/>
        </w:rPr>
        <w:t>̆</w:t>
      </w:r>
      <w:r w:rsidRPr="007C7327">
        <w:rPr>
          <w:rFonts w:ascii="PT Astra Serif" w:hAnsi="PT Astra Serif"/>
          <w:sz w:val="28"/>
          <w:szCs w:val="28"/>
        </w:rPr>
        <w:t xml:space="preserve"> </w:t>
      </w:r>
      <w:r w:rsidRPr="007C7327">
        <w:rPr>
          <w:rFonts w:ascii="PT Astra Serif" w:hAnsi="PT Astra Serif" w:cs="PT Astra Serif"/>
          <w:sz w:val="28"/>
          <w:szCs w:val="28"/>
        </w:rPr>
        <w:t>общего</w:t>
      </w:r>
      <w:r w:rsidRPr="007C7327">
        <w:rPr>
          <w:rFonts w:ascii="PT Astra Serif" w:hAnsi="PT Astra Serif"/>
          <w:sz w:val="28"/>
          <w:szCs w:val="28"/>
        </w:rPr>
        <w:t xml:space="preserve"> </w:t>
      </w:r>
      <w:r w:rsidRPr="007C7327">
        <w:rPr>
          <w:rFonts w:ascii="PT Astra Serif" w:hAnsi="PT Astra Serif" w:cs="PT Astra Serif"/>
          <w:sz w:val="28"/>
          <w:szCs w:val="28"/>
        </w:rPr>
        <w:t>пользования</w:t>
      </w:r>
      <w:r w:rsidRPr="007C7327">
        <w:rPr>
          <w:rFonts w:ascii="PT Astra Serif" w:hAnsi="PT Astra Serif"/>
          <w:sz w:val="28"/>
          <w:szCs w:val="28"/>
        </w:rPr>
        <w:t xml:space="preserve"> (</w:t>
      </w:r>
      <w:r w:rsidRPr="007C7327">
        <w:rPr>
          <w:rFonts w:ascii="PT Astra Serif" w:hAnsi="PT Astra Serif" w:cs="PT Astra Serif"/>
          <w:sz w:val="28"/>
          <w:szCs w:val="28"/>
        </w:rPr>
        <w:t>Р</w:t>
      </w:r>
      <w:r w:rsidRPr="007C7327">
        <w:rPr>
          <w:rFonts w:ascii="PT Astra Serif" w:hAnsi="PT Astra Serif"/>
          <w:sz w:val="28"/>
          <w:szCs w:val="28"/>
        </w:rPr>
        <w:t xml:space="preserve">-1). </w:t>
      </w:r>
    </w:p>
    <w:p w14:paraId="599BB977" w14:textId="167A8990" w:rsidR="00506FBE" w:rsidRPr="007C7327" w:rsidRDefault="00506FBE" w:rsidP="004C283E">
      <w:pPr>
        <w:pStyle w:val="ac"/>
        <w:spacing w:beforeAutospacing="0" w:after="0"/>
        <w:ind w:firstLine="709"/>
        <w:jc w:val="both"/>
        <w:rPr>
          <w:rFonts w:ascii="PT Astra Serif" w:hAnsi="PT Astra Serif"/>
          <w:sz w:val="28"/>
          <w:szCs w:val="28"/>
        </w:rPr>
      </w:pPr>
      <w:r w:rsidRPr="007C7327">
        <w:rPr>
          <w:rFonts w:ascii="PT Astra Serif" w:hAnsi="PT Astra Serif"/>
          <w:sz w:val="28"/>
          <w:szCs w:val="28"/>
        </w:rPr>
        <w:t xml:space="preserve">2. </w:t>
      </w:r>
      <w:proofErr w:type="gramStart"/>
      <w:r w:rsidR="007A2CD1" w:rsidRPr="007C7327">
        <w:rPr>
          <w:rFonts w:ascii="PT Astra Serif" w:hAnsi="PT Astra Serif"/>
          <w:sz w:val="28"/>
          <w:szCs w:val="28"/>
        </w:rPr>
        <w:t>При использование территорий, которые полностью либо частично расположены в</w:t>
      </w:r>
      <w:r w:rsidRPr="007C7327">
        <w:rPr>
          <w:rFonts w:ascii="PT Astra Serif" w:hAnsi="PT Astra Serif"/>
          <w:sz w:val="28"/>
          <w:szCs w:val="28"/>
        </w:rPr>
        <w:t xml:space="preserve"> охранных и</w:t>
      </w:r>
      <w:r w:rsidR="007A2CD1" w:rsidRPr="007C7327">
        <w:rPr>
          <w:rFonts w:ascii="PT Astra Serif" w:hAnsi="PT Astra Serif"/>
          <w:sz w:val="28"/>
          <w:szCs w:val="28"/>
        </w:rPr>
        <w:t xml:space="preserve"> (или)</w:t>
      </w:r>
      <w:r w:rsidRPr="007C7327">
        <w:rPr>
          <w:rFonts w:ascii="PT Astra Serif" w:hAnsi="PT Astra Serif"/>
          <w:sz w:val="28"/>
          <w:szCs w:val="28"/>
        </w:rPr>
        <w:t xml:space="preserve"> санитарно-защитных </w:t>
      </w:r>
      <w:r w:rsidR="007A2CD1" w:rsidRPr="007C7327">
        <w:rPr>
          <w:rFonts w:ascii="PT Astra Serif" w:hAnsi="PT Astra Serif"/>
          <w:sz w:val="28"/>
          <w:szCs w:val="28"/>
        </w:rPr>
        <w:t xml:space="preserve">зонах, должны соблюдаться ограничения, установленные </w:t>
      </w:r>
      <w:r w:rsidR="003F33B7" w:rsidRPr="007C7327">
        <w:rPr>
          <w:rFonts w:ascii="PT Astra Serif" w:hAnsi="PT Astra Serif"/>
          <w:sz w:val="28"/>
          <w:szCs w:val="28"/>
        </w:rPr>
        <w:t>для</w:t>
      </w:r>
      <w:r w:rsidR="007A2CD1" w:rsidRPr="007C7327">
        <w:rPr>
          <w:rFonts w:ascii="PT Astra Serif" w:hAnsi="PT Astra Serif"/>
          <w:sz w:val="28"/>
          <w:szCs w:val="28"/>
        </w:rPr>
        <w:t xml:space="preserve"> таких зон.</w:t>
      </w:r>
      <w:r w:rsidRPr="007C7327">
        <w:rPr>
          <w:rFonts w:ascii="PT Astra Serif" w:hAnsi="PT Astra Serif"/>
          <w:sz w:val="28"/>
          <w:szCs w:val="28"/>
        </w:rPr>
        <w:t xml:space="preserve"> </w:t>
      </w:r>
      <w:proofErr w:type="gramEnd"/>
    </w:p>
    <w:p w14:paraId="4626F17B" w14:textId="77777777" w:rsidR="00506FBE" w:rsidRPr="007C7327" w:rsidRDefault="00506FBE" w:rsidP="004C283E">
      <w:pPr>
        <w:suppressAutoHyphens w:val="0"/>
        <w:ind w:firstLine="709"/>
        <w:jc w:val="both"/>
        <w:outlineLvl w:val="2"/>
        <w:rPr>
          <w:rFonts w:ascii="PT Astra Serif" w:hAnsi="PT Astra Serif"/>
          <w:bCs/>
          <w:sz w:val="28"/>
          <w:szCs w:val="28"/>
          <w:lang w:eastAsia="ru-RU"/>
        </w:rPr>
      </w:pPr>
      <w:bookmarkStart w:id="102" w:name="_Toc208227089"/>
      <w:r w:rsidRPr="007C7327">
        <w:rPr>
          <w:rFonts w:ascii="PT Astra Serif" w:hAnsi="PT Astra Serif"/>
          <w:bCs/>
          <w:sz w:val="28"/>
          <w:szCs w:val="28"/>
          <w:lang w:eastAsia="ru-RU"/>
        </w:rPr>
        <w:lastRenderedPageBreak/>
        <w:t>Статья 39. Действие Правил по отношению к градостроительной документации</w:t>
      </w:r>
      <w:bookmarkEnd w:id="102"/>
      <w:r w:rsidRPr="007C7327">
        <w:rPr>
          <w:rFonts w:ascii="PT Astra Serif" w:hAnsi="PT Astra Serif"/>
          <w:bCs/>
          <w:sz w:val="28"/>
          <w:szCs w:val="28"/>
          <w:lang w:eastAsia="ru-RU"/>
        </w:rPr>
        <w:t xml:space="preserve"> </w:t>
      </w:r>
    </w:p>
    <w:p w14:paraId="7F1342D7" w14:textId="77777777" w:rsidR="004C283E" w:rsidRPr="007C7327" w:rsidRDefault="004C283E" w:rsidP="004C283E">
      <w:pPr>
        <w:suppressAutoHyphens w:val="0"/>
        <w:ind w:firstLine="709"/>
        <w:jc w:val="both"/>
        <w:outlineLvl w:val="2"/>
        <w:rPr>
          <w:rFonts w:ascii="PT Astra Serif" w:hAnsi="PT Astra Serif"/>
          <w:b/>
          <w:bCs/>
          <w:sz w:val="28"/>
          <w:szCs w:val="28"/>
          <w:lang w:eastAsia="ru-RU"/>
        </w:rPr>
      </w:pPr>
    </w:p>
    <w:p w14:paraId="5F0AE10F" w14:textId="77777777" w:rsidR="00506FBE" w:rsidRPr="007C7327" w:rsidRDefault="00506FBE" w:rsidP="004C283E">
      <w:pPr>
        <w:suppressAutoHyphens w:val="0"/>
        <w:ind w:firstLine="709"/>
        <w:jc w:val="both"/>
        <w:rPr>
          <w:rFonts w:ascii="PT Astra Serif" w:hAnsi="PT Astra Serif"/>
          <w:color w:val="000000" w:themeColor="text1"/>
          <w:sz w:val="28"/>
          <w:szCs w:val="28"/>
          <w:lang w:eastAsia="ru-RU"/>
        </w:rPr>
      </w:pPr>
      <w:r w:rsidRPr="007C7327">
        <w:rPr>
          <w:rFonts w:ascii="PT Astra Serif" w:hAnsi="PT Astra Serif"/>
          <w:sz w:val="28"/>
          <w:szCs w:val="28"/>
          <w:lang w:eastAsia="ru-RU"/>
        </w:rPr>
        <w:t xml:space="preserve">1. Правила разработаны на основе </w:t>
      </w:r>
      <w:r w:rsidRPr="007C7327">
        <w:rPr>
          <w:rFonts w:ascii="PT Astra Serif" w:hAnsi="PT Astra Serif"/>
          <w:color w:val="000000" w:themeColor="text1"/>
          <w:sz w:val="28"/>
          <w:szCs w:val="28"/>
          <w:lang w:eastAsia="ru-RU"/>
        </w:rPr>
        <w:t xml:space="preserve">Генерального плана </w:t>
      </w:r>
      <w:r w:rsidRPr="007C7327">
        <w:rPr>
          <w:rFonts w:ascii="PT Astra Serif" w:hAnsi="PT Astra Serif"/>
          <w:sz w:val="28"/>
          <w:szCs w:val="28"/>
        </w:rPr>
        <w:t>города Барнаула</w:t>
      </w:r>
      <w:r w:rsidRPr="007C7327">
        <w:rPr>
          <w:rFonts w:ascii="PT Astra Serif" w:hAnsi="PT Astra Serif"/>
          <w:color w:val="000000" w:themeColor="text1"/>
          <w:sz w:val="28"/>
          <w:szCs w:val="28"/>
          <w:lang w:eastAsia="ru-RU"/>
        </w:rPr>
        <w:t xml:space="preserve"> и не должны ему противоречить. Допускается конкретизация Правилами </w:t>
      </w:r>
      <w:proofErr w:type="gramStart"/>
      <w:r w:rsidRPr="007C7327">
        <w:rPr>
          <w:rFonts w:ascii="PT Astra Serif" w:hAnsi="PT Astra Serif"/>
          <w:color w:val="000000" w:themeColor="text1"/>
          <w:sz w:val="28"/>
          <w:szCs w:val="28"/>
          <w:lang w:eastAsia="ru-RU"/>
        </w:rPr>
        <w:t>положении</w:t>
      </w:r>
      <w:proofErr w:type="gramEnd"/>
      <w:r w:rsidRPr="007C7327">
        <w:rPr>
          <w:color w:val="000000" w:themeColor="text1"/>
          <w:sz w:val="28"/>
          <w:szCs w:val="28"/>
          <w:lang w:eastAsia="ru-RU"/>
        </w:rPr>
        <w:t>̆</w:t>
      </w:r>
      <w:r w:rsidRPr="007C7327">
        <w:rPr>
          <w:rFonts w:ascii="PT Astra Serif" w:hAnsi="PT Astra Serif"/>
          <w:color w:val="000000" w:themeColor="text1"/>
          <w:sz w:val="28"/>
          <w:szCs w:val="28"/>
          <w:lang w:eastAsia="ru-RU"/>
        </w:rPr>
        <w:t xml:space="preserve"> </w:t>
      </w:r>
      <w:r w:rsidRPr="007C7327">
        <w:rPr>
          <w:rFonts w:ascii="PT Astra Serif" w:hAnsi="PT Astra Serif" w:cs="PT Astra Serif"/>
          <w:color w:val="000000" w:themeColor="text1"/>
          <w:sz w:val="28"/>
          <w:szCs w:val="28"/>
          <w:lang w:eastAsia="ru-RU"/>
        </w:rPr>
        <w:t>Генерального</w:t>
      </w:r>
      <w:r w:rsidRPr="007C7327">
        <w:rPr>
          <w:rFonts w:ascii="PT Astra Serif" w:hAnsi="PT Astra Serif"/>
          <w:color w:val="000000" w:themeColor="text1"/>
          <w:sz w:val="28"/>
          <w:szCs w:val="28"/>
          <w:lang w:eastAsia="ru-RU"/>
        </w:rPr>
        <w:t xml:space="preserve"> </w:t>
      </w:r>
      <w:r w:rsidRPr="007C7327">
        <w:rPr>
          <w:rFonts w:ascii="PT Astra Serif" w:hAnsi="PT Astra Serif" w:cs="PT Astra Serif"/>
          <w:color w:val="000000" w:themeColor="text1"/>
          <w:sz w:val="28"/>
          <w:szCs w:val="28"/>
          <w:lang w:eastAsia="ru-RU"/>
        </w:rPr>
        <w:t>плана</w:t>
      </w:r>
      <w:r w:rsidRPr="007C7327">
        <w:rPr>
          <w:rFonts w:ascii="PT Astra Serif" w:hAnsi="PT Astra Serif"/>
          <w:color w:val="000000" w:themeColor="text1"/>
          <w:sz w:val="28"/>
          <w:szCs w:val="28"/>
          <w:lang w:eastAsia="ru-RU"/>
        </w:rPr>
        <w:t xml:space="preserve"> </w:t>
      </w:r>
      <w:r w:rsidRPr="007C7327">
        <w:rPr>
          <w:rFonts w:ascii="PT Astra Serif" w:hAnsi="PT Astra Serif"/>
          <w:sz w:val="28"/>
          <w:szCs w:val="28"/>
        </w:rPr>
        <w:t>города Барнаула</w:t>
      </w:r>
      <w:r w:rsidRPr="007C7327">
        <w:rPr>
          <w:rFonts w:ascii="PT Astra Serif" w:hAnsi="PT Astra Serif"/>
          <w:color w:val="000000" w:themeColor="text1"/>
          <w:sz w:val="28"/>
          <w:szCs w:val="28"/>
          <w:lang w:eastAsia="ru-RU"/>
        </w:rPr>
        <w:t xml:space="preserve">, но с обязательным учетом функционального зонирования территории. </w:t>
      </w:r>
    </w:p>
    <w:p w14:paraId="3F68F370" w14:textId="77777777" w:rsidR="00506FBE" w:rsidRPr="007C7327" w:rsidRDefault="00506FBE" w:rsidP="004C283E">
      <w:pPr>
        <w:suppressAutoHyphens w:val="0"/>
        <w:ind w:firstLine="709"/>
        <w:jc w:val="both"/>
        <w:rPr>
          <w:rFonts w:ascii="PT Astra Serif" w:hAnsi="PT Astra Serif"/>
          <w:color w:val="000000" w:themeColor="text1"/>
          <w:sz w:val="28"/>
          <w:szCs w:val="28"/>
          <w:lang w:eastAsia="ru-RU"/>
        </w:rPr>
      </w:pPr>
      <w:r w:rsidRPr="007C7327">
        <w:rPr>
          <w:rFonts w:ascii="PT Astra Serif" w:hAnsi="PT Astra Serif"/>
          <w:color w:val="000000" w:themeColor="text1"/>
          <w:sz w:val="28"/>
          <w:szCs w:val="28"/>
          <w:lang w:eastAsia="ru-RU"/>
        </w:rPr>
        <w:t xml:space="preserve">2. В </w:t>
      </w:r>
      <w:proofErr w:type="gramStart"/>
      <w:r w:rsidRPr="007C7327">
        <w:rPr>
          <w:rFonts w:ascii="PT Astra Serif" w:hAnsi="PT Astra Serif"/>
          <w:color w:val="000000" w:themeColor="text1"/>
          <w:sz w:val="28"/>
          <w:szCs w:val="28"/>
          <w:lang w:eastAsia="ru-RU"/>
        </w:rPr>
        <w:t>случае</w:t>
      </w:r>
      <w:proofErr w:type="gramEnd"/>
      <w:r w:rsidRPr="007C7327">
        <w:rPr>
          <w:rFonts w:ascii="PT Astra Serif" w:hAnsi="PT Astra Serif"/>
          <w:color w:val="000000" w:themeColor="text1"/>
          <w:sz w:val="28"/>
          <w:szCs w:val="28"/>
          <w:lang w:eastAsia="ru-RU"/>
        </w:rPr>
        <w:t xml:space="preserve"> внесения в установленном порядке изменении</w:t>
      </w:r>
      <w:r w:rsidRPr="007C7327">
        <w:rPr>
          <w:color w:val="000000" w:themeColor="text1"/>
          <w:sz w:val="28"/>
          <w:szCs w:val="28"/>
          <w:lang w:eastAsia="ru-RU"/>
        </w:rPr>
        <w:t>̆</w:t>
      </w:r>
      <w:r w:rsidRPr="007C7327">
        <w:rPr>
          <w:rFonts w:ascii="PT Astra Serif" w:hAnsi="PT Astra Serif"/>
          <w:color w:val="000000" w:themeColor="text1"/>
          <w:sz w:val="28"/>
          <w:szCs w:val="28"/>
          <w:lang w:eastAsia="ru-RU"/>
        </w:rPr>
        <w:t xml:space="preserve"> </w:t>
      </w:r>
      <w:r w:rsidRPr="007C7327">
        <w:rPr>
          <w:rFonts w:ascii="PT Astra Serif" w:hAnsi="PT Astra Serif" w:cs="PT Astra Serif"/>
          <w:color w:val="000000" w:themeColor="text1"/>
          <w:sz w:val="28"/>
          <w:szCs w:val="28"/>
          <w:lang w:eastAsia="ru-RU"/>
        </w:rPr>
        <w:t>в</w:t>
      </w:r>
      <w:r w:rsidRPr="007C7327">
        <w:rPr>
          <w:rFonts w:ascii="PT Astra Serif" w:hAnsi="PT Astra Serif"/>
          <w:color w:val="000000" w:themeColor="text1"/>
          <w:sz w:val="28"/>
          <w:szCs w:val="28"/>
          <w:lang w:eastAsia="ru-RU"/>
        </w:rPr>
        <w:t xml:space="preserve"> </w:t>
      </w:r>
      <w:r w:rsidRPr="007C7327">
        <w:rPr>
          <w:rFonts w:ascii="PT Astra Serif" w:hAnsi="PT Astra Serif" w:cs="PT Astra Serif"/>
          <w:color w:val="000000" w:themeColor="text1"/>
          <w:sz w:val="28"/>
          <w:szCs w:val="28"/>
          <w:lang w:eastAsia="ru-RU"/>
        </w:rPr>
        <w:t>Генеральный</w:t>
      </w:r>
      <w:r w:rsidRPr="007C7327">
        <w:rPr>
          <w:rFonts w:ascii="PT Astra Serif" w:hAnsi="PT Astra Serif"/>
          <w:color w:val="000000" w:themeColor="text1"/>
          <w:sz w:val="28"/>
          <w:szCs w:val="28"/>
          <w:lang w:eastAsia="ru-RU"/>
        </w:rPr>
        <w:t xml:space="preserve"> </w:t>
      </w:r>
      <w:r w:rsidRPr="007C7327">
        <w:rPr>
          <w:rFonts w:ascii="PT Astra Serif" w:hAnsi="PT Astra Serif" w:cs="PT Astra Serif"/>
          <w:color w:val="000000" w:themeColor="text1"/>
          <w:sz w:val="28"/>
          <w:szCs w:val="28"/>
          <w:lang w:eastAsia="ru-RU"/>
        </w:rPr>
        <w:t>план</w:t>
      </w:r>
      <w:r w:rsidRPr="007C7327">
        <w:rPr>
          <w:rFonts w:ascii="PT Astra Serif" w:hAnsi="PT Astra Serif"/>
          <w:color w:val="000000" w:themeColor="text1"/>
          <w:sz w:val="28"/>
          <w:szCs w:val="28"/>
          <w:lang w:eastAsia="ru-RU"/>
        </w:rPr>
        <w:t xml:space="preserve"> </w:t>
      </w:r>
      <w:r w:rsidRPr="007C7327">
        <w:rPr>
          <w:rFonts w:ascii="PT Astra Serif" w:hAnsi="PT Astra Serif"/>
          <w:sz w:val="28"/>
          <w:szCs w:val="28"/>
        </w:rPr>
        <w:t>города Барнаула</w:t>
      </w:r>
      <w:r w:rsidRPr="007C7327">
        <w:rPr>
          <w:rFonts w:ascii="PT Astra Serif" w:hAnsi="PT Astra Serif"/>
          <w:color w:val="000000" w:themeColor="text1"/>
          <w:sz w:val="28"/>
          <w:szCs w:val="28"/>
          <w:lang w:eastAsia="ru-RU"/>
        </w:rPr>
        <w:t xml:space="preserve">, соответствующие изменения вносятся в Правила. </w:t>
      </w:r>
    </w:p>
    <w:p w14:paraId="384FD43F" w14:textId="77777777" w:rsidR="00506FBE" w:rsidRPr="007C7327" w:rsidRDefault="00506FBE" w:rsidP="004C283E">
      <w:pPr>
        <w:suppressAutoHyphens w:val="0"/>
        <w:ind w:firstLine="709"/>
        <w:jc w:val="both"/>
        <w:rPr>
          <w:rFonts w:ascii="PT Astra Serif" w:hAnsi="PT Astra Serif"/>
          <w:color w:val="000000" w:themeColor="text1"/>
          <w:sz w:val="28"/>
          <w:szCs w:val="28"/>
          <w:lang w:eastAsia="ru-RU"/>
        </w:rPr>
      </w:pPr>
      <w:r w:rsidRPr="007C7327">
        <w:rPr>
          <w:rFonts w:ascii="PT Astra Serif" w:hAnsi="PT Astra Serif"/>
          <w:color w:val="000000" w:themeColor="text1"/>
          <w:sz w:val="28"/>
          <w:szCs w:val="28"/>
          <w:lang w:eastAsia="ru-RU"/>
        </w:rPr>
        <w:t xml:space="preserve">3. Документация по планировке территории разрабатывается на основе Генерального плана </w:t>
      </w:r>
      <w:r w:rsidRPr="007C7327">
        <w:rPr>
          <w:rFonts w:ascii="PT Astra Serif" w:hAnsi="PT Astra Serif"/>
          <w:sz w:val="28"/>
          <w:szCs w:val="28"/>
        </w:rPr>
        <w:t>города Барнаула</w:t>
      </w:r>
      <w:r w:rsidRPr="007C7327">
        <w:rPr>
          <w:rFonts w:ascii="PT Astra Serif" w:hAnsi="PT Astra Serif"/>
          <w:color w:val="000000" w:themeColor="text1"/>
          <w:sz w:val="28"/>
          <w:szCs w:val="28"/>
          <w:lang w:eastAsia="ru-RU"/>
        </w:rPr>
        <w:t xml:space="preserve">, Правил и не должна им противоречить. </w:t>
      </w:r>
    </w:p>
    <w:p w14:paraId="698E5671" w14:textId="77777777" w:rsidR="00506FBE" w:rsidRPr="007C7327" w:rsidRDefault="00506FBE" w:rsidP="004C283E">
      <w:pPr>
        <w:suppressAutoHyphens w:val="0"/>
        <w:ind w:firstLine="709"/>
        <w:jc w:val="both"/>
        <w:rPr>
          <w:rFonts w:ascii="PT Astra Serif" w:hAnsi="PT Astra Serif"/>
          <w:sz w:val="28"/>
          <w:szCs w:val="28"/>
          <w:lang w:eastAsia="ru-RU"/>
        </w:rPr>
      </w:pPr>
      <w:r w:rsidRPr="007C7327">
        <w:rPr>
          <w:rFonts w:ascii="PT Astra Serif" w:hAnsi="PT Astra Serif"/>
          <w:color w:val="000000" w:themeColor="text1"/>
          <w:sz w:val="28"/>
          <w:szCs w:val="28"/>
          <w:lang w:eastAsia="ru-RU"/>
        </w:rPr>
        <w:t xml:space="preserve">4. Муниципальные правовые акты города Барнаула в области землепользования и застройки, за исключением Генерального плана </w:t>
      </w:r>
      <w:r w:rsidRPr="007C7327">
        <w:rPr>
          <w:rFonts w:ascii="PT Astra Serif" w:hAnsi="PT Astra Serif"/>
          <w:sz w:val="28"/>
          <w:szCs w:val="28"/>
        </w:rPr>
        <w:t>города Барнаула</w:t>
      </w:r>
      <w:r w:rsidRPr="007C7327">
        <w:rPr>
          <w:rFonts w:ascii="PT Astra Serif" w:hAnsi="PT Astra Serif"/>
          <w:sz w:val="28"/>
          <w:szCs w:val="28"/>
          <w:lang w:eastAsia="ru-RU"/>
        </w:rPr>
        <w:t xml:space="preserve">, принятые до вступления в силу Правил, применяются в части, не противоречащей им. </w:t>
      </w:r>
    </w:p>
    <w:p w14:paraId="17F120E3" w14:textId="77777777" w:rsidR="004C283E" w:rsidRPr="007C7327" w:rsidRDefault="004C283E" w:rsidP="009E00FE">
      <w:pPr>
        <w:suppressAutoHyphens w:val="0"/>
        <w:jc w:val="center"/>
        <w:rPr>
          <w:rFonts w:ascii="PT Astra Serif" w:hAnsi="PT Astra Serif"/>
          <w:sz w:val="28"/>
          <w:szCs w:val="28"/>
          <w:lang w:eastAsia="ru-RU"/>
        </w:rPr>
      </w:pPr>
    </w:p>
    <w:p w14:paraId="1AF62B30" w14:textId="6D55A45F" w:rsidR="00E1468B" w:rsidRPr="007C7327" w:rsidRDefault="0070391A" w:rsidP="009E00FE">
      <w:pPr>
        <w:suppressAutoHyphens w:val="0"/>
        <w:jc w:val="center"/>
        <w:rPr>
          <w:rFonts w:ascii="PT Astra Serif" w:hAnsi="PT Astra Serif"/>
          <w:caps/>
          <w:sz w:val="28"/>
          <w:szCs w:val="28"/>
          <w:lang w:eastAsia="ru-RU"/>
        </w:rPr>
      </w:pPr>
      <w:bookmarkStart w:id="103" w:name="_Toc208227090"/>
      <w:r w:rsidRPr="007C7327">
        <w:rPr>
          <w:rFonts w:ascii="PT Astra Serif" w:hAnsi="PT Astra Serif"/>
          <w:sz w:val="28"/>
          <w:szCs w:val="28"/>
          <w:lang w:eastAsia="ru-RU"/>
        </w:rPr>
        <w:t>Глава 7. Градостроительное зонирование и градостроительное регламентирование использования территории города Барнаула</w:t>
      </w:r>
      <w:bookmarkEnd w:id="15"/>
      <w:bookmarkEnd w:id="16"/>
      <w:bookmarkEnd w:id="103"/>
    </w:p>
    <w:p w14:paraId="7C91C513" w14:textId="77777777" w:rsidR="004C283E" w:rsidRPr="007C7327" w:rsidRDefault="004C283E" w:rsidP="009E00FE">
      <w:pPr>
        <w:suppressAutoHyphens w:val="0"/>
        <w:jc w:val="center"/>
        <w:rPr>
          <w:rFonts w:ascii="PT Astra Serif" w:hAnsi="PT Astra Serif"/>
          <w:caps/>
          <w:sz w:val="28"/>
          <w:szCs w:val="28"/>
          <w:lang w:eastAsia="ru-RU"/>
        </w:rPr>
      </w:pPr>
    </w:p>
    <w:p w14:paraId="70E37E71" w14:textId="77777777" w:rsidR="00E1468B" w:rsidRPr="007C7327" w:rsidRDefault="00E1468B" w:rsidP="004C283E">
      <w:pPr>
        <w:suppressAutoHyphens w:val="0"/>
        <w:ind w:firstLine="709"/>
        <w:jc w:val="both"/>
        <w:outlineLvl w:val="2"/>
        <w:rPr>
          <w:rFonts w:ascii="PT Astra Serif" w:hAnsi="PT Astra Serif"/>
          <w:bCs/>
          <w:sz w:val="28"/>
          <w:szCs w:val="28"/>
          <w:lang w:eastAsia="ru-RU"/>
        </w:rPr>
      </w:pPr>
      <w:bookmarkStart w:id="104" w:name="_Toc196863416"/>
      <w:bookmarkStart w:id="105" w:name="_Toc197888861"/>
      <w:bookmarkStart w:id="106" w:name="_Toc208227091"/>
      <w:r w:rsidRPr="007C7327">
        <w:rPr>
          <w:rFonts w:ascii="PT Astra Serif" w:hAnsi="PT Astra Serif"/>
          <w:bCs/>
          <w:sz w:val="28"/>
          <w:szCs w:val="28"/>
          <w:lang w:eastAsia="ru-RU"/>
        </w:rPr>
        <w:t>Статья 40. Порядок установления территориальных зон</w:t>
      </w:r>
      <w:bookmarkEnd w:id="104"/>
      <w:bookmarkEnd w:id="105"/>
      <w:bookmarkEnd w:id="106"/>
    </w:p>
    <w:p w14:paraId="7F425F76" w14:textId="77777777" w:rsidR="004C283E" w:rsidRPr="007C7327" w:rsidRDefault="004C283E" w:rsidP="004C283E">
      <w:pPr>
        <w:suppressAutoHyphens w:val="0"/>
        <w:ind w:firstLine="709"/>
        <w:jc w:val="both"/>
        <w:outlineLvl w:val="2"/>
        <w:rPr>
          <w:rFonts w:ascii="PT Astra Serif" w:hAnsi="PT Astra Serif"/>
          <w:b/>
          <w:bCs/>
          <w:sz w:val="28"/>
          <w:szCs w:val="28"/>
          <w:lang w:eastAsia="ru-RU"/>
        </w:rPr>
      </w:pPr>
    </w:p>
    <w:p w14:paraId="6276A31E" w14:textId="7FD55D2D"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1. Для целей адресного применения настоящих Правил вводится градостроительное зонирование, т.е. деление земель населенного пункта на территориальные зоны с установлением правового режима использования земельных участков в пределах каждого вида зон через систему градостроительных регламентов, регулирующих землепользование и параметры застройки в границах этих участков.</w:t>
      </w:r>
    </w:p>
    <w:p w14:paraId="7C5CAFA7"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2. Порядок установления территориальных зон определен статьей 34 Градостроительного кодекса Российской Федерации.</w:t>
      </w:r>
    </w:p>
    <w:p w14:paraId="0ACBA03E"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3. Границы территориальных зон установлены с учётом:</w:t>
      </w:r>
    </w:p>
    <w:p w14:paraId="40CF26B1"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660C28AB" w14:textId="0A2094C1"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2) функциональных зон и параметров их планируемого развития, определенных Генеральным планом</w:t>
      </w:r>
      <w:r w:rsidR="00F14976" w:rsidRPr="007C7327">
        <w:rPr>
          <w:rFonts w:ascii="PT Astra Serif" w:eastAsia="Times New Roman" w:hAnsi="PT Astra Serif"/>
        </w:rPr>
        <w:t xml:space="preserve"> города Барнаула</w:t>
      </w:r>
      <w:r w:rsidRPr="007C7327">
        <w:rPr>
          <w:rFonts w:ascii="PT Astra Serif" w:eastAsia="Times New Roman" w:hAnsi="PT Astra Serif"/>
        </w:rPr>
        <w:t>;</w:t>
      </w:r>
    </w:p>
    <w:p w14:paraId="7B811630"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3) определенных Градостроительным кодексом Российской Федерации территориальных зон;</w:t>
      </w:r>
    </w:p>
    <w:p w14:paraId="223D2920"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4) сложившейся планировки территории и существующего землепользования;</w:t>
      </w:r>
    </w:p>
    <w:p w14:paraId="1F5F6381"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5) планируемых изменений границ земель различных категорий;</w:t>
      </w:r>
    </w:p>
    <w:p w14:paraId="29790C27"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6) предотвращения возможности причинения вреда объектам капитального строительства, расположенным на смежных земельных участках.</w:t>
      </w:r>
    </w:p>
    <w:p w14:paraId="23D4082A"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lastRenderedPageBreak/>
        <w:t xml:space="preserve">4. Границы территориальных зон установлены </w:t>
      </w:r>
      <w:proofErr w:type="gramStart"/>
      <w:r w:rsidRPr="007C7327">
        <w:rPr>
          <w:rFonts w:ascii="PT Astra Serif" w:eastAsia="Times New Roman" w:hAnsi="PT Astra Serif"/>
        </w:rPr>
        <w:t>по</w:t>
      </w:r>
      <w:proofErr w:type="gramEnd"/>
      <w:r w:rsidRPr="007C7327">
        <w:rPr>
          <w:rFonts w:ascii="PT Astra Serif" w:eastAsia="Times New Roman" w:hAnsi="PT Astra Serif"/>
        </w:rPr>
        <w:t>:</w:t>
      </w:r>
    </w:p>
    <w:p w14:paraId="1849FE7D"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1) линиям магистралей, улиц, проездов, разделяющим транспортные потоки противоположных направлений;</w:t>
      </w:r>
    </w:p>
    <w:p w14:paraId="69B4C2F8"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2) красным линиям;</w:t>
      </w:r>
    </w:p>
    <w:p w14:paraId="56A8A1D3"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3) границам земельных участков;</w:t>
      </w:r>
    </w:p>
    <w:p w14:paraId="1E54ED8D"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4) границам населенных пунктов в пределах города Барнаула;</w:t>
      </w:r>
    </w:p>
    <w:p w14:paraId="3B2A0228"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5) границам города Барнаула;</w:t>
      </w:r>
    </w:p>
    <w:p w14:paraId="55A17A64"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6) естественным границам природных объектов;</w:t>
      </w:r>
    </w:p>
    <w:p w14:paraId="2EE14192"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7) иным границам.</w:t>
      </w:r>
    </w:p>
    <w:p w14:paraId="129D3F74"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5. </w:t>
      </w:r>
      <w:proofErr w:type="gramStart"/>
      <w:r w:rsidRPr="007C7327">
        <w:rPr>
          <w:rFonts w:ascii="PT Astra Serif" w:eastAsia="Times New Roman" w:hAnsi="PT Astra Serif"/>
        </w:rPr>
        <w:t xml:space="preserve">В пределах территориальных зон могут устанавливаться </w:t>
      </w:r>
      <w:proofErr w:type="spellStart"/>
      <w:r w:rsidRPr="007C7327">
        <w:rPr>
          <w:rFonts w:ascii="PT Astra Serif" w:eastAsia="Times New Roman" w:hAnsi="PT Astra Serif"/>
        </w:rPr>
        <w:t>подзоны</w:t>
      </w:r>
      <w:proofErr w:type="spellEnd"/>
      <w:r w:rsidRPr="007C7327">
        <w:rPr>
          <w:rFonts w:ascii="PT Astra Serif" w:eastAsia="Times New Roman" w:hAnsi="PT Astra Serif"/>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roofErr w:type="gramEnd"/>
    </w:p>
    <w:p w14:paraId="35980E92"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6.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14:paraId="2573D12E" w14:textId="435FC10F"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7. </w:t>
      </w:r>
      <w:r w:rsidR="00492F5C" w:rsidRPr="007C7327">
        <w:rPr>
          <w:rFonts w:ascii="PT Astra Serif" w:eastAsia="Times New Roman" w:hAnsi="PT Astra Serif"/>
        </w:rPr>
        <w:t>Разработка проектов планировки новых микрорайонов на свободных территориях осуществляется с учетом градостроительного</w:t>
      </w:r>
      <w:r w:rsidRPr="007C7327">
        <w:rPr>
          <w:rFonts w:ascii="PT Astra Serif" w:eastAsia="Times New Roman" w:hAnsi="PT Astra Serif"/>
        </w:rPr>
        <w:t xml:space="preserve"> зонировани</w:t>
      </w:r>
      <w:r w:rsidR="00492F5C" w:rsidRPr="007C7327">
        <w:rPr>
          <w:rFonts w:ascii="PT Astra Serif" w:eastAsia="Times New Roman" w:hAnsi="PT Astra Serif"/>
        </w:rPr>
        <w:t>я города Барнаул</w:t>
      </w:r>
      <w:r w:rsidR="00815900" w:rsidRPr="007C7327">
        <w:rPr>
          <w:rFonts w:ascii="PT Astra Serif" w:eastAsia="Times New Roman" w:hAnsi="PT Astra Serif"/>
        </w:rPr>
        <w:t>а</w:t>
      </w:r>
      <w:r w:rsidRPr="007C7327">
        <w:rPr>
          <w:rFonts w:ascii="PT Astra Serif" w:eastAsia="Times New Roman" w:hAnsi="PT Astra Serif"/>
        </w:rPr>
        <w:t>.</w:t>
      </w:r>
    </w:p>
    <w:p w14:paraId="305531EC" w14:textId="77777777" w:rsidR="004C283E" w:rsidRPr="007C7327" w:rsidRDefault="004C283E" w:rsidP="004C283E">
      <w:pPr>
        <w:pStyle w:val="affff9"/>
        <w:rPr>
          <w:rFonts w:ascii="PT Astra Serif" w:eastAsia="Times New Roman" w:hAnsi="PT Astra Serif"/>
        </w:rPr>
      </w:pPr>
    </w:p>
    <w:p w14:paraId="672C98E4" w14:textId="77777777" w:rsidR="00E1468B" w:rsidRPr="007C7327" w:rsidRDefault="00E1468B" w:rsidP="004C283E">
      <w:pPr>
        <w:suppressAutoHyphens w:val="0"/>
        <w:ind w:firstLine="709"/>
        <w:jc w:val="both"/>
        <w:outlineLvl w:val="2"/>
        <w:rPr>
          <w:rFonts w:ascii="PT Astra Serif" w:hAnsi="PT Astra Serif"/>
          <w:bCs/>
          <w:sz w:val="28"/>
          <w:szCs w:val="28"/>
          <w:lang w:eastAsia="ru-RU"/>
        </w:rPr>
      </w:pPr>
      <w:bookmarkStart w:id="107" w:name="_Toc196863417"/>
      <w:bookmarkStart w:id="108" w:name="_Toc197888862"/>
      <w:bookmarkStart w:id="109" w:name="_Toc208227092"/>
      <w:r w:rsidRPr="007C7327">
        <w:rPr>
          <w:rFonts w:ascii="PT Astra Serif" w:hAnsi="PT Astra Serif"/>
          <w:bCs/>
          <w:sz w:val="28"/>
          <w:szCs w:val="28"/>
          <w:lang w:eastAsia="ru-RU"/>
        </w:rPr>
        <w:t>Статья 41. Градостроительный регламент. Действие Правил по отношению к ранее возникшим правоотношениям</w:t>
      </w:r>
      <w:bookmarkEnd w:id="107"/>
      <w:bookmarkEnd w:id="108"/>
      <w:bookmarkEnd w:id="109"/>
    </w:p>
    <w:p w14:paraId="4F68EE8B" w14:textId="77777777" w:rsidR="004C283E" w:rsidRPr="007C7327" w:rsidRDefault="004C283E" w:rsidP="004C283E">
      <w:pPr>
        <w:suppressAutoHyphens w:val="0"/>
        <w:ind w:firstLine="709"/>
        <w:jc w:val="both"/>
        <w:outlineLvl w:val="2"/>
        <w:rPr>
          <w:rFonts w:ascii="PT Astra Serif" w:hAnsi="PT Astra Serif"/>
          <w:b/>
          <w:bCs/>
          <w:sz w:val="28"/>
          <w:szCs w:val="28"/>
          <w:lang w:eastAsia="ru-RU"/>
        </w:rPr>
      </w:pPr>
    </w:p>
    <w:p w14:paraId="34F25219"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1. Градостроительным регламентом определяется правовой режим использования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4F4458CE"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2. Градостроительные регламенты устанавливаются с учетом:</w:t>
      </w:r>
    </w:p>
    <w:p w14:paraId="0C0FBADE"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1) фактического использования земельных участков и объектов капитального строительства в границах территориальной зоны;</w:t>
      </w:r>
    </w:p>
    <w:p w14:paraId="52809CEE"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2B113ED6" w14:textId="1EF772F4"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lastRenderedPageBreak/>
        <w:t>3) функциональных зон и характеристик их планируемого развития, определенных Генеральным планом</w:t>
      </w:r>
      <w:r w:rsidR="00F14976" w:rsidRPr="007C7327">
        <w:rPr>
          <w:rFonts w:ascii="PT Astra Serif" w:eastAsia="Times New Roman" w:hAnsi="PT Astra Serif"/>
        </w:rPr>
        <w:t xml:space="preserve"> города Барнаула</w:t>
      </w:r>
      <w:r w:rsidRPr="007C7327">
        <w:rPr>
          <w:rFonts w:ascii="PT Astra Serif" w:eastAsia="Times New Roman" w:hAnsi="PT Astra Serif"/>
        </w:rPr>
        <w:t>;</w:t>
      </w:r>
    </w:p>
    <w:p w14:paraId="4FA4728E"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4) видов территориальных зон;</w:t>
      </w:r>
    </w:p>
    <w:p w14:paraId="72CB911E"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5) требований охраны объектов культурного наследия, а также особо охраняемых природных территорий, иных природных объектов.</w:t>
      </w:r>
    </w:p>
    <w:p w14:paraId="068B1C72" w14:textId="09AB2F1D"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3. </w:t>
      </w:r>
      <w:r w:rsidR="00F7500A" w:rsidRPr="007C7327">
        <w:rPr>
          <w:rFonts w:ascii="PT Astra Serif" w:eastAsia="Times New Roman" w:hAnsi="PT Astra Serif"/>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w:t>
      </w:r>
      <w:r w:rsidR="00E606B2" w:rsidRPr="007C7327">
        <w:rPr>
          <w:rFonts w:ascii="PT Astra Serif" w:eastAsia="Times New Roman" w:hAnsi="PT Astra Serif"/>
        </w:rPr>
        <w:t>остроительного зонирования, за исключением случаев, предусмотренных федеральными законами.</w:t>
      </w:r>
    </w:p>
    <w:p w14:paraId="21CEEE4C"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4. Действие градостроительного регламента не распространяется на земельные участки:</w:t>
      </w:r>
    </w:p>
    <w:p w14:paraId="46CC9F79" w14:textId="330EBAD3" w:rsidR="00CE0C92" w:rsidRPr="007C7327" w:rsidRDefault="00CE0C92" w:rsidP="004C283E">
      <w:pPr>
        <w:pStyle w:val="affff9"/>
        <w:rPr>
          <w:rFonts w:ascii="PT Astra Serif" w:eastAsia="Times New Roman" w:hAnsi="PT Astra Serif"/>
        </w:rPr>
      </w:pPr>
      <w:r w:rsidRPr="007C7327">
        <w:rPr>
          <w:rFonts w:ascii="PT Astra Serif" w:eastAsia="Times New Roman" w:hAnsi="PT Astra Serif"/>
        </w:rPr>
        <w:t>4.1. До 01.03.2026:</w:t>
      </w:r>
    </w:p>
    <w:p w14:paraId="6E06C182" w14:textId="181413B8" w:rsidR="00E1468B" w:rsidRPr="007C7327" w:rsidRDefault="00E1468B" w:rsidP="004C283E">
      <w:pPr>
        <w:pStyle w:val="affff9"/>
        <w:rPr>
          <w:rFonts w:ascii="PT Astra Serif" w:eastAsia="Times New Roman" w:hAnsi="PT Astra Serif"/>
        </w:rPr>
      </w:pPr>
      <w:proofErr w:type="gramStart"/>
      <w:r w:rsidRPr="007C7327">
        <w:rPr>
          <w:rFonts w:ascii="PT Astra Serif" w:eastAsia="Times New Roman" w:hAnsi="PT Astra Serif"/>
        </w:rPr>
        <w:t xml:space="preserve">1) </w:t>
      </w:r>
      <w:r w:rsidR="00E9409E" w:rsidRPr="007C7327">
        <w:rPr>
          <w:rFonts w:ascii="PT Astra Serif" w:eastAsia="Times New Roman" w:hAnsi="PT Astra Seri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00E9409E" w:rsidRPr="007C7327">
        <w:rPr>
          <w:rFonts w:ascii="PT Astra Serif" w:eastAsia="Times New Roman" w:hAnsi="PT Astra Serif"/>
        </w:rPr>
        <w:t xml:space="preserve"> наследия; </w:t>
      </w:r>
    </w:p>
    <w:p w14:paraId="143A9236" w14:textId="4265624E"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2) </w:t>
      </w:r>
      <w:r w:rsidR="00626EC0" w:rsidRPr="007C7327">
        <w:rPr>
          <w:rFonts w:ascii="PT Astra Serif" w:eastAsia="Times New Roman" w:hAnsi="PT Astra Serif"/>
        </w:rPr>
        <w:t xml:space="preserve">  </w:t>
      </w:r>
      <w:r w:rsidRPr="007C7327">
        <w:rPr>
          <w:rFonts w:ascii="PT Astra Serif" w:eastAsia="Times New Roman" w:hAnsi="PT Astra Serif"/>
        </w:rPr>
        <w:t>в границах территорий общего пользования;</w:t>
      </w:r>
    </w:p>
    <w:p w14:paraId="2607F05E" w14:textId="77777777" w:rsidR="00E1468B" w:rsidRPr="007C7327" w:rsidRDefault="00E1468B" w:rsidP="004C283E">
      <w:pPr>
        <w:pStyle w:val="affff9"/>
        <w:rPr>
          <w:rFonts w:ascii="PT Astra Serif" w:eastAsia="Times New Roman" w:hAnsi="PT Astra Serif"/>
        </w:rPr>
      </w:pPr>
      <w:proofErr w:type="gramStart"/>
      <w:r w:rsidRPr="007C7327">
        <w:rPr>
          <w:rFonts w:ascii="PT Astra Serif" w:eastAsia="Times New Roman" w:hAnsi="PT Astra Serif"/>
        </w:rPr>
        <w:t>3) предназначенные для размещения линейных объектов и (или) занятые линейными объектами;</w:t>
      </w:r>
      <w:proofErr w:type="gramEnd"/>
    </w:p>
    <w:p w14:paraId="199D1C52" w14:textId="4679199C" w:rsidR="00E1468B" w:rsidRPr="007C7327" w:rsidRDefault="00E1468B" w:rsidP="004C283E">
      <w:pPr>
        <w:pStyle w:val="affff9"/>
        <w:rPr>
          <w:rFonts w:ascii="PT Astra Serif" w:eastAsia="Times New Roman" w:hAnsi="PT Astra Serif"/>
        </w:rPr>
      </w:pPr>
      <w:proofErr w:type="gramStart"/>
      <w:r w:rsidRPr="007C7327">
        <w:rPr>
          <w:rFonts w:ascii="PT Astra Serif" w:eastAsia="Times New Roman" w:hAnsi="PT Astra Serif"/>
        </w:rPr>
        <w:t xml:space="preserve">4) </w:t>
      </w:r>
      <w:r w:rsidR="00626EC0" w:rsidRPr="007C7327">
        <w:rPr>
          <w:rFonts w:ascii="PT Astra Serif" w:eastAsia="Times New Roman" w:hAnsi="PT Astra Serif"/>
        </w:rPr>
        <w:t xml:space="preserve">  </w:t>
      </w:r>
      <w:r w:rsidRPr="007C7327">
        <w:rPr>
          <w:rFonts w:ascii="PT Astra Serif" w:eastAsia="Times New Roman" w:hAnsi="PT Astra Serif"/>
        </w:rPr>
        <w:t>предоставленные для добычи полезных ископаемых.</w:t>
      </w:r>
      <w:proofErr w:type="gramEnd"/>
    </w:p>
    <w:p w14:paraId="4A798ED5" w14:textId="77777777" w:rsidR="00CE0C92" w:rsidRPr="007C7327" w:rsidRDefault="00CE0C92" w:rsidP="00CE0C92">
      <w:pPr>
        <w:pStyle w:val="affff9"/>
        <w:rPr>
          <w:rFonts w:ascii="PT Astra Serif" w:eastAsia="Times New Roman" w:hAnsi="PT Astra Serif"/>
        </w:rPr>
      </w:pPr>
      <w:r w:rsidRPr="007C7327">
        <w:rPr>
          <w:rFonts w:ascii="PT Astra Serif" w:eastAsia="Times New Roman" w:hAnsi="PT Astra Serif"/>
        </w:rPr>
        <w:t>4.2. После 01.03.2026:</w:t>
      </w:r>
    </w:p>
    <w:p w14:paraId="07851FCF" w14:textId="10DE880A" w:rsidR="00CE0C92" w:rsidRPr="007C7327" w:rsidRDefault="00CE0C92" w:rsidP="00CE0C92">
      <w:pPr>
        <w:pStyle w:val="affff9"/>
        <w:rPr>
          <w:rFonts w:ascii="PT Astra Serif" w:hAnsi="PT Astra Serif"/>
          <w:lang w:eastAsia="ru-RU"/>
        </w:rPr>
      </w:pPr>
      <w:r w:rsidRPr="007C7327">
        <w:rPr>
          <w:rFonts w:ascii="PT Astra Serif" w:hAnsi="PT Astra Serif"/>
          <w:lang w:eastAsia="ru-RU"/>
        </w:rPr>
        <w:t xml:space="preserve">1) </w:t>
      </w:r>
      <w:r w:rsidR="00626EC0" w:rsidRPr="007C7327">
        <w:rPr>
          <w:rFonts w:ascii="PT Astra Serif" w:hAnsi="PT Astra Serif"/>
          <w:lang w:eastAsia="ru-RU"/>
        </w:rPr>
        <w:t xml:space="preserve">  </w:t>
      </w:r>
      <w:r w:rsidRPr="007C7327">
        <w:rPr>
          <w:rFonts w:ascii="PT Astra Serif" w:hAnsi="PT Astra Serif"/>
          <w:lang w:eastAsia="ru-RU"/>
        </w:rPr>
        <w:t>в границах территорий общего пользования;</w:t>
      </w:r>
    </w:p>
    <w:p w14:paraId="2FA05F82" w14:textId="77777777" w:rsidR="00CE0C92" w:rsidRPr="007C7327" w:rsidRDefault="00CE0C92" w:rsidP="00CE0C92">
      <w:pPr>
        <w:pStyle w:val="affff9"/>
        <w:rPr>
          <w:rFonts w:ascii="PT Astra Serif" w:hAnsi="PT Astra Serif"/>
          <w:lang w:eastAsia="ru-RU"/>
        </w:rPr>
      </w:pPr>
      <w:r w:rsidRPr="007C7327">
        <w:rPr>
          <w:rFonts w:ascii="PT Astra Serif" w:hAnsi="PT Astra Serif"/>
          <w:lang w:eastAsia="ru-RU"/>
        </w:rPr>
        <w:t xml:space="preserve">2) вид разрешенного </w:t>
      </w:r>
      <w:proofErr w:type="gramStart"/>
      <w:r w:rsidRPr="007C7327">
        <w:rPr>
          <w:rFonts w:ascii="PT Astra Serif" w:hAnsi="PT Astra Serif"/>
          <w:lang w:eastAsia="ru-RU"/>
        </w:rPr>
        <w:t>использования</w:t>
      </w:r>
      <w:proofErr w:type="gramEnd"/>
      <w:r w:rsidRPr="007C7327">
        <w:rPr>
          <w:rFonts w:ascii="PT Astra Serif" w:hAnsi="PT Astra Serif"/>
          <w:lang w:eastAsia="ru-RU"/>
        </w:rPr>
        <w:t xml:space="preserve"> которых устанавливается в соответствии с федеральным законом документацией по планировке территории;</w:t>
      </w:r>
    </w:p>
    <w:p w14:paraId="62C15429" w14:textId="35E23704" w:rsidR="00CE0C92" w:rsidRPr="007C7327" w:rsidRDefault="00CE0C92" w:rsidP="00CE0C92">
      <w:pPr>
        <w:pStyle w:val="affff9"/>
        <w:rPr>
          <w:rFonts w:ascii="PT Astra Serif" w:hAnsi="PT Astra Serif"/>
          <w:lang w:eastAsia="ru-RU"/>
        </w:rPr>
      </w:pPr>
      <w:r w:rsidRPr="007C7327">
        <w:rPr>
          <w:rFonts w:ascii="PT Astra Serif" w:hAnsi="PT Astra Serif"/>
          <w:lang w:eastAsia="ru-RU"/>
        </w:rPr>
        <w:t xml:space="preserve">3) </w:t>
      </w:r>
      <w:r w:rsidR="00626EC0" w:rsidRPr="007C7327">
        <w:rPr>
          <w:rFonts w:ascii="PT Astra Serif" w:hAnsi="PT Astra Serif"/>
          <w:lang w:eastAsia="ru-RU"/>
        </w:rPr>
        <w:t xml:space="preserve">  </w:t>
      </w:r>
      <w:r w:rsidRPr="007C7327">
        <w:rPr>
          <w:rFonts w:ascii="PT Astra Serif" w:hAnsi="PT Astra Serif"/>
          <w:lang w:eastAsia="ru-RU"/>
        </w:rPr>
        <w:t>используемые для осуществления пользования недрами;</w:t>
      </w:r>
    </w:p>
    <w:p w14:paraId="50E50AD7" w14:textId="3369F9C8" w:rsidR="00CE0C92" w:rsidRPr="007C7327" w:rsidRDefault="00CE0C92" w:rsidP="004C283E">
      <w:pPr>
        <w:pStyle w:val="affff9"/>
        <w:rPr>
          <w:rFonts w:ascii="PT Astra Serif" w:eastAsia="Times New Roman" w:hAnsi="PT Astra Serif"/>
        </w:rPr>
      </w:pPr>
      <w:proofErr w:type="gramStart"/>
      <w:r w:rsidRPr="007C7327">
        <w:rPr>
          <w:rFonts w:ascii="PT Astra Serif" w:hAnsi="PT Astra Serif"/>
          <w:lang w:eastAsia="ru-RU"/>
        </w:rPr>
        <w:t>4) предназначенные для размещения линейных объектов и (или) занятые линейными объектами.</w:t>
      </w:r>
      <w:proofErr w:type="gramEnd"/>
    </w:p>
    <w:p w14:paraId="5C37C1F9" w14:textId="77777777" w:rsidR="00896D2C"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5. </w:t>
      </w:r>
      <w:r w:rsidR="00896D2C" w:rsidRPr="007C7327">
        <w:rPr>
          <w:rFonts w:ascii="PT Astra Serif" w:eastAsia="Times New Roman" w:hAnsi="PT Astra Serif"/>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hyperlink r:id="rId9" w:history="1">
        <w:r w:rsidR="00896D2C" w:rsidRPr="007C7327">
          <w:rPr>
            <w:rFonts w:ascii="PT Astra Serif" w:hAnsi="PT Astra Serif"/>
          </w:rPr>
          <w:t>законодательством</w:t>
        </w:r>
      </w:hyperlink>
      <w:r w:rsidR="00896D2C" w:rsidRPr="007C7327">
        <w:rPr>
          <w:rFonts w:ascii="PT Astra Serif" w:eastAsia="Times New Roman" w:hAnsi="PT Astra Serif"/>
        </w:rPr>
        <w:t xml:space="preserve"> Российской Федерации. </w:t>
      </w:r>
    </w:p>
    <w:p w14:paraId="76C453EF" w14:textId="77777777" w:rsidR="00CE0C92" w:rsidRPr="007C7327" w:rsidRDefault="00E1468B" w:rsidP="00CE0C92">
      <w:pPr>
        <w:pStyle w:val="affff9"/>
        <w:rPr>
          <w:rFonts w:ascii="PT Astra Serif" w:eastAsia="Times New Roman" w:hAnsi="PT Astra Serif"/>
        </w:rPr>
      </w:pPr>
      <w:r w:rsidRPr="007C7327">
        <w:rPr>
          <w:rFonts w:ascii="PT Astra Serif" w:eastAsia="Times New Roman" w:hAnsi="PT Astra Serif"/>
        </w:rPr>
        <w:t xml:space="preserve">6. </w:t>
      </w:r>
      <w:r w:rsidR="00CE0C92" w:rsidRPr="007C7327">
        <w:rPr>
          <w:rFonts w:ascii="PT Astra Serif" w:eastAsia="Times New Roman" w:hAnsi="PT Astra Serif"/>
        </w:rPr>
        <w:t>До 01.03.2026 г</w:t>
      </w:r>
      <w:r w:rsidRPr="007C7327">
        <w:rPr>
          <w:rFonts w:ascii="PT Astra Serif" w:eastAsia="Times New Roman" w:hAnsi="PT Astra Serif"/>
        </w:rPr>
        <w:t>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4C8553A4" w14:textId="75FC29EF" w:rsidR="00CE0C92" w:rsidRPr="007C7327" w:rsidRDefault="00CE0C92" w:rsidP="00CE0C92">
      <w:pPr>
        <w:pStyle w:val="affff9"/>
        <w:rPr>
          <w:rFonts w:ascii="PT Astra Serif" w:hAnsi="PT Astra Serif"/>
          <w:lang w:eastAsia="ru-RU"/>
        </w:rPr>
      </w:pPr>
      <w:r w:rsidRPr="007C7327">
        <w:rPr>
          <w:rFonts w:ascii="PT Astra Serif" w:eastAsia="Times New Roman" w:hAnsi="PT Astra Serif"/>
        </w:rPr>
        <w:lastRenderedPageBreak/>
        <w:t xml:space="preserve">После 01.03.2026 </w:t>
      </w:r>
      <w:r w:rsidRPr="007C7327">
        <w:rPr>
          <w:rFonts w:ascii="PT Astra Serif" w:hAnsi="PT Astra Serif"/>
          <w:lang w:eastAsia="ru-RU"/>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14:paraId="075DF9C9" w14:textId="22E2E0A4" w:rsidR="00896D2C" w:rsidRPr="007C7327" w:rsidRDefault="00CE0C92" w:rsidP="004C283E">
      <w:pPr>
        <w:pStyle w:val="affff9"/>
        <w:rPr>
          <w:rFonts w:ascii="PT Astra Serif" w:eastAsia="Times New Roman" w:hAnsi="PT Astra Serif"/>
        </w:rPr>
      </w:pPr>
      <w:r w:rsidRPr="007C7327">
        <w:rPr>
          <w:rFonts w:ascii="PT Astra Serif" w:eastAsia="Times New Roman" w:hAnsi="PT Astra Serif"/>
        </w:rPr>
        <w:t>7.</w:t>
      </w:r>
      <w:r w:rsidR="00E1468B" w:rsidRPr="007C7327">
        <w:rPr>
          <w:rFonts w:ascii="PT Astra Serif" w:eastAsia="Times New Roman" w:hAnsi="PT Astra Serif"/>
        </w:rPr>
        <w:t xml:space="preserve"> </w:t>
      </w:r>
      <w:proofErr w:type="gramStart"/>
      <w:r w:rsidR="00896D2C" w:rsidRPr="007C7327">
        <w:rPr>
          <w:rFonts w:ascii="PT Astra Serif" w:eastAsia="Times New Roman" w:hAnsi="PT Astra Seri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rsidR="00896D2C" w:rsidRPr="007C7327">
        <w:rPr>
          <w:rFonts w:ascii="PT Astra Serif" w:eastAsia="Times New Roman" w:hAnsi="PT Astra Serif"/>
        </w:rP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 </w:t>
      </w:r>
    </w:p>
    <w:p w14:paraId="32D0FE2B" w14:textId="76DCEBE3" w:rsidR="00E1468B" w:rsidRPr="007C7327" w:rsidRDefault="00CE0C92" w:rsidP="004C283E">
      <w:pPr>
        <w:pStyle w:val="affff9"/>
        <w:rPr>
          <w:rFonts w:ascii="PT Astra Serif" w:eastAsia="Times New Roman" w:hAnsi="PT Astra Serif"/>
        </w:rPr>
      </w:pPr>
      <w:r w:rsidRPr="007C7327">
        <w:rPr>
          <w:rFonts w:ascii="PT Astra Serif" w:eastAsia="Times New Roman" w:hAnsi="PT Astra Serif"/>
        </w:rPr>
        <w:t>8</w:t>
      </w:r>
      <w:r w:rsidR="00E1468B" w:rsidRPr="007C7327">
        <w:rPr>
          <w:rFonts w:ascii="PT Astra Serif" w:eastAsia="Times New Roman" w:hAnsi="PT Astra Serif"/>
        </w:rPr>
        <w:t xml:space="preserve">. </w:t>
      </w:r>
      <w:proofErr w:type="gramStart"/>
      <w:r w:rsidR="00616CAE" w:rsidRPr="007C7327">
        <w:rPr>
          <w:rFonts w:ascii="PT Astra Serif" w:eastAsia="Times New Roman" w:hAnsi="PT Astra Serif"/>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w:t>
      </w:r>
      <w:r w:rsidR="00626EC0" w:rsidRPr="007C7327">
        <w:rPr>
          <w:rFonts w:ascii="PT Astra Serif" w:eastAsia="Times New Roman" w:hAnsi="PT Astra Serif"/>
        </w:rPr>
        <w:t>Алтайского края</w:t>
      </w:r>
      <w:r w:rsidR="00616CAE" w:rsidRPr="007C7327">
        <w:rPr>
          <w:rFonts w:ascii="PT Astra Serif" w:eastAsia="Times New Roman" w:hAnsi="PT Astra Serif"/>
        </w:rPr>
        <w:t xml:space="preserve"> или уполномоченными органами местного самоуправления в соответствии с федеральными </w:t>
      </w:r>
      <w:hyperlink r:id="rId10" w:history="1">
        <w:r w:rsidR="00616CAE" w:rsidRPr="007C7327">
          <w:rPr>
            <w:rFonts w:ascii="PT Astra Serif" w:eastAsia="Times New Roman" w:hAnsi="PT Astra Serif"/>
          </w:rPr>
          <w:t>законами</w:t>
        </w:r>
      </w:hyperlink>
      <w:r w:rsidR="00616CAE" w:rsidRPr="007C7327">
        <w:rPr>
          <w:rFonts w:ascii="PT Astra Serif" w:eastAsia="Times New Roman" w:hAnsi="PT Astra Serif"/>
        </w:rPr>
        <w:t>.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w:t>
      </w:r>
      <w:proofErr w:type="gramEnd"/>
      <w:r w:rsidR="00616CAE" w:rsidRPr="007C7327">
        <w:rPr>
          <w:rFonts w:ascii="PT Astra Serif" w:eastAsia="Times New Roman" w:hAnsi="PT Astra Serif"/>
        </w:rPr>
        <w:t xml:space="preserve">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11" w:anchor="dst100581" w:history="1">
        <w:r w:rsidR="00616CAE" w:rsidRPr="007C7327">
          <w:rPr>
            <w:rFonts w:ascii="PT Astra Serif" w:eastAsia="Times New Roman" w:hAnsi="PT Astra Serif"/>
          </w:rPr>
          <w:t>регламентом</w:t>
        </w:r>
      </w:hyperlink>
      <w:r w:rsidR="00616CAE" w:rsidRPr="007C7327">
        <w:rPr>
          <w:rFonts w:ascii="PT Astra Serif" w:eastAsia="Times New Roman" w:hAnsi="PT Astra Serif"/>
        </w:rPr>
        <w:t xml:space="preserve">, положением об особо охраняемой природной территории в соответствии с лесным </w:t>
      </w:r>
      <w:hyperlink r:id="rId12" w:history="1">
        <w:r w:rsidR="00616CAE" w:rsidRPr="007C7327">
          <w:rPr>
            <w:rFonts w:ascii="PT Astra Serif" w:eastAsia="Times New Roman" w:hAnsi="PT Astra Serif"/>
          </w:rPr>
          <w:t>законодательством</w:t>
        </w:r>
      </w:hyperlink>
      <w:r w:rsidR="00616CAE" w:rsidRPr="007C7327">
        <w:rPr>
          <w:rFonts w:ascii="PT Astra Serif" w:eastAsia="Times New Roman" w:hAnsi="PT Astra Serif"/>
        </w:rPr>
        <w:t xml:space="preserve">, </w:t>
      </w:r>
      <w:hyperlink r:id="rId13" w:history="1">
        <w:r w:rsidR="00616CAE" w:rsidRPr="007C7327">
          <w:rPr>
            <w:rFonts w:ascii="PT Astra Serif" w:eastAsia="Times New Roman" w:hAnsi="PT Astra Serif"/>
          </w:rPr>
          <w:t>законодательством</w:t>
        </w:r>
      </w:hyperlink>
      <w:r w:rsidR="00616CAE" w:rsidRPr="007C7327">
        <w:rPr>
          <w:rFonts w:ascii="PT Astra Serif" w:eastAsia="Times New Roman" w:hAnsi="PT Astra Serif"/>
        </w:rPr>
        <w:t xml:space="preserve"> об особо охраняемых природных территориях.</w:t>
      </w:r>
    </w:p>
    <w:p w14:paraId="16B38FD1" w14:textId="10DE5F48" w:rsidR="00E1468B" w:rsidRPr="007C7327" w:rsidRDefault="00CE0C92" w:rsidP="004C283E">
      <w:pPr>
        <w:pStyle w:val="affff9"/>
        <w:rPr>
          <w:rFonts w:ascii="PT Astra Serif" w:eastAsia="Times New Roman" w:hAnsi="PT Astra Serif"/>
        </w:rPr>
      </w:pPr>
      <w:r w:rsidRPr="007C7327">
        <w:rPr>
          <w:rFonts w:ascii="PT Astra Serif" w:eastAsia="Times New Roman" w:hAnsi="PT Astra Serif"/>
        </w:rPr>
        <w:t>9</w:t>
      </w:r>
      <w:r w:rsidR="00E1468B" w:rsidRPr="007C7327">
        <w:rPr>
          <w:rFonts w:ascii="PT Astra Serif" w:eastAsia="Times New Roman" w:hAnsi="PT Astra Serif"/>
        </w:rPr>
        <w:t xml:space="preserve">. </w:t>
      </w:r>
      <w:proofErr w:type="gramStart"/>
      <w:r w:rsidR="00E1468B" w:rsidRPr="007C7327">
        <w:rPr>
          <w:rFonts w:ascii="PT Astra Serif" w:eastAsia="Times New Roman" w:hAnsi="PT Astra Serif"/>
        </w:rPr>
        <w:t>В соответствии с частью 6 статьи 30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roofErr w:type="gramEnd"/>
    </w:p>
    <w:p w14:paraId="01A0F063" w14:textId="0DF8F3C6" w:rsidR="00E1468B" w:rsidRPr="007C7327" w:rsidRDefault="00E1468B" w:rsidP="004C283E">
      <w:pPr>
        <w:pStyle w:val="affff9"/>
        <w:numPr>
          <w:ilvl w:val="0"/>
          <w:numId w:val="24"/>
        </w:numPr>
        <w:tabs>
          <w:tab w:val="left" w:pos="851"/>
        </w:tabs>
        <w:ind w:left="0" w:firstLine="709"/>
        <w:rPr>
          <w:rFonts w:ascii="PT Astra Serif" w:eastAsia="Times New Roman" w:hAnsi="PT Astra Serif"/>
        </w:rPr>
      </w:pPr>
      <w:r w:rsidRPr="007C7327">
        <w:rPr>
          <w:rFonts w:ascii="PT Astra Serif" w:eastAsia="Times New Roman" w:hAnsi="PT Astra Serif"/>
        </w:rPr>
        <w:t>виды разрешенного использования земельных участков и объектов капитального строительства;</w:t>
      </w:r>
    </w:p>
    <w:p w14:paraId="1632C6EE" w14:textId="22ACB192" w:rsidR="00E1468B" w:rsidRPr="007C7327" w:rsidRDefault="00E1468B" w:rsidP="004C283E">
      <w:pPr>
        <w:pStyle w:val="affff9"/>
        <w:numPr>
          <w:ilvl w:val="0"/>
          <w:numId w:val="24"/>
        </w:numPr>
        <w:tabs>
          <w:tab w:val="left" w:pos="851"/>
        </w:tabs>
        <w:ind w:left="0" w:firstLine="709"/>
        <w:rPr>
          <w:rFonts w:ascii="PT Astra Serif" w:eastAsia="Times New Roman" w:hAnsi="PT Astra Serif"/>
        </w:rPr>
      </w:pPr>
      <w:r w:rsidRPr="007C7327">
        <w:rPr>
          <w:rFonts w:ascii="PT Astra Serif" w:eastAsia="Times New Roman" w:hAnsi="PT Astra Seri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5065E72" w14:textId="5625022F" w:rsidR="00E1468B" w:rsidRPr="007C7327" w:rsidRDefault="00E1468B" w:rsidP="004C283E">
      <w:pPr>
        <w:pStyle w:val="affff9"/>
        <w:numPr>
          <w:ilvl w:val="0"/>
          <w:numId w:val="24"/>
        </w:numPr>
        <w:tabs>
          <w:tab w:val="left" w:pos="851"/>
        </w:tabs>
        <w:ind w:left="0" w:firstLine="709"/>
        <w:rPr>
          <w:rFonts w:ascii="PT Astra Serif" w:eastAsia="Times New Roman" w:hAnsi="PT Astra Serif"/>
        </w:rPr>
      </w:pPr>
      <w:r w:rsidRPr="007C7327">
        <w:rPr>
          <w:rFonts w:ascii="PT Astra Serif" w:eastAsia="Times New Roman" w:hAnsi="PT Astra Serif"/>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A1A2FC7" w14:textId="77777777" w:rsidR="00CE0C92" w:rsidRPr="007C7327" w:rsidRDefault="00E1468B" w:rsidP="00CE0C92">
      <w:pPr>
        <w:pStyle w:val="affff9"/>
        <w:numPr>
          <w:ilvl w:val="0"/>
          <w:numId w:val="24"/>
        </w:numPr>
        <w:tabs>
          <w:tab w:val="left" w:pos="851"/>
        </w:tabs>
        <w:ind w:left="0" w:firstLine="709"/>
        <w:rPr>
          <w:rFonts w:ascii="PT Astra Serif" w:eastAsia="Times New Roman" w:hAnsi="PT Astra Serif"/>
        </w:rPr>
      </w:pPr>
      <w:r w:rsidRPr="007C7327">
        <w:rPr>
          <w:rFonts w:ascii="PT Astra Serif" w:eastAsia="Times New Roman" w:hAnsi="PT Astra Serif"/>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w:t>
      </w:r>
      <w:r w:rsidRPr="007C7327">
        <w:rPr>
          <w:rFonts w:ascii="PT Astra Serif" w:eastAsia="Times New Roman" w:hAnsi="PT Astra Serif"/>
        </w:rPr>
        <w:lastRenderedPageBreak/>
        <w:t>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5D8FC374" w14:textId="09A7E74C" w:rsidR="00E1468B" w:rsidRPr="007C7327" w:rsidRDefault="00E1468B" w:rsidP="00CE0C92">
      <w:pPr>
        <w:pStyle w:val="affff9"/>
        <w:numPr>
          <w:ilvl w:val="0"/>
          <w:numId w:val="24"/>
        </w:numPr>
        <w:tabs>
          <w:tab w:val="left" w:pos="851"/>
        </w:tabs>
        <w:ind w:left="0" w:firstLine="709"/>
        <w:rPr>
          <w:rFonts w:ascii="PT Astra Serif" w:eastAsia="Times New Roman" w:hAnsi="PT Astra Serif"/>
        </w:rPr>
      </w:pPr>
      <w:r w:rsidRPr="007C7327">
        <w:rPr>
          <w:rFonts w:ascii="PT Astra Serif" w:eastAsia="Times New Roman" w:hAnsi="PT Astra Serif"/>
        </w:rPr>
        <w:t>требования к архитектурно-градостроительному облику объе</w:t>
      </w:r>
      <w:r w:rsidR="00CE0C92" w:rsidRPr="007C7327">
        <w:rPr>
          <w:rFonts w:ascii="PT Astra Serif" w:eastAsia="Times New Roman" w:hAnsi="PT Astra Serif"/>
        </w:rPr>
        <w:t>ктов капитального строительства, в случае их</w:t>
      </w:r>
      <w:r w:rsidR="00CE0C92" w:rsidRPr="007C7327">
        <w:rPr>
          <w:rFonts w:ascii="PT Astra Serif" w:hAnsi="PT Astra Serif"/>
          <w:lang w:eastAsia="ru-RU"/>
        </w:rPr>
        <w:t xml:space="preserve"> определения в градостроительных регламентах, установленных Правилами.</w:t>
      </w:r>
    </w:p>
    <w:p w14:paraId="6F4A178C" w14:textId="1C9473F3" w:rsidR="00E1468B" w:rsidRPr="007C7327" w:rsidRDefault="00CE0C92" w:rsidP="004C283E">
      <w:pPr>
        <w:pStyle w:val="affff9"/>
        <w:rPr>
          <w:rFonts w:ascii="PT Astra Serif" w:eastAsia="Times New Roman" w:hAnsi="PT Astra Serif"/>
        </w:rPr>
      </w:pPr>
      <w:r w:rsidRPr="007C7327">
        <w:rPr>
          <w:rFonts w:ascii="PT Astra Serif" w:eastAsia="Times New Roman" w:hAnsi="PT Astra Serif"/>
        </w:rPr>
        <w:t>10</w:t>
      </w:r>
      <w:r w:rsidR="00E1468B" w:rsidRPr="007C7327">
        <w:rPr>
          <w:rFonts w:ascii="PT Astra Serif" w:eastAsia="Times New Roman" w:hAnsi="PT Astra Serif"/>
        </w:rPr>
        <w:t xml:space="preserve">. </w:t>
      </w:r>
      <w:proofErr w:type="gramStart"/>
      <w:r w:rsidR="00E1468B" w:rsidRPr="007C7327">
        <w:rPr>
          <w:rFonts w:ascii="PT Astra Serif" w:eastAsia="Times New Roman" w:hAnsi="PT Astra Serif"/>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14:paraId="3E0CFE5B" w14:textId="1BE0A105" w:rsidR="00E1468B" w:rsidRPr="007C7327" w:rsidRDefault="00E1468B" w:rsidP="004C283E">
      <w:pPr>
        <w:pStyle w:val="affff9"/>
        <w:rPr>
          <w:rFonts w:ascii="PT Astra Serif" w:eastAsia="Times New Roman" w:hAnsi="PT Astra Serif"/>
          <w:highlight w:val="yellow"/>
        </w:rPr>
      </w:pPr>
      <w:r w:rsidRPr="007C7327">
        <w:rPr>
          <w:rFonts w:ascii="PT Astra Serif" w:eastAsia="Times New Roman" w:hAnsi="PT Astra Serif"/>
        </w:rPr>
        <w:t>1</w:t>
      </w:r>
      <w:r w:rsidR="00CE0C92" w:rsidRPr="007C7327">
        <w:rPr>
          <w:rFonts w:ascii="PT Astra Serif" w:eastAsia="Times New Roman" w:hAnsi="PT Astra Serif"/>
        </w:rPr>
        <w:t>1</w:t>
      </w:r>
      <w:r w:rsidRPr="007C7327">
        <w:rPr>
          <w:rFonts w:ascii="PT Astra Serif" w:eastAsia="Times New Roman" w:hAnsi="PT Astra Serif"/>
        </w:rPr>
        <w:t xml:space="preserve">. Реконструкция указанных в части </w:t>
      </w:r>
      <w:r w:rsidR="003F33B7" w:rsidRPr="007C7327">
        <w:rPr>
          <w:rFonts w:ascii="PT Astra Serif" w:eastAsia="Times New Roman" w:hAnsi="PT Astra Serif"/>
        </w:rPr>
        <w:t>10</w:t>
      </w:r>
      <w:r w:rsidRPr="007C7327">
        <w:rPr>
          <w:rFonts w:ascii="PT Astra Serif" w:eastAsia="Times New Roman" w:hAnsi="PT Astra Serif"/>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w:t>
      </w:r>
      <w:r w:rsidR="00CE0C92" w:rsidRPr="007C7327">
        <w:rPr>
          <w:rFonts w:ascii="PT Astra Serif" w:eastAsia="Times New Roman" w:hAnsi="PT Astra Serif"/>
        </w:rPr>
        <w:t>о строительства, реконструкции.</w:t>
      </w:r>
      <w:r w:rsidR="00B57FE2" w:rsidRPr="007C7327">
        <w:rPr>
          <w:rFonts w:ascii="PT Astra Serif" w:eastAsia="Times New Roman" w:hAnsi="PT Astra Serif"/>
        </w:rPr>
        <w:t xml:space="preserve"> </w:t>
      </w:r>
      <w:r w:rsidRPr="007C7327">
        <w:rPr>
          <w:rFonts w:ascii="PT Astra Serif" w:eastAsia="Times New Roman" w:hAnsi="PT Astra Serif"/>
        </w:rPr>
        <w:t>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386AEBF" w14:textId="1564F2EC"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1</w:t>
      </w:r>
      <w:r w:rsidR="00514D92" w:rsidRPr="007C7327">
        <w:rPr>
          <w:rFonts w:ascii="PT Astra Serif" w:eastAsia="Times New Roman" w:hAnsi="PT Astra Serif"/>
        </w:rPr>
        <w:t>2</w:t>
      </w:r>
      <w:r w:rsidRPr="007C7327">
        <w:rPr>
          <w:rFonts w:ascii="PT Astra Serif" w:eastAsia="Times New Roman" w:hAnsi="PT Astra Serif"/>
        </w:rPr>
        <w:t xml:space="preserve">. </w:t>
      </w:r>
      <w:proofErr w:type="gramStart"/>
      <w:r w:rsidRPr="007C7327">
        <w:rPr>
          <w:rFonts w:ascii="PT Astra Serif" w:eastAsia="Times New Roman" w:hAnsi="PT Astra Serif"/>
        </w:rPr>
        <w:t xml:space="preserve">В случае, если использование указанных в части </w:t>
      </w:r>
      <w:r w:rsidR="00B57FE2" w:rsidRPr="007C7327">
        <w:rPr>
          <w:rFonts w:ascii="PT Astra Serif" w:eastAsia="Times New Roman" w:hAnsi="PT Astra Serif"/>
        </w:rPr>
        <w:t>10</w:t>
      </w:r>
      <w:r w:rsidRPr="007C7327">
        <w:rPr>
          <w:rFonts w:ascii="PT Astra Serif" w:eastAsia="Times New Roman" w:hAnsi="PT Astra Serif"/>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roofErr w:type="gramEnd"/>
    </w:p>
    <w:p w14:paraId="30EA8604" w14:textId="4E5935A8" w:rsidR="00E1468B" w:rsidRPr="007C7327" w:rsidRDefault="00514D92" w:rsidP="004C283E">
      <w:pPr>
        <w:pStyle w:val="affff9"/>
        <w:rPr>
          <w:rFonts w:ascii="PT Astra Serif" w:eastAsia="Times New Roman" w:hAnsi="PT Astra Serif"/>
        </w:rPr>
      </w:pPr>
      <w:r w:rsidRPr="007C7327">
        <w:rPr>
          <w:rFonts w:ascii="PT Astra Serif" w:eastAsia="Times New Roman" w:hAnsi="PT Astra Serif"/>
        </w:rPr>
        <w:t>13</w:t>
      </w:r>
      <w:r w:rsidR="00E1468B" w:rsidRPr="007C7327">
        <w:rPr>
          <w:rFonts w:ascii="PT Astra Serif" w:eastAsia="Times New Roman" w:hAnsi="PT Astra Serif"/>
        </w:rPr>
        <w:t xml:space="preserve">. </w:t>
      </w:r>
      <w:proofErr w:type="gramStart"/>
      <w:r w:rsidR="00E1468B" w:rsidRPr="007C7327">
        <w:rPr>
          <w:rFonts w:ascii="PT Astra Serif" w:eastAsia="Times New Roman" w:hAnsi="PT Astra Serif"/>
        </w:rPr>
        <w:t>В случае совпадения части территориальной зоны с зоной с особыми условиями использования территорий (наложения зоны с особыми условиями использования территорий на часть территориальной зоны), установленные в соответствии с законодательством ограничения на использование земельных участков в зонах с особыми условиями использования территорий, указанные в статье 41 Правил, ограничивают действие установленного Правилами градостроительного регламента на соответствующей части территориальной зоны.</w:t>
      </w:r>
      <w:proofErr w:type="gramEnd"/>
    </w:p>
    <w:p w14:paraId="30241CDF" w14:textId="30D756B7" w:rsidR="00E1468B" w:rsidRPr="007C7327" w:rsidRDefault="00514D92" w:rsidP="004C283E">
      <w:pPr>
        <w:pStyle w:val="affff9"/>
        <w:rPr>
          <w:rFonts w:ascii="PT Astra Serif" w:eastAsia="Times New Roman" w:hAnsi="PT Astra Serif"/>
        </w:rPr>
      </w:pPr>
      <w:r w:rsidRPr="007C7327">
        <w:rPr>
          <w:rFonts w:ascii="PT Astra Serif" w:eastAsia="Times New Roman" w:hAnsi="PT Astra Serif"/>
        </w:rPr>
        <w:t>14</w:t>
      </w:r>
      <w:r w:rsidR="008B57AD" w:rsidRPr="007C7327">
        <w:rPr>
          <w:rFonts w:ascii="PT Astra Serif" w:eastAsia="Times New Roman" w:hAnsi="PT Astra Serif"/>
        </w:rPr>
        <w:t xml:space="preserve">. </w:t>
      </w:r>
      <w:r w:rsidR="00E1468B" w:rsidRPr="007C7327">
        <w:rPr>
          <w:rFonts w:ascii="PT Astra Serif" w:eastAsia="Times New Roman" w:hAnsi="PT Astra Serif"/>
        </w:rPr>
        <w:t>Земельные участки и объекты капитального строительства</w:t>
      </w:r>
      <w:r w:rsidR="00B57FE2" w:rsidRPr="007C7327">
        <w:rPr>
          <w:rFonts w:ascii="PT Astra Serif" w:eastAsia="Times New Roman" w:hAnsi="PT Astra Serif"/>
        </w:rPr>
        <w:t>, расположенные в зонах</w:t>
      </w:r>
      <w:r w:rsidR="00E1468B" w:rsidRPr="007C7327">
        <w:rPr>
          <w:rFonts w:ascii="PT Astra Serif" w:eastAsia="Times New Roman" w:hAnsi="PT Astra Serif"/>
        </w:rPr>
        <w:t xml:space="preserve"> </w:t>
      </w:r>
      <w:r w:rsidR="00B57FE2" w:rsidRPr="007C7327">
        <w:rPr>
          <w:rFonts w:ascii="PT Astra Serif" w:eastAsia="Times New Roman" w:hAnsi="PT Astra Serif"/>
        </w:rPr>
        <w:t xml:space="preserve">с особыми условиями использования территорий,  </w:t>
      </w:r>
      <w:r w:rsidR="00E1468B" w:rsidRPr="007C7327">
        <w:rPr>
          <w:rFonts w:ascii="PT Astra Serif" w:eastAsia="Times New Roman" w:hAnsi="PT Astra Serif"/>
        </w:rPr>
        <w:t>используются в соответствии с</w:t>
      </w:r>
      <w:r w:rsidR="00B57FE2" w:rsidRPr="007C7327">
        <w:rPr>
          <w:rFonts w:ascii="PT Astra Serif" w:eastAsia="Times New Roman" w:hAnsi="PT Astra Serif"/>
        </w:rPr>
        <w:t xml:space="preserve"> ограничениями, </w:t>
      </w:r>
      <w:r w:rsidR="00E1468B" w:rsidRPr="007C7327">
        <w:rPr>
          <w:rFonts w:ascii="PT Astra Serif" w:eastAsia="Times New Roman" w:hAnsi="PT Astra Serif"/>
        </w:rPr>
        <w:t xml:space="preserve">установленными для </w:t>
      </w:r>
      <w:r w:rsidR="00B57FE2" w:rsidRPr="007C7327">
        <w:rPr>
          <w:rFonts w:ascii="PT Astra Serif" w:eastAsia="Times New Roman" w:hAnsi="PT Astra Serif"/>
        </w:rPr>
        <w:t>этих зон.</w:t>
      </w:r>
      <w:r w:rsidR="00E1468B" w:rsidRPr="007C7327">
        <w:rPr>
          <w:rFonts w:ascii="PT Astra Serif" w:eastAsia="Times New Roman" w:hAnsi="PT Astra Serif"/>
        </w:rPr>
        <w:t xml:space="preserve"> </w:t>
      </w:r>
    </w:p>
    <w:p w14:paraId="14525369" w14:textId="77777777" w:rsidR="00626EC0" w:rsidRPr="007C7327" w:rsidRDefault="00626EC0" w:rsidP="004C283E">
      <w:pPr>
        <w:pStyle w:val="affff9"/>
        <w:rPr>
          <w:rFonts w:ascii="PT Astra Serif" w:eastAsia="Times New Roman" w:hAnsi="PT Astra Serif"/>
        </w:rPr>
      </w:pPr>
    </w:p>
    <w:p w14:paraId="5A58B20A" w14:textId="45105968" w:rsidR="00B57FE2" w:rsidRPr="007C7327" w:rsidRDefault="00E1468B" w:rsidP="00B57FE2">
      <w:pPr>
        <w:suppressAutoHyphens w:val="0"/>
        <w:autoSpaceDE w:val="0"/>
        <w:autoSpaceDN w:val="0"/>
        <w:adjustRightInd w:val="0"/>
        <w:ind w:firstLine="709"/>
        <w:jc w:val="both"/>
        <w:rPr>
          <w:rFonts w:ascii="PT Astra Serif" w:hAnsi="PT Astra Serif"/>
          <w:sz w:val="28"/>
          <w:szCs w:val="28"/>
          <w:lang w:eastAsia="ru-RU"/>
        </w:rPr>
      </w:pPr>
      <w:bookmarkStart w:id="110" w:name="_Toc196863418"/>
      <w:bookmarkStart w:id="111" w:name="_Toc197888863"/>
      <w:bookmarkStart w:id="112" w:name="_Toc208227093"/>
      <w:r w:rsidRPr="007C7327">
        <w:rPr>
          <w:rFonts w:ascii="PT Astra Serif" w:hAnsi="PT Astra Serif"/>
          <w:bCs/>
          <w:sz w:val="28"/>
          <w:szCs w:val="28"/>
          <w:lang w:eastAsia="ru-RU"/>
        </w:rPr>
        <w:lastRenderedPageBreak/>
        <w:t xml:space="preserve">Статья 42. </w:t>
      </w:r>
      <w:r w:rsidR="00093EB4" w:rsidRPr="007C7327">
        <w:rPr>
          <w:rFonts w:ascii="PT Astra Serif" w:hAnsi="PT Astra Serif"/>
          <w:bCs/>
          <w:sz w:val="28"/>
          <w:szCs w:val="28"/>
          <w:lang w:eastAsia="ru-RU"/>
        </w:rPr>
        <w:t>Т</w:t>
      </w:r>
      <w:r w:rsidRPr="007C7327">
        <w:rPr>
          <w:rFonts w:ascii="PT Astra Serif" w:hAnsi="PT Astra Serif"/>
          <w:bCs/>
          <w:sz w:val="28"/>
          <w:szCs w:val="28"/>
          <w:lang w:eastAsia="ru-RU"/>
        </w:rPr>
        <w:t>ребования к использованию территорий общего пользования, на которые не распространяется действие градостроительных регламентов</w:t>
      </w:r>
      <w:bookmarkEnd w:id="110"/>
      <w:bookmarkEnd w:id="111"/>
      <w:bookmarkEnd w:id="112"/>
      <w:r w:rsidR="00B57FE2" w:rsidRPr="007C7327">
        <w:rPr>
          <w:rFonts w:ascii="PT Astra Serif" w:hAnsi="PT Astra Serif"/>
          <w:sz w:val="28"/>
          <w:szCs w:val="28"/>
          <w:lang w:eastAsia="ru-RU"/>
        </w:rPr>
        <w:t xml:space="preserve"> или для которых градостроительные регламенты не устанавливаются</w:t>
      </w:r>
    </w:p>
    <w:p w14:paraId="5B790F6F" w14:textId="77777777" w:rsidR="004C283E" w:rsidRPr="007C7327" w:rsidRDefault="004C283E" w:rsidP="004C283E">
      <w:pPr>
        <w:suppressAutoHyphens w:val="0"/>
        <w:ind w:firstLine="709"/>
        <w:jc w:val="both"/>
        <w:outlineLvl w:val="2"/>
        <w:rPr>
          <w:rFonts w:ascii="PT Astra Serif" w:hAnsi="PT Astra Serif"/>
          <w:b/>
          <w:bCs/>
          <w:sz w:val="28"/>
          <w:szCs w:val="28"/>
          <w:lang w:eastAsia="ru-RU"/>
        </w:rPr>
      </w:pPr>
    </w:p>
    <w:p w14:paraId="3281A836"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1. </w:t>
      </w:r>
      <w:proofErr w:type="gramStart"/>
      <w:r w:rsidRPr="007C7327">
        <w:rPr>
          <w:rFonts w:ascii="PT Astra Serif" w:eastAsia="Times New Roman" w:hAnsi="PT Astra Serif"/>
        </w:rPr>
        <w:t>В случае, когда в установленном порядке на основании документации по планировке территории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установленными Правилами.</w:t>
      </w:r>
      <w:proofErr w:type="gramEnd"/>
    </w:p>
    <w:p w14:paraId="331EFE41" w14:textId="33141ED2"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2. Земельные участки в границах территорий общего пользования предоставляются для целей размещения объектов, указанных в части </w:t>
      </w:r>
      <w:r w:rsidR="003F33B7" w:rsidRPr="007C7327">
        <w:rPr>
          <w:rFonts w:ascii="PT Astra Serif" w:eastAsia="Times New Roman" w:hAnsi="PT Astra Serif"/>
        </w:rPr>
        <w:t>3</w:t>
      </w:r>
      <w:r w:rsidRPr="007C7327">
        <w:rPr>
          <w:rFonts w:ascii="PT Astra Serif" w:eastAsia="Times New Roman" w:hAnsi="PT Astra Serif"/>
        </w:rPr>
        <w:t xml:space="preserve"> настоящей статьи, физическим или юридическим лицам в порядке, установленном земельным законодательством.</w:t>
      </w:r>
    </w:p>
    <w:p w14:paraId="470CC6E6" w14:textId="625462D6"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3. Земельные участки в границах территорий общего пользования могут быть предоставлены для размещения объектов улично-дорожной сети: размещения автомобильных дорог, трамвайных путей и пешеходных тротуаров в границах населенных пунктов, пешеходных переходов, бульваров, площадей, велодорожек и объектов </w:t>
      </w:r>
      <w:proofErr w:type="spellStart"/>
      <w:r w:rsidRPr="007C7327">
        <w:rPr>
          <w:rFonts w:ascii="PT Astra Serif" w:eastAsia="Times New Roman" w:hAnsi="PT Astra Serif"/>
        </w:rPr>
        <w:t>велотранспортной</w:t>
      </w:r>
      <w:proofErr w:type="spellEnd"/>
      <w:r w:rsidRPr="007C7327">
        <w:rPr>
          <w:rFonts w:ascii="PT Astra Serif" w:eastAsia="Times New Roman" w:hAnsi="PT Astra Serif"/>
        </w:rPr>
        <w:t xml:space="preserve"> и инженерной инфраструктуры; </w:t>
      </w:r>
      <w:proofErr w:type="gramStart"/>
      <w:r w:rsidRPr="007C7327">
        <w:rPr>
          <w:rFonts w:ascii="PT Astra Serif" w:eastAsia="Times New Roman" w:hAnsi="PT Astra Serif"/>
        </w:rPr>
        <w:t>размещения придорожных стоянок (парковок) транспортных средств в границах городских улиц и дорог, за исключением</w:t>
      </w:r>
      <w:r w:rsidR="006C4D59" w:rsidRPr="007C7327">
        <w:rPr>
          <w:rFonts w:ascii="PT Astra Serif" w:eastAsia="Times New Roman" w:hAnsi="PT Astra Serif"/>
        </w:rPr>
        <w:t xml:space="preserve"> объектов</w:t>
      </w:r>
      <w:r w:rsidR="00EB4DF9" w:rsidRPr="007C7327">
        <w:rPr>
          <w:rFonts w:ascii="PT Astra Serif" w:eastAsia="Times New Roman" w:hAnsi="PT Astra Serif"/>
        </w:rPr>
        <w:t>,</w:t>
      </w:r>
      <w:r w:rsidRPr="007C7327">
        <w:rPr>
          <w:rFonts w:ascii="PT Astra Serif" w:eastAsia="Times New Roman" w:hAnsi="PT Astra Serif"/>
        </w:rPr>
        <w:t xml:space="preserve"> предусмотренных видами разрешенного использования «Хранение автотранспорта» (код 2.7.1), «Служебные гаражи» (код 4.9), «Стоянки транспорта общего пользования» (код 7.2.3); </w:t>
      </w:r>
      <w:r w:rsidR="006F6B69" w:rsidRPr="007C7327">
        <w:rPr>
          <w:rFonts w:ascii="PT Astra Serif" w:hAnsi="PT Astra Serif"/>
        </w:rPr>
        <w:t xml:space="preserve">«Обеспечение деятельности в области гидрометеорологии и смежных с ней областях» (код 3.9.1); </w:t>
      </w:r>
      <w:r w:rsidRPr="007C7327">
        <w:rPr>
          <w:rFonts w:ascii="PT Astra Serif" w:eastAsia="Times New Roman" w:hAnsi="PT Astra Serif"/>
        </w:rPr>
        <w:t>объектов железнодорожного транспорта, а также некапитальных сооружений, предназначенных для охраны транспортных средств.</w:t>
      </w:r>
      <w:proofErr w:type="gramEnd"/>
    </w:p>
    <w:p w14:paraId="503743BD" w14:textId="188285D1"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4. На земельных участках в границах территорий общего пользования могут быть размещены объекты благоустройства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732E8FDC" w14:textId="59278B5C"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5. </w:t>
      </w:r>
      <w:proofErr w:type="gramStart"/>
      <w:r w:rsidRPr="007C7327">
        <w:rPr>
          <w:rFonts w:ascii="PT Astra Serif" w:eastAsia="Times New Roman" w:hAnsi="PT Astra Serif"/>
        </w:rPr>
        <w:t>При размещении антенно-мачтовых сооружений объектов связи расстояние между антенно-мачтовыми сооружениями объектов связи должно составлять не менее 100 метров, а расстояние от антенно-мачтового сооружения объектов связи до объектов жилой застройки (существующих, возводимых), до границ земельных участков, предусматривающих размещение жилой застройки в случае отсутствия объектов жилой застройки, не должно быть менее высоты указанного сооружения.</w:t>
      </w:r>
      <w:proofErr w:type="gramEnd"/>
    </w:p>
    <w:p w14:paraId="59D28A3C" w14:textId="2D0AD6A7" w:rsidR="006B2BB5" w:rsidRPr="007C7327" w:rsidRDefault="007B227A" w:rsidP="004C283E">
      <w:pPr>
        <w:pStyle w:val="affff9"/>
        <w:rPr>
          <w:rFonts w:ascii="PT Astra Serif" w:hAnsi="PT Astra Serif"/>
        </w:rPr>
      </w:pPr>
      <w:r w:rsidRPr="007C7327">
        <w:rPr>
          <w:rFonts w:ascii="PT Astra Serif" w:eastAsia="Times New Roman" w:hAnsi="PT Astra Serif"/>
        </w:rPr>
        <w:lastRenderedPageBreak/>
        <w:t>6</w:t>
      </w:r>
      <w:r w:rsidR="006B2BB5" w:rsidRPr="007C7327">
        <w:rPr>
          <w:rFonts w:ascii="PT Astra Serif" w:eastAsia="Times New Roman" w:hAnsi="PT Astra Serif"/>
        </w:rPr>
        <w:t xml:space="preserve">. </w:t>
      </w:r>
      <w:r w:rsidR="006B2BB5" w:rsidRPr="007C7327">
        <w:rPr>
          <w:rFonts w:ascii="PT Astra Serif" w:hAnsi="PT Astra Serif"/>
        </w:rPr>
        <w:t>При размещении антенно-мачтовых сооружений объектов связи расстояние от антенно-мачтовых сооружений объектов связи должно составлять не менее 75 метров до границ земельных участков социального назначения (детских садов, школ и др.).</w:t>
      </w:r>
    </w:p>
    <w:p w14:paraId="5A21FABA" w14:textId="1A7E029F" w:rsidR="00E558B5" w:rsidRPr="007C7327" w:rsidRDefault="007B227A" w:rsidP="004C283E">
      <w:pPr>
        <w:pStyle w:val="affff9"/>
        <w:rPr>
          <w:rFonts w:ascii="PT Astra Serif" w:hAnsi="PT Astra Serif"/>
        </w:rPr>
      </w:pPr>
      <w:r w:rsidRPr="007C7327">
        <w:rPr>
          <w:rFonts w:ascii="PT Astra Serif" w:hAnsi="PT Astra Serif"/>
        </w:rPr>
        <w:t>7</w:t>
      </w:r>
      <w:r w:rsidR="00E558B5" w:rsidRPr="007C7327">
        <w:rPr>
          <w:rFonts w:ascii="PT Astra Serif" w:hAnsi="PT Astra Serif"/>
        </w:rPr>
        <w:t>. Антенно-мачтовые сооружения связи размещаются в границах улично-дорожной сети.</w:t>
      </w:r>
    </w:p>
    <w:p w14:paraId="4E520EDB" w14:textId="77777777" w:rsidR="004C283E" w:rsidRPr="007C7327" w:rsidRDefault="004C283E" w:rsidP="004C283E">
      <w:pPr>
        <w:pStyle w:val="affff9"/>
        <w:rPr>
          <w:rFonts w:ascii="PT Astra Serif" w:eastAsia="Times New Roman" w:hAnsi="PT Astra Serif"/>
        </w:rPr>
      </w:pPr>
    </w:p>
    <w:p w14:paraId="5C51E1D5" w14:textId="77777777" w:rsidR="00E1468B" w:rsidRPr="007C7327" w:rsidRDefault="00E1468B" w:rsidP="004C283E">
      <w:pPr>
        <w:suppressAutoHyphens w:val="0"/>
        <w:ind w:firstLine="709"/>
        <w:jc w:val="both"/>
        <w:outlineLvl w:val="2"/>
        <w:rPr>
          <w:rFonts w:ascii="PT Astra Serif" w:hAnsi="PT Astra Serif"/>
          <w:bCs/>
          <w:sz w:val="28"/>
          <w:szCs w:val="28"/>
          <w:lang w:eastAsia="ru-RU"/>
        </w:rPr>
      </w:pPr>
      <w:bookmarkStart w:id="113" w:name="_Toc196863419"/>
      <w:bookmarkStart w:id="114" w:name="_Toc197888864"/>
      <w:bookmarkStart w:id="115" w:name="_Toc208227094"/>
      <w:r w:rsidRPr="007C7327">
        <w:rPr>
          <w:rFonts w:ascii="PT Astra Serif" w:hAnsi="PT Astra Serif"/>
          <w:bCs/>
          <w:sz w:val="28"/>
          <w:szCs w:val="28"/>
          <w:lang w:eastAsia="ru-RU"/>
        </w:rPr>
        <w:t>Статья 43. Ограничения использования земельных участков и объектов капитального строительства</w:t>
      </w:r>
      <w:bookmarkEnd w:id="113"/>
      <w:bookmarkEnd w:id="114"/>
      <w:bookmarkEnd w:id="115"/>
    </w:p>
    <w:p w14:paraId="3D10D93A" w14:textId="77777777" w:rsidR="004C283E" w:rsidRPr="007C7327" w:rsidRDefault="004C283E" w:rsidP="004C283E">
      <w:pPr>
        <w:suppressAutoHyphens w:val="0"/>
        <w:ind w:firstLine="709"/>
        <w:jc w:val="both"/>
        <w:outlineLvl w:val="2"/>
        <w:rPr>
          <w:rFonts w:ascii="PT Astra Serif" w:hAnsi="PT Astra Serif"/>
          <w:b/>
          <w:bCs/>
          <w:sz w:val="28"/>
          <w:szCs w:val="28"/>
          <w:lang w:eastAsia="ru-RU"/>
        </w:rPr>
      </w:pPr>
    </w:p>
    <w:p w14:paraId="4C518C68"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1. 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Российской Федерации.</w:t>
      </w:r>
    </w:p>
    <w:p w14:paraId="6F845E6D"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2. Указанные ограничения могут относиться к видам разрешенного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разрешенного строительства, реконструкции объектов капитального строительства.</w:t>
      </w:r>
    </w:p>
    <w:p w14:paraId="442763F9"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3. </w:t>
      </w:r>
      <w:proofErr w:type="gramStart"/>
      <w:r w:rsidRPr="007C7327">
        <w:rPr>
          <w:rFonts w:ascii="PT Astra Serif" w:eastAsia="Times New Roman" w:hAnsi="PT Astra Serif"/>
        </w:rPr>
        <w:t>Требования градостроительного регламента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roofErr w:type="gramEnd"/>
    </w:p>
    <w:p w14:paraId="36332259" w14:textId="502F2E1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4. В случае, если указанные ограничения исключают один или несколько видов разрешенного использования земельных участков и (или) объектов капитального строительства из </w:t>
      </w:r>
      <w:proofErr w:type="gramStart"/>
      <w:r w:rsidRPr="007C7327">
        <w:rPr>
          <w:rFonts w:ascii="PT Astra Serif" w:eastAsia="Times New Roman" w:hAnsi="PT Astra Serif"/>
        </w:rPr>
        <w:t>числа</w:t>
      </w:r>
      <w:proofErr w:type="gramEnd"/>
      <w:r w:rsidRPr="007C7327">
        <w:rPr>
          <w:rFonts w:ascii="PT Astra Serif" w:eastAsia="Times New Roman" w:hAnsi="PT Astra Serif"/>
        </w:rPr>
        <w:t xml:space="preserve">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соответственно ограниченный перечень видов разрешенного использования земельных участков и (или) объектов капитального строительства.</w:t>
      </w:r>
    </w:p>
    <w:p w14:paraId="62B97078" w14:textId="77777777"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5. </w:t>
      </w:r>
      <w:proofErr w:type="gramStart"/>
      <w:r w:rsidRPr="007C7327">
        <w:rPr>
          <w:rFonts w:ascii="PT Astra Serif" w:eastAsia="Times New Roman" w:hAnsi="PT Astra Serif"/>
        </w:rPr>
        <w:t xml:space="preserve">В случае, если указанные ограничения устанавливают значения предельных размеров земельных участков и (или) предельных параметров разрешенного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w:t>
      </w:r>
      <w:r w:rsidRPr="007C7327">
        <w:rPr>
          <w:rFonts w:ascii="PT Astra Serif" w:eastAsia="Times New Roman" w:hAnsi="PT Astra Serif"/>
        </w:rPr>
        <w:lastRenderedPageBreak/>
        <w:t>земельных участков и</w:t>
      </w:r>
      <w:proofErr w:type="gramEnd"/>
      <w:r w:rsidRPr="007C7327">
        <w:rPr>
          <w:rFonts w:ascii="PT Astra Serif" w:eastAsia="Times New Roman" w:hAnsi="PT Astra Serif"/>
        </w:rPr>
        <w:t xml:space="preserve"> параметров разрешенного строительства, реконструкции объектов капитального строительства.</w:t>
      </w:r>
    </w:p>
    <w:p w14:paraId="7F1C9803" w14:textId="07DFC179"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6. До 01.01.2028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зоны установлены до 01.01.202</w:t>
      </w:r>
      <w:r w:rsidR="004B1605" w:rsidRPr="007C7327">
        <w:rPr>
          <w:rFonts w:ascii="PT Astra Serif" w:eastAsia="Times New Roman" w:hAnsi="PT Astra Serif"/>
        </w:rPr>
        <w:t>6</w:t>
      </w:r>
      <w:r w:rsidRPr="007C7327">
        <w:rPr>
          <w:rFonts w:ascii="PT Astra Serif" w:eastAsia="Times New Roman" w:hAnsi="PT Astra Serif"/>
        </w:rPr>
        <w:t xml:space="preserve"> одним из следующих способов:</w:t>
      </w:r>
    </w:p>
    <w:p w14:paraId="0700A4ED" w14:textId="18D38BA4"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1) решением исполнительного органа государственной власти или органа местного самоуправления</w:t>
      </w:r>
      <w:r w:rsidR="00626EC0" w:rsidRPr="007C7327">
        <w:rPr>
          <w:rFonts w:ascii="PT Astra Serif" w:eastAsia="Times New Roman" w:hAnsi="PT Astra Serif"/>
        </w:rPr>
        <w:t xml:space="preserve"> города Барнаула</w:t>
      </w:r>
      <w:r w:rsidRPr="007C7327">
        <w:rPr>
          <w:rFonts w:ascii="PT Astra Serif" w:eastAsia="Times New Roman" w:hAnsi="PT Astra Serif"/>
        </w:rPr>
        <w:t>, принятым в соответствии с законодательством, действовавшим на день принятия этого решения;</w:t>
      </w:r>
    </w:p>
    <w:p w14:paraId="3EC3D910" w14:textId="2DFBCE01"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2) 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14:paraId="7A6B00CB" w14:textId="7FD40B6D"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3) 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w:t>
      </w:r>
      <w:r w:rsidR="00626EC0" w:rsidRPr="007C7327">
        <w:rPr>
          <w:rFonts w:ascii="PT Astra Serif" w:eastAsia="Times New Roman" w:hAnsi="PT Astra Serif"/>
        </w:rPr>
        <w:t xml:space="preserve"> города Барнаула</w:t>
      </w:r>
      <w:r w:rsidRPr="007C7327">
        <w:rPr>
          <w:rFonts w:ascii="PT Astra Serif" w:eastAsia="Times New Roman" w:hAnsi="PT Astra Serif"/>
        </w:rPr>
        <w:t xml:space="preserve"> 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14:paraId="760A5E9C" w14:textId="3556A502" w:rsidR="00E1468B" w:rsidRPr="007C7327" w:rsidRDefault="00E1468B" w:rsidP="004C283E">
      <w:pPr>
        <w:pStyle w:val="affff9"/>
        <w:rPr>
          <w:rFonts w:ascii="PT Astra Serif" w:eastAsia="Times New Roman" w:hAnsi="PT Astra Serif"/>
        </w:rPr>
      </w:pPr>
      <w:r w:rsidRPr="007C7327">
        <w:rPr>
          <w:rFonts w:ascii="PT Astra Serif" w:eastAsia="Times New Roman" w:hAnsi="PT Astra Serif"/>
        </w:rPr>
        <w:t xml:space="preserve">4) </w:t>
      </w:r>
      <w:r w:rsidR="00626EC0" w:rsidRPr="007C7327">
        <w:rPr>
          <w:rFonts w:ascii="PT Astra Serif" w:eastAsia="Times New Roman" w:hAnsi="PT Astra Serif"/>
        </w:rPr>
        <w:t xml:space="preserve">  </w:t>
      </w:r>
      <w:r w:rsidRPr="007C7327">
        <w:rPr>
          <w:rFonts w:ascii="PT Astra Serif" w:eastAsia="Times New Roman" w:hAnsi="PT Astra Serif"/>
        </w:rPr>
        <w:t>решением суда.</w:t>
      </w:r>
    </w:p>
    <w:p w14:paraId="06DC720C" w14:textId="04C74AB0" w:rsidR="00E1468B" w:rsidRPr="007C7327" w:rsidRDefault="00EB4DF9" w:rsidP="004C283E">
      <w:pPr>
        <w:pStyle w:val="affff9"/>
        <w:rPr>
          <w:rFonts w:ascii="PT Astra Serif" w:eastAsia="Times New Roman" w:hAnsi="PT Astra Serif"/>
        </w:rPr>
      </w:pPr>
      <w:r w:rsidRPr="007C7327">
        <w:rPr>
          <w:rFonts w:ascii="PT Astra Serif" w:eastAsia="Times New Roman" w:hAnsi="PT Astra Serif"/>
        </w:rPr>
        <w:t xml:space="preserve">7. </w:t>
      </w:r>
      <w:proofErr w:type="gramStart"/>
      <w:r w:rsidR="00E1468B" w:rsidRPr="007C7327">
        <w:rPr>
          <w:rFonts w:ascii="PT Astra Serif" w:eastAsia="Times New Roman" w:hAnsi="PT Astra Serif"/>
        </w:rPr>
        <w:t>В случаях</w:t>
      </w:r>
      <w:r w:rsidR="00626EC0" w:rsidRPr="007C7327">
        <w:rPr>
          <w:rFonts w:ascii="PT Astra Serif" w:eastAsia="Times New Roman" w:hAnsi="PT Astra Serif"/>
        </w:rPr>
        <w:t>,</w:t>
      </w:r>
      <w:r w:rsidR="00E1468B" w:rsidRPr="007C7327">
        <w:rPr>
          <w:rFonts w:ascii="PT Astra Serif" w:eastAsia="Times New Roman" w:hAnsi="PT Astra Serif"/>
        </w:rPr>
        <w:t xml:space="preserve"> если это предусмотрено законодательством, действовавшим на день установления зоны с особыми условиями использования территории,</w:t>
      </w:r>
      <w:r w:rsidRPr="007C7327">
        <w:rPr>
          <w:rFonts w:ascii="PT Astra Serif" w:eastAsia="Times New Roman" w:hAnsi="PT Astra Serif"/>
        </w:rPr>
        <w:t xml:space="preserve"> указанной в</w:t>
      </w:r>
      <w:r w:rsidR="00E1468B" w:rsidRPr="007C7327">
        <w:rPr>
          <w:rFonts w:ascii="PT Astra Serif" w:eastAsia="Times New Roman" w:hAnsi="PT Astra Serif"/>
        </w:rPr>
        <w:t xml:space="preserve"> части</w:t>
      </w:r>
      <w:r w:rsidRPr="007C7327">
        <w:rPr>
          <w:rFonts w:ascii="PT Astra Serif" w:eastAsia="Times New Roman" w:hAnsi="PT Astra Serif"/>
        </w:rPr>
        <w:t xml:space="preserve"> 6 настоящей статьи</w:t>
      </w:r>
      <w:r w:rsidR="00E1468B" w:rsidRPr="007C7327">
        <w:rPr>
          <w:rFonts w:ascii="PT Astra Serif" w:eastAsia="Times New Roman" w:hAnsi="PT Astra Serif"/>
        </w:rPr>
        <w:t>,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roofErr w:type="gramEnd"/>
    </w:p>
    <w:p w14:paraId="79FAC21E" w14:textId="77CD43E2" w:rsidR="004C283E" w:rsidRPr="007C7327" w:rsidRDefault="00EB4DF9" w:rsidP="004C283E">
      <w:pPr>
        <w:pStyle w:val="affff9"/>
        <w:rPr>
          <w:rFonts w:ascii="PT Astra Serif" w:eastAsia="Times New Roman" w:hAnsi="PT Astra Serif"/>
          <w:b/>
          <w:caps/>
          <w:color w:val="00000A"/>
          <w:lang w:eastAsia="ru-RU"/>
        </w:rPr>
      </w:pPr>
      <w:r w:rsidRPr="007C7327">
        <w:rPr>
          <w:rFonts w:ascii="PT Astra Serif" w:eastAsia="Times New Roman" w:hAnsi="PT Astra Serif"/>
        </w:rPr>
        <w:t>8</w:t>
      </w:r>
      <w:r w:rsidR="00E1468B" w:rsidRPr="007C7327">
        <w:rPr>
          <w:rFonts w:ascii="PT Astra Serif" w:eastAsia="Times New Roman" w:hAnsi="PT Astra Serif"/>
        </w:rPr>
        <w:t>. Зоны с особыми условиями использования территории, отображенные на карте градостроительного зонирования, считаются прекратившими существование со дня исключения сведений о таких зонах из Единого государственного реестра недвижимости.</w:t>
      </w:r>
      <w:bookmarkEnd w:id="17"/>
    </w:p>
    <w:p w14:paraId="00F703EB" w14:textId="77777777" w:rsidR="0070391A" w:rsidRPr="007C7327" w:rsidRDefault="0070391A" w:rsidP="004C283E">
      <w:pPr>
        <w:pStyle w:val="affff9"/>
        <w:rPr>
          <w:rFonts w:ascii="PT Astra Serif" w:eastAsia="Times New Roman" w:hAnsi="PT Astra Serif"/>
          <w:b/>
          <w:caps/>
          <w:color w:val="00000A"/>
          <w:sz w:val="30"/>
          <w:szCs w:val="30"/>
          <w:lang w:eastAsia="ru-RU"/>
        </w:rPr>
      </w:pPr>
      <w:bookmarkStart w:id="116" w:name="_Toc208227095"/>
    </w:p>
    <w:p w14:paraId="622FD39D" w14:textId="6BF18227" w:rsidR="00D103C7" w:rsidRPr="007C7327" w:rsidRDefault="0070391A" w:rsidP="00002395">
      <w:pPr>
        <w:pStyle w:val="affff9"/>
        <w:ind w:firstLine="0"/>
        <w:jc w:val="center"/>
        <w:rPr>
          <w:rFonts w:ascii="PT Astra Serif" w:eastAsia="Times New Roman" w:hAnsi="PT Astra Serif"/>
          <w:caps/>
          <w:color w:val="00000A"/>
          <w:lang w:eastAsia="ru-RU"/>
        </w:rPr>
      </w:pPr>
      <w:r w:rsidRPr="007C7327">
        <w:rPr>
          <w:rFonts w:ascii="PT Astra Serif" w:eastAsia="Times New Roman" w:hAnsi="PT Astra Serif"/>
          <w:color w:val="00000A"/>
          <w:lang w:eastAsia="ru-RU"/>
        </w:rPr>
        <w:t xml:space="preserve">Часть </w:t>
      </w:r>
      <w:r w:rsidRPr="007C7327">
        <w:rPr>
          <w:rFonts w:ascii="PT Astra Serif" w:eastAsia="Times New Roman" w:hAnsi="PT Astra Serif"/>
          <w:color w:val="00000A"/>
          <w:lang w:val="en-US" w:eastAsia="ru-RU"/>
        </w:rPr>
        <w:t>II</w:t>
      </w:r>
      <w:r w:rsidRPr="007C7327">
        <w:rPr>
          <w:rFonts w:ascii="PT Astra Serif" w:eastAsia="Times New Roman" w:hAnsi="PT Astra Serif"/>
          <w:color w:val="00000A"/>
          <w:lang w:eastAsia="ru-RU"/>
        </w:rPr>
        <w:t>. Карта градостроительного зонирования территории города Барнаула</w:t>
      </w:r>
      <w:bookmarkEnd w:id="116"/>
    </w:p>
    <w:p w14:paraId="6DFA8437" w14:textId="77777777" w:rsidR="004C283E" w:rsidRPr="007C7327" w:rsidRDefault="004C283E" w:rsidP="004C283E">
      <w:pPr>
        <w:pStyle w:val="affff9"/>
        <w:rPr>
          <w:rFonts w:ascii="PT Astra Serif" w:eastAsia="Times New Roman" w:hAnsi="PT Astra Serif"/>
          <w:caps/>
          <w:color w:val="00000A"/>
          <w:lang w:eastAsia="ru-RU"/>
        </w:rPr>
      </w:pPr>
    </w:p>
    <w:p w14:paraId="076D25A2" w14:textId="28894E66" w:rsidR="00292358" w:rsidRPr="007C7327" w:rsidRDefault="0070391A" w:rsidP="00002395">
      <w:pPr>
        <w:suppressAutoHyphens w:val="0"/>
        <w:jc w:val="center"/>
        <w:rPr>
          <w:rFonts w:ascii="PT Astra Serif" w:hAnsi="PT Astra Serif"/>
          <w:caps/>
          <w:sz w:val="28"/>
          <w:szCs w:val="28"/>
          <w:lang w:eastAsia="ru-RU"/>
        </w:rPr>
      </w:pPr>
      <w:bookmarkStart w:id="117" w:name="_Toc208227096"/>
      <w:r w:rsidRPr="007C7327">
        <w:rPr>
          <w:rFonts w:ascii="PT Astra Serif" w:hAnsi="PT Astra Serif"/>
          <w:sz w:val="28"/>
          <w:szCs w:val="28"/>
          <w:lang w:eastAsia="ru-RU"/>
        </w:rPr>
        <w:t>Глава 8. Карта градостроительного зонирования</w:t>
      </w:r>
      <w:bookmarkEnd w:id="117"/>
    </w:p>
    <w:p w14:paraId="3EAF3661" w14:textId="77777777" w:rsidR="004C283E" w:rsidRPr="007C7327" w:rsidRDefault="004C283E" w:rsidP="00002395">
      <w:pPr>
        <w:suppressAutoHyphens w:val="0"/>
        <w:jc w:val="center"/>
        <w:rPr>
          <w:rFonts w:ascii="PT Astra Serif" w:hAnsi="PT Astra Serif"/>
          <w:caps/>
          <w:sz w:val="28"/>
          <w:szCs w:val="28"/>
          <w:lang w:eastAsia="ru-RU"/>
        </w:rPr>
      </w:pPr>
    </w:p>
    <w:p w14:paraId="42EDA16B" w14:textId="3A95E303" w:rsidR="00292358" w:rsidRPr="007C7327" w:rsidRDefault="00292358" w:rsidP="004C283E">
      <w:pPr>
        <w:suppressAutoHyphens w:val="0"/>
        <w:ind w:firstLine="709"/>
        <w:jc w:val="both"/>
        <w:outlineLvl w:val="2"/>
        <w:rPr>
          <w:rFonts w:ascii="PT Astra Serif" w:hAnsi="PT Astra Serif"/>
          <w:bCs/>
          <w:sz w:val="28"/>
          <w:szCs w:val="28"/>
          <w:lang w:eastAsia="ru-RU"/>
        </w:rPr>
      </w:pPr>
      <w:bookmarkStart w:id="118" w:name="_Toc208227097"/>
      <w:r w:rsidRPr="007C7327">
        <w:rPr>
          <w:rFonts w:ascii="PT Astra Serif" w:hAnsi="PT Astra Serif"/>
          <w:bCs/>
          <w:sz w:val="28"/>
          <w:szCs w:val="28"/>
          <w:lang w:eastAsia="ru-RU"/>
        </w:rPr>
        <w:t>Статья 4</w:t>
      </w:r>
      <w:r w:rsidR="00E614CC" w:rsidRPr="007C7327">
        <w:rPr>
          <w:rFonts w:ascii="PT Astra Serif" w:hAnsi="PT Astra Serif"/>
          <w:bCs/>
          <w:sz w:val="28"/>
          <w:szCs w:val="28"/>
          <w:lang w:eastAsia="ru-RU"/>
        </w:rPr>
        <w:t>4</w:t>
      </w:r>
      <w:r w:rsidRPr="007C7327">
        <w:rPr>
          <w:rFonts w:ascii="PT Astra Serif" w:hAnsi="PT Astra Serif"/>
          <w:bCs/>
          <w:sz w:val="28"/>
          <w:szCs w:val="28"/>
          <w:lang w:eastAsia="ru-RU"/>
        </w:rPr>
        <w:t xml:space="preserve">. Общие </w:t>
      </w:r>
      <w:r w:rsidR="007D2E69" w:rsidRPr="007C7327">
        <w:rPr>
          <w:rFonts w:ascii="PT Astra Serif" w:hAnsi="PT Astra Serif"/>
          <w:bCs/>
          <w:sz w:val="28"/>
          <w:szCs w:val="28"/>
          <w:lang w:eastAsia="ru-RU"/>
        </w:rPr>
        <w:t>сведения о карте градостроительного зонирования</w:t>
      </w:r>
      <w:bookmarkEnd w:id="118"/>
    </w:p>
    <w:p w14:paraId="62C5FF94" w14:textId="77777777" w:rsidR="004C283E" w:rsidRPr="007C7327" w:rsidRDefault="004C283E" w:rsidP="004C283E">
      <w:pPr>
        <w:suppressAutoHyphens w:val="0"/>
        <w:ind w:firstLine="709"/>
        <w:jc w:val="both"/>
        <w:outlineLvl w:val="2"/>
        <w:rPr>
          <w:rFonts w:ascii="PT Astra Serif" w:hAnsi="PT Astra Serif"/>
          <w:b/>
          <w:bCs/>
          <w:sz w:val="28"/>
          <w:szCs w:val="28"/>
          <w:lang w:eastAsia="ru-RU"/>
        </w:rPr>
      </w:pPr>
    </w:p>
    <w:p w14:paraId="35F97662" w14:textId="1601AF05" w:rsidR="00ED7A13" w:rsidRPr="007C7327" w:rsidRDefault="00ED7A13" w:rsidP="004C283E">
      <w:pPr>
        <w:pStyle w:val="affff9"/>
        <w:rPr>
          <w:rFonts w:ascii="PT Astra Serif" w:hAnsi="PT Astra Serif"/>
        </w:rPr>
      </w:pPr>
      <w:r w:rsidRPr="007C7327">
        <w:rPr>
          <w:rFonts w:ascii="PT Astra Serif" w:eastAsia="Times New Roman" w:hAnsi="PT Astra Serif"/>
        </w:rPr>
        <w:t>1. «Карта градостроительного зонирования» выполнена на основании Генерального плана</w:t>
      </w:r>
      <w:r w:rsidR="00F14976" w:rsidRPr="007C7327">
        <w:rPr>
          <w:rFonts w:ascii="PT Astra Serif" w:eastAsia="Times New Roman" w:hAnsi="PT Astra Serif"/>
        </w:rPr>
        <w:t xml:space="preserve"> города Барнаула</w:t>
      </w:r>
      <w:r w:rsidRPr="007C7327">
        <w:rPr>
          <w:rFonts w:ascii="PT Astra Serif" w:eastAsia="Times New Roman" w:hAnsi="PT Astra Serif"/>
        </w:rPr>
        <w:t>.</w:t>
      </w:r>
    </w:p>
    <w:p w14:paraId="7F4F7A22" w14:textId="45901FDB" w:rsidR="00EB57B1" w:rsidRPr="007C7327" w:rsidRDefault="00EB57B1" w:rsidP="004C283E">
      <w:pPr>
        <w:pStyle w:val="affff9"/>
        <w:rPr>
          <w:rFonts w:ascii="PT Astra Serif" w:hAnsi="PT Astra Serif"/>
        </w:rPr>
      </w:pPr>
      <w:r w:rsidRPr="007C7327">
        <w:rPr>
          <w:rFonts w:ascii="PT Astra Serif" w:eastAsia="Times New Roman" w:hAnsi="PT Astra Serif"/>
        </w:rPr>
        <w:t xml:space="preserve">2. «Карта градостроительного зонирования» </w:t>
      </w:r>
      <w:r w:rsidRPr="007C7327">
        <w:rPr>
          <w:rFonts w:ascii="PT Astra Serif" w:hAnsi="PT Astra Serif"/>
          <w:lang w:eastAsia="en-US"/>
        </w:rPr>
        <w:t xml:space="preserve">города Барнаула </w:t>
      </w:r>
      <w:r w:rsidRPr="007C7327">
        <w:rPr>
          <w:rFonts w:ascii="PT Astra Serif" w:eastAsia="Times New Roman" w:hAnsi="PT Astra Serif"/>
        </w:rPr>
        <w:t xml:space="preserve">представляет собой карту с отображением границ </w:t>
      </w:r>
      <w:r w:rsidRPr="007C7327">
        <w:rPr>
          <w:rFonts w:ascii="PT Astra Serif" w:hAnsi="PT Astra Serif"/>
          <w:lang w:eastAsia="en-US"/>
        </w:rPr>
        <w:t>города Барнаула,</w:t>
      </w:r>
      <w:r w:rsidRPr="007C7327">
        <w:rPr>
          <w:rFonts w:ascii="PT Astra Serif" w:eastAsia="Times New Roman" w:hAnsi="PT Astra Serif"/>
        </w:rPr>
        <w:t xml:space="preserve"> </w:t>
      </w:r>
      <w:r w:rsidRPr="007C7327">
        <w:rPr>
          <w:rFonts w:ascii="PT Astra Serif" w:eastAsia="Times New Roman" w:hAnsi="PT Astra Serif"/>
        </w:rPr>
        <w:lastRenderedPageBreak/>
        <w:t>территориальных зон, территорий, на которые градостроительный регламент не устанавливается.</w:t>
      </w:r>
    </w:p>
    <w:p w14:paraId="3E3F6232" w14:textId="6C09C974" w:rsidR="00ED7A13" w:rsidRPr="007C7327" w:rsidRDefault="00EB57B1" w:rsidP="004C283E">
      <w:pPr>
        <w:pStyle w:val="affff9"/>
        <w:rPr>
          <w:rFonts w:ascii="PT Astra Serif" w:eastAsia="Times New Roman" w:hAnsi="PT Astra Serif"/>
        </w:rPr>
      </w:pPr>
      <w:r w:rsidRPr="007C7327">
        <w:rPr>
          <w:rFonts w:ascii="PT Astra Serif" w:eastAsia="Times New Roman" w:hAnsi="PT Astra Serif"/>
        </w:rPr>
        <w:t>3</w:t>
      </w:r>
      <w:r w:rsidR="00ED7A13" w:rsidRPr="007C7327">
        <w:rPr>
          <w:rFonts w:ascii="PT Astra Serif" w:eastAsia="Times New Roman" w:hAnsi="PT Astra Serif"/>
        </w:rPr>
        <w:t xml:space="preserve">. В настоящих </w:t>
      </w:r>
      <w:proofErr w:type="gramStart"/>
      <w:r w:rsidR="00ED7A13" w:rsidRPr="007C7327">
        <w:rPr>
          <w:rFonts w:ascii="PT Astra Serif" w:eastAsia="Times New Roman" w:hAnsi="PT Astra Serif"/>
        </w:rPr>
        <w:t>Правилах</w:t>
      </w:r>
      <w:proofErr w:type="gramEnd"/>
      <w:r w:rsidR="00ED7A13" w:rsidRPr="007C7327">
        <w:rPr>
          <w:rFonts w:ascii="PT Astra Serif" w:eastAsia="Times New Roman" w:hAnsi="PT Astra Serif"/>
        </w:rPr>
        <w:t xml:space="preserve"> информация, обязательная к отображению на карте градостроительного зонирования в соответствии с част</w:t>
      </w:r>
      <w:r w:rsidR="005D17BA" w:rsidRPr="007C7327">
        <w:rPr>
          <w:rFonts w:ascii="PT Astra Serif" w:eastAsia="Times New Roman" w:hAnsi="PT Astra Serif"/>
        </w:rPr>
        <w:t>ями</w:t>
      </w:r>
      <w:r w:rsidR="00ED7A13" w:rsidRPr="007C7327">
        <w:rPr>
          <w:rFonts w:ascii="PT Astra Serif" w:eastAsia="Times New Roman" w:hAnsi="PT Astra Serif"/>
        </w:rPr>
        <w:t xml:space="preserve"> 4</w:t>
      </w:r>
      <w:r w:rsidR="005D17BA" w:rsidRPr="007C7327">
        <w:rPr>
          <w:rFonts w:ascii="PT Astra Serif" w:eastAsia="Times New Roman" w:hAnsi="PT Astra Serif"/>
        </w:rPr>
        <w:t>, 5 и 5.1</w:t>
      </w:r>
      <w:r w:rsidR="00ED7A13" w:rsidRPr="007C7327">
        <w:rPr>
          <w:rFonts w:ascii="PT Astra Serif" w:eastAsia="Times New Roman" w:hAnsi="PT Astra Serif"/>
        </w:rPr>
        <w:t xml:space="preserve"> статьи 30 Градостроительного кодекса Российской Федерации, представлена на отдельных </w:t>
      </w:r>
      <w:r w:rsidR="006C4D59" w:rsidRPr="007C7327">
        <w:rPr>
          <w:rFonts w:ascii="PT Astra Serif" w:eastAsia="Times New Roman" w:hAnsi="PT Astra Serif"/>
        </w:rPr>
        <w:t>шести</w:t>
      </w:r>
      <w:r w:rsidR="00ED7A13" w:rsidRPr="007C7327">
        <w:rPr>
          <w:rFonts w:ascii="PT Astra Serif" w:eastAsia="Times New Roman" w:hAnsi="PT Astra Serif"/>
        </w:rPr>
        <w:t xml:space="preserve"> картах: </w:t>
      </w:r>
    </w:p>
    <w:p w14:paraId="20A6F4C7" w14:textId="0AD67FDA" w:rsidR="00ED7A13" w:rsidRPr="007C7327" w:rsidRDefault="00ED7A13" w:rsidP="004C283E">
      <w:pPr>
        <w:pStyle w:val="affff9"/>
        <w:rPr>
          <w:rFonts w:ascii="PT Astra Serif" w:eastAsia="Times New Roman" w:hAnsi="PT Astra Serif"/>
        </w:rPr>
      </w:pPr>
      <w:r w:rsidRPr="007C7327">
        <w:rPr>
          <w:rFonts w:ascii="PT Astra Serif" w:eastAsia="Times New Roman" w:hAnsi="PT Astra Serif"/>
        </w:rPr>
        <w:t>1) «Карта градостроительного зонирования. Карта с отображением границ территориальных зон и территорий, в границах которых предусматривается осуществление комплексного развития территории» (приложение 1</w:t>
      </w:r>
      <w:r w:rsidR="006A256E" w:rsidRPr="007C7327">
        <w:rPr>
          <w:rFonts w:ascii="PT Astra Serif" w:eastAsia="Times New Roman" w:hAnsi="PT Astra Serif"/>
        </w:rPr>
        <w:t xml:space="preserve"> к Правилам</w:t>
      </w:r>
      <w:r w:rsidRPr="007C7327">
        <w:rPr>
          <w:rFonts w:ascii="PT Astra Serif" w:eastAsia="Times New Roman" w:hAnsi="PT Astra Serif"/>
        </w:rPr>
        <w:t>);</w:t>
      </w:r>
    </w:p>
    <w:p w14:paraId="40093D40" w14:textId="53EDEA3C" w:rsidR="00ED7A13" w:rsidRPr="007C7327" w:rsidRDefault="00ED7A13" w:rsidP="004C283E">
      <w:pPr>
        <w:pStyle w:val="affff9"/>
        <w:rPr>
          <w:rFonts w:ascii="PT Astra Serif" w:eastAsia="Times New Roman" w:hAnsi="PT Astra Serif"/>
        </w:rPr>
      </w:pPr>
      <w:r w:rsidRPr="007C7327">
        <w:rPr>
          <w:rFonts w:ascii="PT Astra Serif" w:eastAsia="Times New Roman" w:hAnsi="PT Astra Serif"/>
        </w:rPr>
        <w:t>2) «Карта градостроительного зонирования. Карта с отображением границ зон с особыми условиями использования территорий» (приложение 2</w:t>
      </w:r>
      <w:r w:rsidR="006A256E" w:rsidRPr="007C7327">
        <w:rPr>
          <w:rFonts w:ascii="PT Astra Serif" w:eastAsia="Times New Roman" w:hAnsi="PT Astra Serif"/>
        </w:rPr>
        <w:t xml:space="preserve"> к Правилам</w:t>
      </w:r>
      <w:r w:rsidRPr="007C7327">
        <w:rPr>
          <w:rFonts w:ascii="PT Astra Serif" w:eastAsia="Times New Roman" w:hAnsi="PT Astra Serif"/>
        </w:rPr>
        <w:t>);</w:t>
      </w:r>
    </w:p>
    <w:p w14:paraId="3D7F9A9D" w14:textId="546A12E8" w:rsidR="00ED7A13" w:rsidRPr="007C7327" w:rsidRDefault="00ED7A13" w:rsidP="004C283E">
      <w:pPr>
        <w:pStyle w:val="affff9"/>
        <w:rPr>
          <w:rFonts w:ascii="PT Astra Serif" w:eastAsia="Times New Roman" w:hAnsi="PT Astra Serif"/>
        </w:rPr>
      </w:pPr>
      <w:r w:rsidRPr="007C7327">
        <w:rPr>
          <w:rFonts w:ascii="PT Astra Serif" w:eastAsia="Times New Roman" w:hAnsi="PT Astra Serif"/>
        </w:rPr>
        <w:t>3) «Карта градостроительного зонирования. Карта с отображением зон охраны, защитных зон объектов культурного наследия, границ территорий объектов культурного наследия» (приложение 3</w:t>
      </w:r>
      <w:r w:rsidR="006A256E" w:rsidRPr="007C7327">
        <w:rPr>
          <w:rFonts w:ascii="PT Astra Serif" w:eastAsia="Times New Roman" w:hAnsi="PT Astra Serif"/>
        </w:rPr>
        <w:t xml:space="preserve"> к Правилам</w:t>
      </w:r>
      <w:r w:rsidRPr="007C7327">
        <w:rPr>
          <w:rFonts w:ascii="PT Astra Serif" w:eastAsia="Times New Roman" w:hAnsi="PT Astra Serif"/>
        </w:rPr>
        <w:t>);</w:t>
      </w:r>
    </w:p>
    <w:p w14:paraId="635B551F" w14:textId="14D0B77E" w:rsidR="00ED7A13" w:rsidRPr="007C7327" w:rsidRDefault="00ED7A13" w:rsidP="004C283E">
      <w:pPr>
        <w:pStyle w:val="affff9"/>
        <w:rPr>
          <w:rFonts w:ascii="PT Astra Serif" w:eastAsia="Times New Roman" w:hAnsi="PT Astra Serif"/>
        </w:rPr>
      </w:pPr>
      <w:r w:rsidRPr="007C7327">
        <w:rPr>
          <w:rFonts w:ascii="PT Astra Serif" w:eastAsia="Times New Roman" w:hAnsi="PT Astra Serif"/>
        </w:rPr>
        <w:t>4) «Карта градостроительного зонирования. Карта с отображением санитарно-защитных зон» (приложение 4</w:t>
      </w:r>
      <w:r w:rsidR="006A256E" w:rsidRPr="007C7327">
        <w:rPr>
          <w:rFonts w:ascii="PT Astra Serif" w:eastAsia="Times New Roman" w:hAnsi="PT Astra Serif"/>
        </w:rPr>
        <w:t xml:space="preserve"> к Правилам</w:t>
      </w:r>
      <w:r w:rsidRPr="007C7327">
        <w:rPr>
          <w:rFonts w:ascii="PT Astra Serif" w:eastAsia="Times New Roman" w:hAnsi="PT Astra Serif"/>
        </w:rPr>
        <w:t>);</w:t>
      </w:r>
    </w:p>
    <w:p w14:paraId="41DD692B" w14:textId="1EF2CA0D" w:rsidR="00ED7A13" w:rsidRPr="007C7327" w:rsidRDefault="00ED7A13" w:rsidP="004C283E">
      <w:pPr>
        <w:pStyle w:val="affff9"/>
        <w:rPr>
          <w:rFonts w:ascii="PT Astra Serif" w:eastAsia="Times New Roman" w:hAnsi="PT Astra Serif"/>
        </w:rPr>
      </w:pPr>
      <w:r w:rsidRPr="007C7327">
        <w:rPr>
          <w:rFonts w:ascii="PT Astra Serif" w:eastAsia="Times New Roman" w:hAnsi="PT Astra Serif"/>
        </w:rPr>
        <w:t>5) «Карта градостроительного зонирования. Карта с отображением зон санитарной охраны» (приложение 5</w:t>
      </w:r>
      <w:r w:rsidR="006A256E" w:rsidRPr="007C7327">
        <w:rPr>
          <w:rFonts w:ascii="PT Astra Serif" w:eastAsia="Times New Roman" w:hAnsi="PT Astra Serif"/>
        </w:rPr>
        <w:t xml:space="preserve"> к Правилам</w:t>
      </w:r>
      <w:r w:rsidRPr="007C7327">
        <w:rPr>
          <w:rFonts w:ascii="PT Astra Serif" w:eastAsia="Times New Roman" w:hAnsi="PT Astra Serif"/>
        </w:rPr>
        <w:t>);</w:t>
      </w:r>
    </w:p>
    <w:p w14:paraId="66186777" w14:textId="5AA09E4A" w:rsidR="00ED7A13" w:rsidRPr="007C7327" w:rsidRDefault="00ED7A13" w:rsidP="004C283E">
      <w:pPr>
        <w:pStyle w:val="affff9"/>
        <w:rPr>
          <w:rFonts w:ascii="PT Astra Serif" w:eastAsia="Times New Roman" w:hAnsi="PT Astra Serif"/>
        </w:rPr>
      </w:pPr>
      <w:r w:rsidRPr="007C7327">
        <w:rPr>
          <w:rFonts w:ascii="PT Astra Serif" w:eastAsia="Times New Roman" w:hAnsi="PT Astra Serif"/>
        </w:rPr>
        <w:t>6) «Карта градостроительного зонирования. Карта с отображением границ территорий объектов археологического наследия» (приложение 6</w:t>
      </w:r>
      <w:r w:rsidR="006A256E" w:rsidRPr="007C7327">
        <w:rPr>
          <w:rFonts w:ascii="PT Astra Serif" w:eastAsia="Times New Roman" w:hAnsi="PT Astra Serif"/>
        </w:rPr>
        <w:t xml:space="preserve"> к Правилам</w:t>
      </w:r>
      <w:r w:rsidR="00EB055B" w:rsidRPr="007C7327">
        <w:rPr>
          <w:rFonts w:ascii="PT Astra Serif" w:eastAsia="Times New Roman" w:hAnsi="PT Astra Serif"/>
        </w:rPr>
        <w:t>, «Для служебного пользования»</w:t>
      </w:r>
      <w:r w:rsidRPr="007C7327">
        <w:rPr>
          <w:rFonts w:ascii="PT Astra Serif" w:eastAsia="Times New Roman" w:hAnsi="PT Astra Serif"/>
        </w:rPr>
        <w:t>).</w:t>
      </w:r>
    </w:p>
    <w:p w14:paraId="1604FE52" w14:textId="77777777" w:rsidR="00002395" w:rsidRPr="007C7327" w:rsidRDefault="00002395" w:rsidP="004C283E">
      <w:pPr>
        <w:pStyle w:val="affff9"/>
        <w:rPr>
          <w:rFonts w:ascii="PT Astra Serif" w:eastAsia="Times New Roman" w:hAnsi="PT Astra Serif"/>
        </w:rPr>
      </w:pPr>
    </w:p>
    <w:p w14:paraId="17470254" w14:textId="6A577860" w:rsidR="00482C37" w:rsidRPr="007C7327" w:rsidRDefault="00482C37" w:rsidP="004C283E">
      <w:pPr>
        <w:suppressAutoHyphens w:val="0"/>
        <w:ind w:firstLine="709"/>
        <w:jc w:val="both"/>
        <w:outlineLvl w:val="2"/>
        <w:rPr>
          <w:rFonts w:ascii="PT Astra Serif" w:hAnsi="PT Astra Serif"/>
          <w:bCs/>
          <w:sz w:val="28"/>
          <w:szCs w:val="28"/>
          <w:lang w:eastAsia="ru-RU"/>
        </w:rPr>
      </w:pPr>
      <w:bookmarkStart w:id="119" w:name="_Toc208227098"/>
      <w:r w:rsidRPr="007C7327">
        <w:rPr>
          <w:rFonts w:ascii="PT Astra Serif" w:hAnsi="PT Astra Serif"/>
          <w:bCs/>
          <w:sz w:val="28"/>
          <w:szCs w:val="28"/>
          <w:lang w:eastAsia="ru-RU"/>
        </w:rPr>
        <w:t>Статья 4</w:t>
      </w:r>
      <w:r w:rsidR="00E614CC" w:rsidRPr="007C7327">
        <w:rPr>
          <w:rFonts w:ascii="PT Astra Serif" w:hAnsi="PT Astra Serif"/>
          <w:bCs/>
          <w:sz w:val="28"/>
          <w:szCs w:val="28"/>
          <w:lang w:eastAsia="ru-RU"/>
        </w:rPr>
        <w:t>5</w:t>
      </w:r>
      <w:r w:rsidRPr="007C7327">
        <w:rPr>
          <w:rFonts w:ascii="PT Astra Serif" w:hAnsi="PT Astra Serif"/>
          <w:bCs/>
          <w:sz w:val="28"/>
          <w:szCs w:val="28"/>
          <w:lang w:eastAsia="ru-RU"/>
        </w:rPr>
        <w:t>. Виды территориальных зон, обозначенные на Карте градостроительного зонирования</w:t>
      </w:r>
      <w:bookmarkEnd w:id="119"/>
      <w:r w:rsidRPr="007C7327">
        <w:rPr>
          <w:rFonts w:ascii="PT Astra Serif" w:hAnsi="PT Astra Serif"/>
          <w:bCs/>
          <w:sz w:val="28"/>
          <w:szCs w:val="28"/>
          <w:lang w:eastAsia="ru-RU"/>
        </w:rPr>
        <w:t xml:space="preserve"> </w:t>
      </w:r>
    </w:p>
    <w:p w14:paraId="589D4DFA" w14:textId="77777777" w:rsidR="00002395" w:rsidRPr="007C7327" w:rsidRDefault="00002395" w:rsidP="004C283E">
      <w:pPr>
        <w:suppressAutoHyphens w:val="0"/>
        <w:ind w:firstLine="709"/>
        <w:jc w:val="both"/>
        <w:outlineLvl w:val="2"/>
        <w:rPr>
          <w:rFonts w:ascii="PT Astra Serif" w:hAnsi="PT Astra Serif"/>
          <w:b/>
          <w:bCs/>
          <w:sz w:val="28"/>
          <w:szCs w:val="28"/>
          <w:lang w:eastAsia="ru-RU"/>
        </w:rPr>
      </w:pPr>
    </w:p>
    <w:p w14:paraId="61ABF75A" w14:textId="77777777" w:rsidR="00164953" w:rsidRPr="007C7327" w:rsidRDefault="00482C37" w:rsidP="00164953">
      <w:pPr>
        <w:ind w:firstLine="709"/>
        <w:jc w:val="both"/>
        <w:rPr>
          <w:rFonts w:ascii="PT Astra Serif" w:hAnsi="PT Astra Serif"/>
          <w:bCs/>
          <w:sz w:val="28"/>
          <w:szCs w:val="28"/>
        </w:rPr>
      </w:pPr>
      <w:r w:rsidRPr="007C7327">
        <w:rPr>
          <w:rFonts w:ascii="PT Astra Serif" w:hAnsi="PT Astra Serif"/>
          <w:bCs/>
          <w:sz w:val="28"/>
          <w:szCs w:val="28"/>
        </w:rPr>
        <w:t xml:space="preserve">1. Территория </w:t>
      </w:r>
      <w:r w:rsidRPr="007C7327">
        <w:rPr>
          <w:rFonts w:ascii="PT Astra Serif" w:hAnsi="PT Astra Serif"/>
          <w:sz w:val="28"/>
          <w:szCs w:val="28"/>
        </w:rPr>
        <w:t xml:space="preserve">города Барнаула </w:t>
      </w:r>
      <w:r w:rsidRPr="007C7327">
        <w:rPr>
          <w:rFonts w:ascii="PT Astra Serif" w:hAnsi="PT Astra Serif"/>
          <w:bCs/>
          <w:sz w:val="28"/>
          <w:szCs w:val="28"/>
        </w:rPr>
        <w:t xml:space="preserve">в соответствии с картой градостроительного зонирования </w:t>
      </w:r>
      <w:r w:rsidR="006A256E" w:rsidRPr="007C7327">
        <w:rPr>
          <w:rFonts w:ascii="PT Astra Serif" w:hAnsi="PT Astra Serif"/>
          <w:bCs/>
          <w:sz w:val="28"/>
          <w:szCs w:val="28"/>
        </w:rPr>
        <w:t>делится</w:t>
      </w:r>
      <w:r w:rsidRPr="007C7327">
        <w:rPr>
          <w:rFonts w:ascii="PT Astra Serif" w:hAnsi="PT Astra Serif"/>
          <w:bCs/>
          <w:sz w:val="28"/>
          <w:szCs w:val="28"/>
        </w:rPr>
        <w:t xml:space="preserve"> на территориальные зоны по видам разрешенного использования земельных участков и объектов капитального строительства.</w:t>
      </w:r>
    </w:p>
    <w:p w14:paraId="65C09574" w14:textId="2D8E454F" w:rsidR="00482C37" w:rsidRPr="007C7327" w:rsidRDefault="00164953" w:rsidP="00164953">
      <w:pPr>
        <w:ind w:firstLine="709"/>
        <w:jc w:val="both"/>
        <w:rPr>
          <w:rFonts w:ascii="PT Astra Serif" w:hAnsi="PT Astra Serif"/>
          <w:sz w:val="28"/>
          <w:szCs w:val="28"/>
        </w:rPr>
      </w:pPr>
      <w:r w:rsidRPr="007C7327">
        <w:rPr>
          <w:rFonts w:ascii="PT Astra Serif" w:hAnsi="PT Astra Serif"/>
          <w:sz w:val="28"/>
          <w:szCs w:val="28"/>
        </w:rPr>
        <w:t>Жилые зоны:</w:t>
      </w:r>
    </w:p>
    <w:p w14:paraId="2832605A" w14:textId="287AE3E0"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Ж-1 Зона застройки многоэтажными многоквартирными домами</w:t>
      </w:r>
      <w:r w:rsidR="00164953" w:rsidRPr="007C7327">
        <w:rPr>
          <w:rFonts w:ascii="PT Astra Serif" w:hAnsi="PT Astra Serif"/>
          <w:sz w:val="28"/>
          <w:szCs w:val="28"/>
          <w:lang w:eastAsia="ru-RU"/>
        </w:rPr>
        <w:t>;</w:t>
      </w:r>
      <w:r w:rsidRPr="007C7327">
        <w:rPr>
          <w:rFonts w:ascii="PT Astra Serif" w:hAnsi="PT Astra Serif"/>
          <w:sz w:val="28"/>
          <w:szCs w:val="28"/>
          <w:lang w:eastAsia="ru-RU"/>
        </w:rPr>
        <w:t xml:space="preserve"> </w:t>
      </w:r>
    </w:p>
    <w:p w14:paraId="2FA73509" w14:textId="133723B5"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Ж-2 Зона застройки </w:t>
      </w:r>
      <w:proofErr w:type="spellStart"/>
      <w:r w:rsidRPr="007C7327">
        <w:rPr>
          <w:rFonts w:ascii="PT Astra Serif" w:hAnsi="PT Astra Serif"/>
          <w:sz w:val="28"/>
          <w:szCs w:val="28"/>
          <w:lang w:eastAsia="ru-RU"/>
        </w:rPr>
        <w:t>среднеэтажными</w:t>
      </w:r>
      <w:proofErr w:type="spellEnd"/>
      <w:r w:rsidRPr="007C7327">
        <w:rPr>
          <w:rFonts w:ascii="PT Astra Serif" w:hAnsi="PT Astra Serif"/>
          <w:sz w:val="28"/>
          <w:szCs w:val="28"/>
          <w:lang w:eastAsia="ru-RU"/>
        </w:rPr>
        <w:t xml:space="preserve"> многоквартирными домами</w:t>
      </w:r>
      <w:r w:rsidR="00164953" w:rsidRPr="007C7327">
        <w:rPr>
          <w:rFonts w:ascii="PT Astra Serif" w:hAnsi="PT Astra Serif"/>
          <w:sz w:val="28"/>
          <w:szCs w:val="28"/>
          <w:lang w:eastAsia="ru-RU"/>
        </w:rPr>
        <w:t>;</w:t>
      </w:r>
      <w:r w:rsidRPr="007C7327">
        <w:rPr>
          <w:rFonts w:ascii="PT Astra Serif" w:hAnsi="PT Astra Serif"/>
          <w:sz w:val="28"/>
          <w:szCs w:val="28"/>
          <w:lang w:eastAsia="ru-RU"/>
        </w:rPr>
        <w:t xml:space="preserve"> </w:t>
      </w:r>
    </w:p>
    <w:p w14:paraId="3CAA7A07" w14:textId="45618BA7"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Ж-3 Зона застройки малоэтажными жилыми домами</w:t>
      </w:r>
      <w:r w:rsidR="00164953" w:rsidRPr="007C7327">
        <w:rPr>
          <w:rFonts w:ascii="PT Astra Serif" w:hAnsi="PT Astra Serif"/>
          <w:sz w:val="28"/>
          <w:szCs w:val="28"/>
          <w:lang w:eastAsia="ru-RU"/>
        </w:rPr>
        <w:t>;</w:t>
      </w:r>
    </w:p>
    <w:p w14:paraId="03C43143" w14:textId="565DFA9B" w:rsidR="00164953" w:rsidRPr="007C7327" w:rsidRDefault="00482C37" w:rsidP="00164953">
      <w:pPr>
        <w:ind w:firstLine="709"/>
        <w:jc w:val="both"/>
        <w:rPr>
          <w:rFonts w:ascii="PT Astra Serif" w:hAnsi="PT Astra Serif"/>
          <w:sz w:val="28"/>
          <w:szCs w:val="28"/>
          <w:lang w:eastAsia="ru-RU"/>
        </w:rPr>
      </w:pPr>
      <w:r w:rsidRPr="007C7327">
        <w:rPr>
          <w:rFonts w:ascii="PT Astra Serif" w:hAnsi="PT Astra Serif"/>
          <w:sz w:val="28"/>
          <w:szCs w:val="28"/>
          <w:lang w:eastAsia="ru-RU"/>
        </w:rPr>
        <w:t>Ж-4 Зона застройки индивидуальными жилыми домами</w:t>
      </w:r>
      <w:r w:rsidR="00164953" w:rsidRPr="007C7327">
        <w:rPr>
          <w:rFonts w:ascii="PT Astra Serif" w:hAnsi="PT Astra Serif"/>
          <w:sz w:val="28"/>
          <w:szCs w:val="28"/>
          <w:lang w:eastAsia="ru-RU"/>
        </w:rPr>
        <w:t>.</w:t>
      </w:r>
    </w:p>
    <w:p w14:paraId="04011039" w14:textId="1B524C87" w:rsidR="00482C37" w:rsidRPr="007C7327" w:rsidRDefault="00482C37" w:rsidP="00164953">
      <w:pPr>
        <w:ind w:firstLine="709"/>
        <w:jc w:val="both"/>
        <w:rPr>
          <w:rFonts w:ascii="PT Astra Serif" w:hAnsi="PT Astra Serif"/>
          <w:sz w:val="28"/>
          <w:szCs w:val="28"/>
        </w:rPr>
      </w:pPr>
      <w:r w:rsidRPr="007C7327">
        <w:rPr>
          <w:rFonts w:ascii="PT Astra Serif" w:hAnsi="PT Astra Serif"/>
          <w:sz w:val="28"/>
          <w:szCs w:val="28"/>
        </w:rPr>
        <w:t>Зон</w:t>
      </w:r>
      <w:r w:rsidR="00961009" w:rsidRPr="007C7327">
        <w:rPr>
          <w:rFonts w:ascii="PT Astra Serif" w:hAnsi="PT Astra Serif"/>
          <w:sz w:val="28"/>
          <w:szCs w:val="28"/>
        </w:rPr>
        <w:t>ы</w:t>
      </w:r>
      <w:r w:rsidRPr="007C7327">
        <w:rPr>
          <w:rFonts w:ascii="PT Astra Serif" w:hAnsi="PT Astra Serif"/>
          <w:sz w:val="28"/>
          <w:szCs w:val="28"/>
        </w:rPr>
        <w:t xml:space="preserve"> смешанной и общественно-деловой застройки</w:t>
      </w:r>
      <w:r w:rsidR="00164953" w:rsidRPr="007C7327">
        <w:rPr>
          <w:rFonts w:ascii="PT Astra Serif" w:hAnsi="PT Astra Serif"/>
          <w:sz w:val="28"/>
          <w:szCs w:val="28"/>
        </w:rPr>
        <w:t>:</w:t>
      </w:r>
    </w:p>
    <w:p w14:paraId="37D8202B" w14:textId="6E63E1E0"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СОД-1 Зона смешанной и общественно-деловой застройки городского центра</w:t>
      </w:r>
      <w:r w:rsidR="00164953" w:rsidRPr="007C7327">
        <w:rPr>
          <w:rFonts w:ascii="PT Astra Serif" w:hAnsi="PT Astra Serif"/>
          <w:sz w:val="28"/>
          <w:szCs w:val="28"/>
          <w:lang w:eastAsia="ru-RU"/>
        </w:rPr>
        <w:t>;</w:t>
      </w:r>
      <w:r w:rsidRPr="007C7327">
        <w:rPr>
          <w:rFonts w:ascii="PT Astra Serif" w:hAnsi="PT Astra Serif"/>
          <w:sz w:val="28"/>
          <w:szCs w:val="28"/>
          <w:lang w:eastAsia="ru-RU"/>
        </w:rPr>
        <w:t xml:space="preserve"> </w:t>
      </w:r>
    </w:p>
    <w:p w14:paraId="7956D3B4" w14:textId="08DD38DA"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СОД-2 Зона смешанной и общественно-деловой застройки местного значения</w:t>
      </w:r>
      <w:r w:rsidR="00164953" w:rsidRPr="007C7327">
        <w:rPr>
          <w:rFonts w:ascii="PT Astra Serif" w:hAnsi="PT Astra Serif"/>
          <w:sz w:val="28"/>
          <w:szCs w:val="28"/>
          <w:lang w:eastAsia="ru-RU"/>
        </w:rPr>
        <w:t>;</w:t>
      </w:r>
      <w:r w:rsidRPr="007C7327">
        <w:rPr>
          <w:rFonts w:ascii="PT Astra Serif" w:hAnsi="PT Astra Serif"/>
          <w:sz w:val="28"/>
          <w:szCs w:val="28"/>
          <w:lang w:eastAsia="ru-RU"/>
        </w:rPr>
        <w:t xml:space="preserve"> </w:t>
      </w:r>
    </w:p>
    <w:p w14:paraId="50AA2800" w14:textId="77777777" w:rsidR="00164953" w:rsidRPr="007C7327" w:rsidRDefault="00482C37" w:rsidP="00164953">
      <w:pPr>
        <w:ind w:firstLine="709"/>
        <w:jc w:val="both"/>
        <w:rPr>
          <w:rFonts w:ascii="PT Astra Serif" w:hAnsi="PT Astra Serif"/>
          <w:sz w:val="28"/>
          <w:szCs w:val="28"/>
          <w:lang w:eastAsia="ru-RU"/>
        </w:rPr>
      </w:pPr>
      <w:r w:rsidRPr="007C7327">
        <w:rPr>
          <w:rFonts w:ascii="PT Astra Serif" w:hAnsi="PT Astra Serif"/>
          <w:sz w:val="28"/>
          <w:szCs w:val="28"/>
          <w:lang w:eastAsia="ru-RU"/>
        </w:rPr>
        <w:t>СОД-3 Зона смешанной и общественно-деловой высотной застройки</w:t>
      </w:r>
      <w:r w:rsidR="00164953" w:rsidRPr="007C7327">
        <w:rPr>
          <w:rFonts w:ascii="PT Astra Serif" w:hAnsi="PT Astra Serif"/>
          <w:sz w:val="28"/>
          <w:szCs w:val="28"/>
          <w:lang w:eastAsia="ru-RU"/>
        </w:rPr>
        <w:t>.</w:t>
      </w:r>
      <w:r w:rsidRPr="007C7327">
        <w:rPr>
          <w:rFonts w:ascii="PT Astra Serif" w:hAnsi="PT Astra Serif"/>
          <w:sz w:val="28"/>
          <w:szCs w:val="28"/>
          <w:lang w:eastAsia="ru-RU"/>
        </w:rPr>
        <w:t xml:space="preserve"> </w:t>
      </w:r>
    </w:p>
    <w:p w14:paraId="34C26B42" w14:textId="2593B6BE" w:rsidR="00482C37" w:rsidRPr="007C7327" w:rsidRDefault="00482C37" w:rsidP="00164953">
      <w:pPr>
        <w:ind w:firstLine="709"/>
        <w:jc w:val="both"/>
        <w:rPr>
          <w:rFonts w:ascii="PT Astra Serif" w:hAnsi="PT Astra Serif"/>
          <w:sz w:val="28"/>
          <w:szCs w:val="28"/>
        </w:rPr>
      </w:pPr>
      <w:r w:rsidRPr="007C7327">
        <w:rPr>
          <w:rFonts w:ascii="PT Astra Serif" w:hAnsi="PT Astra Serif"/>
          <w:sz w:val="28"/>
          <w:szCs w:val="28"/>
        </w:rPr>
        <w:t>Общественно-деловые зоны</w:t>
      </w:r>
      <w:r w:rsidR="00164953" w:rsidRPr="007C7327">
        <w:rPr>
          <w:rFonts w:ascii="PT Astra Serif" w:hAnsi="PT Astra Serif"/>
          <w:sz w:val="28"/>
          <w:szCs w:val="28"/>
        </w:rPr>
        <w:t>:</w:t>
      </w:r>
    </w:p>
    <w:p w14:paraId="21999480" w14:textId="00233945"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ОД-1 Многофункциональная общественно-деловая зона</w:t>
      </w:r>
      <w:r w:rsidR="00164953" w:rsidRPr="007C7327">
        <w:rPr>
          <w:rFonts w:ascii="PT Astra Serif" w:hAnsi="PT Astra Serif"/>
          <w:sz w:val="28"/>
          <w:szCs w:val="28"/>
          <w:lang w:eastAsia="ru-RU"/>
        </w:rPr>
        <w:t>;</w:t>
      </w:r>
    </w:p>
    <w:p w14:paraId="1BE2BDF5" w14:textId="6258B98C"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lastRenderedPageBreak/>
        <w:t>ОД-2 Зона специализированной общественной застройки в области социального и культурно-бытового обслуживания</w:t>
      </w:r>
      <w:r w:rsidR="00164953" w:rsidRPr="007C7327">
        <w:rPr>
          <w:rFonts w:ascii="PT Astra Serif" w:hAnsi="PT Astra Serif"/>
          <w:sz w:val="28"/>
          <w:szCs w:val="28"/>
          <w:lang w:eastAsia="ru-RU"/>
        </w:rPr>
        <w:t>;</w:t>
      </w:r>
    </w:p>
    <w:p w14:paraId="649E101B" w14:textId="00D31385"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ОД-3 Зона специализированной общественной застройки в области медицинского обслуживания</w:t>
      </w:r>
      <w:r w:rsidR="00164953" w:rsidRPr="007C7327">
        <w:rPr>
          <w:rFonts w:ascii="PT Astra Serif" w:hAnsi="PT Astra Serif"/>
          <w:sz w:val="28"/>
          <w:szCs w:val="28"/>
          <w:lang w:eastAsia="ru-RU"/>
        </w:rPr>
        <w:t>;</w:t>
      </w:r>
    </w:p>
    <w:p w14:paraId="402F3436" w14:textId="77777777" w:rsidR="00164953" w:rsidRPr="007C7327" w:rsidRDefault="00482C37" w:rsidP="00164953">
      <w:pPr>
        <w:ind w:firstLine="709"/>
        <w:jc w:val="both"/>
        <w:rPr>
          <w:rFonts w:ascii="PT Astra Serif" w:hAnsi="PT Astra Serif"/>
          <w:sz w:val="28"/>
          <w:szCs w:val="28"/>
          <w:lang w:eastAsia="ru-RU"/>
        </w:rPr>
      </w:pPr>
      <w:r w:rsidRPr="007C7327">
        <w:rPr>
          <w:rFonts w:ascii="PT Astra Serif" w:hAnsi="PT Astra Serif"/>
          <w:sz w:val="28"/>
          <w:szCs w:val="28"/>
          <w:lang w:eastAsia="ru-RU"/>
        </w:rPr>
        <w:t>ОД-4 Зона исторического центра</w:t>
      </w:r>
      <w:r w:rsidR="00164953" w:rsidRPr="007C7327">
        <w:rPr>
          <w:rFonts w:ascii="PT Astra Serif" w:hAnsi="PT Astra Serif"/>
          <w:sz w:val="28"/>
          <w:szCs w:val="28"/>
          <w:lang w:eastAsia="ru-RU"/>
        </w:rPr>
        <w:t>.</w:t>
      </w:r>
    </w:p>
    <w:p w14:paraId="17B80A5F" w14:textId="6775F103" w:rsidR="00482C37" w:rsidRPr="007C7327" w:rsidRDefault="00482C37" w:rsidP="00164953">
      <w:pPr>
        <w:ind w:firstLine="709"/>
        <w:jc w:val="both"/>
        <w:rPr>
          <w:rFonts w:ascii="PT Astra Serif" w:hAnsi="PT Astra Serif"/>
          <w:sz w:val="28"/>
          <w:szCs w:val="28"/>
        </w:rPr>
      </w:pPr>
      <w:r w:rsidRPr="007C7327">
        <w:rPr>
          <w:rFonts w:ascii="PT Astra Serif" w:hAnsi="PT Astra Serif"/>
          <w:sz w:val="28"/>
          <w:szCs w:val="28"/>
        </w:rPr>
        <w:t>Производственные зоны</w:t>
      </w:r>
      <w:r w:rsidR="00961009" w:rsidRPr="007C7327">
        <w:rPr>
          <w:rFonts w:ascii="PT Astra Serif" w:hAnsi="PT Astra Serif"/>
          <w:sz w:val="28"/>
          <w:szCs w:val="28"/>
        </w:rPr>
        <w:t>:</w:t>
      </w:r>
    </w:p>
    <w:p w14:paraId="0A729BE2" w14:textId="19526B67"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П-1 Производственная зона</w:t>
      </w:r>
      <w:r w:rsidR="00164953" w:rsidRPr="007C7327">
        <w:rPr>
          <w:rFonts w:ascii="PT Astra Serif" w:hAnsi="PT Astra Serif"/>
          <w:sz w:val="28"/>
          <w:szCs w:val="28"/>
          <w:lang w:eastAsia="ru-RU"/>
        </w:rPr>
        <w:t>;</w:t>
      </w:r>
    </w:p>
    <w:p w14:paraId="69D2D782" w14:textId="09EEFD67"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П-2 Коммунальная зона</w:t>
      </w:r>
      <w:r w:rsidR="00164953" w:rsidRPr="007C7327">
        <w:rPr>
          <w:rFonts w:ascii="PT Astra Serif" w:hAnsi="PT Astra Serif"/>
          <w:sz w:val="28"/>
          <w:szCs w:val="28"/>
          <w:lang w:eastAsia="ru-RU"/>
        </w:rPr>
        <w:t>.</w:t>
      </w:r>
    </w:p>
    <w:p w14:paraId="58A28F16" w14:textId="08161724" w:rsidR="00482C37" w:rsidRPr="007C7327" w:rsidRDefault="00482C37" w:rsidP="00164953">
      <w:pPr>
        <w:ind w:firstLine="709"/>
        <w:rPr>
          <w:rFonts w:ascii="PT Astra Serif" w:hAnsi="PT Astra Serif"/>
          <w:sz w:val="28"/>
          <w:szCs w:val="28"/>
        </w:rPr>
      </w:pPr>
      <w:r w:rsidRPr="007C7327">
        <w:rPr>
          <w:rFonts w:ascii="PT Astra Serif" w:hAnsi="PT Astra Serif"/>
          <w:sz w:val="28"/>
          <w:szCs w:val="28"/>
        </w:rPr>
        <w:t>Зоны инженерной и транспортной инфраструктур</w:t>
      </w:r>
      <w:r w:rsidR="00961009" w:rsidRPr="007C7327">
        <w:rPr>
          <w:rFonts w:ascii="PT Astra Serif" w:hAnsi="PT Astra Serif"/>
          <w:sz w:val="28"/>
          <w:szCs w:val="28"/>
        </w:rPr>
        <w:t>:</w:t>
      </w:r>
    </w:p>
    <w:p w14:paraId="6F58184E" w14:textId="4F5E09CE"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И Зона размещения объектов инженерной инфраструктуры</w:t>
      </w:r>
      <w:r w:rsidR="00164953" w:rsidRPr="007C7327">
        <w:rPr>
          <w:rFonts w:ascii="PT Astra Serif" w:hAnsi="PT Astra Serif"/>
          <w:sz w:val="28"/>
          <w:szCs w:val="28"/>
          <w:lang w:eastAsia="ru-RU"/>
        </w:rPr>
        <w:t>;</w:t>
      </w:r>
    </w:p>
    <w:p w14:paraId="21A955F5" w14:textId="65AAFCC6"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Т-1 Зона размещения объектов железнодорожного транспорта</w:t>
      </w:r>
      <w:r w:rsidR="00164953" w:rsidRPr="007C7327">
        <w:rPr>
          <w:rFonts w:ascii="PT Astra Serif" w:hAnsi="PT Astra Serif"/>
          <w:sz w:val="28"/>
          <w:szCs w:val="28"/>
          <w:lang w:eastAsia="ru-RU"/>
        </w:rPr>
        <w:t>;</w:t>
      </w:r>
    </w:p>
    <w:p w14:paraId="785367F3" w14:textId="6BB02912"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Т-2 Зона размещения объектов автомобильного транспорта</w:t>
      </w:r>
      <w:r w:rsidR="00164953" w:rsidRPr="007C7327">
        <w:rPr>
          <w:rFonts w:ascii="PT Astra Serif" w:hAnsi="PT Astra Serif"/>
          <w:sz w:val="28"/>
          <w:szCs w:val="28"/>
          <w:lang w:eastAsia="ru-RU"/>
        </w:rPr>
        <w:t>;</w:t>
      </w:r>
      <w:r w:rsidRPr="007C7327">
        <w:rPr>
          <w:rFonts w:ascii="PT Astra Serif" w:hAnsi="PT Astra Serif"/>
          <w:sz w:val="28"/>
          <w:szCs w:val="28"/>
          <w:lang w:eastAsia="ru-RU"/>
        </w:rPr>
        <w:t xml:space="preserve"> </w:t>
      </w:r>
    </w:p>
    <w:p w14:paraId="32C7CE36" w14:textId="60247C04"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Т-3 Зона размещения объектов воздушного транспорта</w:t>
      </w:r>
      <w:r w:rsidR="00164953" w:rsidRPr="007C7327">
        <w:rPr>
          <w:rFonts w:ascii="PT Astra Serif" w:hAnsi="PT Astra Serif"/>
          <w:sz w:val="28"/>
          <w:szCs w:val="28"/>
          <w:lang w:eastAsia="ru-RU"/>
        </w:rPr>
        <w:t>;</w:t>
      </w:r>
    </w:p>
    <w:p w14:paraId="363ECE0D" w14:textId="7105212D" w:rsidR="00482C37" w:rsidRPr="007C7327" w:rsidRDefault="00482C37" w:rsidP="004C283E">
      <w:pPr>
        <w:ind w:firstLine="709"/>
        <w:jc w:val="both"/>
        <w:rPr>
          <w:rFonts w:ascii="PT Astra Serif" w:hAnsi="PT Astra Serif"/>
          <w:sz w:val="28"/>
          <w:szCs w:val="28"/>
          <w:lang w:eastAsia="ru-RU"/>
        </w:rPr>
      </w:pPr>
      <w:r w:rsidRPr="007C7327">
        <w:rPr>
          <w:rFonts w:ascii="PT Astra Serif" w:hAnsi="PT Astra Serif"/>
          <w:sz w:val="28"/>
          <w:szCs w:val="28"/>
          <w:lang w:eastAsia="ru-RU"/>
        </w:rPr>
        <w:t>Т-4 Зона размещения объектов водного транспорта</w:t>
      </w:r>
      <w:r w:rsidR="00164953" w:rsidRPr="007C7327">
        <w:rPr>
          <w:rFonts w:ascii="PT Astra Serif" w:hAnsi="PT Astra Serif"/>
          <w:sz w:val="28"/>
          <w:szCs w:val="28"/>
          <w:lang w:eastAsia="ru-RU"/>
        </w:rPr>
        <w:t>.</w:t>
      </w:r>
    </w:p>
    <w:p w14:paraId="227399CC" w14:textId="40217A63" w:rsidR="00482C37" w:rsidRPr="007C7327" w:rsidRDefault="00482C37" w:rsidP="00164953">
      <w:pPr>
        <w:ind w:firstLine="709"/>
        <w:rPr>
          <w:rFonts w:ascii="PT Astra Serif" w:hAnsi="PT Astra Serif"/>
          <w:sz w:val="28"/>
          <w:szCs w:val="28"/>
        </w:rPr>
      </w:pPr>
      <w:r w:rsidRPr="007C7327">
        <w:rPr>
          <w:rFonts w:ascii="PT Astra Serif" w:hAnsi="PT Astra Serif"/>
          <w:sz w:val="28"/>
          <w:szCs w:val="28"/>
        </w:rPr>
        <w:t>Зоны сельскохозяйственного использования</w:t>
      </w:r>
      <w:r w:rsidR="00164953" w:rsidRPr="007C7327">
        <w:rPr>
          <w:rFonts w:ascii="PT Astra Serif" w:hAnsi="PT Astra Serif"/>
          <w:sz w:val="28"/>
          <w:szCs w:val="28"/>
        </w:rPr>
        <w:t>:</w:t>
      </w:r>
    </w:p>
    <w:p w14:paraId="47DFEF1E" w14:textId="5F610CAB" w:rsidR="00482C37" w:rsidRPr="007C7327" w:rsidRDefault="00482C37"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СХ-1 Зона сельскохозяйственного использования</w:t>
      </w:r>
      <w:r w:rsidR="00164953" w:rsidRPr="007C7327">
        <w:rPr>
          <w:rFonts w:ascii="PT Astra Serif" w:hAnsi="PT Astra Serif"/>
          <w:sz w:val="28"/>
          <w:szCs w:val="28"/>
          <w:lang w:eastAsia="ru-RU"/>
        </w:rPr>
        <w:t>;</w:t>
      </w:r>
    </w:p>
    <w:p w14:paraId="74E51ABA" w14:textId="292FDAC2" w:rsidR="00482C37" w:rsidRPr="007C7327" w:rsidRDefault="00482C37" w:rsidP="004C283E">
      <w:pPr>
        <w:ind w:firstLine="709"/>
        <w:jc w:val="both"/>
        <w:rPr>
          <w:rFonts w:ascii="PT Astra Serif" w:hAnsi="PT Astra Serif"/>
          <w:b/>
          <w:bCs/>
          <w:sz w:val="28"/>
          <w:szCs w:val="28"/>
        </w:rPr>
      </w:pPr>
      <w:r w:rsidRPr="007C7327">
        <w:rPr>
          <w:rFonts w:ascii="PT Astra Serif" w:hAnsi="PT Astra Serif"/>
          <w:sz w:val="28"/>
          <w:szCs w:val="28"/>
          <w:lang w:eastAsia="ru-RU"/>
        </w:rPr>
        <w:t>СХ-2 Зона</w:t>
      </w:r>
      <w:r w:rsidRPr="007C7327">
        <w:rPr>
          <w:rFonts w:ascii="PT Astra Serif" w:hAnsi="PT Astra Serif"/>
          <w:sz w:val="28"/>
          <w:szCs w:val="28"/>
        </w:rPr>
        <w:t xml:space="preserve"> садоводческих и огороднических некоммерческих товариществ</w:t>
      </w:r>
      <w:r w:rsidR="00164953" w:rsidRPr="007C7327">
        <w:rPr>
          <w:rFonts w:ascii="PT Astra Serif" w:hAnsi="PT Astra Serif"/>
          <w:sz w:val="28"/>
          <w:szCs w:val="28"/>
        </w:rPr>
        <w:t>;</w:t>
      </w:r>
    </w:p>
    <w:p w14:paraId="143F40B1" w14:textId="2BE807C4" w:rsidR="00482C37" w:rsidRPr="007C7327" w:rsidRDefault="00482C37"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СХ-3 Производственная зона сельскохозяйственных предприятий</w:t>
      </w:r>
      <w:r w:rsidR="00164953" w:rsidRPr="007C7327">
        <w:rPr>
          <w:rFonts w:ascii="PT Astra Serif" w:hAnsi="PT Astra Serif"/>
          <w:sz w:val="28"/>
          <w:szCs w:val="28"/>
          <w:lang w:eastAsia="ru-RU"/>
        </w:rPr>
        <w:t>.</w:t>
      </w:r>
    </w:p>
    <w:p w14:paraId="59A18829" w14:textId="0C239A06" w:rsidR="00482C37" w:rsidRPr="007C7327" w:rsidRDefault="00482C37" w:rsidP="00164953">
      <w:pPr>
        <w:ind w:firstLine="709"/>
        <w:rPr>
          <w:rFonts w:ascii="PT Astra Serif" w:hAnsi="PT Astra Serif"/>
          <w:sz w:val="28"/>
          <w:szCs w:val="28"/>
        </w:rPr>
      </w:pPr>
      <w:r w:rsidRPr="007C7327">
        <w:rPr>
          <w:rFonts w:ascii="PT Astra Serif" w:hAnsi="PT Astra Serif"/>
          <w:sz w:val="28"/>
          <w:szCs w:val="28"/>
        </w:rPr>
        <w:t>Зоны рекреационного назначения</w:t>
      </w:r>
      <w:r w:rsidR="00164953" w:rsidRPr="007C7327">
        <w:rPr>
          <w:rFonts w:ascii="PT Astra Serif" w:hAnsi="PT Astra Serif"/>
          <w:sz w:val="28"/>
          <w:szCs w:val="28"/>
        </w:rPr>
        <w:t>:</w:t>
      </w:r>
      <w:r w:rsidRPr="007C7327">
        <w:rPr>
          <w:rFonts w:ascii="PT Astra Serif" w:hAnsi="PT Astra Serif"/>
          <w:sz w:val="28"/>
          <w:szCs w:val="28"/>
        </w:rPr>
        <w:t xml:space="preserve"> </w:t>
      </w:r>
    </w:p>
    <w:p w14:paraId="24F18023" w14:textId="603165B6" w:rsidR="00482C37" w:rsidRPr="007C7327" w:rsidRDefault="00482C37"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Р-1 Зона озелененных территорий общего пользования</w:t>
      </w:r>
      <w:r w:rsidR="00164953" w:rsidRPr="007C7327">
        <w:rPr>
          <w:rFonts w:ascii="PT Astra Serif" w:hAnsi="PT Astra Serif"/>
          <w:sz w:val="28"/>
          <w:szCs w:val="28"/>
          <w:lang w:eastAsia="ru-RU"/>
        </w:rPr>
        <w:t>;</w:t>
      </w:r>
      <w:r w:rsidRPr="007C7327">
        <w:rPr>
          <w:rFonts w:ascii="PT Astra Serif" w:hAnsi="PT Astra Serif"/>
          <w:sz w:val="28"/>
          <w:szCs w:val="28"/>
          <w:lang w:eastAsia="ru-RU"/>
        </w:rPr>
        <w:t xml:space="preserve"> </w:t>
      </w:r>
    </w:p>
    <w:p w14:paraId="5FCD8020" w14:textId="6217D4A0" w:rsidR="00482C37" w:rsidRPr="007C7327" w:rsidRDefault="00482C37"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Р-2 Зона городских лесов</w:t>
      </w:r>
      <w:r w:rsidR="00164953" w:rsidRPr="007C7327">
        <w:rPr>
          <w:rFonts w:ascii="PT Astra Serif" w:hAnsi="PT Astra Serif"/>
          <w:sz w:val="28"/>
          <w:szCs w:val="28"/>
          <w:lang w:eastAsia="ru-RU"/>
        </w:rPr>
        <w:t>;</w:t>
      </w:r>
    </w:p>
    <w:p w14:paraId="69B93B6A" w14:textId="4744F257" w:rsidR="00482C37" w:rsidRPr="007C7327" w:rsidRDefault="00482C37"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Р-3 Зона отдыха</w:t>
      </w:r>
      <w:r w:rsidR="00164953" w:rsidRPr="007C7327">
        <w:rPr>
          <w:rFonts w:ascii="PT Astra Serif" w:hAnsi="PT Astra Serif"/>
          <w:sz w:val="28"/>
          <w:szCs w:val="28"/>
          <w:lang w:eastAsia="ru-RU"/>
        </w:rPr>
        <w:t>;</w:t>
      </w:r>
      <w:r w:rsidRPr="007C7327">
        <w:rPr>
          <w:rFonts w:ascii="PT Astra Serif" w:hAnsi="PT Astra Serif"/>
          <w:sz w:val="28"/>
          <w:szCs w:val="28"/>
          <w:lang w:eastAsia="ru-RU"/>
        </w:rPr>
        <w:t xml:space="preserve"> </w:t>
      </w:r>
    </w:p>
    <w:p w14:paraId="02295204" w14:textId="3B11C2E1" w:rsidR="00482C37" w:rsidRPr="007C7327" w:rsidRDefault="00482C37"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Р-4</w:t>
      </w:r>
      <w:proofErr w:type="gramStart"/>
      <w:r w:rsidRPr="007C7327">
        <w:rPr>
          <w:rFonts w:ascii="PT Astra Serif" w:hAnsi="PT Astra Serif"/>
          <w:sz w:val="28"/>
          <w:szCs w:val="28"/>
          <w:lang w:eastAsia="ru-RU"/>
        </w:rPr>
        <w:t xml:space="preserve"> И</w:t>
      </w:r>
      <w:proofErr w:type="gramEnd"/>
      <w:r w:rsidRPr="007C7327">
        <w:rPr>
          <w:rFonts w:ascii="PT Astra Serif" w:hAnsi="PT Astra Serif"/>
          <w:sz w:val="28"/>
          <w:szCs w:val="28"/>
          <w:lang w:eastAsia="ru-RU"/>
        </w:rPr>
        <w:t>ные рекреационные зоны</w:t>
      </w:r>
      <w:r w:rsidR="00164953" w:rsidRPr="007C7327">
        <w:rPr>
          <w:rFonts w:ascii="PT Astra Serif" w:hAnsi="PT Astra Serif"/>
          <w:sz w:val="28"/>
          <w:szCs w:val="28"/>
          <w:lang w:eastAsia="ru-RU"/>
        </w:rPr>
        <w:t>;</w:t>
      </w:r>
    </w:p>
    <w:p w14:paraId="063C0447" w14:textId="336E1252" w:rsidR="00482C37" w:rsidRPr="007C7327" w:rsidRDefault="00482C37"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Р-5 Зона открытых пространств</w:t>
      </w:r>
      <w:r w:rsidR="00164953" w:rsidRPr="007C7327">
        <w:rPr>
          <w:rFonts w:ascii="PT Astra Serif" w:hAnsi="PT Astra Serif"/>
          <w:sz w:val="28"/>
          <w:szCs w:val="28"/>
          <w:lang w:eastAsia="ru-RU"/>
        </w:rPr>
        <w:t>.</w:t>
      </w:r>
    </w:p>
    <w:p w14:paraId="477CBA56" w14:textId="0E654C24" w:rsidR="00482C37" w:rsidRPr="007C7327" w:rsidRDefault="00482C37" w:rsidP="00164953">
      <w:pPr>
        <w:ind w:firstLine="709"/>
        <w:rPr>
          <w:rFonts w:ascii="PT Astra Serif" w:hAnsi="PT Astra Serif"/>
          <w:sz w:val="28"/>
          <w:szCs w:val="28"/>
        </w:rPr>
      </w:pPr>
      <w:r w:rsidRPr="007C7327">
        <w:rPr>
          <w:rFonts w:ascii="PT Astra Serif" w:hAnsi="PT Astra Serif"/>
          <w:sz w:val="28"/>
          <w:szCs w:val="28"/>
        </w:rPr>
        <w:t>Зоны специального назначения</w:t>
      </w:r>
      <w:r w:rsidR="00164953" w:rsidRPr="007C7327">
        <w:rPr>
          <w:rFonts w:ascii="PT Astra Serif" w:hAnsi="PT Astra Serif"/>
          <w:sz w:val="28"/>
          <w:szCs w:val="28"/>
        </w:rPr>
        <w:t>:</w:t>
      </w:r>
    </w:p>
    <w:p w14:paraId="17055BF6" w14:textId="5F26BF58" w:rsidR="00482C37" w:rsidRPr="007C7327" w:rsidRDefault="00482C37"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 xml:space="preserve">СН-1 </w:t>
      </w:r>
      <w:r w:rsidRPr="007C7327">
        <w:rPr>
          <w:rFonts w:ascii="PT Astra Serif" w:hAnsi="PT Astra Serif"/>
          <w:sz w:val="28"/>
          <w:szCs w:val="28"/>
        </w:rPr>
        <w:t>Зона кладбищ и мемориальных парков</w:t>
      </w:r>
      <w:r w:rsidR="00164953" w:rsidRPr="007C7327">
        <w:rPr>
          <w:rFonts w:ascii="PT Astra Serif" w:hAnsi="PT Astra Serif"/>
          <w:sz w:val="28"/>
          <w:szCs w:val="28"/>
        </w:rPr>
        <w:t>;</w:t>
      </w:r>
    </w:p>
    <w:p w14:paraId="43A5B80B" w14:textId="6C876AA2" w:rsidR="00482C37" w:rsidRPr="007C7327" w:rsidRDefault="00482C37"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СН-2 Зона складирования и захоронения отходов</w:t>
      </w:r>
      <w:r w:rsidR="00164953" w:rsidRPr="007C7327">
        <w:rPr>
          <w:rFonts w:ascii="PT Astra Serif" w:hAnsi="PT Astra Serif"/>
          <w:sz w:val="28"/>
          <w:szCs w:val="28"/>
          <w:lang w:eastAsia="ru-RU"/>
        </w:rPr>
        <w:t>;</w:t>
      </w:r>
    </w:p>
    <w:p w14:paraId="4792695E" w14:textId="2212B6A0" w:rsidR="00482C37" w:rsidRPr="007C7327" w:rsidRDefault="00482C37"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СН-3 Зона озелененных территорий специального назначения</w:t>
      </w:r>
      <w:r w:rsidR="00164953" w:rsidRPr="007C7327">
        <w:rPr>
          <w:rFonts w:ascii="PT Astra Serif" w:hAnsi="PT Astra Serif"/>
          <w:sz w:val="28"/>
          <w:szCs w:val="28"/>
          <w:lang w:eastAsia="ru-RU"/>
        </w:rPr>
        <w:t>;</w:t>
      </w:r>
    </w:p>
    <w:p w14:paraId="56E12027" w14:textId="42F4CFA6" w:rsidR="00482C37" w:rsidRPr="007C7327" w:rsidRDefault="00482C37" w:rsidP="004C283E">
      <w:pPr>
        <w:widowControl w:val="0"/>
        <w:suppressAutoHyphens w:val="0"/>
        <w:ind w:firstLine="709"/>
        <w:jc w:val="both"/>
        <w:rPr>
          <w:rFonts w:ascii="PT Astra Serif" w:hAnsi="PT Astra Serif"/>
          <w:sz w:val="28"/>
          <w:szCs w:val="28"/>
        </w:rPr>
      </w:pPr>
      <w:r w:rsidRPr="007C7327">
        <w:rPr>
          <w:rFonts w:ascii="PT Astra Serif" w:hAnsi="PT Astra Serif"/>
          <w:sz w:val="28"/>
          <w:szCs w:val="28"/>
          <w:lang w:eastAsia="ru-RU"/>
        </w:rPr>
        <w:t xml:space="preserve">СН-4 </w:t>
      </w:r>
      <w:r w:rsidRPr="007C7327">
        <w:rPr>
          <w:rFonts w:ascii="PT Astra Serif" w:hAnsi="PT Astra Serif"/>
          <w:sz w:val="28"/>
          <w:szCs w:val="28"/>
        </w:rPr>
        <w:t>Зона режимных объектов ограниченного доступа</w:t>
      </w:r>
      <w:r w:rsidR="00164953" w:rsidRPr="007C7327">
        <w:rPr>
          <w:rFonts w:ascii="PT Astra Serif" w:hAnsi="PT Astra Serif"/>
          <w:sz w:val="28"/>
          <w:szCs w:val="28"/>
        </w:rPr>
        <w:t>.</w:t>
      </w:r>
    </w:p>
    <w:p w14:paraId="1430D349" w14:textId="49F7F4B6" w:rsidR="0062076B" w:rsidRPr="007C7327" w:rsidRDefault="0062076B"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Территории, градостроительные регламенты на которые не устанавливаются:</w:t>
      </w:r>
    </w:p>
    <w:p w14:paraId="4F45963B" w14:textId="25A1CD8E" w:rsidR="00482C37" w:rsidRPr="007C7327" w:rsidRDefault="00B347A1" w:rsidP="004C283E">
      <w:pPr>
        <w:widowControl w:val="0"/>
        <w:suppressAutoHyphens w:val="0"/>
        <w:ind w:firstLine="709"/>
        <w:jc w:val="both"/>
        <w:rPr>
          <w:rFonts w:ascii="PT Astra Serif" w:hAnsi="PT Astra Serif"/>
          <w:sz w:val="28"/>
          <w:szCs w:val="28"/>
          <w:lang w:eastAsia="ru-RU"/>
        </w:rPr>
      </w:pPr>
      <w:r w:rsidRPr="007C7327">
        <w:rPr>
          <w:rFonts w:ascii="PT Astra Serif" w:hAnsi="PT Astra Serif"/>
          <w:sz w:val="28"/>
          <w:szCs w:val="28"/>
          <w:lang w:eastAsia="ru-RU"/>
        </w:rPr>
        <w:t>А</w:t>
      </w:r>
      <w:r w:rsidR="0062076B" w:rsidRPr="007C7327">
        <w:rPr>
          <w:rFonts w:ascii="PT Astra Serif" w:hAnsi="PT Astra Serif"/>
          <w:sz w:val="28"/>
          <w:szCs w:val="28"/>
          <w:lang w:eastAsia="ru-RU"/>
        </w:rPr>
        <w:t xml:space="preserve"> -</w:t>
      </w:r>
      <w:r w:rsidRPr="007C7327">
        <w:rPr>
          <w:rFonts w:ascii="PT Astra Serif" w:hAnsi="PT Astra Serif"/>
          <w:sz w:val="28"/>
          <w:szCs w:val="28"/>
          <w:lang w:eastAsia="ru-RU"/>
        </w:rPr>
        <w:t xml:space="preserve"> </w:t>
      </w:r>
      <w:r w:rsidR="00482C37" w:rsidRPr="007C7327">
        <w:rPr>
          <w:rFonts w:ascii="PT Astra Serif" w:hAnsi="PT Astra Serif"/>
          <w:sz w:val="28"/>
          <w:szCs w:val="28"/>
          <w:lang w:eastAsia="ru-RU"/>
        </w:rPr>
        <w:t>Зона акваторий</w:t>
      </w:r>
      <w:r w:rsidR="00164953" w:rsidRPr="007C7327">
        <w:rPr>
          <w:rFonts w:ascii="PT Astra Serif" w:hAnsi="PT Astra Serif"/>
          <w:sz w:val="28"/>
          <w:szCs w:val="28"/>
          <w:lang w:eastAsia="ru-RU"/>
        </w:rPr>
        <w:t>.</w:t>
      </w:r>
    </w:p>
    <w:p w14:paraId="143BCF5B" w14:textId="77777777" w:rsidR="00002395" w:rsidRPr="007C7327" w:rsidRDefault="00002395" w:rsidP="004C283E">
      <w:pPr>
        <w:widowControl w:val="0"/>
        <w:suppressAutoHyphens w:val="0"/>
        <w:ind w:firstLine="709"/>
        <w:jc w:val="both"/>
        <w:rPr>
          <w:rFonts w:ascii="PT Astra Serif" w:hAnsi="PT Astra Serif"/>
          <w:sz w:val="28"/>
          <w:szCs w:val="28"/>
          <w:lang w:eastAsia="ru-RU"/>
        </w:rPr>
      </w:pPr>
    </w:p>
    <w:p w14:paraId="4F27B415" w14:textId="737BC702" w:rsidR="008F1059" w:rsidRPr="007C7327" w:rsidRDefault="0070391A" w:rsidP="00002395">
      <w:pPr>
        <w:suppressAutoHyphens w:val="0"/>
        <w:jc w:val="center"/>
        <w:rPr>
          <w:rFonts w:ascii="PT Astra Serif" w:hAnsi="PT Astra Serif"/>
          <w:caps/>
          <w:sz w:val="28"/>
          <w:szCs w:val="28"/>
          <w:lang w:eastAsia="ru-RU"/>
        </w:rPr>
      </w:pPr>
      <w:bookmarkStart w:id="120" w:name="_Toc208227099"/>
      <w:r w:rsidRPr="007C7327">
        <w:rPr>
          <w:rFonts w:ascii="PT Astra Serif" w:hAnsi="PT Astra Serif"/>
          <w:sz w:val="28"/>
          <w:szCs w:val="28"/>
          <w:lang w:eastAsia="ru-RU"/>
        </w:rPr>
        <w:t>Глава 9. Карта градостроительного зонирования. Карта зон с особыми условиями использования территории</w:t>
      </w:r>
      <w:bookmarkEnd w:id="120"/>
    </w:p>
    <w:p w14:paraId="558EA4BB" w14:textId="77777777" w:rsidR="00002395" w:rsidRPr="007C7327" w:rsidRDefault="00002395" w:rsidP="00002395">
      <w:pPr>
        <w:suppressAutoHyphens w:val="0"/>
        <w:ind w:firstLine="709"/>
        <w:jc w:val="both"/>
        <w:rPr>
          <w:rFonts w:ascii="PT Astra Serif" w:hAnsi="PT Astra Serif"/>
          <w:caps/>
          <w:sz w:val="28"/>
          <w:szCs w:val="28"/>
          <w:lang w:eastAsia="ru-RU"/>
        </w:rPr>
      </w:pPr>
    </w:p>
    <w:p w14:paraId="413477A0" w14:textId="1E8CC4DB" w:rsidR="008F1059" w:rsidRPr="007C7327" w:rsidRDefault="008F1059" w:rsidP="00002395">
      <w:pPr>
        <w:suppressAutoHyphens w:val="0"/>
        <w:ind w:firstLine="709"/>
        <w:jc w:val="both"/>
        <w:rPr>
          <w:rFonts w:ascii="PT Astra Serif" w:hAnsi="PT Astra Serif"/>
          <w:bCs/>
          <w:sz w:val="28"/>
          <w:szCs w:val="28"/>
          <w:lang w:eastAsia="ru-RU"/>
        </w:rPr>
      </w:pPr>
      <w:bookmarkStart w:id="121" w:name="_Toc40386519"/>
      <w:bookmarkStart w:id="122" w:name="_Toc208227100"/>
      <w:bookmarkEnd w:id="121"/>
      <w:r w:rsidRPr="007C7327">
        <w:rPr>
          <w:rFonts w:ascii="PT Astra Serif" w:hAnsi="PT Astra Serif"/>
          <w:bCs/>
          <w:sz w:val="28"/>
          <w:szCs w:val="28"/>
          <w:lang w:eastAsia="ru-RU"/>
        </w:rPr>
        <w:t>Статья 4</w:t>
      </w:r>
      <w:r w:rsidR="00E614CC" w:rsidRPr="007C7327">
        <w:rPr>
          <w:rFonts w:ascii="PT Astra Serif" w:hAnsi="PT Astra Serif"/>
          <w:bCs/>
          <w:sz w:val="28"/>
          <w:szCs w:val="28"/>
          <w:lang w:eastAsia="ru-RU"/>
        </w:rPr>
        <w:t>6</w:t>
      </w:r>
      <w:r w:rsidRPr="007C7327">
        <w:rPr>
          <w:rFonts w:ascii="PT Astra Serif" w:hAnsi="PT Astra Serif"/>
          <w:bCs/>
          <w:sz w:val="28"/>
          <w:szCs w:val="28"/>
          <w:lang w:eastAsia="ru-RU"/>
        </w:rPr>
        <w:t>. Общие положения</w:t>
      </w:r>
      <w:bookmarkEnd w:id="122"/>
    </w:p>
    <w:p w14:paraId="2C70C3E0" w14:textId="77777777" w:rsidR="00002395" w:rsidRPr="007C7327" w:rsidRDefault="00002395" w:rsidP="00002395">
      <w:pPr>
        <w:suppressAutoHyphens w:val="0"/>
        <w:ind w:firstLine="709"/>
        <w:jc w:val="both"/>
        <w:rPr>
          <w:rFonts w:ascii="PT Astra Serif" w:hAnsi="PT Astra Serif"/>
          <w:b/>
          <w:bCs/>
          <w:sz w:val="28"/>
          <w:szCs w:val="28"/>
          <w:lang w:eastAsia="ru-RU"/>
        </w:rPr>
      </w:pPr>
    </w:p>
    <w:p w14:paraId="14DE017B" w14:textId="4E0AC230" w:rsidR="008F1059" w:rsidRPr="007C7327" w:rsidRDefault="008F1059" w:rsidP="00002395">
      <w:pPr>
        <w:numPr>
          <w:ilvl w:val="0"/>
          <w:numId w:val="1"/>
        </w:numPr>
        <w:tabs>
          <w:tab w:val="left" w:pos="851"/>
        </w:tabs>
        <w:suppressAutoHyphens w:val="0"/>
        <w:ind w:left="0" w:firstLine="709"/>
        <w:jc w:val="both"/>
        <w:rPr>
          <w:rFonts w:ascii="PT Astra Serif" w:hAnsi="PT Astra Serif"/>
          <w:sz w:val="28"/>
          <w:szCs w:val="28"/>
        </w:rPr>
      </w:pPr>
      <w:r w:rsidRPr="007C7327">
        <w:rPr>
          <w:rFonts w:ascii="PT Astra Serif" w:hAnsi="PT Astra Serif"/>
          <w:sz w:val="28"/>
          <w:szCs w:val="28"/>
        </w:rPr>
        <w:t>«Карта градостроительного зонирования. Карта зон с особыми условиями использования территории»</w:t>
      </w:r>
      <w:r w:rsidR="00626EC0" w:rsidRPr="007C7327">
        <w:rPr>
          <w:rFonts w:ascii="PT Astra Serif" w:hAnsi="PT Astra Serif"/>
          <w:sz w:val="28"/>
          <w:szCs w:val="28"/>
        </w:rPr>
        <w:t xml:space="preserve"> (далее – Карты)</w:t>
      </w:r>
      <w:r w:rsidRPr="007C7327">
        <w:rPr>
          <w:rFonts w:ascii="PT Astra Serif" w:hAnsi="PT Astra Serif"/>
          <w:sz w:val="28"/>
          <w:szCs w:val="28"/>
        </w:rPr>
        <w:t xml:space="preserve"> выполнены на всю территорию города Барнаула и являются частью графических материалов Правил.</w:t>
      </w:r>
    </w:p>
    <w:p w14:paraId="23EB82AF" w14:textId="61A4FB57" w:rsidR="008F1059" w:rsidRPr="007C7327" w:rsidRDefault="008F1059" w:rsidP="00002395">
      <w:pPr>
        <w:numPr>
          <w:ilvl w:val="0"/>
          <w:numId w:val="1"/>
        </w:numPr>
        <w:tabs>
          <w:tab w:val="left" w:pos="851"/>
        </w:tabs>
        <w:suppressAutoHyphens w:val="0"/>
        <w:ind w:left="0" w:firstLine="709"/>
        <w:jc w:val="both"/>
        <w:rPr>
          <w:rFonts w:ascii="PT Astra Serif" w:hAnsi="PT Astra Serif"/>
          <w:sz w:val="28"/>
          <w:szCs w:val="28"/>
        </w:rPr>
      </w:pPr>
      <w:r w:rsidRPr="007C7327">
        <w:rPr>
          <w:rFonts w:ascii="PT Astra Serif" w:hAnsi="PT Astra Serif"/>
          <w:sz w:val="28"/>
          <w:szCs w:val="28"/>
        </w:rPr>
        <w:lastRenderedPageBreak/>
        <w:t xml:space="preserve">На </w:t>
      </w:r>
      <w:r w:rsidR="00626EC0" w:rsidRPr="007C7327">
        <w:rPr>
          <w:rFonts w:ascii="PT Astra Serif" w:hAnsi="PT Astra Serif"/>
          <w:sz w:val="28"/>
          <w:szCs w:val="28"/>
        </w:rPr>
        <w:t>К</w:t>
      </w:r>
      <w:r w:rsidRPr="007C7327">
        <w:rPr>
          <w:rFonts w:ascii="PT Astra Serif" w:hAnsi="PT Astra Serif"/>
          <w:sz w:val="28"/>
          <w:szCs w:val="28"/>
        </w:rPr>
        <w:t xml:space="preserve">артах отображены: граница города Барнаула, границы территориальных зон, границы </w:t>
      </w:r>
      <w:r w:rsidR="00F55141" w:rsidRPr="007C7327">
        <w:rPr>
          <w:rFonts w:ascii="PT Astra Serif" w:hAnsi="PT Astra Serif"/>
          <w:sz w:val="28"/>
          <w:szCs w:val="28"/>
        </w:rPr>
        <w:t>территорий,</w:t>
      </w:r>
      <w:r w:rsidRPr="007C7327">
        <w:rPr>
          <w:rFonts w:ascii="PT Astra Serif" w:hAnsi="PT Astra Serif"/>
          <w:sz w:val="28"/>
          <w:szCs w:val="28"/>
        </w:rPr>
        <w:t xml:space="preserve"> на которые градостроительный регламент не устанавливается, границы зон с особыми условиями использования территории, включая границы территорий и зон охраны объектов культурного наследия.</w:t>
      </w:r>
    </w:p>
    <w:p w14:paraId="1D01337E" w14:textId="77777777" w:rsidR="008F1059" w:rsidRPr="007C7327" w:rsidRDefault="008F1059" w:rsidP="00002395">
      <w:pPr>
        <w:numPr>
          <w:ilvl w:val="0"/>
          <w:numId w:val="1"/>
        </w:numPr>
        <w:tabs>
          <w:tab w:val="left" w:pos="851"/>
        </w:tabs>
        <w:suppressAutoHyphens w:val="0"/>
        <w:ind w:left="0" w:firstLine="709"/>
        <w:jc w:val="both"/>
        <w:rPr>
          <w:rFonts w:ascii="PT Astra Serif" w:hAnsi="PT Astra Serif"/>
          <w:sz w:val="28"/>
          <w:szCs w:val="28"/>
        </w:rPr>
      </w:pPr>
      <w:r w:rsidRPr="007C7327">
        <w:rPr>
          <w:rFonts w:ascii="PT Astra Serif" w:hAnsi="PT Astra Serif"/>
          <w:sz w:val="28"/>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14:paraId="522119ED" w14:textId="53F8E3D4" w:rsidR="008F1059" w:rsidRPr="007C7327" w:rsidRDefault="00164953" w:rsidP="00002395">
      <w:pPr>
        <w:numPr>
          <w:ilvl w:val="0"/>
          <w:numId w:val="1"/>
        </w:numPr>
        <w:tabs>
          <w:tab w:val="left" w:pos="851"/>
        </w:tabs>
        <w:suppressAutoHyphens w:val="0"/>
        <w:ind w:left="0" w:firstLine="709"/>
        <w:jc w:val="both"/>
        <w:rPr>
          <w:rFonts w:ascii="PT Astra Serif" w:hAnsi="PT Astra Serif"/>
          <w:sz w:val="28"/>
          <w:szCs w:val="28"/>
        </w:rPr>
      </w:pPr>
      <w:proofErr w:type="gramStart"/>
      <w:r w:rsidRPr="007C7327">
        <w:rPr>
          <w:rFonts w:ascii="PT Astra Serif" w:hAnsi="PT Astra Serif"/>
          <w:sz w:val="28"/>
          <w:szCs w:val="28"/>
        </w:rPr>
        <w:t>На</w:t>
      </w:r>
      <w:proofErr w:type="gramEnd"/>
      <w:r w:rsidRPr="007C7327">
        <w:rPr>
          <w:rFonts w:ascii="PT Astra Serif" w:hAnsi="PT Astra Serif"/>
          <w:sz w:val="28"/>
          <w:szCs w:val="28"/>
        </w:rPr>
        <w:t xml:space="preserve"> «</w:t>
      </w:r>
      <w:r w:rsidR="008F1059" w:rsidRPr="007C7327">
        <w:rPr>
          <w:rFonts w:ascii="PT Astra Serif" w:hAnsi="PT Astra Serif"/>
          <w:sz w:val="28"/>
          <w:szCs w:val="28"/>
        </w:rPr>
        <w:t>Карт</w:t>
      </w:r>
      <w:r w:rsidRPr="007C7327">
        <w:rPr>
          <w:rFonts w:ascii="PT Astra Serif" w:hAnsi="PT Astra Serif"/>
          <w:sz w:val="28"/>
          <w:szCs w:val="28"/>
        </w:rPr>
        <w:t>а</w:t>
      </w:r>
      <w:r w:rsidR="008F1059" w:rsidRPr="007C7327">
        <w:rPr>
          <w:rFonts w:ascii="PT Astra Serif" w:hAnsi="PT Astra Serif"/>
          <w:sz w:val="28"/>
          <w:szCs w:val="28"/>
        </w:rPr>
        <w:t xml:space="preserve"> градостроительного зонирования. Карт</w:t>
      </w:r>
      <w:r w:rsidRPr="007C7327">
        <w:rPr>
          <w:rFonts w:ascii="PT Astra Serif" w:hAnsi="PT Astra Serif"/>
          <w:sz w:val="28"/>
          <w:szCs w:val="28"/>
        </w:rPr>
        <w:t>а</w:t>
      </w:r>
      <w:r w:rsidR="008F1059" w:rsidRPr="007C7327">
        <w:rPr>
          <w:rFonts w:ascii="PT Astra Serif" w:hAnsi="PT Astra Serif"/>
          <w:sz w:val="28"/>
          <w:szCs w:val="28"/>
        </w:rPr>
        <w:t xml:space="preserve"> зон с особыми условиями использования территории» выделены зоны с особыми условиями использования территории, сведения о которых размещены в Едином госуд</w:t>
      </w:r>
      <w:r w:rsidR="00D52E14" w:rsidRPr="007C7327">
        <w:rPr>
          <w:rFonts w:ascii="PT Astra Serif" w:hAnsi="PT Astra Serif"/>
          <w:sz w:val="28"/>
          <w:szCs w:val="28"/>
        </w:rPr>
        <w:t>арственном реестре недвижимости.</w:t>
      </w:r>
    </w:p>
    <w:p w14:paraId="5919B2BD" w14:textId="77777777" w:rsidR="00D52E14" w:rsidRPr="007C7327" w:rsidRDefault="00D52E14" w:rsidP="00002395">
      <w:pPr>
        <w:numPr>
          <w:ilvl w:val="0"/>
          <w:numId w:val="1"/>
        </w:numPr>
        <w:tabs>
          <w:tab w:val="left" w:pos="851"/>
        </w:tabs>
        <w:suppressAutoHyphens w:val="0"/>
        <w:ind w:left="0" w:firstLine="709"/>
        <w:jc w:val="both"/>
        <w:rPr>
          <w:rFonts w:ascii="PT Astra Serif" w:hAnsi="PT Astra Serif"/>
          <w:sz w:val="28"/>
          <w:szCs w:val="28"/>
        </w:rPr>
      </w:pPr>
      <w:r w:rsidRPr="007C7327">
        <w:rPr>
          <w:rFonts w:ascii="PT Astra Serif" w:hAnsi="PT Astra Serif"/>
          <w:sz w:val="28"/>
          <w:szCs w:val="28"/>
        </w:rPr>
        <w:t>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w:t>
      </w:r>
    </w:p>
    <w:p w14:paraId="49EAEC4E" w14:textId="460884BF" w:rsidR="00D52E14" w:rsidRPr="007C7327" w:rsidRDefault="00D52E14" w:rsidP="00002395">
      <w:pPr>
        <w:numPr>
          <w:ilvl w:val="0"/>
          <w:numId w:val="1"/>
        </w:numPr>
        <w:tabs>
          <w:tab w:val="left" w:pos="851"/>
        </w:tabs>
        <w:suppressAutoHyphens w:val="0"/>
        <w:ind w:left="0" w:firstLine="709"/>
        <w:jc w:val="both"/>
        <w:rPr>
          <w:rFonts w:ascii="PT Astra Serif" w:hAnsi="PT Astra Serif"/>
          <w:sz w:val="28"/>
          <w:szCs w:val="28"/>
        </w:rPr>
      </w:pPr>
      <w:r w:rsidRPr="007C7327">
        <w:rPr>
          <w:rFonts w:ascii="PT Astra Serif" w:hAnsi="PT Astra Serif"/>
          <w:sz w:val="28"/>
          <w:szCs w:val="28"/>
        </w:rPr>
        <w:t xml:space="preserve">«Карта градостроительного зонирования. Карта зон с особыми условиями использования территорий» и «Карта градостроительного зонирования. </w:t>
      </w:r>
      <w:proofErr w:type="gramStart"/>
      <w:r w:rsidR="00DE1EA5" w:rsidRPr="007C7327">
        <w:rPr>
          <w:rFonts w:ascii="PT Astra Serif" w:hAnsi="PT Astra Serif"/>
          <w:sz w:val="28"/>
          <w:szCs w:val="28"/>
        </w:rPr>
        <w:t>Карта с отображением зон охраны, защитных зон объектов культурного наследия, границ территорий объектов культурного наследия</w:t>
      </w:r>
      <w:r w:rsidRPr="007C7327">
        <w:rPr>
          <w:rFonts w:ascii="PT Astra Serif" w:hAnsi="PT Astra Serif"/>
          <w:sz w:val="28"/>
          <w:szCs w:val="28"/>
        </w:rPr>
        <w:t>» применяются в части, не противоречащей выполненным и утвержденным в установленном порядке проектам расчетных и установленных (окончательных) зон с особыми условиями использования, проектам зон охраны объектов культурного наследия, проектам объединенной зоны охраны объектов культурного наследия.</w:t>
      </w:r>
      <w:proofErr w:type="gramEnd"/>
    </w:p>
    <w:p w14:paraId="54783889" w14:textId="369E4734" w:rsidR="00D52E14" w:rsidRPr="007C7327" w:rsidRDefault="00D52E14" w:rsidP="00002395">
      <w:pPr>
        <w:numPr>
          <w:ilvl w:val="0"/>
          <w:numId w:val="1"/>
        </w:numPr>
        <w:tabs>
          <w:tab w:val="left" w:pos="851"/>
        </w:tabs>
        <w:suppressAutoHyphens w:val="0"/>
        <w:ind w:left="0" w:firstLine="709"/>
        <w:jc w:val="both"/>
        <w:rPr>
          <w:rFonts w:ascii="PT Astra Serif" w:hAnsi="PT Astra Serif"/>
          <w:sz w:val="28"/>
          <w:szCs w:val="28"/>
        </w:rPr>
      </w:pPr>
      <w:proofErr w:type="gramStart"/>
      <w:r w:rsidRPr="007C7327">
        <w:rPr>
          <w:rFonts w:ascii="PT Astra Serif" w:hAnsi="PT Astra Serif"/>
          <w:sz w:val="28"/>
          <w:szCs w:val="28"/>
        </w:rPr>
        <w:t xml:space="preserve">При наличии утвержденных в установленном порядке проектов расчетных и установленных (окончательных) зон с особыми условиями использования, проектов зон охраны объектов культурного наследия, проекта объединенной зоны охраны объектов культурного наследия, </w:t>
      </w:r>
      <w:r w:rsidR="00B56D56" w:rsidRPr="007C7327">
        <w:rPr>
          <w:rFonts w:ascii="PT Astra Serif" w:hAnsi="PT Astra Serif"/>
          <w:sz w:val="28"/>
          <w:szCs w:val="28"/>
        </w:rPr>
        <w:t>Комитет</w:t>
      </w:r>
      <w:r w:rsidRPr="007C7327">
        <w:rPr>
          <w:rFonts w:ascii="PT Astra Serif" w:hAnsi="PT Astra Serif"/>
          <w:sz w:val="28"/>
          <w:szCs w:val="28"/>
        </w:rPr>
        <w:t xml:space="preserve"> с момента получения указанных утвержденных проектов обязан вносить соответствующие сведения в выдаваемые градостроительные планы земельных участков и учитывать при выдаче разрешений на строительство.</w:t>
      </w:r>
      <w:proofErr w:type="gramEnd"/>
    </w:p>
    <w:p w14:paraId="231DD58F" w14:textId="6CBC89CC" w:rsidR="00D52E14" w:rsidRPr="007C7327" w:rsidRDefault="00D52E14" w:rsidP="00002395">
      <w:pPr>
        <w:numPr>
          <w:ilvl w:val="0"/>
          <w:numId w:val="1"/>
        </w:numPr>
        <w:tabs>
          <w:tab w:val="left" w:pos="851"/>
        </w:tabs>
        <w:suppressAutoHyphens w:val="0"/>
        <w:ind w:left="0" w:firstLine="709"/>
        <w:jc w:val="both"/>
        <w:rPr>
          <w:rFonts w:ascii="PT Astra Serif" w:hAnsi="PT Astra Serif"/>
          <w:sz w:val="28"/>
          <w:szCs w:val="28"/>
        </w:rPr>
      </w:pPr>
      <w:r w:rsidRPr="007C7327">
        <w:rPr>
          <w:rFonts w:ascii="PT Astra Serif" w:hAnsi="PT Astra Serif"/>
          <w:sz w:val="28"/>
          <w:szCs w:val="28"/>
        </w:rPr>
        <w:t xml:space="preserve">«Карта градостроительного зонирования. Карта зон с особыми условиями использования территорий» и «Карта градостроительного зонирования. </w:t>
      </w:r>
      <w:r w:rsidR="00DE1EA5" w:rsidRPr="007C7327">
        <w:rPr>
          <w:rFonts w:ascii="PT Astra Serif" w:hAnsi="PT Astra Serif"/>
          <w:sz w:val="28"/>
          <w:szCs w:val="28"/>
        </w:rPr>
        <w:t>Карта с отображением зон охраны, защитных зон объектов культурного наследия, границ территорий объектов культурного наследия</w:t>
      </w:r>
      <w:r w:rsidRPr="007C7327">
        <w:rPr>
          <w:rFonts w:ascii="PT Astra Serif" w:hAnsi="PT Astra Serif"/>
          <w:sz w:val="28"/>
          <w:szCs w:val="28"/>
        </w:rPr>
        <w:t>» подлежат систематической актуализации для приведения в соответствие с утвержденными проектами расчетных и окончательных зон с особыми условиями использования, проектами зон охраны объектов культурного наследия или проектами объединенной зоны охраны объектов культурного наследия.</w:t>
      </w:r>
    </w:p>
    <w:p w14:paraId="52DA3747" w14:textId="77777777" w:rsidR="00B347A1" w:rsidRPr="007C7327" w:rsidRDefault="00B347A1" w:rsidP="00002395">
      <w:pPr>
        <w:tabs>
          <w:tab w:val="left" w:pos="851"/>
        </w:tabs>
        <w:suppressAutoHyphens w:val="0"/>
        <w:ind w:left="709"/>
        <w:jc w:val="both"/>
        <w:rPr>
          <w:rFonts w:ascii="PT Astra Serif" w:hAnsi="PT Astra Serif"/>
          <w:sz w:val="28"/>
          <w:szCs w:val="28"/>
        </w:rPr>
      </w:pPr>
    </w:p>
    <w:p w14:paraId="6B14BCD9" w14:textId="77777777" w:rsidR="00961009" w:rsidRPr="007C7327" w:rsidRDefault="00961009" w:rsidP="00002395">
      <w:pPr>
        <w:tabs>
          <w:tab w:val="left" w:pos="851"/>
        </w:tabs>
        <w:suppressAutoHyphens w:val="0"/>
        <w:ind w:left="709"/>
        <w:jc w:val="both"/>
        <w:rPr>
          <w:rFonts w:ascii="PT Astra Serif" w:hAnsi="PT Astra Serif"/>
          <w:sz w:val="28"/>
          <w:szCs w:val="28"/>
        </w:rPr>
      </w:pPr>
    </w:p>
    <w:p w14:paraId="6BD665E1" w14:textId="61F6DB49" w:rsidR="002C0CC5" w:rsidRPr="007C7327" w:rsidRDefault="002C0CC5" w:rsidP="00002395">
      <w:pPr>
        <w:suppressAutoHyphens w:val="0"/>
        <w:ind w:firstLine="709"/>
        <w:jc w:val="both"/>
        <w:rPr>
          <w:rFonts w:ascii="PT Astra Serif" w:hAnsi="PT Astra Serif"/>
          <w:bCs/>
          <w:sz w:val="28"/>
          <w:szCs w:val="28"/>
          <w:lang w:eastAsia="ru-RU"/>
        </w:rPr>
      </w:pPr>
      <w:bookmarkStart w:id="123" w:name="_Toc208227101"/>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4</w:t>
      </w:r>
      <w:r w:rsidR="00E614CC" w:rsidRPr="007C7327">
        <w:rPr>
          <w:rFonts w:ascii="PT Astra Serif" w:hAnsi="PT Astra Serif"/>
          <w:bCs/>
          <w:sz w:val="28"/>
          <w:szCs w:val="28"/>
          <w:lang w:eastAsia="ru-RU"/>
        </w:rPr>
        <w:t>7</w:t>
      </w:r>
      <w:r w:rsidRPr="007C7327">
        <w:rPr>
          <w:rFonts w:ascii="PT Astra Serif" w:hAnsi="PT Astra Serif"/>
          <w:bCs/>
          <w:sz w:val="28"/>
          <w:szCs w:val="28"/>
          <w:lang w:eastAsia="ru-RU"/>
        </w:rPr>
        <w:t>. Виды зон с особыми условиями использования территорий, обозначенных на Картах градостроительного зонирования</w:t>
      </w:r>
      <w:bookmarkEnd w:id="123"/>
    </w:p>
    <w:p w14:paraId="7FCCEFBA" w14:textId="77777777" w:rsidR="00002395" w:rsidRPr="007C7327" w:rsidRDefault="00002395" w:rsidP="00002395">
      <w:pPr>
        <w:suppressAutoHyphens w:val="0"/>
        <w:ind w:firstLine="709"/>
        <w:jc w:val="both"/>
        <w:rPr>
          <w:rFonts w:ascii="PT Astra Serif" w:hAnsi="PT Astra Serif"/>
          <w:b/>
          <w:bCs/>
          <w:sz w:val="28"/>
          <w:szCs w:val="28"/>
          <w:lang w:eastAsia="ru-RU"/>
        </w:rPr>
      </w:pPr>
    </w:p>
    <w:p w14:paraId="1B0F46B3" w14:textId="77777777" w:rsidR="002C0CC5" w:rsidRPr="007C7327" w:rsidRDefault="002C0CC5" w:rsidP="00002395">
      <w:pPr>
        <w:pStyle w:val="affff9"/>
        <w:rPr>
          <w:rFonts w:ascii="PT Astra Serif" w:eastAsia="Times New Roman" w:hAnsi="PT Astra Serif"/>
        </w:rPr>
      </w:pPr>
      <w:r w:rsidRPr="007C7327">
        <w:rPr>
          <w:rFonts w:ascii="PT Astra Serif" w:eastAsia="Times New Roman" w:hAnsi="PT Astra Serif"/>
        </w:rPr>
        <w:t>1. На картах градостроительного зонирования отображаются виды зон с особыми условиями использования территорий:</w:t>
      </w:r>
    </w:p>
    <w:p w14:paraId="3418127A" w14:textId="711E5ECB" w:rsidR="002C0CC5" w:rsidRPr="007C7327" w:rsidRDefault="002C0CC5" w:rsidP="00002395">
      <w:pPr>
        <w:pStyle w:val="affff9"/>
        <w:rPr>
          <w:rFonts w:ascii="PT Astra Serif" w:eastAsia="Times New Roman" w:hAnsi="PT Astra Serif"/>
        </w:rPr>
      </w:pPr>
      <w:r w:rsidRPr="007C7327">
        <w:rPr>
          <w:rFonts w:ascii="PT Astra Serif" w:eastAsia="Times New Roman" w:hAnsi="PT Astra Serif"/>
        </w:rPr>
        <w:t>1.1. На карте «Карта градостроительного зонирования. Карта с отображением границ зон с особыми условиями использования территорий» (приложение 2</w:t>
      </w:r>
      <w:r w:rsidR="00B56D56" w:rsidRPr="007C7327">
        <w:rPr>
          <w:rFonts w:ascii="PT Astra Serif" w:eastAsia="Times New Roman" w:hAnsi="PT Astra Serif"/>
        </w:rPr>
        <w:t xml:space="preserve"> к Правилам</w:t>
      </w:r>
      <w:r w:rsidRPr="007C7327">
        <w:rPr>
          <w:rFonts w:ascii="PT Astra Serif" w:eastAsia="Times New Roman" w:hAnsi="PT Astra Serif"/>
        </w:rPr>
        <w:t>):</w:t>
      </w:r>
    </w:p>
    <w:p w14:paraId="2FAC15C3" w14:textId="30235221" w:rsidR="00FC4796" w:rsidRPr="007C7327" w:rsidRDefault="00FC4796"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охранная зона железных дорог;</w:t>
      </w:r>
    </w:p>
    <w:p w14:paraId="0AD0D745" w14:textId="77777777" w:rsidR="002071C6" w:rsidRPr="007C7327" w:rsidRDefault="002071C6"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 xml:space="preserve">охранная </w:t>
      </w:r>
      <w:r w:rsidRPr="007C7327">
        <w:rPr>
          <w:rFonts w:ascii="PT Astra Serif" w:hAnsi="PT Astra Serif"/>
        </w:rPr>
        <w:t xml:space="preserve">зона трубопроводов (газопроводов, нефтепроводов и нефтепродуктопроводов, трубопроводов для продуктов переработки нефти и газа, </w:t>
      </w:r>
      <w:proofErr w:type="spellStart"/>
      <w:r w:rsidRPr="007C7327">
        <w:rPr>
          <w:rFonts w:ascii="PT Astra Serif" w:hAnsi="PT Astra Serif"/>
        </w:rPr>
        <w:t>аммиакопроводов</w:t>
      </w:r>
      <w:proofErr w:type="spellEnd"/>
      <w:r w:rsidRPr="007C7327">
        <w:rPr>
          <w:rFonts w:ascii="PT Astra Serif" w:hAnsi="PT Astra Serif"/>
        </w:rPr>
        <w:t>)</w:t>
      </w:r>
      <w:r w:rsidRPr="007C7327">
        <w:rPr>
          <w:rFonts w:ascii="PT Astra Serif" w:eastAsia="Times New Roman" w:hAnsi="PT Astra Serif"/>
        </w:rPr>
        <w:t>;</w:t>
      </w:r>
    </w:p>
    <w:p w14:paraId="2B6B376D" w14:textId="77777777" w:rsidR="002C0CC5" w:rsidRPr="007C7327" w:rsidRDefault="002C0CC5"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охранная зона линий и сооружений связи;</w:t>
      </w:r>
    </w:p>
    <w:p w14:paraId="4B3A1B3A" w14:textId="77777777" w:rsidR="002C0CC5" w:rsidRPr="007C7327" w:rsidRDefault="002C0CC5"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охранная зона объектов электроэнергетики (объектов электросетевого хозяйства и объектов по производству электрической энергии);</w:t>
      </w:r>
    </w:p>
    <w:p w14:paraId="0F33569E" w14:textId="77777777" w:rsidR="002C0CC5" w:rsidRPr="007C7327" w:rsidRDefault="002C0CC5"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охранная зона тепловых сетей;</w:t>
      </w:r>
    </w:p>
    <w:p w14:paraId="5C43F6A0" w14:textId="77777777" w:rsidR="002C0CC5" w:rsidRPr="007C7327" w:rsidRDefault="002C0CC5"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14:paraId="7F09F075" w14:textId="4526CF8B" w:rsidR="00FC4796" w:rsidRPr="007C7327" w:rsidRDefault="00FC4796"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 xml:space="preserve">охранная зона </w:t>
      </w:r>
      <w:r w:rsidR="002071C6" w:rsidRPr="007C7327">
        <w:rPr>
          <w:rFonts w:ascii="PT Astra Serif" w:eastAsia="Times New Roman" w:hAnsi="PT Astra Serif"/>
        </w:rPr>
        <w:t xml:space="preserve">стационарных пунктов наблюдения </w:t>
      </w:r>
      <w:r w:rsidRPr="007C7327">
        <w:rPr>
          <w:rFonts w:ascii="PT Astra Serif" w:eastAsia="Times New Roman" w:hAnsi="PT Astra Serif"/>
        </w:rPr>
        <w:t>за состоянием окружающей среды, ее загрязнением;</w:t>
      </w:r>
    </w:p>
    <w:p w14:paraId="36593C3B" w14:textId="77777777" w:rsidR="002C0CC5" w:rsidRPr="007C7327" w:rsidRDefault="002C0CC5" w:rsidP="00B56D56">
      <w:pPr>
        <w:pStyle w:val="affff9"/>
        <w:numPr>
          <w:ilvl w:val="0"/>
          <w:numId w:val="30"/>
        </w:numPr>
        <w:tabs>
          <w:tab w:val="left" w:pos="851"/>
        </w:tabs>
        <w:ind w:left="0" w:firstLine="709"/>
        <w:rPr>
          <w:rFonts w:ascii="PT Astra Serif" w:eastAsia="Times New Roman" w:hAnsi="PT Astra Serif"/>
        </w:rPr>
      </w:pPr>
      <w:proofErr w:type="spellStart"/>
      <w:r w:rsidRPr="007C7327">
        <w:rPr>
          <w:rFonts w:ascii="PT Astra Serif" w:eastAsia="Times New Roman" w:hAnsi="PT Astra Serif"/>
        </w:rPr>
        <w:t>водоохранная</w:t>
      </w:r>
      <w:proofErr w:type="spellEnd"/>
      <w:r w:rsidRPr="007C7327">
        <w:rPr>
          <w:rFonts w:ascii="PT Astra Serif" w:eastAsia="Times New Roman" w:hAnsi="PT Astra Serif"/>
        </w:rPr>
        <w:t xml:space="preserve"> зона;</w:t>
      </w:r>
    </w:p>
    <w:p w14:paraId="186870B0" w14:textId="30B88F42" w:rsidR="002C0CC5" w:rsidRPr="007C7327" w:rsidRDefault="002C0CC5"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прибрежная защитная полоса;</w:t>
      </w:r>
    </w:p>
    <w:p w14:paraId="335CA414" w14:textId="5E525C8F" w:rsidR="00153BFE" w:rsidRPr="007C7327" w:rsidRDefault="00153BFE"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зона затопления;</w:t>
      </w:r>
    </w:p>
    <w:p w14:paraId="040F6996" w14:textId="18B5B537" w:rsidR="00153BFE" w:rsidRPr="007C7327" w:rsidRDefault="00153BFE"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зона подтопления;</w:t>
      </w:r>
    </w:p>
    <w:p w14:paraId="1B601935" w14:textId="77777777" w:rsidR="002C0CC5" w:rsidRPr="007C7327" w:rsidRDefault="002C0CC5"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придорожная полоса автомобильной дороги;</w:t>
      </w:r>
    </w:p>
    <w:p w14:paraId="72E05BC2" w14:textId="77777777" w:rsidR="00D14326" w:rsidRPr="007C7327" w:rsidRDefault="00D14326"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hAnsi="PT Astra Serif"/>
        </w:rPr>
        <w:t xml:space="preserve">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w:t>
      </w:r>
      <w:proofErr w:type="spellStart"/>
      <w:r w:rsidRPr="007C7327">
        <w:rPr>
          <w:rFonts w:ascii="PT Astra Serif" w:hAnsi="PT Astra Serif"/>
        </w:rPr>
        <w:t>аммиакопроводов</w:t>
      </w:r>
      <w:proofErr w:type="spellEnd"/>
      <w:r w:rsidRPr="007C7327">
        <w:rPr>
          <w:rFonts w:ascii="PT Astra Serif" w:hAnsi="PT Astra Serif"/>
        </w:rPr>
        <w:t>)</w:t>
      </w:r>
      <w:r w:rsidRPr="007C7327">
        <w:rPr>
          <w:rFonts w:ascii="PT Astra Serif" w:eastAsia="Times New Roman" w:hAnsi="PT Astra Serif"/>
        </w:rPr>
        <w:t>;</w:t>
      </w:r>
    </w:p>
    <w:p w14:paraId="242D0835" w14:textId="77777777" w:rsidR="00D14326" w:rsidRPr="007C7327" w:rsidRDefault="00D14326"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hAnsi="PT Astra Serif"/>
        </w:rP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17850AEC" w14:textId="0CC5341F" w:rsidR="00EC31B7" w:rsidRPr="007C7327" w:rsidRDefault="00EC31B7"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hAnsi="PT Astra Serif"/>
        </w:rPr>
        <w:t xml:space="preserve">зона охраняемого военного объекта, </w:t>
      </w:r>
      <w:r w:rsidR="00E558B5" w:rsidRPr="007C7327">
        <w:rPr>
          <w:rFonts w:ascii="PT Astra Serif" w:eastAsia="Times New Roman" w:hAnsi="PT Astra Serif"/>
        </w:rPr>
        <w:t>запретная зона</w:t>
      </w:r>
      <w:r w:rsidRPr="007C7327">
        <w:rPr>
          <w:rFonts w:ascii="PT Astra Serif" w:hAnsi="PT Astra Serif"/>
        </w:rPr>
        <w:t>;</w:t>
      </w:r>
    </w:p>
    <w:p w14:paraId="1996D156" w14:textId="77777777" w:rsidR="00F828EF" w:rsidRPr="007C7327" w:rsidRDefault="00F828EF" w:rsidP="00B56D56">
      <w:pPr>
        <w:pStyle w:val="affff9"/>
        <w:numPr>
          <w:ilvl w:val="0"/>
          <w:numId w:val="30"/>
        </w:numPr>
        <w:tabs>
          <w:tab w:val="left" w:pos="851"/>
        </w:tabs>
        <w:ind w:left="0" w:firstLine="709"/>
        <w:rPr>
          <w:rFonts w:ascii="PT Astra Serif" w:eastAsia="Times New Roman" w:hAnsi="PT Astra Serif"/>
        </w:rPr>
      </w:pPr>
      <w:proofErr w:type="spellStart"/>
      <w:r w:rsidRPr="007C7327">
        <w:rPr>
          <w:rFonts w:ascii="PT Astra Serif" w:eastAsia="Times New Roman" w:hAnsi="PT Astra Serif"/>
        </w:rPr>
        <w:t>приаэродромная</w:t>
      </w:r>
      <w:proofErr w:type="spellEnd"/>
      <w:r w:rsidRPr="007C7327">
        <w:rPr>
          <w:rFonts w:ascii="PT Astra Serif" w:eastAsia="Times New Roman" w:hAnsi="PT Astra Serif"/>
        </w:rPr>
        <w:t xml:space="preserve"> территория;</w:t>
      </w:r>
    </w:p>
    <w:p w14:paraId="1A3F48BA" w14:textId="016B765B" w:rsidR="002C0CC5" w:rsidRPr="007C7327" w:rsidRDefault="00F828EF" w:rsidP="00B56D56">
      <w:pPr>
        <w:pStyle w:val="affff9"/>
        <w:numPr>
          <w:ilvl w:val="0"/>
          <w:numId w:val="30"/>
        </w:numPr>
        <w:tabs>
          <w:tab w:val="left" w:pos="851"/>
        </w:tabs>
        <w:ind w:left="0" w:firstLine="709"/>
        <w:rPr>
          <w:rFonts w:ascii="PT Astra Serif" w:eastAsia="Times New Roman" w:hAnsi="PT Astra Serif"/>
        </w:rPr>
      </w:pPr>
      <w:r w:rsidRPr="007C7327">
        <w:rPr>
          <w:rFonts w:ascii="PT Astra Serif" w:eastAsia="Times New Roman" w:hAnsi="PT Astra Serif"/>
        </w:rPr>
        <w:t>зона ограничений передающего радиотехнического объекта, являющегося объектом капитального строительства</w:t>
      </w:r>
      <w:r w:rsidR="002C0CC5" w:rsidRPr="007C7327">
        <w:rPr>
          <w:rFonts w:ascii="PT Astra Serif" w:eastAsia="Times New Roman" w:hAnsi="PT Astra Serif"/>
        </w:rPr>
        <w:t>.</w:t>
      </w:r>
    </w:p>
    <w:p w14:paraId="08D5D86C" w14:textId="4EF1AC63" w:rsidR="002C0CC5" w:rsidRPr="007C7327" w:rsidRDefault="002C0CC5" w:rsidP="00002395">
      <w:pPr>
        <w:pStyle w:val="affff9"/>
        <w:rPr>
          <w:rFonts w:ascii="PT Astra Serif" w:eastAsia="Times New Roman" w:hAnsi="PT Astra Serif"/>
        </w:rPr>
      </w:pPr>
      <w:r w:rsidRPr="007C7327">
        <w:rPr>
          <w:rFonts w:ascii="PT Astra Serif" w:eastAsia="Times New Roman" w:hAnsi="PT Astra Serif"/>
        </w:rPr>
        <w:t>1.2. На карте «Карта градостроительного зонирования. Карта с отображением зон охраны, защитных зон объектов культурного наследия, границ территорий объектов культурного наследия» (приложение 3</w:t>
      </w:r>
      <w:r w:rsidR="00B56D56" w:rsidRPr="007C7327">
        <w:rPr>
          <w:rFonts w:ascii="PT Astra Serif" w:eastAsia="Times New Roman" w:hAnsi="PT Astra Serif"/>
        </w:rPr>
        <w:t xml:space="preserve">                     к Правилам</w:t>
      </w:r>
      <w:r w:rsidRPr="007C7327">
        <w:rPr>
          <w:rFonts w:ascii="PT Astra Serif" w:eastAsia="Times New Roman" w:hAnsi="PT Astra Serif"/>
        </w:rPr>
        <w:t>):</w:t>
      </w:r>
    </w:p>
    <w:p w14:paraId="4E3DC661" w14:textId="7C00877C" w:rsidR="00264B0F" w:rsidRPr="007C7327" w:rsidRDefault="00B56D56" w:rsidP="00002395">
      <w:pPr>
        <w:pStyle w:val="affff9"/>
        <w:tabs>
          <w:tab w:val="left" w:pos="851"/>
        </w:tabs>
        <w:rPr>
          <w:rFonts w:ascii="PT Astra Serif" w:eastAsia="Times New Roman" w:hAnsi="PT Astra Serif"/>
        </w:rPr>
      </w:pPr>
      <w:r w:rsidRPr="007C7327">
        <w:rPr>
          <w:rFonts w:ascii="PT Astra Serif" w:eastAsia="Times New Roman" w:hAnsi="PT Astra Serif"/>
        </w:rPr>
        <w:t xml:space="preserve">1.2.1. </w:t>
      </w:r>
      <w:r w:rsidR="00264B0F" w:rsidRPr="007C7327">
        <w:rPr>
          <w:rFonts w:ascii="PT Astra Serif" w:eastAsia="Times New Roman" w:hAnsi="PT Astra Serif"/>
        </w:rPr>
        <w:t>Зоны охраны объектов культурного наследия:</w:t>
      </w:r>
    </w:p>
    <w:p w14:paraId="526A8F0C" w14:textId="54FEA67D" w:rsidR="00A121E7" w:rsidRPr="007C7327" w:rsidRDefault="00A121E7" w:rsidP="00B56D56">
      <w:pPr>
        <w:pStyle w:val="affff9"/>
        <w:numPr>
          <w:ilvl w:val="0"/>
          <w:numId w:val="31"/>
        </w:numPr>
        <w:tabs>
          <w:tab w:val="left" w:pos="851"/>
        </w:tabs>
        <w:ind w:left="0" w:firstLine="709"/>
        <w:rPr>
          <w:rFonts w:ascii="PT Astra Serif" w:eastAsia="Times New Roman" w:hAnsi="PT Astra Serif"/>
        </w:rPr>
      </w:pPr>
      <w:r w:rsidRPr="007C7327">
        <w:rPr>
          <w:rFonts w:ascii="PT Astra Serif" w:eastAsia="Times New Roman" w:hAnsi="PT Astra Serif"/>
        </w:rPr>
        <w:lastRenderedPageBreak/>
        <w:t>охранная зо</w:t>
      </w:r>
      <w:r w:rsidR="006C4D59" w:rsidRPr="007C7327">
        <w:rPr>
          <w:rFonts w:ascii="PT Astra Serif" w:eastAsia="Times New Roman" w:hAnsi="PT Astra Serif"/>
        </w:rPr>
        <w:t>на объекта культурного наследия;</w:t>
      </w:r>
    </w:p>
    <w:p w14:paraId="5CFEA749" w14:textId="39088DE1" w:rsidR="00A121E7" w:rsidRPr="007C7327" w:rsidRDefault="00A121E7" w:rsidP="00B56D56">
      <w:pPr>
        <w:pStyle w:val="affff9"/>
        <w:numPr>
          <w:ilvl w:val="0"/>
          <w:numId w:val="31"/>
        </w:numPr>
        <w:tabs>
          <w:tab w:val="left" w:pos="851"/>
        </w:tabs>
        <w:ind w:left="0" w:firstLine="709"/>
        <w:rPr>
          <w:rFonts w:ascii="PT Astra Serif" w:eastAsia="Times New Roman" w:hAnsi="PT Astra Serif"/>
        </w:rPr>
      </w:pPr>
      <w:r w:rsidRPr="007C7327">
        <w:rPr>
          <w:rFonts w:ascii="PT Astra Serif" w:eastAsia="Times New Roman" w:hAnsi="PT Astra Serif"/>
        </w:rPr>
        <w:t>зона регулирования застрой</w:t>
      </w:r>
      <w:r w:rsidR="006C4D59" w:rsidRPr="007C7327">
        <w:rPr>
          <w:rFonts w:ascii="PT Astra Serif" w:eastAsia="Times New Roman" w:hAnsi="PT Astra Serif"/>
        </w:rPr>
        <w:t>ки и хозяйственной деятельности;</w:t>
      </w:r>
    </w:p>
    <w:p w14:paraId="5B3E45E1" w14:textId="7B20680C" w:rsidR="00A121E7" w:rsidRPr="007C7327" w:rsidRDefault="00A121E7" w:rsidP="00B56D56">
      <w:pPr>
        <w:pStyle w:val="affff9"/>
        <w:numPr>
          <w:ilvl w:val="0"/>
          <w:numId w:val="31"/>
        </w:numPr>
        <w:tabs>
          <w:tab w:val="left" w:pos="851"/>
        </w:tabs>
        <w:ind w:left="0" w:firstLine="709"/>
        <w:rPr>
          <w:rFonts w:ascii="PT Astra Serif" w:eastAsia="Times New Roman" w:hAnsi="PT Astra Serif"/>
        </w:rPr>
      </w:pPr>
      <w:r w:rsidRPr="007C7327">
        <w:rPr>
          <w:rFonts w:ascii="PT Astra Serif" w:eastAsia="Times New Roman" w:hAnsi="PT Astra Serif"/>
        </w:rPr>
        <w:t>зона охраняемого природного ландшафта.</w:t>
      </w:r>
    </w:p>
    <w:p w14:paraId="0EDC5A57" w14:textId="286F3B9E" w:rsidR="002C0CC5" w:rsidRPr="007C7327" w:rsidRDefault="00B56D56" w:rsidP="00002395">
      <w:pPr>
        <w:pStyle w:val="affff9"/>
        <w:tabs>
          <w:tab w:val="left" w:pos="851"/>
        </w:tabs>
        <w:rPr>
          <w:rFonts w:ascii="PT Astra Serif" w:eastAsia="Times New Roman" w:hAnsi="PT Astra Serif"/>
        </w:rPr>
      </w:pPr>
      <w:r w:rsidRPr="007C7327">
        <w:rPr>
          <w:rFonts w:ascii="PT Astra Serif" w:eastAsia="Times New Roman" w:hAnsi="PT Astra Serif"/>
        </w:rPr>
        <w:t xml:space="preserve">1.2.2. </w:t>
      </w:r>
      <w:r w:rsidR="00264B0F" w:rsidRPr="007C7327">
        <w:rPr>
          <w:rFonts w:ascii="PT Astra Serif" w:eastAsia="Times New Roman" w:hAnsi="PT Astra Serif"/>
        </w:rPr>
        <w:t>З</w:t>
      </w:r>
      <w:r w:rsidR="002C0CC5" w:rsidRPr="007C7327">
        <w:rPr>
          <w:rFonts w:ascii="PT Astra Serif" w:eastAsia="Times New Roman" w:hAnsi="PT Astra Serif"/>
        </w:rPr>
        <w:t>ащитная зона объектов культурн</w:t>
      </w:r>
      <w:r w:rsidR="00264B0F" w:rsidRPr="007C7327">
        <w:rPr>
          <w:rFonts w:ascii="PT Astra Serif" w:eastAsia="Times New Roman" w:hAnsi="PT Astra Serif"/>
        </w:rPr>
        <w:t>ого наследия</w:t>
      </w:r>
      <w:r w:rsidR="006C4D59" w:rsidRPr="007C7327">
        <w:rPr>
          <w:rFonts w:ascii="PT Astra Serif" w:eastAsia="Times New Roman" w:hAnsi="PT Astra Serif"/>
        </w:rPr>
        <w:t>.</w:t>
      </w:r>
    </w:p>
    <w:p w14:paraId="456FC595" w14:textId="77777777" w:rsidR="00794C5D" w:rsidRPr="007C7327" w:rsidRDefault="00794C5D" w:rsidP="00002395">
      <w:pPr>
        <w:pStyle w:val="affff9"/>
        <w:rPr>
          <w:rFonts w:ascii="PT Astra Serif" w:eastAsia="Times New Roman" w:hAnsi="PT Astra Serif"/>
        </w:rPr>
      </w:pPr>
      <w:bookmarkStart w:id="124" w:name="_Toc40386520"/>
      <w:bookmarkEnd w:id="124"/>
      <w:r w:rsidRPr="007C7327">
        <w:rPr>
          <w:rFonts w:ascii="PT Astra Serif" w:eastAsia="Times New Roman" w:hAnsi="PT Astra Serif"/>
        </w:rPr>
        <w:t>Указанная карта содержит сведения о границах территорий объектов культурного наследия.</w:t>
      </w:r>
    </w:p>
    <w:p w14:paraId="6BFBCF00" w14:textId="050876BD" w:rsidR="00794C5D" w:rsidRPr="007C7327" w:rsidRDefault="00794C5D" w:rsidP="00002395">
      <w:pPr>
        <w:pStyle w:val="affff9"/>
        <w:rPr>
          <w:rFonts w:ascii="PT Astra Serif" w:eastAsia="Times New Roman" w:hAnsi="PT Astra Serif"/>
        </w:rPr>
      </w:pPr>
      <w:r w:rsidRPr="007C7327">
        <w:rPr>
          <w:rFonts w:ascii="PT Astra Serif" w:eastAsia="Times New Roman" w:hAnsi="PT Astra Serif"/>
        </w:rPr>
        <w:t>1.3. На карте «Карта градостроительного зонирования. Карта с отображением санитарно-защитных зон» (приложение 4</w:t>
      </w:r>
      <w:r w:rsidR="00B56D56" w:rsidRPr="007C7327">
        <w:rPr>
          <w:rFonts w:ascii="PT Astra Serif" w:eastAsia="Times New Roman" w:hAnsi="PT Astra Serif"/>
        </w:rPr>
        <w:t xml:space="preserve"> к Правилам</w:t>
      </w:r>
      <w:r w:rsidRPr="007C7327">
        <w:rPr>
          <w:rFonts w:ascii="PT Astra Serif" w:eastAsia="Times New Roman" w:hAnsi="PT Astra Serif"/>
        </w:rPr>
        <w:t>) – санитарно-защитные зоны</w:t>
      </w:r>
      <w:r w:rsidR="0001132E" w:rsidRPr="007C7327">
        <w:rPr>
          <w:rFonts w:ascii="PT Astra Serif" w:eastAsia="Times New Roman" w:hAnsi="PT Astra Serif"/>
        </w:rPr>
        <w:t xml:space="preserve"> </w:t>
      </w:r>
      <w:r w:rsidR="0001132E" w:rsidRPr="007C7327">
        <w:rPr>
          <w:rFonts w:ascii="PT Astra Serif" w:hAnsi="PT Astra Serif"/>
        </w:rPr>
        <w:t>предприятий, сооружений и иных объектов</w:t>
      </w:r>
      <w:r w:rsidRPr="007C7327">
        <w:rPr>
          <w:rFonts w:ascii="PT Astra Serif" w:eastAsia="Times New Roman" w:hAnsi="PT Astra Serif"/>
        </w:rPr>
        <w:t>.</w:t>
      </w:r>
    </w:p>
    <w:p w14:paraId="36412617" w14:textId="4E6BCFB2" w:rsidR="00794C5D" w:rsidRPr="007C7327" w:rsidRDefault="00794C5D" w:rsidP="00002395">
      <w:pPr>
        <w:pStyle w:val="affff9"/>
        <w:rPr>
          <w:rFonts w:ascii="PT Astra Serif" w:eastAsia="Times New Roman" w:hAnsi="PT Astra Serif"/>
        </w:rPr>
      </w:pPr>
      <w:r w:rsidRPr="007C7327">
        <w:rPr>
          <w:rFonts w:ascii="PT Astra Serif" w:eastAsia="Times New Roman" w:hAnsi="PT Astra Serif"/>
        </w:rPr>
        <w:t>1.4. На карте «Карта градостроительного зонирования. Карта с отображением зон санитарной охраны» (приложение 5</w:t>
      </w:r>
      <w:r w:rsidR="00B56D56" w:rsidRPr="007C7327">
        <w:rPr>
          <w:rFonts w:ascii="PT Astra Serif" w:eastAsia="Times New Roman" w:hAnsi="PT Astra Serif"/>
        </w:rPr>
        <w:t xml:space="preserve"> к Правилам</w:t>
      </w:r>
      <w:r w:rsidRPr="007C7327">
        <w:rPr>
          <w:rFonts w:ascii="PT Astra Serif" w:eastAsia="Times New Roman" w:hAnsi="PT Astra Serif"/>
        </w:rPr>
        <w:t>) – зона санитарной охраны источников питьевого и хозяйственно-бытового водоснабжения (III пояс).</w:t>
      </w:r>
    </w:p>
    <w:p w14:paraId="7C5F1A31" w14:textId="70B328B9" w:rsidR="00794C5D" w:rsidRPr="007C7327" w:rsidRDefault="00794C5D" w:rsidP="00002395">
      <w:pPr>
        <w:pStyle w:val="affff9"/>
        <w:rPr>
          <w:rFonts w:ascii="PT Astra Serif" w:eastAsia="Times New Roman" w:hAnsi="PT Astra Serif"/>
        </w:rPr>
      </w:pPr>
      <w:r w:rsidRPr="007C7327">
        <w:rPr>
          <w:rFonts w:ascii="PT Astra Serif" w:eastAsia="Times New Roman" w:hAnsi="PT Astra Serif"/>
        </w:rPr>
        <w:t>1.5. Карта «Карта градостроительного зонирования. Карта с отображением границ территорий объектов археологического наследия» (приложение 6</w:t>
      </w:r>
      <w:r w:rsidR="00B56D56" w:rsidRPr="007C7327">
        <w:rPr>
          <w:rFonts w:ascii="PT Astra Serif" w:eastAsia="Times New Roman" w:hAnsi="PT Astra Serif"/>
        </w:rPr>
        <w:t xml:space="preserve"> к Правилам</w:t>
      </w:r>
      <w:r w:rsidR="00DE1EA5" w:rsidRPr="007C7327">
        <w:rPr>
          <w:rFonts w:ascii="PT Astra Serif" w:eastAsia="Times New Roman" w:hAnsi="PT Astra Serif"/>
        </w:rPr>
        <w:t>, «Для служебного пользования»</w:t>
      </w:r>
      <w:r w:rsidRPr="007C7327">
        <w:rPr>
          <w:rFonts w:ascii="PT Astra Serif" w:eastAsia="Times New Roman" w:hAnsi="PT Astra Serif"/>
        </w:rPr>
        <w:t xml:space="preserve">) содержит сведения о границах территорий объектов археологического наследия. </w:t>
      </w:r>
    </w:p>
    <w:p w14:paraId="677CC1D5" w14:textId="77777777" w:rsidR="00794C5D" w:rsidRPr="007C7327" w:rsidRDefault="00794C5D" w:rsidP="00002395">
      <w:pPr>
        <w:pStyle w:val="affff9"/>
        <w:rPr>
          <w:rFonts w:ascii="PT Astra Serif" w:eastAsia="Times New Roman" w:hAnsi="PT Astra Serif"/>
        </w:rPr>
      </w:pPr>
      <w:r w:rsidRPr="007C7327">
        <w:rPr>
          <w:rFonts w:ascii="PT Astra Serif" w:eastAsia="Times New Roman" w:hAnsi="PT Astra Serif"/>
        </w:rPr>
        <w:t>2.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14:paraId="119CA953" w14:textId="77777777" w:rsidR="009E00FE" w:rsidRPr="007C7327" w:rsidRDefault="00794C5D" w:rsidP="009E00FE">
      <w:pPr>
        <w:pStyle w:val="affff9"/>
        <w:rPr>
          <w:rFonts w:ascii="PT Astra Serif" w:eastAsia="Times New Roman" w:hAnsi="PT Astra Serif"/>
        </w:rPr>
      </w:pPr>
      <w:r w:rsidRPr="007C7327">
        <w:rPr>
          <w:rFonts w:ascii="PT Astra Serif" w:eastAsia="Times New Roman" w:hAnsi="PT Astra Serif"/>
        </w:rPr>
        <w:t>3. Содержание ограничений использования земельных участков и объектов капитального строительства в зонах с особыми условиями использования территорий, условия использования территорий объектов культурного наследия устанавливаются в соответствии с действующим законодательством.</w:t>
      </w:r>
      <w:bookmarkStart w:id="125" w:name="_Toc208227102"/>
    </w:p>
    <w:p w14:paraId="6B3F3689" w14:textId="77777777" w:rsidR="009E00FE" w:rsidRPr="007C7327" w:rsidRDefault="009E00FE" w:rsidP="009E00FE">
      <w:pPr>
        <w:pStyle w:val="affff9"/>
        <w:rPr>
          <w:rFonts w:ascii="PT Astra Serif" w:eastAsia="Times New Roman" w:hAnsi="PT Astra Serif"/>
        </w:rPr>
      </w:pPr>
    </w:p>
    <w:p w14:paraId="3A0EF3FF" w14:textId="4346CE43" w:rsidR="00002395" w:rsidRPr="007C7327" w:rsidRDefault="0070391A" w:rsidP="009E00FE">
      <w:pPr>
        <w:pStyle w:val="affff9"/>
        <w:ind w:firstLine="0"/>
        <w:jc w:val="center"/>
        <w:rPr>
          <w:rFonts w:ascii="PT Astra Serif" w:eastAsia="Times New Roman" w:hAnsi="PT Astra Serif"/>
          <w:color w:val="00000A"/>
          <w:lang w:eastAsia="ru-RU"/>
        </w:rPr>
      </w:pPr>
      <w:r w:rsidRPr="007C7327">
        <w:rPr>
          <w:rFonts w:ascii="PT Astra Serif" w:eastAsia="Times New Roman" w:hAnsi="PT Astra Serif"/>
          <w:color w:val="00000A"/>
          <w:lang w:eastAsia="ru-RU"/>
        </w:rPr>
        <w:t xml:space="preserve">Часть </w:t>
      </w:r>
      <w:r w:rsidRPr="007C7327">
        <w:rPr>
          <w:rFonts w:ascii="PT Astra Serif" w:eastAsia="Times New Roman" w:hAnsi="PT Astra Serif"/>
          <w:color w:val="00000A"/>
          <w:lang w:val="en-US" w:eastAsia="ru-RU"/>
        </w:rPr>
        <w:t>III</w:t>
      </w:r>
      <w:r w:rsidRPr="007C7327">
        <w:rPr>
          <w:rFonts w:ascii="PT Astra Serif" w:eastAsia="Times New Roman" w:hAnsi="PT Astra Serif"/>
          <w:color w:val="00000A"/>
          <w:lang w:eastAsia="ru-RU"/>
        </w:rPr>
        <w:t>. Градостроительные регламенты</w:t>
      </w:r>
      <w:bookmarkEnd w:id="125"/>
    </w:p>
    <w:p w14:paraId="0E63BE3A" w14:textId="77777777" w:rsidR="009E00FE" w:rsidRPr="007C7327" w:rsidRDefault="009E00FE" w:rsidP="009E00FE">
      <w:pPr>
        <w:pStyle w:val="affff9"/>
        <w:ind w:firstLine="0"/>
        <w:jc w:val="center"/>
        <w:rPr>
          <w:rFonts w:ascii="PT Astra Serif" w:eastAsia="Times New Roman" w:hAnsi="PT Astra Serif"/>
        </w:rPr>
      </w:pPr>
    </w:p>
    <w:p w14:paraId="5DA19C11" w14:textId="2ABA5CFC" w:rsidR="00A64792" w:rsidRPr="007C7327" w:rsidRDefault="0070391A" w:rsidP="009E00FE">
      <w:pPr>
        <w:suppressAutoHyphens w:val="0"/>
        <w:jc w:val="center"/>
        <w:rPr>
          <w:rFonts w:ascii="PT Astra Serif" w:hAnsi="PT Astra Serif"/>
          <w:caps/>
          <w:sz w:val="28"/>
          <w:szCs w:val="28"/>
          <w:lang w:eastAsia="ru-RU"/>
        </w:rPr>
      </w:pPr>
      <w:bookmarkStart w:id="126" w:name="sub_1900"/>
      <w:bookmarkStart w:id="127" w:name="_Toc40386522"/>
      <w:bookmarkStart w:id="128" w:name="_Toc208227103"/>
      <w:bookmarkStart w:id="129" w:name="_Toc161331306"/>
      <w:bookmarkStart w:id="130" w:name="_Toc40386541"/>
      <w:bookmarkEnd w:id="126"/>
      <w:bookmarkEnd w:id="127"/>
      <w:r w:rsidRPr="007C7327">
        <w:rPr>
          <w:rFonts w:ascii="PT Astra Serif" w:hAnsi="PT Astra Serif"/>
          <w:sz w:val="28"/>
          <w:szCs w:val="28"/>
          <w:lang w:eastAsia="ru-RU"/>
        </w:rPr>
        <w:t>Глава 10.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w:t>
      </w:r>
      <w:bookmarkEnd w:id="128"/>
    </w:p>
    <w:p w14:paraId="6AB349E9" w14:textId="77777777" w:rsidR="00002395" w:rsidRPr="007C7327" w:rsidRDefault="00002395" w:rsidP="00002395">
      <w:pPr>
        <w:suppressAutoHyphens w:val="0"/>
        <w:ind w:firstLine="709"/>
        <w:jc w:val="center"/>
        <w:outlineLvl w:val="1"/>
        <w:rPr>
          <w:rFonts w:ascii="PT Astra Serif" w:hAnsi="PT Astra Serif"/>
          <w:caps/>
          <w:sz w:val="28"/>
          <w:szCs w:val="28"/>
          <w:lang w:eastAsia="ru-RU"/>
        </w:rPr>
      </w:pPr>
    </w:p>
    <w:p w14:paraId="74512D29" w14:textId="0AEE2814" w:rsidR="00A64792" w:rsidRPr="007C7327" w:rsidRDefault="00A64792" w:rsidP="00002395">
      <w:pPr>
        <w:suppressAutoHyphens w:val="0"/>
        <w:ind w:firstLine="709"/>
        <w:jc w:val="both"/>
        <w:outlineLvl w:val="2"/>
        <w:rPr>
          <w:rFonts w:ascii="PT Astra Serif" w:hAnsi="PT Astra Serif"/>
          <w:bCs/>
          <w:sz w:val="28"/>
          <w:szCs w:val="28"/>
          <w:lang w:eastAsia="ru-RU"/>
        </w:rPr>
      </w:pPr>
      <w:bookmarkStart w:id="131" w:name="_Toc208227104"/>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4</w:t>
      </w:r>
      <w:r w:rsidR="00E614CC" w:rsidRPr="007C7327">
        <w:rPr>
          <w:rFonts w:ascii="PT Astra Serif" w:hAnsi="PT Astra Serif"/>
          <w:bCs/>
          <w:sz w:val="28"/>
          <w:szCs w:val="28"/>
          <w:lang w:eastAsia="ru-RU"/>
        </w:rPr>
        <w:t>8</w:t>
      </w:r>
      <w:r w:rsidRPr="007C7327">
        <w:rPr>
          <w:rFonts w:ascii="PT Astra Serif" w:hAnsi="PT Astra Serif"/>
          <w:bCs/>
          <w:sz w:val="28"/>
          <w:szCs w:val="28"/>
          <w:lang w:eastAsia="ru-RU"/>
        </w:rPr>
        <w:t>. Общие требования к видам разрешенного использования земельных участков и объектов капитального строительства</w:t>
      </w:r>
      <w:bookmarkEnd w:id="131"/>
    </w:p>
    <w:p w14:paraId="51788983" w14:textId="77777777" w:rsidR="00002395" w:rsidRPr="007C7327" w:rsidRDefault="00002395" w:rsidP="00002395">
      <w:pPr>
        <w:suppressAutoHyphens w:val="0"/>
        <w:ind w:firstLine="709"/>
        <w:jc w:val="both"/>
        <w:outlineLvl w:val="2"/>
        <w:rPr>
          <w:rFonts w:ascii="PT Astra Serif" w:hAnsi="PT Astra Serif"/>
          <w:b/>
          <w:bCs/>
          <w:sz w:val="28"/>
          <w:szCs w:val="28"/>
          <w:lang w:eastAsia="ru-RU"/>
        </w:rPr>
      </w:pPr>
    </w:p>
    <w:p w14:paraId="1C4A847C"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1. При наличии утвержденной документации по планировке территории (проекты планировки территории и проекты межевания территории), виды разрешенного использования земельных участков и объектов капитального строительства устанавливаются в соответствии с данной документацией.</w:t>
      </w:r>
    </w:p>
    <w:p w14:paraId="71C954B9" w14:textId="095F09F0"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lastRenderedPageBreak/>
        <w:t xml:space="preserve">2. </w:t>
      </w:r>
      <w:proofErr w:type="gramStart"/>
      <w:r w:rsidR="006C4D59" w:rsidRPr="007C7327">
        <w:rPr>
          <w:rFonts w:ascii="PT Astra Serif" w:eastAsia="Times New Roman" w:hAnsi="PT Astra Serif"/>
        </w:rPr>
        <w:t>В отношении</w:t>
      </w:r>
      <w:r w:rsidRPr="007C7327">
        <w:rPr>
          <w:rFonts w:ascii="PT Astra Serif" w:eastAsia="Times New Roman" w:hAnsi="PT Astra Serif"/>
        </w:rPr>
        <w:t xml:space="preserve"> одного земельного участка допускается </w:t>
      </w:r>
      <w:r w:rsidR="006C4D59" w:rsidRPr="007C7327">
        <w:rPr>
          <w:rFonts w:ascii="PT Astra Serif" w:eastAsia="Times New Roman" w:hAnsi="PT Astra Serif"/>
        </w:rPr>
        <w:t>установление</w:t>
      </w:r>
      <w:r w:rsidRPr="007C7327">
        <w:rPr>
          <w:rFonts w:ascii="PT Astra Serif" w:eastAsia="Times New Roman" w:hAnsi="PT Astra Serif"/>
        </w:rPr>
        <w:t xml:space="preserve"> двух и более разрешенных видов использования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roofErr w:type="gramEnd"/>
    </w:p>
    <w:p w14:paraId="73D426AF" w14:textId="52FF63B4" w:rsidR="00B46102" w:rsidRPr="007C7327" w:rsidRDefault="00B46102" w:rsidP="00002395">
      <w:pPr>
        <w:pStyle w:val="affff9"/>
        <w:rPr>
          <w:rFonts w:ascii="PT Astra Serif" w:eastAsia="Times New Roman" w:hAnsi="PT Astra Serif"/>
        </w:rPr>
      </w:pPr>
      <w:r w:rsidRPr="007C7327">
        <w:rPr>
          <w:rFonts w:ascii="PT Astra Serif" w:eastAsia="Times New Roman" w:hAnsi="PT Astra Serif"/>
        </w:rPr>
        <w:t>3. При использовании земельного участка с несколькими видами разрешенного использования, в отношении которых Правилами установлены различные предельные параметры, используются наибольшие минимальные и наименьшие максимальные параметры, установленные градостроительными регламентами. Предельное количество этажей и предельная высота зданий, строений и сооружений устанавливаются в соответствии с требованиями технических регламентов</w:t>
      </w:r>
      <w:r w:rsidR="00D91293" w:rsidRPr="007C7327">
        <w:rPr>
          <w:rFonts w:ascii="PT Astra Serif" w:eastAsia="Times New Roman" w:hAnsi="PT Astra Serif"/>
        </w:rPr>
        <w:t>.</w:t>
      </w:r>
    </w:p>
    <w:p w14:paraId="27559AD9"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4. Размещение объектов капитального строительства, в отношении которых устанавливаются санитарно-защитные зоны, допускается с соблюдением требований градостроительных регламентов, санитарно-эпидемиологических правил и нормативов.</w:t>
      </w:r>
    </w:p>
    <w:p w14:paraId="0EF3CD12" w14:textId="77777777" w:rsidR="00002395" w:rsidRPr="007C7327" w:rsidRDefault="00002395" w:rsidP="00002395">
      <w:pPr>
        <w:pStyle w:val="affff9"/>
        <w:rPr>
          <w:rFonts w:ascii="PT Astra Serif" w:eastAsia="Times New Roman" w:hAnsi="PT Astra Serif"/>
        </w:rPr>
      </w:pPr>
    </w:p>
    <w:p w14:paraId="2BEEC82D" w14:textId="06B146F9" w:rsidR="00A64792" w:rsidRPr="007C7327" w:rsidRDefault="00A64792" w:rsidP="00002395">
      <w:pPr>
        <w:suppressAutoHyphens w:val="0"/>
        <w:ind w:firstLine="709"/>
        <w:jc w:val="both"/>
        <w:outlineLvl w:val="2"/>
        <w:rPr>
          <w:rFonts w:ascii="PT Astra Serif" w:hAnsi="PT Astra Serif"/>
          <w:bCs/>
          <w:sz w:val="28"/>
          <w:szCs w:val="28"/>
          <w:lang w:eastAsia="ru-RU"/>
        </w:rPr>
      </w:pPr>
      <w:bookmarkStart w:id="132" w:name="P875"/>
      <w:bookmarkStart w:id="133" w:name="_Toc208227105"/>
      <w:bookmarkEnd w:id="132"/>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4</w:t>
      </w:r>
      <w:r w:rsidR="00E614CC" w:rsidRPr="007C7327">
        <w:rPr>
          <w:rFonts w:ascii="PT Astra Serif" w:hAnsi="PT Astra Serif"/>
          <w:bCs/>
          <w:sz w:val="28"/>
          <w:szCs w:val="28"/>
          <w:lang w:eastAsia="ru-RU"/>
        </w:rPr>
        <w:t>9</w:t>
      </w:r>
      <w:r w:rsidRPr="007C7327">
        <w:rPr>
          <w:rFonts w:ascii="PT Astra Serif" w:hAnsi="PT Astra Serif"/>
          <w:bCs/>
          <w:sz w:val="28"/>
          <w:szCs w:val="28"/>
          <w:lang w:eastAsia="ru-RU"/>
        </w:rPr>
        <w:t>. Общие требования к предельным размерам земельных участков и предельные параметры разрешенного строительства, реконструкции объектов капитального строительства</w:t>
      </w:r>
      <w:bookmarkEnd w:id="133"/>
    </w:p>
    <w:p w14:paraId="049E8C49" w14:textId="77777777" w:rsidR="00002395" w:rsidRPr="007C7327" w:rsidRDefault="00002395" w:rsidP="00002395">
      <w:pPr>
        <w:suppressAutoHyphens w:val="0"/>
        <w:ind w:firstLine="709"/>
        <w:jc w:val="both"/>
        <w:outlineLvl w:val="2"/>
        <w:rPr>
          <w:rFonts w:ascii="PT Astra Serif" w:hAnsi="PT Astra Serif"/>
          <w:b/>
          <w:bCs/>
          <w:sz w:val="28"/>
          <w:szCs w:val="28"/>
          <w:lang w:eastAsia="ru-RU"/>
        </w:rPr>
      </w:pPr>
    </w:p>
    <w:p w14:paraId="55141A97" w14:textId="77777777" w:rsidR="00A64792" w:rsidRPr="007C7327" w:rsidRDefault="00A64792" w:rsidP="00002395">
      <w:pPr>
        <w:pStyle w:val="affff9"/>
        <w:rPr>
          <w:rFonts w:ascii="PT Astra Serif" w:eastAsia="Times New Roman" w:hAnsi="PT Astra Serif"/>
        </w:rPr>
      </w:pPr>
      <w:bookmarkStart w:id="134" w:name="P877"/>
      <w:bookmarkEnd w:id="134"/>
      <w:r w:rsidRPr="007C7327">
        <w:rPr>
          <w:rFonts w:ascii="PT Astra Serif" w:eastAsia="Times New Roman" w:hAnsi="PT Astra Serif"/>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7F4CEF77"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1) предельные (минимальные и (или) максимальные) размеры земельных участков, в том числе их площадь;</w:t>
      </w:r>
    </w:p>
    <w:p w14:paraId="458BAC8E"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A679509"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3) предельное количество этажей или предельную высоту зданий, строений, сооружений;</w:t>
      </w:r>
    </w:p>
    <w:p w14:paraId="417D9F99" w14:textId="77777777" w:rsidR="00D177FA" w:rsidRPr="007C7327" w:rsidRDefault="00A64792" w:rsidP="00D177FA">
      <w:pPr>
        <w:pStyle w:val="affff9"/>
        <w:rPr>
          <w:rFonts w:ascii="PT Astra Serif" w:eastAsia="Times New Roman" w:hAnsi="PT Astra Serif"/>
        </w:rPr>
      </w:pPr>
      <w:r w:rsidRPr="007C7327">
        <w:rPr>
          <w:rFonts w:ascii="PT Astra Serif" w:eastAsia="Times New Roman" w:hAnsi="PT Astra Serif"/>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D177FA" w:rsidRPr="007C7327">
        <w:rPr>
          <w:rFonts w:ascii="PT Astra Serif" w:eastAsia="Times New Roman" w:hAnsi="PT Astra Serif"/>
        </w:rPr>
        <w:t>всей площади земельного участка;</w:t>
      </w:r>
    </w:p>
    <w:p w14:paraId="1EC6B84D" w14:textId="61827B78" w:rsidR="00D177FA" w:rsidRPr="007C7327" w:rsidRDefault="00D177FA" w:rsidP="00002395">
      <w:pPr>
        <w:pStyle w:val="affff9"/>
        <w:rPr>
          <w:rFonts w:ascii="PT Astra Serif" w:eastAsia="Times New Roman" w:hAnsi="PT Astra Serif"/>
        </w:rPr>
      </w:pPr>
      <w:r w:rsidRPr="007C7327">
        <w:rPr>
          <w:rFonts w:ascii="PT Astra Serif" w:eastAsia="Times New Roman" w:hAnsi="PT Astra Serif"/>
        </w:rPr>
        <w:t xml:space="preserve">5) с 01.03.2026 </w:t>
      </w:r>
      <w:r w:rsidRPr="007C7327">
        <w:rPr>
          <w:rFonts w:ascii="PT Astra Serif" w:hAnsi="PT Astra Serif"/>
          <w:lang w:eastAsia="ru-RU"/>
        </w:rPr>
        <w:t>могут быть установлены иные предельные параметры разрешенного строительства, реконструкции объектов капитального строительства, 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14:paraId="0C5B5804" w14:textId="3D6490DE" w:rsidR="00D93D74" w:rsidRPr="007C7327" w:rsidRDefault="00943D85" w:rsidP="00002395">
      <w:pPr>
        <w:pStyle w:val="affff9"/>
        <w:rPr>
          <w:rFonts w:ascii="PT Astra Serif" w:eastAsia="Times New Roman" w:hAnsi="PT Astra Serif"/>
        </w:rPr>
      </w:pPr>
      <w:r w:rsidRPr="007C7327">
        <w:rPr>
          <w:rFonts w:ascii="PT Astra Serif" w:eastAsia="Times New Roman" w:hAnsi="PT Astra Serif"/>
        </w:rPr>
        <w:t>2.</w:t>
      </w:r>
      <w:r w:rsidR="00D93D74" w:rsidRPr="007C7327">
        <w:rPr>
          <w:rFonts w:ascii="PT Astra Serif" w:eastAsia="Times New Roman" w:hAnsi="PT Astra Serif"/>
        </w:rPr>
        <w:t xml:space="preserve"> При определении минимального процента застройки земельного участка площадь, занятая объектами вспомогательного использования, не учитывается.</w:t>
      </w:r>
    </w:p>
    <w:p w14:paraId="66ED4CB3" w14:textId="32916600" w:rsidR="00A64792" w:rsidRPr="007C7327" w:rsidRDefault="00943D85" w:rsidP="00002395">
      <w:pPr>
        <w:pStyle w:val="affff9"/>
        <w:rPr>
          <w:rFonts w:ascii="PT Astra Serif" w:eastAsia="Times New Roman" w:hAnsi="PT Astra Serif"/>
        </w:rPr>
      </w:pPr>
      <w:r w:rsidRPr="007C7327">
        <w:rPr>
          <w:rFonts w:ascii="PT Astra Serif" w:eastAsia="Times New Roman" w:hAnsi="PT Astra Serif"/>
        </w:rPr>
        <w:lastRenderedPageBreak/>
        <w:t>3</w:t>
      </w:r>
      <w:r w:rsidR="00A64792" w:rsidRPr="007C7327">
        <w:rPr>
          <w:rFonts w:ascii="PT Astra Serif" w:eastAsia="Times New Roman" w:hAnsi="PT Astra Serif"/>
        </w:rPr>
        <w:t xml:space="preserve">. Применительно к каждой территориальной зоне устанавливаются указанные в </w:t>
      </w:r>
      <w:hyperlink w:anchor="P877" w:history="1">
        <w:r w:rsidR="00A64792" w:rsidRPr="007C7327">
          <w:rPr>
            <w:rFonts w:ascii="PT Astra Serif" w:eastAsia="Times New Roman" w:hAnsi="PT Astra Serif"/>
          </w:rPr>
          <w:t>части 1</w:t>
        </w:r>
      </w:hyperlink>
      <w:r w:rsidR="00A64792" w:rsidRPr="007C7327">
        <w:rPr>
          <w:rFonts w:ascii="PT Astra Serif" w:eastAsia="Times New Roman" w:hAnsi="PT Astra Serif"/>
        </w:rPr>
        <w:t xml:space="preserve"> настоящей статьи размеры и параметры, их сочетания.</w:t>
      </w:r>
    </w:p>
    <w:p w14:paraId="38A46005" w14:textId="7D79754B" w:rsidR="00A64792" w:rsidRPr="007C7327" w:rsidRDefault="00943D85" w:rsidP="00002395">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xml:space="preserve">. </w:t>
      </w:r>
      <w:proofErr w:type="gramStart"/>
      <w:r w:rsidR="00A64792" w:rsidRPr="007C7327">
        <w:rPr>
          <w:rFonts w:ascii="PT Astra Serif" w:eastAsia="Times New Roman" w:hAnsi="PT Astra Serif"/>
        </w:rPr>
        <w:t xml:space="preserve">В пределах территориальных зон могут устанавливаться </w:t>
      </w:r>
      <w:proofErr w:type="spellStart"/>
      <w:r w:rsidR="00A64792" w:rsidRPr="007C7327">
        <w:rPr>
          <w:rFonts w:ascii="PT Astra Serif" w:eastAsia="Times New Roman" w:hAnsi="PT Astra Serif"/>
        </w:rPr>
        <w:t>подзоны</w:t>
      </w:r>
      <w:proofErr w:type="spellEnd"/>
      <w:r w:rsidR="00A64792" w:rsidRPr="007C7327">
        <w:rPr>
          <w:rFonts w:ascii="PT Astra Serif" w:eastAsia="Times New Roman" w:hAnsi="PT Astra Serif"/>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roofErr w:type="gramEnd"/>
    </w:p>
    <w:p w14:paraId="1504765D" w14:textId="114B2F38" w:rsidR="00A64792" w:rsidRPr="007C7327" w:rsidRDefault="00943D85" w:rsidP="00002395">
      <w:pPr>
        <w:pStyle w:val="affff9"/>
        <w:rPr>
          <w:rFonts w:ascii="PT Astra Serif" w:eastAsia="Times New Roman" w:hAnsi="PT Astra Serif"/>
        </w:rPr>
      </w:pPr>
      <w:r w:rsidRPr="007C7327">
        <w:rPr>
          <w:rFonts w:ascii="PT Astra Serif" w:eastAsia="Times New Roman" w:hAnsi="PT Astra Serif"/>
        </w:rPr>
        <w:t>5</w:t>
      </w:r>
      <w:r w:rsidR="00A64792" w:rsidRPr="007C7327">
        <w:rPr>
          <w:rFonts w:ascii="PT Astra Serif" w:eastAsia="Times New Roman" w:hAnsi="PT Astra Serif"/>
        </w:rPr>
        <w:t xml:space="preserve">. </w:t>
      </w:r>
      <w:proofErr w:type="gramStart"/>
      <w:r w:rsidR="00A64792" w:rsidRPr="007C7327">
        <w:rPr>
          <w:rFonts w:ascii="PT Astra Serif" w:eastAsia="Times New Roman" w:hAnsi="PT Astra Serif"/>
        </w:rPr>
        <w:t>В качестве минимальной площади земельных участков устанавливается площадь, соответствующая минимальным нормативным показателям, предусмотренным нормативами градостроительного проектирования Алтайского края, нормативами градостроительного проектирования города Барнаула и иными требованиями, установленными действующим законодательством к размерам земельных участков.</w:t>
      </w:r>
      <w:proofErr w:type="gramEnd"/>
      <w:r w:rsidR="00A64792" w:rsidRPr="007C7327">
        <w:rPr>
          <w:rFonts w:ascii="PT Astra Serif" w:eastAsia="Times New Roman" w:hAnsi="PT Astra Serif"/>
        </w:rPr>
        <w:t xml:space="preserve"> </w:t>
      </w:r>
      <w:proofErr w:type="gramStart"/>
      <w:r w:rsidR="00A64792" w:rsidRPr="007C7327">
        <w:rPr>
          <w:rFonts w:ascii="PT Astra Serif" w:eastAsia="Times New Roman" w:hAnsi="PT Astra Serif"/>
        </w:rPr>
        <w:t>В качестве максимальной площади земельных участков устанавливается площадь, предусмотренная градостроительными нормативами и правилами, действовавшими в период застройки соответствующих земельных участков, но не превышающая площадь территориальной зоны размещения указанных земельных участков или ее части, ограниченной красными линиями.</w:t>
      </w:r>
      <w:proofErr w:type="gramEnd"/>
    </w:p>
    <w:p w14:paraId="673D7964" w14:textId="5D1DD950" w:rsidR="00A64792" w:rsidRPr="007C7327" w:rsidRDefault="00943D85" w:rsidP="00002395">
      <w:pPr>
        <w:pStyle w:val="affff9"/>
        <w:rPr>
          <w:rFonts w:ascii="PT Astra Serif" w:eastAsia="Times New Roman" w:hAnsi="PT Astra Serif"/>
        </w:rPr>
      </w:pPr>
      <w:r w:rsidRPr="007C7327">
        <w:rPr>
          <w:rFonts w:ascii="PT Astra Serif" w:eastAsia="Times New Roman" w:hAnsi="PT Astra Serif"/>
        </w:rPr>
        <w:t>6</w:t>
      </w:r>
      <w:r w:rsidR="00A64792" w:rsidRPr="007C7327">
        <w:rPr>
          <w:rFonts w:ascii="PT Astra Serif" w:eastAsia="Times New Roman" w:hAnsi="PT Astra Serif"/>
        </w:rPr>
        <w:t>. При определении (установлении) площади земельного участка, образуемого, предоставляемого для эксплуатации существующего индивидуального жилого дома, устанавливаются следующие предельные (минимальные и максимальные) размеры земельных участков:</w:t>
      </w:r>
    </w:p>
    <w:p w14:paraId="3C66E697" w14:textId="19695956"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1) в границах населенного пункта город Барнаул</w:t>
      </w:r>
      <w:r w:rsidR="00A03B33" w:rsidRPr="007C7327">
        <w:rPr>
          <w:rFonts w:ascii="PT Astra Serif" w:eastAsia="Times New Roman" w:hAnsi="PT Astra Serif"/>
        </w:rPr>
        <w:t xml:space="preserve"> –</w:t>
      </w:r>
      <w:r w:rsidRPr="007C7327">
        <w:rPr>
          <w:rFonts w:ascii="PT Astra Serif" w:eastAsia="Times New Roman" w:hAnsi="PT Astra Serif"/>
        </w:rPr>
        <w:t xml:space="preserve"> от 0,01 га до 0,10 га, с учетом рационального использования земель</w:t>
      </w:r>
      <w:r w:rsidR="00A03B33" w:rsidRPr="007C7327">
        <w:rPr>
          <w:rFonts w:ascii="PT Astra Serif" w:eastAsia="Times New Roman" w:hAnsi="PT Astra Serif"/>
        </w:rPr>
        <w:t xml:space="preserve"> – </w:t>
      </w:r>
      <w:r w:rsidRPr="007C7327">
        <w:rPr>
          <w:rFonts w:ascii="PT Astra Serif" w:eastAsia="Times New Roman" w:hAnsi="PT Astra Serif"/>
        </w:rPr>
        <w:t>до 0,15 га;</w:t>
      </w:r>
    </w:p>
    <w:p w14:paraId="52A912F5" w14:textId="63ECA371"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 в рабочем поселке</w:t>
      </w:r>
      <w:r w:rsidR="00A03B33" w:rsidRPr="007C7327">
        <w:rPr>
          <w:rFonts w:ascii="PT Astra Serif" w:eastAsia="Times New Roman" w:hAnsi="PT Astra Serif"/>
        </w:rPr>
        <w:t xml:space="preserve"> – </w:t>
      </w:r>
      <w:r w:rsidRPr="007C7327">
        <w:rPr>
          <w:rFonts w:ascii="PT Astra Serif" w:eastAsia="Times New Roman" w:hAnsi="PT Astra Serif"/>
        </w:rPr>
        <w:t>от 0,04 га до 0,20 га;</w:t>
      </w:r>
    </w:p>
    <w:p w14:paraId="3B49349E" w14:textId="620EBF8D"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3) в селах, станциях и поселках</w:t>
      </w:r>
      <w:r w:rsidR="00A03B33" w:rsidRPr="007C7327">
        <w:rPr>
          <w:rFonts w:ascii="PT Astra Serif" w:eastAsia="Times New Roman" w:hAnsi="PT Astra Serif"/>
        </w:rPr>
        <w:t xml:space="preserve"> – </w:t>
      </w:r>
      <w:r w:rsidRPr="007C7327">
        <w:rPr>
          <w:rFonts w:ascii="PT Astra Serif" w:eastAsia="Times New Roman" w:hAnsi="PT Astra Serif"/>
        </w:rPr>
        <w:t>от 0,04 га до 0,35 га.</w:t>
      </w:r>
    </w:p>
    <w:p w14:paraId="48D262DB" w14:textId="2F9ABA2F" w:rsidR="00A64792" w:rsidRPr="007C7327" w:rsidRDefault="00943D85" w:rsidP="00002395">
      <w:pPr>
        <w:pStyle w:val="affff9"/>
        <w:rPr>
          <w:rFonts w:ascii="PT Astra Serif" w:eastAsia="Times New Roman" w:hAnsi="PT Astra Serif"/>
        </w:rPr>
      </w:pPr>
      <w:r w:rsidRPr="007C7327">
        <w:rPr>
          <w:rFonts w:ascii="PT Astra Serif" w:eastAsia="Times New Roman" w:hAnsi="PT Astra Serif"/>
        </w:rPr>
        <w:t>7</w:t>
      </w:r>
      <w:r w:rsidR="00A64792" w:rsidRPr="007C7327">
        <w:rPr>
          <w:rFonts w:ascii="PT Astra Serif" w:eastAsia="Times New Roman" w:hAnsi="PT Astra Serif"/>
        </w:rPr>
        <w:t>. При определении (установлении) площади земельного участка образуемого, предоставляемого для эксплуатации существующего объекта капитального строительства (за исключением индивидуального жилого дома), требования градостроительных регламентов в части установления максимального процента застройки в границах земельного участка не применяются.</w:t>
      </w:r>
    </w:p>
    <w:p w14:paraId="4A274793" w14:textId="4669082E" w:rsidR="00A64792" w:rsidRPr="007C7327" w:rsidRDefault="00943D85" w:rsidP="00002395">
      <w:pPr>
        <w:pStyle w:val="affff9"/>
        <w:rPr>
          <w:rFonts w:ascii="PT Astra Serif" w:eastAsia="Times New Roman" w:hAnsi="PT Astra Serif"/>
        </w:rPr>
      </w:pPr>
      <w:r w:rsidRPr="007C7327">
        <w:rPr>
          <w:rFonts w:ascii="PT Astra Serif" w:eastAsia="Times New Roman" w:hAnsi="PT Astra Serif"/>
        </w:rPr>
        <w:t>8</w:t>
      </w:r>
      <w:r w:rsidR="00A64792" w:rsidRPr="007C7327">
        <w:rPr>
          <w:rFonts w:ascii="PT Astra Serif" w:eastAsia="Times New Roman" w:hAnsi="PT Astra Serif"/>
        </w:rPr>
        <w:t>. Максимальная высота зданий, строений, сооружений установлена в составе градостроительных регламентов относительно поверхности земли, зафиксированной до начала земляных работ на земельном участке в составе государственных топографических карт. Требования в части максимальной высоты зданий, строений и сооружений, установленные в составе градостроительных регламентов, не распространяются на инженерное оборудование в открытом исполнении, дымовые трубы, шпили и другие нефункциональные архитектурные элементы зданий, строений, сооружений, суммарная площадь которых не превышает 25% площади кровли (крыши).</w:t>
      </w:r>
    </w:p>
    <w:p w14:paraId="5FF19EFA" w14:textId="2C233269" w:rsidR="00A64792" w:rsidRPr="007C7327" w:rsidRDefault="00943D85" w:rsidP="00002395">
      <w:pPr>
        <w:pStyle w:val="affff9"/>
        <w:rPr>
          <w:rFonts w:ascii="PT Astra Serif" w:eastAsia="Times New Roman" w:hAnsi="PT Astra Serif"/>
        </w:rPr>
      </w:pPr>
      <w:r w:rsidRPr="007C7327">
        <w:rPr>
          <w:rFonts w:ascii="PT Astra Serif" w:eastAsia="Times New Roman" w:hAnsi="PT Astra Serif"/>
        </w:rPr>
        <w:lastRenderedPageBreak/>
        <w:t>9</w:t>
      </w:r>
      <w:r w:rsidR="00A64792" w:rsidRPr="007C7327">
        <w:rPr>
          <w:rFonts w:ascii="PT Astra Serif" w:eastAsia="Times New Roman" w:hAnsi="PT Astra Serif"/>
        </w:rPr>
        <w:t xml:space="preserve">. </w:t>
      </w:r>
      <w:r w:rsidR="00615690" w:rsidRPr="007C7327">
        <w:rPr>
          <w:rFonts w:ascii="PT Astra Serif" w:hAnsi="PT Astra Seri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A64792" w:rsidRPr="007C7327">
        <w:rPr>
          <w:rFonts w:ascii="PT Astra Serif" w:eastAsia="Times New Roman" w:hAnsi="PT Astra Serif"/>
        </w:rPr>
        <w:t>устанавливаются в соответствии с требованиями технических регламентов, с учетом ограничений использования земельных участков и объектов капитального строительства, действующих в зонах с особыми условиями использования территории.</w:t>
      </w:r>
    </w:p>
    <w:p w14:paraId="536CCF16" w14:textId="0C5F3F6E" w:rsidR="00A64792" w:rsidRPr="007C7327" w:rsidRDefault="00943D85" w:rsidP="00002395">
      <w:pPr>
        <w:pStyle w:val="affff9"/>
        <w:rPr>
          <w:rFonts w:ascii="PT Astra Serif" w:eastAsia="Times New Roman" w:hAnsi="PT Astra Serif"/>
        </w:rPr>
      </w:pPr>
      <w:r w:rsidRPr="007C7327">
        <w:rPr>
          <w:rFonts w:ascii="PT Astra Serif" w:eastAsia="Times New Roman" w:hAnsi="PT Astra Serif"/>
        </w:rPr>
        <w:t>10</w:t>
      </w:r>
      <w:r w:rsidR="00A64792" w:rsidRPr="007C7327">
        <w:rPr>
          <w:rFonts w:ascii="PT Astra Serif" w:eastAsia="Times New Roman" w:hAnsi="PT Astra Serif"/>
        </w:rPr>
        <w:t>. Отклонения от предельных параметров разрешенного строительства, реконструкции объектов капитального строительства (под существующими жилыми домами) не должны превышать допустимые значения, установленные планируемыми характеристиками и параметрами развития функциональных зон, если иное не предусмотрено требованиями технических регламентов, нормативами градостроительного проектирования Алтайского края, нормативами градостроительного проектирования города Барнаула, зонами с особыми условиями использования территории.</w:t>
      </w:r>
    </w:p>
    <w:p w14:paraId="503E05E8" w14:textId="0EAA0870" w:rsidR="00C97B45" w:rsidRPr="007C7327" w:rsidRDefault="00A64792" w:rsidP="00002395">
      <w:pPr>
        <w:pStyle w:val="affff9"/>
        <w:rPr>
          <w:rFonts w:ascii="PT Astra Serif" w:eastAsia="Times New Roman" w:hAnsi="PT Astra Serif"/>
        </w:rPr>
      </w:pPr>
      <w:r w:rsidRPr="007C7327">
        <w:rPr>
          <w:rFonts w:ascii="PT Astra Serif" w:eastAsia="Times New Roman" w:hAnsi="PT Astra Serif"/>
        </w:rPr>
        <w:t>1</w:t>
      </w:r>
      <w:r w:rsidR="00943D85" w:rsidRPr="007C7327">
        <w:rPr>
          <w:rFonts w:ascii="PT Astra Serif" w:eastAsia="Times New Roman" w:hAnsi="PT Astra Serif"/>
        </w:rPr>
        <w:t>1</w:t>
      </w:r>
      <w:r w:rsidRPr="007C7327">
        <w:rPr>
          <w:rFonts w:ascii="PT Astra Serif" w:eastAsia="Times New Roman" w:hAnsi="PT Astra Serif"/>
        </w:rPr>
        <w:t xml:space="preserve">. </w:t>
      </w:r>
      <w:proofErr w:type="gramStart"/>
      <w:r w:rsidR="00C97B45" w:rsidRPr="007C7327">
        <w:rPr>
          <w:rFonts w:ascii="PT Astra Serif" w:eastAsia="Times New Roman" w:hAnsi="PT Astra Serif"/>
        </w:rPr>
        <w:t>В случае, если для земельного участка установлен один вид разрешенного использования «Хранение автотранспорта (код – 2.7.1)», то за минимальный процент застройки</w:t>
      </w:r>
      <w:r w:rsidR="00256E9B" w:rsidRPr="007C7327">
        <w:rPr>
          <w:rFonts w:ascii="PT Astra Serif" w:eastAsia="Times New Roman" w:hAnsi="PT Astra Serif"/>
        </w:rPr>
        <w:t xml:space="preserve"> в границах земельного участка необходимо</w:t>
      </w:r>
      <w:r w:rsidR="00C97B45" w:rsidRPr="007C7327">
        <w:rPr>
          <w:rFonts w:ascii="PT Astra Serif" w:eastAsia="Times New Roman" w:hAnsi="PT Astra Serif"/>
        </w:rPr>
        <w:t xml:space="preserve"> принимать 30%, а за максимальный процент – 90%. В случае, если для земельного участка установлено несколько видов разрешенного использования, в том числе «Хранение автотранспорта (код – 2.7.1)», то за максимальный процент застройки в границах данного земельного участка</w:t>
      </w:r>
      <w:proofErr w:type="gramEnd"/>
      <w:r w:rsidR="00C97B45" w:rsidRPr="007C7327">
        <w:rPr>
          <w:rFonts w:ascii="PT Astra Serif" w:eastAsia="Times New Roman" w:hAnsi="PT Astra Serif"/>
        </w:rPr>
        <w:t xml:space="preserve"> принимается максимальный процент застройки с наименьшим показателем из выбранных видов разрешенного использования объектов капитального строительства, за минимальный процент застройки</w:t>
      </w:r>
      <w:r w:rsidR="008B57AD" w:rsidRPr="007C7327">
        <w:rPr>
          <w:rFonts w:ascii="PT Astra Serif" w:eastAsia="Times New Roman" w:hAnsi="PT Astra Serif"/>
        </w:rPr>
        <w:t xml:space="preserve"> –</w:t>
      </w:r>
      <w:r w:rsidR="00C97B45" w:rsidRPr="007C7327">
        <w:rPr>
          <w:rFonts w:ascii="PT Astra Serif" w:eastAsia="Times New Roman" w:hAnsi="PT Astra Serif"/>
        </w:rPr>
        <w:t xml:space="preserve"> минимальный процент застройки с наибольшим показателем из выбранных видов разрешенного использования объектов капитального строительства, не учитывая при этом проценты застройки, установленные для вида «Хранение автотранспорта (код – 2.7.1</w:t>
      </w:r>
      <w:r w:rsidR="008B57AD" w:rsidRPr="007C7327">
        <w:rPr>
          <w:rFonts w:ascii="PT Astra Serif" w:eastAsia="Times New Roman" w:hAnsi="PT Astra Serif"/>
        </w:rPr>
        <w:t>)</w:t>
      </w:r>
      <w:r w:rsidR="0017354D" w:rsidRPr="007C7327">
        <w:rPr>
          <w:rFonts w:ascii="PT Astra Serif" w:eastAsia="Times New Roman" w:hAnsi="PT Astra Serif"/>
        </w:rPr>
        <w:t>»</w:t>
      </w:r>
      <w:r w:rsidR="008B57AD" w:rsidRPr="007C7327">
        <w:rPr>
          <w:rFonts w:ascii="PT Astra Serif" w:eastAsia="Times New Roman" w:hAnsi="PT Astra Serif"/>
        </w:rPr>
        <w:t>.</w:t>
      </w:r>
    </w:p>
    <w:p w14:paraId="1BCC94ED" w14:textId="0B86015D"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1</w:t>
      </w:r>
      <w:r w:rsidR="00943D85" w:rsidRPr="007C7327">
        <w:rPr>
          <w:rFonts w:ascii="PT Astra Serif" w:eastAsia="Times New Roman" w:hAnsi="PT Astra Serif"/>
        </w:rPr>
        <w:t>2</w:t>
      </w:r>
      <w:r w:rsidRPr="007C7327">
        <w:rPr>
          <w:rFonts w:ascii="PT Astra Serif" w:eastAsia="Times New Roman" w:hAnsi="PT Astra Serif"/>
        </w:rPr>
        <w:t>. Суммарная общая площадь зданий, строений, сооружений, относящихся к вспомогательным видам разрешенного использования земельных участков и объектов капитального строительства, не должна превышать 40% общей площади зданий, строений, сооружений, расположенных на соответствующем земельном участке, если иное не предусмотрено градостроительным регламентом соответствующей территориальной зоны.</w:t>
      </w:r>
    </w:p>
    <w:p w14:paraId="009A497C" w14:textId="228AD4C6" w:rsidR="00D93D74" w:rsidRPr="007C7327" w:rsidRDefault="00D93D74" w:rsidP="00002395">
      <w:pPr>
        <w:pStyle w:val="affff9"/>
        <w:rPr>
          <w:rFonts w:ascii="PT Astra Serif" w:eastAsia="Times New Roman" w:hAnsi="PT Astra Serif"/>
        </w:rPr>
      </w:pPr>
      <w:r w:rsidRPr="007C7327">
        <w:rPr>
          <w:rFonts w:ascii="PT Astra Serif" w:eastAsia="Times New Roman" w:hAnsi="PT Astra Serif"/>
        </w:rPr>
        <w:t>1</w:t>
      </w:r>
      <w:r w:rsidR="00943D85" w:rsidRPr="007C7327">
        <w:rPr>
          <w:rFonts w:ascii="PT Astra Serif" w:eastAsia="Times New Roman" w:hAnsi="PT Astra Serif"/>
        </w:rPr>
        <w:t>3</w:t>
      </w:r>
      <w:r w:rsidRPr="007C7327">
        <w:rPr>
          <w:rFonts w:ascii="PT Astra Serif" w:eastAsia="Times New Roman" w:hAnsi="PT Astra Serif"/>
        </w:rPr>
        <w:t>. Площадь застройки подземной части здания и (или) сооружения при определении процента застройки не учитывается, если поверхность земли (надземная территория) над зданием и (или) сооружением используется под озеленение, организацию площадок, автостоянок и другие виды благоустройства и объект является единым объектом капитального строительства.</w:t>
      </w:r>
    </w:p>
    <w:p w14:paraId="2E8727A3" w14:textId="77777777" w:rsidR="00002395" w:rsidRPr="007C7327" w:rsidRDefault="00002395" w:rsidP="00002395">
      <w:pPr>
        <w:pStyle w:val="affff9"/>
        <w:rPr>
          <w:rFonts w:ascii="PT Astra Serif" w:eastAsia="Times New Roman" w:hAnsi="PT Astra Serif"/>
        </w:rPr>
      </w:pPr>
    </w:p>
    <w:p w14:paraId="159DB2B1" w14:textId="77777777" w:rsidR="00961009" w:rsidRPr="007C7327" w:rsidRDefault="00961009" w:rsidP="00002395">
      <w:pPr>
        <w:pStyle w:val="affff9"/>
        <w:rPr>
          <w:rFonts w:ascii="PT Astra Serif" w:eastAsia="Times New Roman" w:hAnsi="PT Astra Serif"/>
        </w:rPr>
      </w:pPr>
    </w:p>
    <w:p w14:paraId="6C05AFF6" w14:textId="10C26798" w:rsidR="00A64792" w:rsidRPr="007C7327" w:rsidRDefault="00A64792" w:rsidP="00002395">
      <w:pPr>
        <w:suppressAutoHyphens w:val="0"/>
        <w:ind w:firstLine="709"/>
        <w:jc w:val="both"/>
        <w:outlineLvl w:val="2"/>
        <w:rPr>
          <w:rFonts w:ascii="PT Astra Serif" w:hAnsi="PT Astra Serif"/>
          <w:bCs/>
          <w:sz w:val="28"/>
          <w:szCs w:val="28"/>
          <w:lang w:eastAsia="ru-RU"/>
        </w:rPr>
      </w:pPr>
      <w:bookmarkStart w:id="135" w:name="_Toc208227106"/>
      <w:r w:rsidRPr="007C7327">
        <w:rPr>
          <w:rFonts w:ascii="PT Astra Serif" w:hAnsi="PT Astra Serif"/>
          <w:bCs/>
          <w:sz w:val="28"/>
          <w:szCs w:val="28"/>
          <w:lang w:eastAsia="ru-RU"/>
        </w:rPr>
        <w:lastRenderedPageBreak/>
        <w:t xml:space="preserve">Статья </w:t>
      </w:r>
      <w:r w:rsidR="00FB445A" w:rsidRPr="007C7327">
        <w:rPr>
          <w:rFonts w:ascii="PT Astra Serif" w:hAnsi="PT Astra Serif"/>
          <w:bCs/>
          <w:sz w:val="28"/>
          <w:szCs w:val="28"/>
          <w:lang w:eastAsia="ru-RU"/>
        </w:rPr>
        <w:t>50</w:t>
      </w:r>
      <w:r w:rsidRPr="007C7327">
        <w:rPr>
          <w:rFonts w:ascii="PT Astra Serif" w:hAnsi="PT Astra Serif"/>
          <w:bCs/>
          <w:sz w:val="28"/>
          <w:szCs w:val="28"/>
          <w:lang w:eastAsia="ru-RU"/>
        </w:rPr>
        <w:t>. Виды разрешенного использования земельных участков, установленные в градостроительных регламентах</w:t>
      </w:r>
      <w:bookmarkEnd w:id="135"/>
    </w:p>
    <w:p w14:paraId="1208713C" w14:textId="77777777" w:rsidR="00002395" w:rsidRPr="007C7327" w:rsidRDefault="00002395" w:rsidP="00002395">
      <w:pPr>
        <w:suppressAutoHyphens w:val="0"/>
        <w:ind w:firstLine="709"/>
        <w:jc w:val="both"/>
        <w:outlineLvl w:val="2"/>
        <w:rPr>
          <w:rFonts w:ascii="PT Astra Serif" w:hAnsi="PT Astra Serif"/>
          <w:b/>
          <w:bCs/>
          <w:sz w:val="28"/>
          <w:szCs w:val="28"/>
          <w:lang w:eastAsia="ru-RU"/>
        </w:rPr>
      </w:pPr>
    </w:p>
    <w:p w14:paraId="39AF8534" w14:textId="5F533E02" w:rsidR="00A64792" w:rsidRPr="007C7327" w:rsidRDefault="00DC25DE" w:rsidP="00002395">
      <w:pPr>
        <w:pStyle w:val="affff9"/>
        <w:rPr>
          <w:rFonts w:ascii="PT Astra Serif" w:eastAsia="Times New Roman" w:hAnsi="PT Astra Serif"/>
        </w:rPr>
      </w:pPr>
      <w:r w:rsidRPr="007C7327">
        <w:rPr>
          <w:rFonts w:ascii="PT Astra Serif" w:eastAsia="Times New Roman" w:hAnsi="PT Astra Serif"/>
        </w:rPr>
        <w:t xml:space="preserve">1. </w:t>
      </w:r>
      <w:r w:rsidR="00A64792" w:rsidRPr="007C7327">
        <w:rPr>
          <w:rFonts w:ascii="PT Astra Serif" w:eastAsia="Times New Roman" w:hAnsi="PT Astra Serif"/>
        </w:rPr>
        <w:t xml:space="preserve">Виды разрешенного использования земельных участков </w:t>
      </w:r>
      <w:r w:rsidR="00256E9B" w:rsidRPr="007C7327">
        <w:rPr>
          <w:rFonts w:ascii="PT Astra Serif" w:eastAsia="Times New Roman" w:hAnsi="PT Astra Serif"/>
        </w:rPr>
        <w:t>устанавливаются</w:t>
      </w:r>
      <w:r w:rsidR="006C4D59" w:rsidRPr="007C7327">
        <w:rPr>
          <w:rFonts w:ascii="PT Astra Serif" w:eastAsia="Times New Roman" w:hAnsi="PT Astra Serif"/>
        </w:rPr>
        <w:t xml:space="preserve"> в соответствии с п</w:t>
      </w:r>
      <w:r w:rsidR="00A64792" w:rsidRPr="007C7327">
        <w:rPr>
          <w:rFonts w:ascii="PT Astra Serif" w:eastAsia="Times New Roman" w:hAnsi="PT Astra Serif"/>
        </w:rPr>
        <w:t>риказом Федеральной службы государственной регистрации, кадастра и картографии от 10</w:t>
      </w:r>
      <w:r w:rsidR="009E00FE" w:rsidRPr="007C7327">
        <w:rPr>
          <w:rFonts w:ascii="PT Astra Serif" w:eastAsia="Times New Roman" w:hAnsi="PT Astra Serif"/>
        </w:rPr>
        <w:t>.11.</w:t>
      </w:r>
      <w:r w:rsidR="00A64792" w:rsidRPr="007C7327">
        <w:rPr>
          <w:rFonts w:ascii="PT Astra Serif" w:eastAsia="Times New Roman" w:hAnsi="PT Astra Serif"/>
        </w:rPr>
        <w:t xml:space="preserve">2020 </w:t>
      </w:r>
      <w:r w:rsidRPr="007C7327">
        <w:rPr>
          <w:rFonts w:ascii="PT Astra Serif" w:eastAsia="Times New Roman" w:hAnsi="PT Astra Serif"/>
        </w:rPr>
        <w:t>№</w:t>
      </w:r>
      <w:proofErr w:type="gramStart"/>
      <w:r w:rsidR="00A64792" w:rsidRPr="007C7327">
        <w:rPr>
          <w:rFonts w:ascii="PT Astra Serif" w:eastAsia="Times New Roman" w:hAnsi="PT Astra Serif"/>
        </w:rPr>
        <w:t>П</w:t>
      </w:r>
      <w:proofErr w:type="gramEnd"/>
      <w:r w:rsidR="00A64792" w:rsidRPr="007C7327">
        <w:rPr>
          <w:rFonts w:ascii="PT Astra Serif" w:eastAsia="Times New Roman" w:hAnsi="PT Astra Serif"/>
        </w:rPr>
        <w:t xml:space="preserve">/0412 </w:t>
      </w:r>
      <w:r w:rsidR="00F90A44" w:rsidRPr="007C7327">
        <w:rPr>
          <w:rFonts w:ascii="PT Astra Serif" w:eastAsia="Times New Roman" w:hAnsi="PT Astra Serif"/>
        </w:rPr>
        <w:t>«</w:t>
      </w:r>
      <w:r w:rsidR="00A64792" w:rsidRPr="007C7327">
        <w:rPr>
          <w:rFonts w:ascii="PT Astra Serif" w:eastAsia="Times New Roman" w:hAnsi="PT Astra Serif"/>
        </w:rPr>
        <w:t>Об утверждении классификатора видов разрешенного использования земельных участков</w:t>
      </w:r>
      <w:r w:rsidR="00F90A44" w:rsidRPr="007C7327">
        <w:rPr>
          <w:rFonts w:ascii="PT Astra Serif" w:eastAsia="Times New Roman" w:hAnsi="PT Astra Serif"/>
        </w:rPr>
        <w:t>»</w:t>
      </w:r>
      <w:r w:rsidR="00256E9B" w:rsidRPr="007C7327">
        <w:rPr>
          <w:rFonts w:ascii="PT Astra Serif" w:eastAsia="Times New Roman" w:hAnsi="PT Astra Serif"/>
        </w:rPr>
        <w:t xml:space="preserve"> (далее – Приказ №</w:t>
      </w:r>
      <w:r w:rsidRPr="007C7327">
        <w:rPr>
          <w:rFonts w:ascii="PT Astra Serif" w:eastAsia="Times New Roman" w:hAnsi="PT Astra Serif"/>
        </w:rPr>
        <w:t>П/0412). Текстовое наименование вида разрешенного использования земельного участка и его код (числовое значение) являются равнозначными</w:t>
      </w:r>
      <w:r w:rsidR="00A64792" w:rsidRPr="007C7327">
        <w:rPr>
          <w:rFonts w:ascii="PT Astra Serif" w:eastAsia="Times New Roman" w:hAnsi="PT Astra Serif"/>
        </w:rPr>
        <w:t>.</w:t>
      </w:r>
      <w:r w:rsidRPr="007C7327">
        <w:rPr>
          <w:rFonts w:ascii="PT Astra Serif" w:eastAsia="Times New Roman" w:hAnsi="PT Astra Serif"/>
        </w:rPr>
        <w:t xml:space="preserve"> </w:t>
      </w:r>
    </w:p>
    <w:p w14:paraId="3D746940" w14:textId="0153DFB6" w:rsidR="00DC25DE" w:rsidRPr="007C7327" w:rsidRDefault="00DC25DE" w:rsidP="00002395">
      <w:pPr>
        <w:pStyle w:val="affff9"/>
        <w:rPr>
          <w:rFonts w:ascii="PT Astra Serif" w:eastAsia="Times New Roman" w:hAnsi="PT Astra Serif"/>
        </w:rPr>
      </w:pPr>
      <w:r w:rsidRPr="007C7327">
        <w:rPr>
          <w:rFonts w:ascii="PT Astra Serif" w:eastAsia="Times New Roman" w:hAnsi="PT Astra Serif"/>
        </w:rPr>
        <w:t>2. Сод</w:t>
      </w:r>
      <w:r w:rsidR="00315E93" w:rsidRPr="007C7327">
        <w:rPr>
          <w:rFonts w:ascii="PT Astra Serif" w:eastAsia="Times New Roman" w:hAnsi="PT Astra Serif"/>
        </w:rPr>
        <w:t>е</w:t>
      </w:r>
      <w:r w:rsidRPr="007C7327">
        <w:rPr>
          <w:rFonts w:ascii="PT Astra Serif" w:eastAsia="Times New Roman" w:hAnsi="PT Astra Serif"/>
        </w:rPr>
        <w:t xml:space="preserve">ржание видов разрешенного использования, перечисленных в </w:t>
      </w:r>
      <w:r w:rsidR="00256E9B" w:rsidRPr="007C7327">
        <w:rPr>
          <w:rFonts w:ascii="PT Astra Serif" w:eastAsia="Times New Roman" w:hAnsi="PT Astra Serif"/>
        </w:rPr>
        <w:t>Приказе №</w:t>
      </w:r>
      <w:proofErr w:type="gramStart"/>
      <w:r w:rsidR="00256E9B" w:rsidRPr="007C7327">
        <w:rPr>
          <w:rFonts w:ascii="PT Astra Serif" w:eastAsia="Times New Roman" w:hAnsi="PT Astra Serif"/>
        </w:rPr>
        <w:t>П</w:t>
      </w:r>
      <w:proofErr w:type="gramEnd"/>
      <w:r w:rsidR="00256E9B" w:rsidRPr="007C7327">
        <w:rPr>
          <w:rFonts w:ascii="PT Astra Serif" w:eastAsia="Times New Roman" w:hAnsi="PT Astra Serif"/>
        </w:rPr>
        <w:t>/0412</w:t>
      </w:r>
      <w:r w:rsidRPr="007C7327">
        <w:rPr>
          <w:rFonts w:ascii="PT Astra Serif" w:eastAsia="Times New Roman" w:hAnsi="PT Astra Serif"/>
        </w:rPr>
        <w:t xml:space="preserve">,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w:t>
      </w:r>
      <w:r w:rsidR="006E4232" w:rsidRPr="007C7327">
        <w:rPr>
          <w:rFonts w:ascii="PT Astra Serif" w:eastAsia="Times New Roman" w:hAnsi="PT Astra Serif"/>
        </w:rPr>
        <w:t>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14:paraId="1C70687A" w14:textId="77777777" w:rsidR="00945C07" w:rsidRPr="007C7327" w:rsidRDefault="00945C07" w:rsidP="00945C07">
      <w:pPr>
        <w:suppressAutoHyphens w:val="0"/>
        <w:jc w:val="both"/>
        <w:rPr>
          <w:rFonts w:ascii="PT Astra Serif" w:hAnsi="PT Astra Serif"/>
          <w:b/>
          <w:bCs/>
          <w:sz w:val="28"/>
          <w:szCs w:val="28"/>
          <w:lang w:eastAsia="ru-RU"/>
        </w:rPr>
      </w:pPr>
      <w:bookmarkStart w:id="136" w:name="_Toc208227107"/>
    </w:p>
    <w:p w14:paraId="1996FFEC" w14:textId="43FFA1E3" w:rsidR="00A64792" w:rsidRPr="007C7327" w:rsidRDefault="00A64792" w:rsidP="00002395">
      <w:pPr>
        <w:suppressAutoHyphens w:val="0"/>
        <w:ind w:firstLine="709"/>
        <w:contextualSpacing/>
        <w:jc w:val="both"/>
        <w:rPr>
          <w:rFonts w:ascii="PT Astra Serif" w:hAnsi="PT Astra Serif"/>
          <w:bCs/>
          <w:sz w:val="28"/>
          <w:szCs w:val="28"/>
          <w:lang w:eastAsia="ru-RU"/>
        </w:rPr>
      </w:pPr>
      <w:r w:rsidRPr="007C7327">
        <w:rPr>
          <w:rFonts w:ascii="PT Astra Serif" w:hAnsi="PT Astra Serif"/>
          <w:bCs/>
          <w:sz w:val="28"/>
          <w:szCs w:val="28"/>
          <w:lang w:eastAsia="ru-RU"/>
        </w:rPr>
        <w:t>Статья 5</w:t>
      </w:r>
      <w:r w:rsidR="00FB445A" w:rsidRPr="007C7327">
        <w:rPr>
          <w:rFonts w:ascii="PT Astra Serif" w:hAnsi="PT Astra Serif"/>
          <w:bCs/>
          <w:sz w:val="28"/>
          <w:szCs w:val="28"/>
          <w:lang w:eastAsia="ru-RU"/>
        </w:rPr>
        <w:t>1</w:t>
      </w:r>
      <w:r w:rsidRPr="007C7327">
        <w:rPr>
          <w:rFonts w:ascii="PT Astra Serif" w:hAnsi="PT Astra Serif"/>
          <w:bCs/>
          <w:sz w:val="28"/>
          <w:szCs w:val="28"/>
          <w:lang w:eastAsia="ru-RU"/>
        </w:rPr>
        <w:t>. Градостроительный регламент территориальной зоны. Зона застройки многоэтажными многоквартирными домами (Ж-1)</w:t>
      </w:r>
      <w:bookmarkEnd w:id="136"/>
    </w:p>
    <w:p w14:paraId="4624DBF8" w14:textId="77777777" w:rsidR="00002395" w:rsidRPr="007C7327" w:rsidRDefault="00002395" w:rsidP="00002395">
      <w:pPr>
        <w:suppressAutoHyphens w:val="0"/>
        <w:ind w:firstLine="709"/>
        <w:contextualSpacing/>
        <w:jc w:val="both"/>
        <w:rPr>
          <w:rFonts w:ascii="PT Astra Serif" w:hAnsi="PT Astra Serif"/>
          <w:b/>
          <w:bCs/>
          <w:sz w:val="28"/>
          <w:szCs w:val="28"/>
          <w:lang w:eastAsia="ru-RU"/>
        </w:rPr>
      </w:pPr>
    </w:p>
    <w:p w14:paraId="7496E29C" w14:textId="4F0488DD" w:rsidR="00A64792" w:rsidRPr="007C7327" w:rsidRDefault="00A64792" w:rsidP="00002395">
      <w:pPr>
        <w:pStyle w:val="affff9"/>
        <w:contextualSpacing/>
        <w:rPr>
          <w:rFonts w:ascii="PT Astra Serif" w:eastAsia="Times New Roman" w:hAnsi="PT Astra Serif"/>
        </w:rPr>
      </w:pPr>
      <w:r w:rsidRPr="007C7327">
        <w:rPr>
          <w:rFonts w:ascii="PT Astra Serif" w:eastAsia="Times New Roman" w:hAnsi="PT Astra Serif"/>
        </w:rPr>
        <w:t>1. Ж-1</w:t>
      </w:r>
      <w:r w:rsidR="007D46BC" w:rsidRPr="007C7327">
        <w:rPr>
          <w:rFonts w:ascii="PT Astra Serif" w:eastAsia="Times New Roman" w:hAnsi="PT Astra Serif"/>
        </w:rPr>
        <w:t xml:space="preserve"> – </w:t>
      </w:r>
      <w:r w:rsidRPr="007C7327">
        <w:rPr>
          <w:rFonts w:ascii="PT Astra Serif" w:eastAsia="Times New Roman" w:hAnsi="PT Astra Serif"/>
        </w:rPr>
        <w:t>зона застройки многоэтажными многоквартирными домами. Виды разрешенного использования земельных участков и объектов капитального строительства:</w:t>
      </w:r>
    </w:p>
    <w:p w14:paraId="5B806931" w14:textId="77777777" w:rsidR="00A64792" w:rsidRPr="007C7327" w:rsidRDefault="00A64792" w:rsidP="00002395">
      <w:pPr>
        <w:pStyle w:val="affff9"/>
        <w:contextualSpacing/>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Ж-1:</w:t>
      </w:r>
    </w:p>
    <w:p w14:paraId="4514C826" w14:textId="77777777" w:rsidR="00002395" w:rsidRPr="007C7327" w:rsidRDefault="00002395" w:rsidP="00002395">
      <w:pPr>
        <w:pStyle w:val="affff9"/>
        <w:contextualSpacing/>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1A283FB4" w14:textId="77777777" w:rsidTr="00CE42E3">
        <w:tc>
          <w:tcPr>
            <w:tcW w:w="851" w:type="dxa"/>
            <w:vAlign w:val="center"/>
          </w:tcPr>
          <w:p w14:paraId="6CA5A86C" w14:textId="52ABF3CC" w:rsidR="00A64792" w:rsidRPr="007C7327" w:rsidRDefault="00E836D8"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2A3B1C04" w14:textId="77777777" w:rsidR="00A64792" w:rsidRPr="007C7327" w:rsidRDefault="00A64792"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38AE84C5" w14:textId="77777777" w:rsidR="00A64792" w:rsidRPr="007C7327" w:rsidRDefault="00A64792"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4691FC8F" w14:textId="77777777" w:rsidTr="00CE42E3">
        <w:tc>
          <w:tcPr>
            <w:tcW w:w="851" w:type="dxa"/>
            <w:vAlign w:val="center"/>
          </w:tcPr>
          <w:p w14:paraId="15209078" w14:textId="77777777" w:rsidR="00A64792" w:rsidRPr="007C7327" w:rsidRDefault="00A6479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vAlign w:val="center"/>
          </w:tcPr>
          <w:p w14:paraId="1D53084A" w14:textId="77777777" w:rsidR="00A64792" w:rsidRPr="007C7327" w:rsidRDefault="00A64792" w:rsidP="00002395">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Среднеэтажная</w:t>
            </w:r>
            <w:proofErr w:type="spellEnd"/>
            <w:r w:rsidRPr="007C7327">
              <w:rPr>
                <w:rFonts w:ascii="PT Astra Serif" w:hAnsi="PT Astra Serif" w:cs="Times New Roman"/>
                <w:sz w:val="28"/>
                <w:szCs w:val="28"/>
              </w:rPr>
              <w:t xml:space="preserve"> жилая застройка</w:t>
            </w:r>
          </w:p>
        </w:tc>
        <w:tc>
          <w:tcPr>
            <w:tcW w:w="992" w:type="dxa"/>
            <w:vAlign w:val="center"/>
          </w:tcPr>
          <w:p w14:paraId="1571B74F" w14:textId="77777777" w:rsidR="00A64792" w:rsidRPr="007C7327" w:rsidRDefault="00A6479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r>
      <w:tr w:rsidR="00A64792" w:rsidRPr="007C7327" w14:paraId="777EE400" w14:textId="77777777" w:rsidTr="00CE42E3">
        <w:tc>
          <w:tcPr>
            <w:tcW w:w="851" w:type="dxa"/>
            <w:vAlign w:val="center"/>
          </w:tcPr>
          <w:p w14:paraId="6992CFE4" w14:textId="77777777" w:rsidR="00A64792" w:rsidRPr="007C7327" w:rsidRDefault="00A6479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vAlign w:val="center"/>
          </w:tcPr>
          <w:p w14:paraId="403E44C8" w14:textId="77777777" w:rsidR="00A64792" w:rsidRPr="007C7327" w:rsidRDefault="00A6479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Многоэтажная жилая застройка (высотная застройка)</w:t>
            </w:r>
          </w:p>
        </w:tc>
        <w:tc>
          <w:tcPr>
            <w:tcW w:w="992" w:type="dxa"/>
            <w:vAlign w:val="center"/>
          </w:tcPr>
          <w:p w14:paraId="2FE1762A" w14:textId="77777777" w:rsidR="00A64792" w:rsidRPr="007C7327" w:rsidRDefault="00A6479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r>
      <w:tr w:rsidR="00A64792" w:rsidRPr="007C7327" w14:paraId="406E2D04" w14:textId="77777777" w:rsidTr="00CE42E3">
        <w:tc>
          <w:tcPr>
            <w:tcW w:w="851" w:type="dxa"/>
            <w:vAlign w:val="center"/>
          </w:tcPr>
          <w:p w14:paraId="59FDBD6C" w14:textId="77777777" w:rsidR="00A64792" w:rsidRPr="007C7327" w:rsidRDefault="00A6479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vAlign w:val="center"/>
          </w:tcPr>
          <w:p w14:paraId="7658C7F3" w14:textId="77777777" w:rsidR="00A64792" w:rsidRPr="007C7327" w:rsidRDefault="00A6479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жилой застройки</w:t>
            </w:r>
          </w:p>
        </w:tc>
        <w:tc>
          <w:tcPr>
            <w:tcW w:w="992" w:type="dxa"/>
            <w:vAlign w:val="center"/>
          </w:tcPr>
          <w:p w14:paraId="46FBAED0" w14:textId="77777777" w:rsidR="00A64792" w:rsidRPr="007C7327" w:rsidRDefault="00A6479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r>
      <w:tr w:rsidR="00A64792" w:rsidRPr="007C7327" w14:paraId="63F7B7F0" w14:textId="77777777" w:rsidTr="00CE42E3">
        <w:tc>
          <w:tcPr>
            <w:tcW w:w="851" w:type="dxa"/>
            <w:vAlign w:val="center"/>
          </w:tcPr>
          <w:p w14:paraId="5DC1C8EB" w14:textId="77777777" w:rsidR="00A64792" w:rsidRPr="007C7327" w:rsidRDefault="00A6479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vAlign w:val="center"/>
          </w:tcPr>
          <w:p w14:paraId="6E45D0BC" w14:textId="77777777" w:rsidR="00A64792" w:rsidRPr="007C7327" w:rsidRDefault="00A6479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0765B5AF" w14:textId="77777777" w:rsidR="00A64792" w:rsidRPr="007C7327" w:rsidRDefault="00A6479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B54C46" w:rsidRPr="007C7327" w14:paraId="4F9FAF05" w14:textId="77777777" w:rsidTr="00CE42E3">
        <w:tc>
          <w:tcPr>
            <w:tcW w:w="851" w:type="dxa"/>
            <w:vAlign w:val="center"/>
          </w:tcPr>
          <w:p w14:paraId="31586953" w14:textId="25667C41"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vAlign w:val="center"/>
          </w:tcPr>
          <w:p w14:paraId="27CD67A6" w14:textId="77777777" w:rsidR="00B54C46" w:rsidRPr="007C7327" w:rsidRDefault="00B54C46"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0E0E249F" w14:textId="77777777"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B54C46" w:rsidRPr="007C7327" w14:paraId="6D15AFE9" w14:textId="77777777" w:rsidTr="00CE42E3">
        <w:tc>
          <w:tcPr>
            <w:tcW w:w="851" w:type="dxa"/>
            <w:vAlign w:val="center"/>
          </w:tcPr>
          <w:p w14:paraId="3C0A22B1" w14:textId="67B98E9F"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vAlign w:val="center"/>
          </w:tcPr>
          <w:p w14:paraId="6BE1ABE7" w14:textId="77777777" w:rsidR="00B54C46" w:rsidRPr="007C7327" w:rsidRDefault="00B54C46"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4B8CA152" w14:textId="77777777"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B54C46" w:rsidRPr="007C7327" w14:paraId="03F88C12" w14:textId="77777777" w:rsidTr="00CE42E3">
        <w:tc>
          <w:tcPr>
            <w:tcW w:w="851" w:type="dxa"/>
            <w:vAlign w:val="center"/>
          </w:tcPr>
          <w:p w14:paraId="740A77C6" w14:textId="54A14EC4"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vAlign w:val="center"/>
          </w:tcPr>
          <w:p w14:paraId="50A1EA21" w14:textId="77777777" w:rsidR="00B54C46" w:rsidRPr="007C7327" w:rsidRDefault="00B54C46"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vAlign w:val="center"/>
          </w:tcPr>
          <w:p w14:paraId="6E9FCFEC" w14:textId="77777777"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B54C46" w:rsidRPr="007C7327" w14:paraId="4E5AE3CC" w14:textId="77777777" w:rsidTr="00CE42E3">
        <w:tc>
          <w:tcPr>
            <w:tcW w:w="851" w:type="dxa"/>
            <w:vAlign w:val="center"/>
          </w:tcPr>
          <w:p w14:paraId="7122416A" w14:textId="4B578959"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vAlign w:val="center"/>
          </w:tcPr>
          <w:p w14:paraId="4A346629" w14:textId="77777777" w:rsidR="00B54C46" w:rsidRPr="007C7327" w:rsidRDefault="00B54C46"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5740070A" w14:textId="77777777"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B54C46" w:rsidRPr="007C7327" w14:paraId="126DF22A" w14:textId="77777777" w:rsidTr="00CE42E3">
        <w:tc>
          <w:tcPr>
            <w:tcW w:w="851" w:type="dxa"/>
            <w:vAlign w:val="center"/>
          </w:tcPr>
          <w:p w14:paraId="0FE1E8CC" w14:textId="783CF47E"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vAlign w:val="center"/>
          </w:tcPr>
          <w:p w14:paraId="68AC8BDC" w14:textId="77777777" w:rsidR="00B54C46" w:rsidRPr="007C7327" w:rsidRDefault="00B54C46"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Амбулаторно-поликлиническое обслуживание</w:t>
            </w:r>
          </w:p>
        </w:tc>
        <w:tc>
          <w:tcPr>
            <w:tcW w:w="992" w:type="dxa"/>
            <w:vAlign w:val="center"/>
          </w:tcPr>
          <w:p w14:paraId="3E7E6824" w14:textId="77777777"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3.4.1</w:t>
            </w:r>
          </w:p>
        </w:tc>
      </w:tr>
      <w:tr w:rsidR="00B54C46" w:rsidRPr="007C7327" w14:paraId="1FC7786B" w14:textId="77777777" w:rsidTr="00CE42E3">
        <w:tc>
          <w:tcPr>
            <w:tcW w:w="851" w:type="dxa"/>
            <w:vAlign w:val="center"/>
          </w:tcPr>
          <w:p w14:paraId="1EEFFADE" w14:textId="557C8BD2"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vAlign w:val="center"/>
          </w:tcPr>
          <w:p w14:paraId="7777E6AB" w14:textId="77777777" w:rsidR="00B54C46" w:rsidRPr="007C7327" w:rsidRDefault="00B54C46"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Дошкольное, начальное и среднее общее образование</w:t>
            </w:r>
          </w:p>
        </w:tc>
        <w:tc>
          <w:tcPr>
            <w:tcW w:w="992" w:type="dxa"/>
            <w:vAlign w:val="center"/>
          </w:tcPr>
          <w:p w14:paraId="4DD92E06" w14:textId="77777777"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3.5.1</w:t>
            </w:r>
          </w:p>
        </w:tc>
      </w:tr>
      <w:tr w:rsidR="00B54C46" w:rsidRPr="007C7327" w14:paraId="61E29796" w14:textId="77777777" w:rsidTr="00CE42E3">
        <w:tc>
          <w:tcPr>
            <w:tcW w:w="851" w:type="dxa"/>
            <w:vAlign w:val="center"/>
          </w:tcPr>
          <w:p w14:paraId="42636B5A" w14:textId="260CCF7B"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vAlign w:val="center"/>
          </w:tcPr>
          <w:p w14:paraId="7B1A244C" w14:textId="77777777" w:rsidR="00B54C46" w:rsidRPr="007C7327" w:rsidRDefault="00B54C46"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Среднее и высшее профессиональное образование</w:t>
            </w:r>
          </w:p>
        </w:tc>
        <w:tc>
          <w:tcPr>
            <w:tcW w:w="992" w:type="dxa"/>
            <w:vAlign w:val="center"/>
          </w:tcPr>
          <w:p w14:paraId="34EF7830" w14:textId="77777777"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3.5.2</w:t>
            </w:r>
          </w:p>
        </w:tc>
      </w:tr>
      <w:tr w:rsidR="00B54C46" w:rsidRPr="007C7327" w14:paraId="6469EF19" w14:textId="77777777" w:rsidTr="00CE42E3">
        <w:tc>
          <w:tcPr>
            <w:tcW w:w="851" w:type="dxa"/>
            <w:vAlign w:val="center"/>
          </w:tcPr>
          <w:p w14:paraId="4CDE40A4" w14:textId="54807381"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513" w:type="dxa"/>
            <w:vAlign w:val="center"/>
          </w:tcPr>
          <w:p w14:paraId="0562A3AE" w14:textId="77777777" w:rsidR="00B54C46" w:rsidRPr="007C7327" w:rsidRDefault="00B54C46"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p>
        </w:tc>
        <w:tc>
          <w:tcPr>
            <w:tcW w:w="992" w:type="dxa"/>
            <w:vAlign w:val="center"/>
          </w:tcPr>
          <w:p w14:paraId="342E045B" w14:textId="77777777"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r w:rsidR="00B54C46" w:rsidRPr="007C7327" w14:paraId="3B6A539E" w14:textId="77777777" w:rsidTr="00CE42E3">
        <w:tc>
          <w:tcPr>
            <w:tcW w:w="851" w:type="dxa"/>
            <w:vAlign w:val="center"/>
          </w:tcPr>
          <w:p w14:paraId="4F067C54" w14:textId="5EDC0330"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513" w:type="dxa"/>
            <w:vAlign w:val="center"/>
          </w:tcPr>
          <w:p w14:paraId="46DC9215" w14:textId="77777777" w:rsidR="00B54C46" w:rsidRPr="007C7327" w:rsidRDefault="00B54C46"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управление</w:t>
            </w:r>
          </w:p>
        </w:tc>
        <w:tc>
          <w:tcPr>
            <w:tcW w:w="992" w:type="dxa"/>
            <w:vAlign w:val="center"/>
          </w:tcPr>
          <w:p w14:paraId="16DD1B3B" w14:textId="77777777" w:rsidR="00B54C46" w:rsidRPr="007C7327" w:rsidRDefault="00B54C46"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r>
      <w:tr w:rsidR="0010207A" w:rsidRPr="007C7327" w14:paraId="38FA8D1A" w14:textId="77777777" w:rsidTr="00CE42E3">
        <w:tc>
          <w:tcPr>
            <w:tcW w:w="851" w:type="dxa"/>
          </w:tcPr>
          <w:p w14:paraId="541F049E" w14:textId="6446984B" w:rsidR="0010207A" w:rsidRPr="007C7327" w:rsidRDefault="0010207A" w:rsidP="00626EC0">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p>
        </w:tc>
        <w:tc>
          <w:tcPr>
            <w:tcW w:w="7513" w:type="dxa"/>
            <w:vAlign w:val="center"/>
          </w:tcPr>
          <w:p w14:paraId="4501049A" w14:textId="72161D83" w:rsidR="0010207A" w:rsidRPr="007C7327" w:rsidRDefault="0010207A"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 xml:space="preserve">Обеспечение деятельности в области гидрометеорологии и </w:t>
            </w:r>
            <w:r w:rsidRPr="007C7327">
              <w:rPr>
                <w:rFonts w:ascii="PT Astra Serif" w:hAnsi="PT Astra Serif" w:cs="Times New Roman"/>
                <w:sz w:val="28"/>
                <w:szCs w:val="28"/>
              </w:rPr>
              <w:lastRenderedPageBreak/>
              <w:t>смежных с ней областях</w:t>
            </w:r>
          </w:p>
        </w:tc>
        <w:tc>
          <w:tcPr>
            <w:tcW w:w="992" w:type="dxa"/>
            <w:vAlign w:val="center"/>
          </w:tcPr>
          <w:p w14:paraId="531A74AA" w14:textId="7F03F522"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3.9.1</w:t>
            </w:r>
          </w:p>
        </w:tc>
      </w:tr>
      <w:tr w:rsidR="0010207A" w:rsidRPr="007C7327" w14:paraId="4930A9DF" w14:textId="77777777" w:rsidTr="00CE42E3">
        <w:tc>
          <w:tcPr>
            <w:tcW w:w="851" w:type="dxa"/>
            <w:vAlign w:val="center"/>
          </w:tcPr>
          <w:p w14:paraId="79169C2D" w14:textId="034D6A96"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15.</w:t>
            </w:r>
          </w:p>
        </w:tc>
        <w:tc>
          <w:tcPr>
            <w:tcW w:w="7513" w:type="dxa"/>
            <w:vAlign w:val="center"/>
          </w:tcPr>
          <w:p w14:paraId="73726AFF" w14:textId="77777777" w:rsidR="0010207A" w:rsidRPr="007C7327" w:rsidRDefault="0010207A"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Амбулаторное ветеринарное обслуживание</w:t>
            </w:r>
          </w:p>
        </w:tc>
        <w:tc>
          <w:tcPr>
            <w:tcW w:w="992" w:type="dxa"/>
            <w:vAlign w:val="center"/>
          </w:tcPr>
          <w:p w14:paraId="077FB432" w14:textId="77777777"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3.10.1</w:t>
            </w:r>
          </w:p>
        </w:tc>
      </w:tr>
      <w:tr w:rsidR="0010207A" w:rsidRPr="007C7327" w14:paraId="51597B16" w14:textId="77777777" w:rsidTr="00CE42E3">
        <w:tc>
          <w:tcPr>
            <w:tcW w:w="851" w:type="dxa"/>
            <w:vAlign w:val="center"/>
          </w:tcPr>
          <w:p w14:paraId="6AF1A354" w14:textId="4BFEC133"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513" w:type="dxa"/>
            <w:vAlign w:val="center"/>
          </w:tcPr>
          <w:p w14:paraId="5313CD1E" w14:textId="77777777" w:rsidR="0010207A" w:rsidRPr="007C7327" w:rsidRDefault="0010207A"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39B0DEA0" w14:textId="77777777"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10207A" w:rsidRPr="007C7327" w14:paraId="503FE0E2" w14:textId="77777777" w:rsidTr="00CE42E3">
        <w:tc>
          <w:tcPr>
            <w:tcW w:w="851" w:type="dxa"/>
            <w:vAlign w:val="center"/>
          </w:tcPr>
          <w:p w14:paraId="70D3E876" w14:textId="0746B107"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513" w:type="dxa"/>
            <w:vAlign w:val="center"/>
          </w:tcPr>
          <w:p w14:paraId="0C89DF2C" w14:textId="77777777" w:rsidR="0010207A" w:rsidRPr="007C7327" w:rsidRDefault="0010207A"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20434878" w14:textId="77777777"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10207A" w:rsidRPr="007C7327" w14:paraId="538957BB" w14:textId="77777777" w:rsidTr="00CE42E3">
        <w:tc>
          <w:tcPr>
            <w:tcW w:w="851" w:type="dxa"/>
            <w:vAlign w:val="center"/>
          </w:tcPr>
          <w:p w14:paraId="3DA32E45" w14:textId="3E020873"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p>
        </w:tc>
        <w:tc>
          <w:tcPr>
            <w:tcW w:w="7513" w:type="dxa"/>
            <w:vAlign w:val="center"/>
          </w:tcPr>
          <w:p w14:paraId="3832E3AF" w14:textId="77777777" w:rsidR="0010207A" w:rsidRPr="007C7327" w:rsidRDefault="0010207A"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vAlign w:val="center"/>
          </w:tcPr>
          <w:p w14:paraId="13558984" w14:textId="77777777"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10207A" w:rsidRPr="007C7327" w14:paraId="2E73CE56" w14:textId="77777777" w:rsidTr="00CE42E3">
        <w:tc>
          <w:tcPr>
            <w:tcW w:w="851" w:type="dxa"/>
            <w:vAlign w:val="center"/>
          </w:tcPr>
          <w:p w14:paraId="56F78569" w14:textId="1294BE5A"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p>
        </w:tc>
        <w:tc>
          <w:tcPr>
            <w:tcW w:w="7513" w:type="dxa"/>
            <w:vAlign w:val="center"/>
          </w:tcPr>
          <w:p w14:paraId="70C5FD3C" w14:textId="77777777" w:rsidR="0010207A" w:rsidRPr="007C7327" w:rsidRDefault="0010207A"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7690DCCE" w14:textId="77777777"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10207A" w:rsidRPr="007C7327" w14:paraId="20BF6C61" w14:textId="77777777" w:rsidTr="00CE42E3">
        <w:tc>
          <w:tcPr>
            <w:tcW w:w="851" w:type="dxa"/>
            <w:vAlign w:val="center"/>
          </w:tcPr>
          <w:p w14:paraId="2BBF8AB1" w14:textId="6F5746E1"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p>
        </w:tc>
        <w:tc>
          <w:tcPr>
            <w:tcW w:w="7513" w:type="dxa"/>
            <w:vAlign w:val="center"/>
          </w:tcPr>
          <w:p w14:paraId="6E386CC8" w14:textId="77777777" w:rsidR="0010207A" w:rsidRPr="007C7327" w:rsidRDefault="0010207A"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vAlign w:val="center"/>
          </w:tcPr>
          <w:p w14:paraId="05B2359D" w14:textId="77777777"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10207A" w:rsidRPr="007C7327" w14:paraId="264FE91D" w14:textId="77777777" w:rsidTr="00CE42E3">
        <w:tc>
          <w:tcPr>
            <w:tcW w:w="851" w:type="dxa"/>
            <w:vAlign w:val="center"/>
          </w:tcPr>
          <w:p w14:paraId="6AAD7C62" w14:textId="02470AD2"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c>
          <w:tcPr>
            <w:tcW w:w="7513" w:type="dxa"/>
            <w:vAlign w:val="center"/>
          </w:tcPr>
          <w:p w14:paraId="1C89AFD1" w14:textId="77777777" w:rsidR="0010207A" w:rsidRPr="007C7327" w:rsidRDefault="0010207A"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vAlign w:val="center"/>
          </w:tcPr>
          <w:p w14:paraId="692AB433" w14:textId="77777777" w:rsidR="0010207A" w:rsidRPr="007C7327" w:rsidRDefault="0010207A"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A029DD" w:rsidRPr="007C7327" w14:paraId="5BDBC6DA"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741C52DE" w14:textId="1968840C" w:rsidR="00A029DD" w:rsidRPr="007C7327" w:rsidRDefault="00A029DD"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22.</w:t>
            </w:r>
          </w:p>
        </w:tc>
        <w:tc>
          <w:tcPr>
            <w:tcW w:w="7513" w:type="dxa"/>
            <w:tcBorders>
              <w:top w:val="single" w:sz="4" w:space="0" w:color="auto"/>
              <w:left w:val="single" w:sz="4" w:space="0" w:color="auto"/>
              <w:bottom w:val="single" w:sz="4" w:space="0" w:color="auto"/>
              <w:right w:val="single" w:sz="4" w:space="0" w:color="auto"/>
            </w:tcBorders>
            <w:vAlign w:val="center"/>
          </w:tcPr>
          <w:p w14:paraId="7DA404A8" w14:textId="77777777" w:rsidR="00A029DD" w:rsidRPr="007C7327" w:rsidRDefault="00A029DD"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tcBorders>
              <w:top w:val="single" w:sz="4" w:space="0" w:color="auto"/>
              <w:left w:val="single" w:sz="4" w:space="0" w:color="auto"/>
              <w:bottom w:val="single" w:sz="4" w:space="0" w:color="auto"/>
              <w:right w:val="single" w:sz="4" w:space="0" w:color="auto"/>
            </w:tcBorders>
            <w:vAlign w:val="center"/>
          </w:tcPr>
          <w:p w14:paraId="1853A488" w14:textId="77777777" w:rsidR="00A029DD" w:rsidRPr="007C7327" w:rsidRDefault="00A029DD"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A029DD" w:rsidRPr="007C7327" w14:paraId="1C9B9CAE" w14:textId="77777777" w:rsidTr="00CE42E3">
        <w:tc>
          <w:tcPr>
            <w:tcW w:w="851" w:type="dxa"/>
            <w:vAlign w:val="center"/>
          </w:tcPr>
          <w:p w14:paraId="5B578F5C" w14:textId="7F5F07F5" w:rsidR="00A029DD" w:rsidRPr="007C7327" w:rsidRDefault="00A029DD"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c>
          <w:tcPr>
            <w:tcW w:w="7513" w:type="dxa"/>
            <w:vAlign w:val="center"/>
          </w:tcPr>
          <w:p w14:paraId="4923A7F2" w14:textId="77777777" w:rsidR="00A029DD" w:rsidRPr="007C7327" w:rsidRDefault="00A029DD"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занятий спортом в помещениях</w:t>
            </w:r>
          </w:p>
        </w:tc>
        <w:tc>
          <w:tcPr>
            <w:tcW w:w="992" w:type="dxa"/>
            <w:vAlign w:val="center"/>
          </w:tcPr>
          <w:p w14:paraId="77EEBB7D" w14:textId="77777777" w:rsidR="00A029DD" w:rsidRPr="007C7327" w:rsidRDefault="00A029DD"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5.1.2</w:t>
            </w:r>
          </w:p>
        </w:tc>
      </w:tr>
      <w:tr w:rsidR="00A029DD" w:rsidRPr="007C7327" w14:paraId="299F9985" w14:textId="77777777" w:rsidTr="00CE42E3">
        <w:tc>
          <w:tcPr>
            <w:tcW w:w="851" w:type="dxa"/>
            <w:vAlign w:val="center"/>
          </w:tcPr>
          <w:p w14:paraId="18D672D7" w14:textId="7BC13B9C" w:rsidR="00A029DD" w:rsidRPr="007C7327" w:rsidRDefault="00A029DD"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p>
        </w:tc>
        <w:tc>
          <w:tcPr>
            <w:tcW w:w="7513" w:type="dxa"/>
            <w:vAlign w:val="center"/>
          </w:tcPr>
          <w:p w14:paraId="76005B59" w14:textId="77777777" w:rsidR="00A029DD" w:rsidRPr="007C7327" w:rsidRDefault="00A029DD"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Площадки для занятий спортом</w:t>
            </w:r>
          </w:p>
        </w:tc>
        <w:tc>
          <w:tcPr>
            <w:tcW w:w="992" w:type="dxa"/>
            <w:vAlign w:val="center"/>
          </w:tcPr>
          <w:p w14:paraId="06BD5CD9" w14:textId="77777777" w:rsidR="00A029DD" w:rsidRPr="007C7327" w:rsidRDefault="00A029DD"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5.1.3</w:t>
            </w:r>
          </w:p>
        </w:tc>
      </w:tr>
      <w:tr w:rsidR="00A029DD" w:rsidRPr="007C7327" w14:paraId="6C506FB6" w14:textId="77777777" w:rsidTr="00CE42E3">
        <w:tc>
          <w:tcPr>
            <w:tcW w:w="851" w:type="dxa"/>
            <w:vAlign w:val="center"/>
          </w:tcPr>
          <w:p w14:paraId="7AB59F4D" w14:textId="3F18C862" w:rsidR="00A029DD" w:rsidRPr="007C7327" w:rsidRDefault="00A029DD"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c>
          <w:tcPr>
            <w:tcW w:w="7513" w:type="dxa"/>
            <w:vAlign w:val="center"/>
          </w:tcPr>
          <w:p w14:paraId="24AD3D11" w14:textId="2EE88B2E" w:rsidR="00A029DD" w:rsidRPr="007C7327" w:rsidRDefault="00A029DD"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lang w:eastAsia="ru-RU"/>
              </w:rPr>
              <w:t>Оборудованные площадки для занятий</w:t>
            </w:r>
          </w:p>
        </w:tc>
        <w:tc>
          <w:tcPr>
            <w:tcW w:w="992" w:type="dxa"/>
            <w:vAlign w:val="center"/>
          </w:tcPr>
          <w:p w14:paraId="250C84D4" w14:textId="2A3022A7" w:rsidR="00A029DD" w:rsidRPr="007C7327" w:rsidRDefault="00A029DD"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5.1.4</w:t>
            </w:r>
          </w:p>
        </w:tc>
      </w:tr>
      <w:tr w:rsidR="00BA47F2" w:rsidRPr="007C7327" w14:paraId="78DBE7CF" w14:textId="77777777" w:rsidTr="00CE42E3">
        <w:tc>
          <w:tcPr>
            <w:tcW w:w="851" w:type="dxa"/>
            <w:vAlign w:val="center"/>
          </w:tcPr>
          <w:p w14:paraId="24D90C06" w14:textId="1BAC80D4" w:rsidR="00BA47F2" w:rsidRPr="007C7327" w:rsidRDefault="00BA47F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7E2E8C" w:rsidRPr="007C7327">
              <w:rPr>
                <w:rFonts w:ascii="PT Astra Serif" w:hAnsi="PT Astra Serif" w:cs="Times New Roman"/>
                <w:sz w:val="28"/>
                <w:szCs w:val="28"/>
              </w:rPr>
              <w:t>6</w:t>
            </w:r>
            <w:r w:rsidRPr="007C7327">
              <w:rPr>
                <w:rFonts w:ascii="PT Astra Serif" w:hAnsi="PT Astra Serif" w:cs="Times New Roman"/>
                <w:sz w:val="28"/>
                <w:szCs w:val="28"/>
              </w:rPr>
              <w:t>.</w:t>
            </w:r>
          </w:p>
        </w:tc>
        <w:tc>
          <w:tcPr>
            <w:tcW w:w="7513" w:type="dxa"/>
            <w:vAlign w:val="center"/>
          </w:tcPr>
          <w:p w14:paraId="35AEF701" w14:textId="77777777" w:rsidR="00BA47F2" w:rsidRPr="007C7327" w:rsidRDefault="00BA47F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1446BD61" w14:textId="77777777" w:rsidR="00BA47F2" w:rsidRPr="007C7327" w:rsidRDefault="00BA47F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BA47F2" w:rsidRPr="007C7327" w14:paraId="15CBDC37" w14:textId="77777777" w:rsidTr="00CE42E3">
        <w:tc>
          <w:tcPr>
            <w:tcW w:w="851" w:type="dxa"/>
            <w:vAlign w:val="center"/>
          </w:tcPr>
          <w:p w14:paraId="2758EB88" w14:textId="284A13FC" w:rsidR="00BA47F2" w:rsidRPr="007C7327" w:rsidRDefault="00BA47F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7E2E8C" w:rsidRPr="007C7327">
              <w:rPr>
                <w:rFonts w:ascii="PT Astra Serif" w:hAnsi="PT Astra Serif" w:cs="Times New Roman"/>
                <w:sz w:val="28"/>
                <w:szCs w:val="28"/>
              </w:rPr>
              <w:t>7</w:t>
            </w:r>
            <w:r w:rsidRPr="007C7327">
              <w:rPr>
                <w:rFonts w:ascii="PT Astra Serif" w:hAnsi="PT Astra Serif" w:cs="Times New Roman"/>
                <w:sz w:val="28"/>
                <w:szCs w:val="28"/>
              </w:rPr>
              <w:t>.</w:t>
            </w:r>
          </w:p>
        </w:tc>
        <w:tc>
          <w:tcPr>
            <w:tcW w:w="7513" w:type="dxa"/>
            <w:vAlign w:val="center"/>
          </w:tcPr>
          <w:p w14:paraId="195099A6" w14:textId="77777777" w:rsidR="00BA47F2" w:rsidRPr="007C7327" w:rsidRDefault="00BA47F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44233598" w14:textId="77777777" w:rsidR="00BA47F2" w:rsidRPr="007C7327" w:rsidRDefault="00BA47F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BA47F2" w:rsidRPr="007C7327" w14:paraId="201A472A" w14:textId="77777777" w:rsidTr="00CE42E3">
        <w:tc>
          <w:tcPr>
            <w:tcW w:w="851" w:type="dxa"/>
            <w:vAlign w:val="center"/>
          </w:tcPr>
          <w:p w14:paraId="48CBF535" w14:textId="79AFD8AD" w:rsidR="00BA47F2" w:rsidRPr="007C7327" w:rsidRDefault="007E2E8C"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r w:rsidR="00BA47F2" w:rsidRPr="007C7327">
              <w:rPr>
                <w:rFonts w:ascii="PT Astra Serif" w:hAnsi="PT Astra Serif" w:cs="Times New Roman"/>
                <w:sz w:val="28"/>
                <w:szCs w:val="28"/>
              </w:rPr>
              <w:t>.</w:t>
            </w:r>
          </w:p>
        </w:tc>
        <w:tc>
          <w:tcPr>
            <w:tcW w:w="7513" w:type="dxa"/>
            <w:vAlign w:val="center"/>
          </w:tcPr>
          <w:p w14:paraId="538ADA2E" w14:textId="77777777" w:rsidR="00BA47F2" w:rsidRPr="007C7327" w:rsidRDefault="00BA47F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10E0EE15" w14:textId="77777777" w:rsidR="00BA47F2" w:rsidRPr="007C7327" w:rsidRDefault="00BA47F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BA47F2" w:rsidRPr="007C7327" w14:paraId="25E993A1" w14:textId="77777777" w:rsidTr="00CE42E3">
        <w:tc>
          <w:tcPr>
            <w:tcW w:w="851" w:type="dxa"/>
            <w:vAlign w:val="center"/>
          </w:tcPr>
          <w:p w14:paraId="2B28DE31" w14:textId="432349E7" w:rsidR="00BA47F2" w:rsidRPr="007C7327" w:rsidRDefault="007E2E8C"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r w:rsidR="00BA47F2" w:rsidRPr="007C7327">
              <w:rPr>
                <w:rFonts w:ascii="PT Astra Serif" w:hAnsi="PT Astra Serif" w:cs="Times New Roman"/>
                <w:sz w:val="28"/>
                <w:szCs w:val="28"/>
              </w:rPr>
              <w:t>.</w:t>
            </w:r>
          </w:p>
        </w:tc>
        <w:tc>
          <w:tcPr>
            <w:tcW w:w="7513" w:type="dxa"/>
            <w:vAlign w:val="center"/>
          </w:tcPr>
          <w:p w14:paraId="59E0BFA9" w14:textId="77777777" w:rsidR="00BA47F2" w:rsidRPr="007C7327" w:rsidRDefault="00BA47F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1E25A9A3" w14:textId="77777777" w:rsidR="00BA47F2" w:rsidRPr="007C7327" w:rsidRDefault="00BA47F2"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713AB8" w:rsidRPr="007C7327" w14:paraId="33582FA2"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38B32391" w14:textId="427D46B5" w:rsidR="00713AB8" w:rsidRPr="007C7327" w:rsidRDefault="00713AB8"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p>
        </w:tc>
        <w:tc>
          <w:tcPr>
            <w:tcW w:w="7513" w:type="dxa"/>
            <w:tcBorders>
              <w:top w:val="single" w:sz="4" w:space="0" w:color="auto"/>
              <w:left w:val="single" w:sz="4" w:space="0" w:color="auto"/>
              <w:bottom w:val="single" w:sz="4" w:space="0" w:color="auto"/>
              <w:right w:val="single" w:sz="4" w:space="0" w:color="auto"/>
            </w:tcBorders>
          </w:tcPr>
          <w:p w14:paraId="4B683DBA" w14:textId="660E0249" w:rsidR="00713AB8" w:rsidRPr="007C7327" w:rsidRDefault="00713AB8"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7914F06B" w14:textId="720385C8" w:rsidR="00713AB8" w:rsidRPr="007C7327" w:rsidRDefault="00713AB8"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713AB8" w:rsidRPr="007C7327" w14:paraId="77D7A5DE"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7C107CD8" w14:textId="3EC28F33" w:rsidR="00713AB8" w:rsidRPr="007C7327" w:rsidRDefault="00713AB8"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c>
          <w:tcPr>
            <w:tcW w:w="7513" w:type="dxa"/>
            <w:tcBorders>
              <w:top w:val="single" w:sz="4" w:space="0" w:color="auto"/>
              <w:left w:val="single" w:sz="4" w:space="0" w:color="auto"/>
              <w:bottom w:val="single" w:sz="4" w:space="0" w:color="auto"/>
              <w:right w:val="single" w:sz="4" w:space="0" w:color="auto"/>
            </w:tcBorders>
          </w:tcPr>
          <w:p w14:paraId="1F9263DB" w14:textId="0C302D3D" w:rsidR="00713AB8" w:rsidRPr="007C7327" w:rsidRDefault="00713AB8"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tcBorders>
              <w:top w:val="single" w:sz="4" w:space="0" w:color="auto"/>
              <w:left w:val="single" w:sz="4" w:space="0" w:color="auto"/>
              <w:bottom w:val="single" w:sz="4" w:space="0" w:color="auto"/>
              <w:right w:val="single" w:sz="4" w:space="0" w:color="auto"/>
            </w:tcBorders>
            <w:vAlign w:val="center"/>
          </w:tcPr>
          <w:p w14:paraId="4E0D85ED" w14:textId="2F444013" w:rsidR="00713AB8" w:rsidRPr="007C7327" w:rsidRDefault="00713AB8"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713AB8" w:rsidRPr="007C7327" w14:paraId="739B1E4D"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610D4EE0" w14:textId="68EB0F45" w:rsidR="00713AB8" w:rsidRPr="007C7327" w:rsidRDefault="00713AB8"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c>
          <w:tcPr>
            <w:tcW w:w="7513" w:type="dxa"/>
            <w:tcBorders>
              <w:top w:val="single" w:sz="4" w:space="0" w:color="auto"/>
              <w:left w:val="single" w:sz="4" w:space="0" w:color="auto"/>
              <w:bottom w:val="single" w:sz="4" w:space="0" w:color="auto"/>
              <w:right w:val="single" w:sz="4" w:space="0" w:color="auto"/>
            </w:tcBorders>
          </w:tcPr>
          <w:p w14:paraId="5697D9B7" w14:textId="685AD43E" w:rsidR="00713AB8" w:rsidRPr="007C7327" w:rsidRDefault="00713AB8"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tcBorders>
              <w:top w:val="single" w:sz="4" w:space="0" w:color="auto"/>
              <w:left w:val="single" w:sz="4" w:space="0" w:color="auto"/>
              <w:bottom w:val="single" w:sz="4" w:space="0" w:color="auto"/>
              <w:right w:val="single" w:sz="4" w:space="0" w:color="auto"/>
            </w:tcBorders>
            <w:vAlign w:val="center"/>
          </w:tcPr>
          <w:p w14:paraId="1A88225E" w14:textId="7F8D4954" w:rsidR="00713AB8" w:rsidRPr="007C7327" w:rsidRDefault="00713AB8" w:rsidP="009E00F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3366474E" w14:textId="77777777" w:rsidR="00002395" w:rsidRPr="007C7327" w:rsidRDefault="00002395" w:rsidP="00002395">
      <w:pPr>
        <w:pStyle w:val="affff9"/>
        <w:rPr>
          <w:rFonts w:ascii="PT Astra Serif" w:eastAsia="Times New Roman" w:hAnsi="PT Astra Serif"/>
        </w:rPr>
      </w:pPr>
    </w:p>
    <w:p w14:paraId="0A498344" w14:textId="2A405870"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Ж-1:</w:t>
      </w:r>
    </w:p>
    <w:p w14:paraId="75CA4BF5" w14:textId="77777777" w:rsidR="00002395" w:rsidRPr="007C7327" w:rsidRDefault="00002395" w:rsidP="00002395">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237B54CB" w14:textId="77777777" w:rsidTr="00CE42E3">
        <w:tc>
          <w:tcPr>
            <w:tcW w:w="851" w:type="dxa"/>
            <w:vAlign w:val="center"/>
          </w:tcPr>
          <w:p w14:paraId="6DE50E4E" w14:textId="3F3896A1" w:rsidR="00A64792" w:rsidRPr="007C7327" w:rsidRDefault="00F50144"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0762AF8A" w14:textId="3212C004" w:rsidR="00A64792" w:rsidRPr="007C7327" w:rsidRDefault="00227121" w:rsidP="00945C07">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tcPr>
          <w:p w14:paraId="6FF4F581" w14:textId="77777777" w:rsidR="00A64792" w:rsidRPr="007C7327" w:rsidRDefault="00A64792"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77134F" w:rsidRPr="007C7327" w14:paraId="2C44CE88" w14:textId="77777777" w:rsidTr="00CE42E3">
        <w:tc>
          <w:tcPr>
            <w:tcW w:w="851" w:type="dxa"/>
            <w:vAlign w:val="center"/>
          </w:tcPr>
          <w:p w14:paraId="401644EF" w14:textId="6C2BC751" w:rsidR="0077134F"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315F6AE1" w14:textId="77777777" w:rsidR="0077134F" w:rsidRPr="007C7327" w:rsidRDefault="0077134F"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Для индивидуального жилищного строительства</w:t>
            </w:r>
          </w:p>
        </w:tc>
        <w:tc>
          <w:tcPr>
            <w:tcW w:w="992" w:type="dxa"/>
          </w:tcPr>
          <w:p w14:paraId="3493FC5A" w14:textId="77777777" w:rsidR="0077134F" w:rsidRPr="007C7327" w:rsidRDefault="0077134F"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r>
      <w:tr w:rsidR="00A64792" w:rsidRPr="007C7327" w14:paraId="3030BCC9" w14:textId="77777777" w:rsidTr="00CE42E3">
        <w:tc>
          <w:tcPr>
            <w:tcW w:w="851" w:type="dxa"/>
            <w:vAlign w:val="center"/>
          </w:tcPr>
          <w:p w14:paraId="4D70BE32" w14:textId="0DE75601" w:rsidR="00A6479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793D64D2" w14:textId="77777777" w:rsidR="00A64792" w:rsidRPr="007C7327" w:rsidRDefault="00A6479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Малоэтажная многоквартирная жилая застройка</w:t>
            </w:r>
          </w:p>
        </w:tc>
        <w:tc>
          <w:tcPr>
            <w:tcW w:w="992" w:type="dxa"/>
          </w:tcPr>
          <w:p w14:paraId="4351B244" w14:textId="77777777" w:rsidR="00A64792" w:rsidRPr="007C7327" w:rsidRDefault="00A6479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2.1.1</w:t>
            </w:r>
          </w:p>
        </w:tc>
      </w:tr>
      <w:tr w:rsidR="003B4302" w:rsidRPr="007C7327" w14:paraId="4284929B" w14:textId="77777777" w:rsidTr="00CE42E3">
        <w:tc>
          <w:tcPr>
            <w:tcW w:w="851" w:type="dxa"/>
            <w:vAlign w:val="center"/>
          </w:tcPr>
          <w:p w14:paraId="2EF481D2" w14:textId="27267F99" w:rsidR="003B430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75250E75" w14:textId="77777777" w:rsidR="003B430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Блокированная жилая застройка</w:t>
            </w:r>
          </w:p>
        </w:tc>
        <w:tc>
          <w:tcPr>
            <w:tcW w:w="992" w:type="dxa"/>
          </w:tcPr>
          <w:p w14:paraId="29A88F0C" w14:textId="77777777" w:rsidR="003B430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r>
      <w:tr w:rsidR="003B4302" w:rsidRPr="007C7327" w14:paraId="73810457" w14:textId="77777777" w:rsidTr="00CE42E3">
        <w:tc>
          <w:tcPr>
            <w:tcW w:w="851" w:type="dxa"/>
            <w:vAlign w:val="center"/>
          </w:tcPr>
          <w:p w14:paraId="5C79AD23" w14:textId="0A14CB5C" w:rsidR="003B4302" w:rsidRPr="007C7327" w:rsidRDefault="00374879"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3B4302" w:rsidRPr="007C7327">
              <w:rPr>
                <w:rFonts w:ascii="PT Astra Serif" w:hAnsi="PT Astra Serif" w:cs="Times New Roman"/>
                <w:sz w:val="28"/>
                <w:szCs w:val="28"/>
              </w:rPr>
              <w:t>.</w:t>
            </w:r>
          </w:p>
        </w:tc>
        <w:tc>
          <w:tcPr>
            <w:tcW w:w="7513" w:type="dxa"/>
          </w:tcPr>
          <w:p w14:paraId="42F3FE97" w14:textId="535BAA53" w:rsidR="003B430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lang w:eastAsia="ru-RU"/>
              </w:rPr>
              <w:t>Осуществление религиозных обрядов</w:t>
            </w:r>
          </w:p>
        </w:tc>
        <w:tc>
          <w:tcPr>
            <w:tcW w:w="992" w:type="dxa"/>
          </w:tcPr>
          <w:p w14:paraId="257ACFC2" w14:textId="7EA20578" w:rsidR="003B430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3.7.1</w:t>
            </w:r>
          </w:p>
        </w:tc>
      </w:tr>
      <w:tr w:rsidR="003B4302" w:rsidRPr="007C7327" w14:paraId="15566DC6" w14:textId="77777777" w:rsidTr="00CE42E3">
        <w:tc>
          <w:tcPr>
            <w:tcW w:w="851" w:type="dxa"/>
            <w:vAlign w:val="center"/>
          </w:tcPr>
          <w:p w14:paraId="379066A8" w14:textId="1A6BC39C" w:rsidR="003B4302" w:rsidRPr="007C7327" w:rsidRDefault="00374879"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3B4302" w:rsidRPr="007C7327">
              <w:rPr>
                <w:rFonts w:ascii="PT Astra Serif" w:hAnsi="PT Astra Serif" w:cs="Times New Roman"/>
                <w:sz w:val="28"/>
                <w:szCs w:val="28"/>
              </w:rPr>
              <w:t>.</w:t>
            </w:r>
          </w:p>
        </w:tc>
        <w:tc>
          <w:tcPr>
            <w:tcW w:w="7513" w:type="dxa"/>
          </w:tcPr>
          <w:p w14:paraId="39BF07FC" w14:textId="77777777" w:rsidR="003B430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Рынки</w:t>
            </w:r>
          </w:p>
        </w:tc>
        <w:tc>
          <w:tcPr>
            <w:tcW w:w="992" w:type="dxa"/>
          </w:tcPr>
          <w:p w14:paraId="70A216ED" w14:textId="77777777" w:rsidR="003B430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4.3</w:t>
            </w:r>
          </w:p>
        </w:tc>
      </w:tr>
      <w:tr w:rsidR="003B4302" w:rsidRPr="007C7327" w14:paraId="5256EEC7" w14:textId="77777777" w:rsidTr="00CE42E3">
        <w:tc>
          <w:tcPr>
            <w:tcW w:w="851" w:type="dxa"/>
            <w:vAlign w:val="center"/>
          </w:tcPr>
          <w:p w14:paraId="4B252FE6" w14:textId="1F428540" w:rsidR="003B4302" w:rsidRPr="007C7327" w:rsidRDefault="00374879"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3B4302" w:rsidRPr="007C7327">
              <w:rPr>
                <w:rFonts w:ascii="PT Astra Serif" w:hAnsi="PT Astra Serif" w:cs="Times New Roman"/>
                <w:sz w:val="28"/>
                <w:szCs w:val="28"/>
              </w:rPr>
              <w:t>.</w:t>
            </w:r>
          </w:p>
        </w:tc>
        <w:tc>
          <w:tcPr>
            <w:tcW w:w="7513" w:type="dxa"/>
          </w:tcPr>
          <w:p w14:paraId="6CAB7939" w14:textId="77777777" w:rsidR="003B430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tcPr>
          <w:p w14:paraId="0956646A" w14:textId="77777777" w:rsidR="003B430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BD03FF" w:rsidRPr="007C7327" w14:paraId="7E3DBCD5"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4642A2C2" w14:textId="108EBF9D" w:rsidR="00BD03FF" w:rsidRPr="007C7327" w:rsidRDefault="00BD03FF"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Borders>
              <w:top w:val="single" w:sz="4" w:space="0" w:color="auto"/>
              <w:left w:val="single" w:sz="4" w:space="0" w:color="auto"/>
              <w:bottom w:val="single" w:sz="4" w:space="0" w:color="auto"/>
              <w:right w:val="single" w:sz="4" w:space="0" w:color="auto"/>
            </w:tcBorders>
            <w:vAlign w:val="center"/>
          </w:tcPr>
          <w:p w14:paraId="056ACC3D" w14:textId="77777777" w:rsidR="00BD03FF" w:rsidRPr="007C7327" w:rsidRDefault="00BD03FF"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перевозок пассажиров</w:t>
            </w:r>
          </w:p>
        </w:tc>
        <w:tc>
          <w:tcPr>
            <w:tcW w:w="992" w:type="dxa"/>
            <w:tcBorders>
              <w:top w:val="single" w:sz="4" w:space="0" w:color="auto"/>
              <w:left w:val="single" w:sz="4" w:space="0" w:color="auto"/>
              <w:bottom w:val="single" w:sz="4" w:space="0" w:color="auto"/>
              <w:right w:val="single" w:sz="4" w:space="0" w:color="auto"/>
            </w:tcBorders>
            <w:vAlign w:val="center"/>
          </w:tcPr>
          <w:p w14:paraId="6D29F8E1" w14:textId="77777777" w:rsidR="00BD03FF" w:rsidRPr="007C7327" w:rsidRDefault="00BD03FF"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7.2.2</w:t>
            </w:r>
          </w:p>
        </w:tc>
      </w:tr>
      <w:tr w:rsidR="00BD03FF" w:rsidRPr="007C7327" w14:paraId="7224EC3F"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21822334" w14:textId="4F59AFF1" w:rsidR="00BD03FF" w:rsidRPr="007C7327" w:rsidRDefault="00BD03FF"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Borders>
              <w:top w:val="single" w:sz="4" w:space="0" w:color="auto"/>
              <w:left w:val="single" w:sz="4" w:space="0" w:color="auto"/>
              <w:bottom w:val="single" w:sz="4" w:space="0" w:color="auto"/>
              <w:right w:val="single" w:sz="4" w:space="0" w:color="auto"/>
            </w:tcBorders>
            <w:vAlign w:val="center"/>
          </w:tcPr>
          <w:p w14:paraId="188D440E" w14:textId="77777777" w:rsidR="00BD03FF" w:rsidRPr="007C7327" w:rsidRDefault="00BD03FF"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Стоянки транспорта общего пользования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7E788F78" w14:textId="77777777" w:rsidR="00BD03FF" w:rsidRPr="007C7327" w:rsidRDefault="00BD03FF"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7.2.3</w:t>
            </w:r>
          </w:p>
        </w:tc>
      </w:tr>
      <w:tr w:rsidR="003B4302" w:rsidRPr="007C7327" w14:paraId="37D4E1E0" w14:textId="77777777" w:rsidTr="00CE42E3">
        <w:tc>
          <w:tcPr>
            <w:tcW w:w="851" w:type="dxa"/>
          </w:tcPr>
          <w:p w14:paraId="08D1BDBD" w14:textId="3EBF9C73" w:rsidR="003B4302" w:rsidRPr="007C7327" w:rsidRDefault="00BD03FF" w:rsidP="00626EC0">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7168A757" w14:textId="3E57B4AE" w:rsidR="003B430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входящие в состав общего имущества собственников индивидуальных жилых домов в малоэтажном жилом комплексе</w:t>
            </w:r>
          </w:p>
        </w:tc>
        <w:tc>
          <w:tcPr>
            <w:tcW w:w="992" w:type="dxa"/>
            <w:vAlign w:val="center"/>
          </w:tcPr>
          <w:p w14:paraId="56E8B0D6" w14:textId="3B5E1136" w:rsidR="003B4302" w:rsidRPr="007C7327" w:rsidRDefault="003B4302"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14.0</w:t>
            </w:r>
          </w:p>
        </w:tc>
      </w:tr>
    </w:tbl>
    <w:p w14:paraId="669A2BFF" w14:textId="77777777" w:rsidR="00002395" w:rsidRPr="007C7327" w:rsidRDefault="00002395" w:rsidP="00002395">
      <w:pPr>
        <w:pStyle w:val="affff9"/>
        <w:rPr>
          <w:rFonts w:ascii="PT Astra Serif" w:eastAsia="Times New Roman" w:hAnsi="PT Astra Serif"/>
        </w:rPr>
      </w:pPr>
    </w:p>
    <w:p w14:paraId="157EEA5F" w14:textId="5325425F"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4D49D9" w:rsidRPr="007C7327">
        <w:rPr>
          <w:rFonts w:ascii="PT Astra Serif" w:eastAsia="Times New Roman" w:hAnsi="PT Astra Serif"/>
        </w:rPr>
        <w:t xml:space="preserve">              </w:t>
      </w:r>
      <w:r w:rsidRPr="007C7327">
        <w:rPr>
          <w:rFonts w:ascii="PT Astra Serif" w:eastAsia="Times New Roman" w:hAnsi="PT Astra Serif"/>
        </w:rPr>
        <w:t>Ж-1:</w:t>
      </w:r>
    </w:p>
    <w:p w14:paraId="41655F27" w14:textId="77777777" w:rsidR="008B6A4F" w:rsidRPr="007C7327" w:rsidRDefault="008B6A4F" w:rsidP="00002395">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0A6E285E" w14:textId="77777777" w:rsidTr="00CE42E3">
        <w:tc>
          <w:tcPr>
            <w:tcW w:w="851" w:type="dxa"/>
            <w:vAlign w:val="center"/>
          </w:tcPr>
          <w:p w14:paraId="202782B1" w14:textId="1ED68C27" w:rsidR="00A64792" w:rsidRPr="007C7327" w:rsidRDefault="00AC7258"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26CD877C" w14:textId="5762EBF5" w:rsidR="00A64792" w:rsidRPr="007C7327" w:rsidRDefault="00227121"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35D368F4" w14:textId="77777777" w:rsidR="00A64792" w:rsidRPr="007C7327" w:rsidRDefault="00A64792"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77134F" w:rsidRPr="007C7327" w14:paraId="146E4743" w14:textId="77777777" w:rsidTr="00CE42E3">
        <w:tc>
          <w:tcPr>
            <w:tcW w:w="851" w:type="dxa"/>
            <w:vAlign w:val="center"/>
          </w:tcPr>
          <w:p w14:paraId="24182CD5" w14:textId="2AF17797" w:rsidR="0077134F" w:rsidRPr="007C7327" w:rsidRDefault="007B27CC"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1</w:t>
            </w:r>
            <w:r w:rsidR="0077134F" w:rsidRPr="007C7327">
              <w:rPr>
                <w:rFonts w:ascii="PT Astra Serif" w:hAnsi="PT Astra Serif" w:cs="Times New Roman"/>
                <w:sz w:val="28"/>
                <w:szCs w:val="28"/>
              </w:rPr>
              <w:t>.</w:t>
            </w:r>
          </w:p>
        </w:tc>
        <w:tc>
          <w:tcPr>
            <w:tcW w:w="7513" w:type="dxa"/>
            <w:vAlign w:val="center"/>
          </w:tcPr>
          <w:p w14:paraId="4E7CB6A7" w14:textId="77777777" w:rsidR="0077134F" w:rsidRPr="007C7327" w:rsidRDefault="0077134F"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21780541" w14:textId="77777777" w:rsidR="0077134F" w:rsidRPr="007C7327" w:rsidRDefault="0077134F" w:rsidP="000023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bl>
    <w:p w14:paraId="5EA60181" w14:textId="77777777" w:rsidR="00002395" w:rsidRPr="007C7327" w:rsidRDefault="00002395" w:rsidP="00002395">
      <w:pPr>
        <w:pStyle w:val="affff9"/>
        <w:rPr>
          <w:rFonts w:ascii="PT Astra Serif" w:eastAsia="Times New Roman" w:hAnsi="PT Astra Serif"/>
        </w:rPr>
      </w:pPr>
    </w:p>
    <w:p w14:paraId="10B61D13" w14:textId="5341C4DB"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544270" w:rsidRPr="007C7327">
        <w:rPr>
          <w:rFonts w:ascii="PT Astra Serif" w:eastAsia="Times New Roman" w:hAnsi="PT Astra Serif"/>
        </w:rPr>
        <w:t>ктов капитального строительства:</w:t>
      </w:r>
    </w:p>
    <w:p w14:paraId="35862E8E"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77B4D074"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1) для индивидуального жилищного строительства:</w:t>
      </w:r>
    </w:p>
    <w:p w14:paraId="219BB2B4" w14:textId="1F8018F1"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от 0,05 га до 0,10 га - для строительства индивидуального жилого дома, за исключением случаев, установленных законодательством;</w:t>
      </w:r>
    </w:p>
    <w:p w14:paraId="6D2355D1"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от 0,01 га до 0,10 га - для эксплуатации существующего индивидуального жилого дома, с учетом рационального использования земель в границах населенного пункта город Барнаул - до 0,15 га;</w:t>
      </w:r>
    </w:p>
    <w:p w14:paraId="7FA01621"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от 0,04 га до 0,20 га - для эксплуатации существующего индивидуального жилого дома в рабочем поселке;</w:t>
      </w:r>
    </w:p>
    <w:p w14:paraId="3B7DDCB6"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от 0,04 га до 0,35 га - для эксплуатации существующего индивидуального жилого дома в селах, станциях и поселках;</w:t>
      </w:r>
    </w:p>
    <w:p w14:paraId="6688FB2C"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 блокированная жилая застройка:</w:t>
      </w:r>
    </w:p>
    <w:p w14:paraId="3018A4A5"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от 0,02 га до 0,05 га на индивидуальный блок - для строительства блокированного жилого дома;</w:t>
      </w:r>
    </w:p>
    <w:p w14:paraId="3C7129BB" w14:textId="23C0EA5A"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от 0,003 га (без площади застройки) до 0,0</w:t>
      </w:r>
      <w:r w:rsidR="002C2C7B" w:rsidRPr="007C7327">
        <w:rPr>
          <w:rFonts w:ascii="PT Astra Serif" w:eastAsia="Times New Roman" w:hAnsi="PT Astra Serif"/>
        </w:rPr>
        <w:t>7</w:t>
      </w:r>
      <w:r w:rsidRPr="007C7327">
        <w:rPr>
          <w:rFonts w:ascii="PT Astra Serif" w:eastAsia="Times New Roman" w:hAnsi="PT Astra Serif"/>
        </w:rPr>
        <w:t>5 га на индивидуальный блок - для эксплуатации существующего блокированного жилого дома в границах населенного пункта город Барнаул;</w:t>
      </w:r>
    </w:p>
    <w:p w14:paraId="1E6A3211" w14:textId="24D61CB9"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от 0,003 га (без площади застройки) до 0,1750 га на индивидуальный блок - для эксплуатации существующего блокированного жилого дома в селах, станциях, поселках и рабоч</w:t>
      </w:r>
      <w:r w:rsidR="00FB63F3" w:rsidRPr="007C7327">
        <w:rPr>
          <w:rFonts w:ascii="PT Astra Serif" w:eastAsia="Times New Roman" w:hAnsi="PT Astra Serif"/>
        </w:rPr>
        <w:t>ем</w:t>
      </w:r>
      <w:r w:rsidRPr="007C7327">
        <w:rPr>
          <w:rFonts w:ascii="PT Astra Serif" w:eastAsia="Times New Roman" w:hAnsi="PT Astra Serif"/>
        </w:rPr>
        <w:t xml:space="preserve"> поселк</w:t>
      </w:r>
      <w:r w:rsidR="00FB63F3" w:rsidRPr="007C7327">
        <w:rPr>
          <w:rFonts w:ascii="PT Astra Serif" w:eastAsia="Times New Roman" w:hAnsi="PT Astra Serif"/>
        </w:rPr>
        <w:t>е</w:t>
      </w:r>
      <w:r w:rsidRPr="007C7327">
        <w:rPr>
          <w:rFonts w:ascii="PT Astra Serif" w:eastAsia="Times New Roman" w:hAnsi="PT Astra Serif"/>
        </w:rPr>
        <w:t>;</w:t>
      </w:r>
    </w:p>
    <w:p w14:paraId="1DF36D07" w14:textId="3B91EA7B" w:rsidR="00227121" w:rsidRPr="007C7327" w:rsidRDefault="00227121" w:rsidP="00002395">
      <w:pPr>
        <w:pStyle w:val="affff9"/>
        <w:rPr>
          <w:rFonts w:ascii="PT Astra Serif" w:eastAsia="Times New Roman" w:hAnsi="PT Astra Serif"/>
        </w:rPr>
      </w:pPr>
      <w:r w:rsidRPr="007C7327">
        <w:rPr>
          <w:rFonts w:ascii="PT Astra Serif" w:eastAsia="Times New Roman" w:hAnsi="PT Astra Serif"/>
        </w:rPr>
        <w:t>3) размещение гаражей для собственных нужд:</w:t>
      </w:r>
    </w:p>
    <w:p w14:paraId="09030B58" w14:textId="1EAA68E8" w:rsidR="00227121" w:rsidRPr="007C7327" w:rsidRDefault="00227121" w:rsidP="00002395">
      <w:pPr>
        <w:pStyle w:val="affff9"/>
        <w:rPr>
          <w:rFonts w:ascii="PT Astra Serif" w:eastAsia="Times New Roman" w:hAnsi="PT Astra Serif"/>
        </w:rPr>
      </w:pPr>
      <w:r w:rsidRPr="007C7327">
        <w:rPr>
          <w:rFonts w:ascii="PT Astra Serif" w:eastAsia="Times New Roman" w:hAnsi="PT Astra Serif"/>
        </w:rPr>
        <w:t>- от 0,0015 га до 0,004 га;</w:t>
      </w:r>
    </w:p>
    <w:p w14:paraId="6B0F67C7" w14:textId="0357D3A0" w:rsidR="00A64792" w:rsidRPr="007C7327" w:rsidRDefault="00227121" w:rsidP="00002395">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иные виды разрешенного использования - не подлежат установлению.</w:t>
      </w:r>
    </w:p>
    <w:p w14:paraId="490D2093" w14:textId="3CD05153"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xml:space="preserve">При выделе или разделе земельного участка, предоставленного для целей, связанных со строительством и (или) эксплуатацией индивидуального жилого дома, минимальная площадь земельного участка устанавливается 0,06 га. Указанная норма не распространяется на образуемые земельные участки, если один из них полностью расположен за красной линией, за исключением земельных участков, находящихся в частной </w:t>
      </w:r>
      <w:r w:rsidR="002E7B84" w:rsidRPr="007C7327">
        <w:rPr>
          <w:rFonts w:ascii="PT Astra Serif" w:eastAsia="Times New Roman" w:hAnsi="PT Astra Serif"/>
        </w:rPr>
        <w:t>собственности, а также на образуемые путем раздела земельные участки в целях прекращения общей долевой собственности города Барнаула и физических (юридических) лиц.</w:t>
      </w:r>
    </w:p>
    <w:p w14:paraId="17A774CE" w14:textId="77777777" w:rsidR="00A64792" w:rsidRPr="007C7327" w:rsidRDefault="00A64792" w:rsidP="00002395">
      <w:pPr>
        <w:pStyle w:val="affff9"/>
        <w:rPr>
          <w:rFonts w:ascii="PT Astra Serif" w:eastAsia="Times New Roman" w:hAnsi="PT Astra Serif"/>
        </w:rPr>
      </w:pPr>
      <w:proofErr w:type="gramStart"/>
      <w:r w:rsidRPr="007C7327">
        <w:rPr>
          <w:rFonts w:ascii="PT Astra Serif" w:eastAsia="Times New Roman" w:hAnsi="PT Astra Serif"/>
        </w:rPr>
        <w:t xml:space="preserve">Предельный минимальный размер земельного участка под существующими многоквартирными жилыми домами устанавливается в размере 90% от установленной (уточненной) площади в соответствии с утвержденным проектом межевания территории либо на основании расчета </w:t>
      </w:r>
      <w:r w:rsidRPr="007C7327">
        <w:rPr>
          <w:rFonts w:ascii="PT Astra Serif" w:eastAsia="Times New Roman" w:hAnsi="PT Astra Serif"/>
        </w:rPr>
        <w:lastRenderedPageBreak/>
        <w:t>минимальной площади земельного участка, выполненного в соответствии с действующими техническими регламентами.</w:t>
      </w:r>
      <w:proofErr w:type="gramEnd"/>
    </w:p>
    <w:p w14:paraId="0CDD9635" w14:textId="1579BCB1" w:rsidR="009E6E04" w:rsidRPr="007C7327" w:rsidRDefault="009E6E04" w:rsidP="00002395">
      <w:pPr>
        <w:pStyle w:val="affff9"/>
        <w:rPr>
          <w:rFonts w:ascii="PT Astra Serif" w:eastAsia="Times New Roman" w:hAnsi="PT Astra Serif"/>
        </w:rPr>
      </w:pPr>
      <w:r w:rsidRPr="007C7327">
        <w:rPr>
          <w:rFonts w:ascii="PT Astra Serif" w:eastAsia="Times New Roman" w:hAnsi="PT Astra Serif"/>
        </w:rPr>
        <w:t>Положения абзацев 4 и 5 подпункта 1 и абзаца 4 подпункта 2 настоящего пункта применяются в случае установления в границах рабочего поселка, села, станции и поселка территориальной зоны Ж-1.</w:t>
      </w:r>
    </w:p>
    <w:p w14:paraId="345D22B4" w14:textId="73ECAD5F"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xml:space="preserve">2.2. </w:t>
      </w:r>
      <w:r w:rsidR="00F06A25"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не подлежит установлению</w:t>
      </w:r>
      <w:r w:rsidRPr="007C7327">
        <w:rPr>
          <w:rFonts w:ascii="PT Astra Serif" w:eastAsia="Times New Roman" w:hAnsi="PT Astra Serif"/>
        </w:rPr>
        <w:t>.</w:t>
      </w:r>
    </w:p>
    <w:p w14:paraId="74093026"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2.3. Предельная высота зданий, строений и сооружений для видов разрешенного использования:</w:t>
      </w:r>
    </w:p>
    <w:p w14:paraId="1F891D10"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1) многоэтажная жилая застройка (высотная застройка) - 75 метров;</w:t>
      </w:r>
    </w:p>
    <w:p w14:paraId="6A2CC102" w14:textId="025B074D"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xml:space="preserve">2) </w:t>
      </w:r>
      <w:proofErr w:type="spellStart"/>
      <w:r w:rsidRPr="007C7327">
        <w:rPr>
          <w:rFonts w:ascii="PT Astra Serif" w:eastAsia="Times New Roman" w:hAnsi="PT Astra Serif"/>
        </w:rPr>
        <w:t>среднеэт</w:t>
      </w:r>
      <w:r w:rsidR="00227121" w:rsidRPr="007C7327">
        <w:rPr>
          <w:rFonts w:ascii="PT Astra Serif" w:eastAsia="Times New Roman" w:hAnsi="PT Astra Serif"/>
        </w:rPr>
        <w:t>ажная</w:t>
      </w:r>
      <w:proofErr w:type="spellEnd"/>
      <w:r w:rsidR="00227121" w:rsidRPr="007C7327">
        <w:rPr>
          <w:rFonts w:ascii="PT Astra Serif" w:eastAsia="Times New Roman" w:hAnsi="PT Astra Serif"/>
        </w:rPr>
        <w:t xml:space="preserve"> жилая застройка - 24 метра</w:t>
      </w:r>
      <w:r w:rsidRPr="007C7327">
        <w:rPr>
          <w:rFonts w:ascii="PT Astra Serif" w:eastAsia="Times New Roman" w:hAnsi="PT Astra Serif"/>
        </w:rPr>
        <w:t>;</w:t>
      </w:r>
    </w:p>
    <w:p w14:paraId="51F54D88"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3) малоэтажная многоквартирная жилая застройка - 12 метров;</w:t>
      </w:r>
    </w:p>
    <w:p w14:paraId="7DEA2B9C" w14:textId="77777777" w:rsidR="00794FA3" w:rsidRPr="007C7327" w:rsidRDefault="00794FA3" w:rsidP="00002395">
      <w:pPr>
        <w:pStyle w:val="affff9"/>
        <w:rPr>
          <w:rFonts w:ascii="PT Astra Serif" w:eastAsia="Times New Roman" w:hAnsi="PT Astra Serif"/>
        </w:rPr>
      </w:pPr>
      <w:r w:rsidRPr="007C7327">
        <w:rPr>
          <w:rFonts w:ascii="PT Astra Serif" w:eastAsia="Times New Roman" w:hAnsi="PT Astra Serif"/>
        </w:rPr>
        <w:t>4) для индивидуального жилищного строительства - 20 метров;</w:t>
      </w:r>
    </w:p>
    <w:p w14:paraId="4EDFC210" w14:textId="51F270E1" w:rsidR="00794FA3" w:rsidRPr="007C7327" w:rsidRDefault="002C2C7B" w:rsidP="00002395">
      <w:pPr>
        <w:pStyle w:val="affff9"/>
        <w:rPr>
          <w:rFonts w:ascii="PT Astra Serif" w:eastAsia="Times New Roman" w:hAnsi="PT Astra Serif"/>
        </w:rPr>
      </w:pPr>
      <w:r w:rsidRPr="007C7327">
        <w:rPr>
          <w:rFonts w:ascii="PT Astra Serif" w:eastAsia="Times New Roman" w:hAnsi="PT Astra Serif"/>
        </w:rPr>
        <w:t>5</w:t>
      </w:r>
      <w:r w:rsidR="00794FA3" w:rsidRPr="007C7327">
        <w:rPr>
          <w:rFonts w:ascii="PT Astra Serif" w:eastAsia="Times New Roman" w:hAnsi="PT Astra Serif"/>
        </w:rPr>
        <w:t>) блокированная жилая застройка - 11 метров;</w:t>
      </w:r>
    </w:p>
    <w:p w14:paraId="3FE98067" w14:textId="614F0210" w:rsidR="00A64792" w:rsidRPr="007C7327" w:rsidRDefault="00CB1BFB" w:rsidP="00002395">
      <w:pPr>
        <w:pStyle w:val="affff9"/>
        <w:rPr>
          <w:rFonts w:ascii="PT Astra Serif" w:eastAsia="Times New Roman" w:hAnsi="PT Astra Serif"/>
        </w:rPr>
      </w:pPr>
      <w:hyperlink r:id="rId14" w:history="1">
        <w:r w:rsidR="002C2C7B" w:rsidRPr="007C7327">
          <w:rPr>
            <w:rFonts w:ascii="PT Astra Serif" w:eastAsia="Times New Roman" w:hAnsi="PT Astra Serif"/>
          </w:rPr>
          <w:t>6</w:t>
        </w:r>
      </w:hyperlink>
      <w:r w:rsidR="00A64792" w:rsidRPr="007C7327">
        <w:rPr>
          <w:rFonts w:ascii="PT Astra Serif" w:eastAsia="Times New Roman" w:hAnsi="PT Astra Serif"/>
        </w:rPr>
        <w:t>) иные виды разрешенного использования - не подлеж</w:t>
      </w:r>
      <w:r w:rsidR="00FB63F3" w:rsidRPr="007C7327">
        <w:rPr>
          <w:rFonts w:ascii="PT Astra Serif" w:eastAsia="Times New Roman" w:hAnsi="PT Astra Serif"/>
        </w:rPr>
        <w:t>и</w:t>
      </w:r>
      <w:r w:rsidR="00A64792" w:rsidRPr="007C7327">
        <w:rPr>
          <w:rFonts w:ascii="PT Astra Serif" w:eastAsia="Times New Roman" w:hAnsi="PT Astra Serif"/>
        </w:rPr>
        <w:t>т установлению.</w:t>
      </w:r>
    </w:p>
    <w:p w14:paraId="7BEFB326"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2.4. Минимальный процент застройки в границах земельного участка для видов разрешенного использования:</w:t>
      </w:r>
    </w:p>
    <w:p w14:paraId="2DC37DF3" w14:textId="716BD536" w:rsidR="0044120C" w:rsidRPr="007C7327" w:rsidRDefault="00A64792" w:rsidP="00002395">
      <w:pPr>
        <w:pStyle w:val="affff9"/>
        <w:rPr>
          <w:rFonts w:ascii="PT Astra Serif" w:eastAsia="Times New Roman" w:hAnsi="PT Astra Serif"/>
        </w:rPr>
      </w:pPr>
      <w:r w:rsidRPr="007C7327">
        <w:rPr>
          <w:rFonts w:ascii="PT Astra Serif" w:eastAsia="Times New Roman" w:hAnsi="PT Astra Serif"/>
        </w:rPr>
        <w:t>1) служебные гаражи</w:t>
      </w:r>
      <w:r w:rsidR="00FB63F3" w:rsidRPr="007C7327">
        <w:rPr>
          <w:rFonts w:ascii="PT Astra Serif" w:eastAsia="Times New Roman" w:hAnsi="PT Astra Serif"/>
        </w:rPr>
        <w:t xml:space="preserve"> </w:t>
      </w:r>
      <w:r w:rsidR="0044120C" w:rsidRPr="007C7327">
        <w:rPr>
          <w:rFonts w:ascii="PT Astra Serif" w:eastAsia="Times New Roman" w:hAnsi="PT Astra Serif"/>
        </w:rPr>
        <w:t>-</w:t>
      </w:r>
      <w:r w:rsidR="00FB63F3" w:rsidRPr="007C7327">
        <w:rPr>
          <w:rFonts w:ascii="PT Astra Serif" w:eastAsia="Times New Roman" w:hAnsi="PT Astra Serif"/>
        </w:rPr>
        <w:t xml:space="preserve"> </w:t>
      </w:r>
      <w:r w:rsidR="0044120C" w:rsidRPr="007C7327">
        <w:rPr>
          <w:rFonts w:ascii="PT Astra Serif" w:eastAsia="Times New Roman" w:hAnsi="PT Astra Serif"/>
        </w:rPr>
        <w:t>10%</w:t>
      </w:r>
      <w:r w:rsidR="003F593F" w:rsidRPr="007C7327">
        <w:rPr>
          <w:rFonts w:ascii="PT Astra Serif" w:eastAsia="Times New Roman" w:hAnsi="PT Astra Serif"/>
        </w:rPr>
        <w:t>;</w:t>
      </w:r>
    </w:p>
    <w:p w14:paraId="35B8C0CD" w14:textId="2AE46925" w:rsidR="00A64792" w:rsidRPr="007C7327" w:rsidRDefault="0044120C" w:rsidP="00002395">
      <w:pPr>
        <w:pStyle w:val="affff9"/>
        <w:rPr>
          <w:rFonts w:ascii="PT Astra Serif" w:eastAsia="Times New Roman" w:hAnsi="PT Astra Serif"/>
        </w:rPr>
      </w:pPr>
      <w:r w:rsidRPr="007C7327">
        <w:rPr>
          <w:rFonts w:ascii="PT Astra Serif" w:eastAsia="Times New Roman" w:hAnsi="PT Astra Serif"/>
        </w:rPr>
        <w:t>2)</w:t>
      </w:r>
      <w:r w:rsidR="00A64792" w:rsidRPr="007C7327">
        <w:rPr>
          <w:rFonts w:ascii="PT Astra Serif" w:eastAsia="Times New Roman" w:hAnsi="PT Astra Serif"/>
        </w:rPr>
        <w:t xml:space="preserve"> хранение автотранспорта - </w:t>
      </w:r>
      <w:r w:rsidRPr="007C7327">
        <w:rPr>
          <w:rFonts w:ascii="PT Astra Serif" w:eastAsia="Times New Roman" w:hAnsi="PT Astra Serif"/>
        </w:rPr>
        <w:t>3</w:t>
      </w:r>
      <w:r w:rsidR="00A64792" w:rsidRPr="007C7327">
        <w:rPr>
          <w:rFonts w:ascii="PT Astra Serif" w:eastAsia="Times New Roman" w:hAnsi="PT Astra Serif"/>
        </w:rPr>
        <w:t>0%;</w:t>
      </w:r>
    </w:p>
    <w:p w14:paraId="0BC94607" w14:textId="7604966D" w:rsidR="00A64792" w:rsidRPr="007C7327" w:rsidRDefault="009E00FE" w:rsidP="00002395">
      <w:pPr>
        <w:pStyle w:val="affff9"/>
        <w:rPr>
          <w:rFonts w:ascii="PT Astra Serif" w:eastAsia="Times New Roman" w:hAnsi="PT Astra Serif"/>
        </w:rPr>
      </w:pPr>
      <w:r w:rsidRPr="007C7327">
        <w:rPr>
          <w:rFonts w:ascii="PT Astra Serif" w:eastAsia="Times New Roman" w:hAnsi="PT Astra Serif"/>
        </w:rPr>
        <w:t>3</w:t>
      </w:r>
      <w:r w:rsidR="00D91293" w:rsidRPr="007C7327">
        <w:rPr>
          <w:rFonts w:ascii="PT Astra Serif" w:eastAsia="Times New Roman" w:hAnsi="PT Astra Serif"/>
        </w:rPr>
        <w:t>) социальное обслуживание</w:t>
      </w:r>
      <w:r w:rsidR="00A64792" w:rsidRPr="007C7327">
        <w:rPr>
          <w:rFonts w:ascii="PT Astra Serif" w:eastAsia="Times New Roman" w:hAnsi="PT Astra Serif"/>
        </w:rPr>
        <w:t>, дошкольное, начальное и среднее общее образование, среднее и высшее профессиональное образование, рынки - 10%;</w:t>
      </w:r>
    </w:p>
    <w:p w14:paraId="43902DF2" w14:textId="430BD0C6" w:rsidR="00A64792" w:rsidRPr="007C7327" w:rsidRDefault="009E00FE" w:rsidP="00002395">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xml:space="preserve">) обеспечение занятий спортом в помещениях, </w:t>
      </w:r>
      <w:r w:rsidR="00227121" w:rsidRPr="007C7327">
        <w:rPr>
          <w:rFonts w:ascii="PT Astra Serif" w:hAnsi="PT Astra Serif"/>
        </w:rPr>
        <w:t>земельные участки (территории) общего пользования, у</w:t>
      </w:r>
      <w:r w:rsidR="00227121" w:rsidRPr="007C7327">
        <w:rPr>
          <w:rFonts w:ascii="PT Astra Serif" w:eastAsiaTheme="minorEastAsia" w:hAnsi="PT Astra Serif"/>
          <w:lang w:eastAsia="ru-RU"/>
        </w:rPr>
        <w:t>лично-дорожная сеть</w:t>
      </w:r>
      <w:r w:rsidR="00227121" w:rsidRPr="007C7327">
        <w:rPr>
          <w:rFonts w:ascii="PT Astra Serif" w:eastAsiaTheme="minorEastAsia" w:hAnsi="PT Astra Serif"/>
        </w:rPr>
        <w:t xml:space="preserve">, </w:t>
      </w:r>
      <w:r w:rsidR="00227121" w:rsidRPr="007C7327">
        <w:rPr>
          <w:rFonts w:ascii="PT Astra Serif" w:hAnsi="PT Astra Serif"/>
        </w:rPr>
        <w:t>благоустройство территории,</w:t>
      </w:r>
      <w:r w:rsidR="002F3E6B" w:rsidRPr="007C7327">
        <w:rPr>
          <w:rFonts w:ascii="PT Astra Serif" w:eastAsia="Times New Roman" w:hAnsi="PT Astra Serif"/>
        </w:rPr>
        <w:t xml:space="preserve"> </w:t>
      </w:r>
      <w:r w:rsidR="00A64792" w:rsidRPr="007C7327">
        <w:rPr>
          <w:rFonts w:ascii="PT Astra Serif" w:eastAsia="Times New Roman" w:hAnsi="PT Astra Serif"/>
        </w:rPr>
        <w:t>общее пользование водными объектами, специальное пользование водными объектами</w:t>
      </w:r>
      <w:r w:rsidR="00227121" w:rsidRPr="007C7327">
        <w:rPr>
          <w:rFonts w:ascii="PT Astra Serif" w:eastAsia="Times New Roman" w:hAnsi="PT Astra Serif"/>
        </w:rPr>
        <w:t xml:space="preserve">, </w:t>
      </w:r>
      <w:r w:rsidR="00227121" w:rsidRPr="007C7327">
        <w:rPr>
          <w:rFonts w:ascii="PT Astra Serif" w:hAnsi="PT Astra Serif"/>
        </w:rPr>
        <w:t>размещение гаражей для собственных нужд, обеспечение деятельности в области гидрометеорологии и смежных с ней областях</w:t>
      </w:r>
      <w:r w:rsidR="00A64792" w:rsidRPr="007C7327">
        <w:rPr>
          <w:rFonts w:ascii="PT Astra Serif" w:eastAsia="Times New Roman" w:hAnsi="PT Astra Serif"/>
        </w:rPr>
        <w:t xml:space="preserve"> - 0%;</w:t>
      </w:r>
    </w:p>
    <w:p w14:paraId="0D3F679F" w14:textId="58617F05" w:rsidR="00A64792" w:rsidRPr="007C7327" w:rsidRDefault="009E00FE" w:rsidP="00002395">
      <w:pPr>
        <w:pStyle w:val="affff9"/>
        <w:rPr>
          <w:rFonts w:ascii="PT Astra Serif" w:eastAsia="Times New Roman" w:hAnsi="PT Astra Serif"/>
        </w:rPr>
      </w:pPr>
      <w:r w:rsidRPr="007C7327">
        <w:rPr>
          <w:rFonts w:ascii="PT Astra Serif" w:eastAsia="Times New Roman" w:hAnsi="PT Astra Serif"/>
        </w:rPr>
        <w:t>5</w:t>
      </w:r>
      <w:r w:rsidR="00A64792" w:rsidRPr="007C7327">
        <w:rPr>
          <w:rFonts w:ascii="PT Astra Serif" w:eastAsia="Times New Roman" w:hAnsi="PT Astra Serif"/>
        </w:rPr>
        <w:t>) иные виды разрешенного использования - 20%.</w:t>
      </w:r>
    </w:p>
    <w:p w14:paraId="5476F5E8"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2.5. Максимальный процент застройки в границах земельного участка для видов разрешенного использования:</w:t>
      </w:r>
    </w:p>
    <w:p w14:paraId="72C4B97E"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1) рынки, общее пользование водными объектами, специальное пользование водными объектами - 40%;</w:t>
      </w:r>
    </w:p>
    <w:p w14:paraId="000D0C6A" w14:textId="0AD7AE5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xml:space="preserve">2) </w:t>
      </w:r>
      <w:proofErr w:type="spellStart"/>
      <w:r w:rsidRPr="007C7327">
        <w:rPr>
          <w:rFonts w:ascii="PT Astra Serif" w:eastAsia="Times New Roman" w:hAnsi="PT Astra Serif"/>
        </w:rPr>
        <w:t>среднеэтажная</w:t>
      </w:r>
      <w:proofErr w:type="spellEnd"/>
      <w:r w:rsidRPr="007C7327">
        <w:rPr>
          <w:rFonts w:ascii="PT Astra Serif" w:eastAsia="Times New Roman" w:hAnsi="PT Astra Serif"/>
        </w:rPr>
        <w:t xml:space="preserve"> жилая застройка, многоэтажная жилая застройка (высотная застройка)</w:t>
      </w:r>
      <w:r w:rsidR="007354FB" w:rsidRPr="007C7327">
        <w:rPr>
          <w:rFonts w:ascii="PT Astra Serif" w:eastAsia="Times New Roman" w:hAnsi="PT Astra Serif"/>
        </w:rPr>
        <w:t>,</w:t>
      </w:r>
      <w:r w:rsidRPr="007C7327">
        <w:rPr>
          <w:rFonts w:ascii="PT Astra Serif" w:eastAsia="Times New Roman" w:hAnsi="PT Astra Serif"/>
        </w:rPr>
        <w:t xml:space="preserve"> </w:t>
      </w:r>
      <w:r w:rsidR="007354FB" w:rsidRPr="007C7327">
        <w:rPr>
          <w:rFonts w:ascii="PT Astra Serif" w:eastAsia="Times New Roman" w:hAnsi="PT Astra Serif"/>
        </w:rPr>
        <w:t xml:space="preserve">в том числе </w:t>
      </w:r>
      <w:r w:rsidRPr="007C7327">
        <w:rPr>
          <w:rFonts w:ascii="PT Astra Serif" w:eastAsia="Times New Roman" w:hAnsi="PT Astra Serif"/>
        </w:rPr>
        <w:t xml:space="preserve">при использовании </w:t>
      </w:r>
      <w:proofErr w:type="spellStart"/>
      <w:r w:rsidRPr="007C7327">
        <w:rPr>
          <w:rFonts w:ascii="PT Astra Serif" w:eastAsia="Times New Roman" w:hAnsi="PT Astra Serif"/>
        </w:rPr>
        <w:t>периметральной</w:t>
      </w:r>
      <w:proofErr w:type="spellEnd"/>
      <w:r w:rsidRPr="007C7327">
        <w:rPr>
          <w:rFonts w:ascii="PT Astra Serif" w:eastAsia="Times New Roman" w:hAnsi="PT Astra Serif"/>
        </w:rPr>
        <w:t xml:space="preserve"> застройки земельного участка с внутренним двором на </w:t>
      </w:r>
      <w:proofErr w:type="spellStart"/>
      <w:r w:rsidRPr="007C7327">
        <w:rPr>
          <w:rFonts w:ascii="PT Astra Serif" w:eastAsia="Times New Roman" w:hAnsi="PT Astra Serif"/>
        </w:rPr>
        <w:t>стилобатной</w:t>
      </w:r>
      <w:proofErr w:type="spellEnd"/>
      <w:r w:rsidRPr="007C7327">
        <w:rPr>
          <w:rFonts w:ascii="PT Astra Serif" w:eastAsia="Times New Roman" w:hAnsi="PT Astra Serif"/>
        </w:rPr>
        <w:t xml:space="preserve"> части здания - 40%;</w:t>
      </w:r>
    </w:p>
    <w:p w14:paraId="0FA1F8E1" w14:textId="65E04D8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xml:space="preserve">3) хранение автотранспорта - </w:t>
      </w:r>
      <w:r w:rsidR="00891E55" w:rsidRPr="007C7327">
        <w:rPr>
          <w:rFonts w:ascii="PT Astra Serif" w:eastAsia="Times New Roman" w:hAnsi="PT Astra Serif"/>
        </w:rPr>
        <w:t>9</w:t>
      </w:r>
      <w:r w:rsidRPr="007C7327">
        <w:rPr>
          <w:rFonts w:ascii="PT Astra Serif" w:eastAsia="Times New Roman" w:hAnsi="PT Astra Serif"/>
        </w:rPr>
        <w:t>0%;</w:t>
      </w:r>
    </w:p>
    <w:p w14:paraId="53D59652" w14:textId="29F2F4BF"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xml:space="preserve">4) служебные гаражи - </w:t>
      </w:r>
      <w:r w:rsidR="001F4F0C" w:rsidRPr="007C7327">
        <w:rPr>
          <w:rFonts w:ascii="PT Astra Serif" w:eastAsia="Times New Roman" w:hAnsi="PT Astra Serif"/>
        </w:rPr>
        <w:t>3</w:t>
      </w:r>
      <w:r w:rsidRPr="007C7327">
        <w:rPr>
          <w:rFonts w:ascii="PT Astra Serif" w:eastAsia="Times New Roman" w:hAnsi="PT Astra Serif"/>
        </w:rPr>
        <w:t>0%;</w:t>
      </w:r>
    </w:p>
    <w:p w14:paraId="43F4B354" w14:textId="0B320C9F"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xml:space="preserve">5) обеспечение занятий спортом в помещениях - </w:t>
      </w:r>
      <w:r w:rsidR="007A2CD1" w:rsidRPr="007C7327">
        <w:rPr>
          <w:rFonts w:ascii="PT Astra Serif" w:eastAsia="Times New Roman" w:hAnsi="PT Astra Serif"/>
        </w:rPr>
        <w:t>6</w:t>
      </w:r>
      <w:r w:rsidRPr="007C7327">
        <w:rPr>
          <w:rFonts w:ascii="PT Astra Serif" w:eastAsia="Times New Roman" w:hAnsi="PT Astra Serif"/>
        </w:rPr>
        <w:t>0%;</w:t>
      </w:r>
    </w:p>
    <w:p w14:paraId="4CCD49D7" w14:textId="77777777" w:rsidR="00227121" w:rsidRPr="007C7327" w:rsidRDefault="00227121" w:rsidP="00002395">
      <w:pPr>
        <w:pStyle w:val="affff9"/>
        <w:rPr>
          <w:rFonts w:ascii="PT Astra Serif" w:eastAsia="Times New Roman" w:hAnsi="PT Astra Serif"/>
        </w:rPr>
      </w:pPr>
      <w:r w:rsidRPr="007C7327">
        <w:rPr>
          <w:rFonts w:ascii="PT Astra Serif" w:eastAsia="Times New Roman" w:hAnsi="PT Astra Serif"/>
        </w:rPr>
        <w:t>6) земельные участки (территории) общего пользования, улично-дорожная сеть, благоустройство территории - 0%;</w:t>
      </w:r>
    </w:p>
    <w:p w14:paraId="7F7BD5FD" w14:textId="4050BBD5" w:rsidR="00227121" w:rsidRPr="007C7327" w:rsidRDefault="00227121" w:rsidP="00002395">
      <w:pPr>
        <w:pStyle w:val="affff9"/>
        <w:rPr>
          <w:rFonts w:ascii="PT Astra Serif" w:eastAsia="Times New Roman" w:hAnsi="PT Astra Serif"/>
        </w:rPr>
      </w:pPr>
      <w:r w:rsidRPr="007C7327">
        <w:rPr>
          <w:rFonts w:ascii="PT Astra Serif" w:eastAsia="Times New Roman" w:hAnsi="PT Astra Serif"/>
        </w:rPr>
        <w:lastRenderedPageBreak/>
        <w:t>7) размещение гаражей для собственных</w:t>
      </w:r>
      <w:r w:rsidRPr="007C7327">
        <w:rPr>
          <w:rFonts w:ascii="PT Astra Serif" w:hAnsi="PT Astra Serif"/>
        </w:rPr>
        <w:t xml:space="preserve"> нужд, обеспечение деятельности в области гидрометеорологии и смежных с ней областях - 100%;</w:t>
      </w:r>
    </w:p>
    <w:p w14:paraId="1B88952E" w14:textId="25A53491" w:rsidR="00A64792" w:rsidRPr="007C7327" w:rsidRDefault="00227121" w:rsidP="00002395">
      <w:pPr>
        <w:pStyle w:val="affff9"/>
        <w:rPr>
          <w:rFonts w:ascii="PT Astra Serif" w:eastAsia="Times New Roman" w:hAnsi="PT Astra Serif"/>
        </w:rPr>
      </w:pPr>
      <w:r w:rsidRPr="007C7327">
        <w:rPr>
          <w:rFonts w:ascii="PT Astra Serif" w:eastAsia="Times New Roman" w:hAnsi="PT Astra Serif"/>
        </w:rPr>
        <w:t>8</w:t>
      </w:r>
      <w:r w:rsidR="00A64792" w:rsidRPr="007C7327">
        <w:rPr>
          <w:rFonts w:ascii="PT Astra Serif" w:eastAsia="Times New Roman" w:hAnsi="PT Astra Serif"/>
        </w:rPr>
        <w:t>) иные виды разрешенного использования - 50%.</w:t>
      </w:r>
    </w:p>
    <w:p w14:paraId="61CFB703" w14:textId="089C88D9"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2.6. Максимальная общая площадь зданий, строений, сооружений нежилого назначения не устанавливается Правилами.</w:t>
      </w:r>
    </w:p>
    <w:p w14:paraId="0AD443A9" w14:textId="0FCFAE0C"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w:t>
      </w:r>
      <w:r w:rsidR="00095BF8" w:rsidRPr="007C7327">
        <w:rPr>
          <w:rFonts w:ascii="PT Astra Serif" w:eastAsia="Times New Roman" w:hAnsi="PT Astra Serif"/>
        </w:rPr>
        <w:t>7</w:t>
      </w:r>
      <w:r w:rsidRPr="007C7327">
        <w:rPr>
          <w:rFonts w:ascii="PT Astra Serif" w:eastAsia="Times New Roman" w:hAnsi="PT Astra Serif"/>
        </w:rPr>
        <w:t xml:space="preserve">. Максимальная вместимость многоэтажных наземных, полуподземных гаражей для всех видов разрешенного использования - 500 </w:t>
      </w:r>
      <w:proofErr w:type="spellStart"/>
      <w:r w:rsidRPr="007C7327">
        <w:rPr>
          <w:rFonts w:ascii="PT Astra Serif" w:eastAsia="Times New Roman" w:hAnsi="PT Astra Serif"/>
        </w:rPr>
        <w:t>машино</w:t>
      </w:r>
      <w:proofErr w:type="spellEnd"/>
      <w:r w:rsidRPr="007C7327">
        <w:rPr>
          <w:rFonts w:ascii="PT Astra Serif" w:eastAsia="Times New Roman" w:hAnsi="PT Astra Serif"/>
        </w:rPr>
        <w:t>-мест.</w:t>
      </w:r>
    </w:p>
    <w:p w14:paraId="0C346930" w14:textId="295FDB6B"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w:t>
      </w:r>
      <w:r w:rsidR="00095BF8" w:rsidRPr="007C7327">
        <w:rPr>
          <w:rFonts w:ascii="PT Astra Serif" w:eastAsia="Times New Roman" w:hAnsi="PT Astra Serif"/>
        </w:rPr>
        <w:t>8</w:t>
      </w:r>
      <w:r w:rsidRPr="007C7327">
        <w:rPr>
          <w:rFonts w:ascii="PT Astra Serif" w:eastAsia="Times New Roman" w:hAnsi="PT Astra Serif"/>
        </w:rPr>
        <w:t>. Максимальная мощность котельных для всех видов разрешенного использования - 50 Гкал/час.</w:t>
      </w:r>
    </w:p>
    <w:p w14:paraId="51B41228" w14:textId="4291CEC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w:t>
      </w:r>
      <w:r w:rsidR="00095BF8" w:rsidRPr="007C7327">
        <w:rPr>
          <w:rFonts w:ascii="PT Astra Serif" w:eastAsia="Times New Roman" w:hAnsi="PT Astra Serif"/>
        </w:rPr>
        <w:t>9</w:t>
      </w:r>
      <w:r w:rsidRPr="007C7327">
        <w:rPr>
          <w:rFonts w:ascii="PT Astra Serif" w:eastAsia="Times New Roman" w:hAnsi="PT Astra Serif"/>
        </w:rPr>
        <w:t xml:space="preserve">. </w:t>
      </w:r>
      <w:r w:rsidR="0043482F" w:rsidRPr="007C7327">
        <w:rPr>
          <w:rFonts w:ascii="PT Astra Serif" w:eastAsia="Times New Roman" w:hAnsi="PT Astra Serif"/>
        </w:rPr>
        <w:t>Минимальная площадь озеленения земельных участков устанавливается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w:t>
      </w:r>
      <w:r w:rsidRPr="007C7327">
        <w:rPr>
          <w:rFonts w:ascii="PT Astra Serif" w:eastAsia="Times New Roman" w:hAnsi="PT Astra Serif"/>
        </w:rPr>
        <w:t>адостроительного проектирования на территории города Барнаула.</w:t>
      </w:r>
    </w:p>
    <w:p w14:paraId="04295975" w14:textId="50DF608B"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2.1</w:t>
      </w:r>
      <w:r w:rsidR="00095BF8" w:rsidRPr="007C7327">
        <w:rPr>
          <w:rFonts w:ascii="PT Astra Serif" w:eastAsia="Times New Roman" w:hAnsi="PT Astra Serif"/>
        </w:rPr>
        <w:t>0</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9D7BD8"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9D7BD8" w:rsidRPr="007C7327">
        <w:rPr>
          <w:rFonts w:ascii="PT Astra Serif" w:eastAsia="Times New Roman" w:hAnsi="PT Astra Serif"/>
        </w:rPr>
        <w:t>»</w:t>
      </w:r>
      <w:r w:rsidRPr="007C7327">
        <w:rPr>
          <w:rFonts w:ascii="PT Astra Serif" w:eastAsia="Times New Roman" w:hAnsi="PT Astra Serif"/>
        </w:rPr>
        <w:t>.</w:t>
      </w:r>
    </w:p>
    <w:p w14:paraId="2518B37A" w14:textId="78B3AB6D"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2.1</w:t>
      </w:r>
      <w:r w:rsidR="00095BF8" w:rsidRPr="007C7327">
        <w:rPr>
          <w:rFonts w:ascii="PT Astra Serif" w:eastAsia="Times New Roman" w:hAnsi="PT Astra Serif"/>
        </w:rPr>
        <w:t>1</w:t>
      </w:r>
      <w:r w:rsidRPr="007C7327">
        <w:rPr>
          <w:rFonts w:ascii="PT Astra Serif" w:eastAsia="Times New Roman" w:hAnsi="PT Astra Serif"/>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w:t>
      </w:r>
      <w:r w:rsidR="00E2581D" w:rsidRPr="007C7327">
        <w:rPr>
          <w:rFonts w:ascii="PT Astra Serif" w:eastAsia="Times New Roman" w:hAnsi="PT Astra Serif"/>
        </w:rPr>
        <w:t xml:space="preserve"> с </w:t>
      </w:r>
      <w:r w:rsidRPr="007C7327">
        <w:rPr>
          <w:rFonts w:ascii="PT Astra Serif" w:eastAsia="Times New Roman" w:hAnsi="PT Astra Serif"/>
        </w:rPr>
        <w:t xml:space="preserve">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00C05E7D" w14:textId="55DAE3B3" w:rsidR="00DA39B2" w:rsidRPr="007C7327" w:rsidRDefault="00DA39B2" w:rsidP="00002395">
      <w:pPr>
        <w:pStyle w:val="affff9"/>
        <w:rPr>
          <w:rFonts w:ascii="PT Astra Serif" w:eastAsia="Times New Roman" w:hAnsi="PT Astra Serif"/>
        </w:rPr>
      </w:pPr>
      <w:r w:rsidRPr="007C7327">
        <w:rPr>
          <w:rFonts w:ascii="PT Astra Serif" w:eastAsia="Times New Roman" w:hAnsi="PT Astra Serif"/>
        </w:rPr>
        <w:t>2.12.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7B4DBA58" w14:textId="567D8670"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 xml:space="preserve">3. В </w:t>
      </w:r>
      <w:proofErr w:type="gramStart"/>
      <w:r w:rsidRPr="007C7327">
        <w:rPr>
          <w:rFonts w:ascii="PT Astra Serif" w:eastAsia="Times New Roman" w:hAnsi="PT Astra Serif"/>
        </w:rPr>
        <w:t>границах</w:t>
      </w:r>
      <w:proofErr w:type="gramEnd"/>
      <w:r w:rsidRPr="007C7327">
        <w:rPr>
          <w:rFonts w:ascii="PT Astra Serif" w:eastAsia="Times New Roman" w:hAnsi="PT Astra Serif"/>
        </w:rPr>
        <w:t xml:space="preserve"> территориальной зоны Ж-1,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 нормативами градостроительного проектирования на территории города Барнаула.</w:t>
      </w:r>
    </w:p>
    <w:p w14:paraId="4C808138" w14:textId="484CEB0F"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lastRenderedPageBreak/>
        <w:t xml:space="preserve">4.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2AF0FAED" w14:textId="327678CE" w:rsidR="000D6E70" w:rsidRPr="007C7327" w:rsidRDefault="000D6E70" w:rsidP="00002395">
      <w:pPr>
        <w:pStyle w:val="affff9"/>
        <w:rPr>
          <w:rFonts w:ascii="PT Astra Serif" w:eastAsia="Times New Roman" w:hAnsi="PT Astra Serif"/>
        </w:rPr>
      </w:pPr>
      <w:r w:rsidRPr="007C7327">
        <w:rPr>
          <w:rFonts w:ascii="PT Astra Serif" w:eastAsia="Times New Roman" w:hAnsi="PT Astra Serif"/>
        </w:rPr>
        <w:t>5.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Pr="007C7327">
        <w:rPr>
          <w:rFonts w:ascii="PT Astra Serif" w:eastAsia="Times New Roman" w:hAnsi="PT Astra Serif"/>
        </w:rPr>
        <w:t xml:space="preserve"> в случае её наличия</w:t>
      </w:r>
      <w:r w:rsidR="00FB63F3"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627A3156" w14:textId="77777777" w:rsidR="00002395" w:rsidRPr="007C7327" w:rsidRDefault="00002395" w:rsidP="00002395">
      <w:pPr>
        <w:pStyle w:val="affff9"/>
        <w:rPr>
          <w:rFonts w:ascii="PT Astra Serif" w:eastAsia="Times New Roman" w:hAnsi="PT Astra Serif"/>
        </w:rPr>
      </w:pPr>
    </w:p>
    <w:p w14:paraId="463341FD" w14:textId="2B975D2A" w:rsidR="00A64792" w:rsidRPr="007C7327" w:rsidRDefault="00A64792" w:rsidP="00002395">
      <w:pPr>
        <w:suppressAutoHyphens w:val="0"/>
        <w:ind w:firstLine="709"/>
        <w:jc w:val="both"/>
        <w:outlineLvl w:val="2"/>
        <w:rPr>
          <w:rFonts w:ascii="PT Astra Serif" w:hAnsi="PT Astra Serif"/>
          <w:bCs/>
          <w:sz w:val="28"/>
          <w:szCs w:val="28"/>
          <w:lang w:eastAsia="ru-RU"/>
        </w:rPr>
      </w:pPr>
      <w:bookmarkStart w:id="137" w:name="_Toc208227108"/>
      <w:r w:rsidRPr="007C7327">
        <w:rPr>
          <w:rFonts w:ascii="PT Astra Serif" w:hAnsi="PT Astra Serif"/>
          <w:bCs/>
          <w:sz w:val="28"/>
          <w:szCs w:val="28"/>
          <w:lang w:eastAsia="ru-RU"/>
        </w:rPr>
        <w:t>Статья 5</w:t>
      </w:r>
      <w:r w:rsidR="00FB445A" w:rsidRPr="007C7327">
        <w:rPr>
          <w:rFonts w:ascii="PT Astra Serif" w:hAnsi="PT Astra Serif"/>
          <w:bCs/>
          <w:sz w:val="28"/>
          <w:szCs w:val="28"/>
          <w:lang w:eastAsia="ru-RU"/>
        </w:rPr>
        <w:t>2</w:t>
      </w:r>
      <w:r w:rsidRPr="007C7327">
        <w:rPr>
          <w:rFonts w:ascii="PT Astra Serif" w:hAnsi="PT Astra Serif"/>
          <w:bCs/>
          <w:sz w:val="28"/>
          <w:szCs w:val="28"/>
          <w:lang w:eastAsia="ru-RU"/>
        </w:rPr>
        <w:t xml:space="preserve">. Градостроительный регламент территориальной зоны. Зона застройки </w:t>
      </w:r>
      <w:proofErr w:type="spellStart"/>
      <w:r w:rsidRPr="007C7327">
        <w:rPr>
          <w:rFonts w:ascii="PT Astra Serif" w:hAnsi="PT Astra Serif"/>
          <w:bCs/>
          <w:sz w:val="28"/>
          <w:szCs w:val="28"/>
          <w:lang w:eastAsia="ru-RU"/>
        </w:rPr>
        <w:t>среднеэтажными</w:t>
      </w:r>
      <w:proofErr w:type="spellEnd"/>
      <w:r w:rsidRPr="007C7327">
        <w:rPr>
          <w:rFonts w:ascii="PT Astra Serif" w:hAnsi="PT Astra Serif"/>
          <w:bCs/>
          <w:sz w:val="28"/>
          <w:szCs w:val="28"/>
          <w:lang w:eastAsia="ru-RU"/>
        </w:rPr>
        <w:t xml:space="preserve"> многоквартирными домами (Ж-2)</w:t>
      </w:r>
      <w:bookmarkEnd w:id="137"/>
    </w:p>
    <w:p w14:paraId="04C397DF" w14:textId="77777777" w:rsidR="00002395" w:rsidRPr="007C7327" w:rsidRDefault="00002395" w:rsidP="00002395">
      <w:pPr>
        <w:suppressAutoHyphens w:val="0"/>
        <w:ind w:firstLine="709"/>
        <w:jc w:val="both"/>
        <w:outlineLvl w:val="2"/>
        <w:rPr>
          <w:rFonts w:ascii="PT Astra Serif" w:hAnsi="PT Astra Serif"/>
          <w:b/>
          <w:bCs/>
          <w:sz w:val="28"/>
          <w:szCs w:val="28"/>
          <w:lang w:eastAsia="ru-RU"/>
        </w:rPr>
      </w:pPr>
    </w:p>
    <w:p w14:paraId="7C795861" w14:textId="3C2E8DAA"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1. Ж-2</w:t>
      </w:r>
      <w:r w:rsidR="001F7A84" w:rsidRPr="007C7327">
        <w:rPr>
          <w:rFonts w:ascii="PT Astra Serif" w:eastAsia="Times New Roman" w:hAnsi="PT Astra Serif"/>
        </w:rPr>
        <w:t xml:space="preserve"> –</w:t>
      </w:r>
      <w:r w:rsidRPr="007C7327">
        <w:rPr>
          <w:rFonts w:ascii="PT Astra Serif" w:eastAsia="Times New Roman" w:hAnsi="PT Astra Serif"/>
        </w:rPr>
        <w:t xml:space="preserve"> зона застройки </w:t>
      </w:r>
      <w:proofErr w:type="spellStart"/>
      <w:r w:rsidRPr="007C7327">
        <w:rPr>
          <w:rFonts w:ascii="PT Astra Serif" w:eastAsia="Times New Roman" w:hAnsi="PT Astra Serif"/>
        </w:rPr>
        <w:t>среднеэтажными</w:t>
      </w:r>
      <w:proofErr w:type="spellEnd"/>
      <w:r w:rsidRPr="007C7327">
        <w:rPr>
          <w:rFonts w:ascii="PT Astra Serif" w:eastAsia="Times New Roman" w:hAnsi="PT Astra Serif"/>
        </w:rPr>
        <w:t xml:space="preserve"> многоквартирными домами. Виды разрешенного использования земельных участков и объектов капитального строительства:</w:t>
      </w:r>
    </w:p>
    <w:p w14:paraId="56408962" w14:textId="77777777" w:rsidR="00A64792" w:rsidRPr="007C7327" w:rsidRDefault="00A64792" w:rsidP="00002395">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Ж-2:</w:t>
      </w:r>
    </w:p>
    <w:p w14:paraId="56F1F44F" w14:textId="77777777" w:rsidR="008B6A4F" w:rsidRPr="007C7327" w:rsidRDefault="008B6A4F" w:rsidP="00002395">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42E95212" w14:textId="77777777" w:rsidTr="00CE42E3">
        <w:tc>
          <w:tcPr>
            <w:tcW w:w="851" w:type="dxa"/>
            <w:vAlign w:val="center"/>
          </w:tcPr>
          <w:p w14:paraId="1F8453E1" w14:textId="1513496F" w:rsidR="00A64792" w:rsidRPr="007C7327" w:rsidRDefault="00CB0CE5"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3292AA31" w14:textId="171553D5" w:rsidR="00A64792" w:rsidRPr="007C7327" w:rsidRDefault="00227121" w:rsidP="00945C07">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3F97F045" w14:textId="77777777" w:rsidR="00A64792" w:rsidRPr="007C7327" w:rsidRDefault="00A64792"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5773310B" w14:textId="77777777" w:rsidTr="00CE42E3">
        <w:tc>
          <w:tcPr>
            <w:tcW w:w="851" w:type="dxa"/>
            <w:vAlign w:val="center"/>
          </w:tcPr>
          <w:p w14:paraId="0BFE4F90"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363F04AE" w14:textId="77777777" w:rsidR="00A64792" w:rsidRPr="007C7327" w:rsidRDefault="00A64792" w:rsidP="00945C07">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Среднеэтажная</w:t>
            </w:r>
            <w:proofErr w:type="spellEnd"/>
            <w:r w:rsidRPr="007C7327">
              <w:rPr>
                <w:rFonts w:ascii="PT Astra Serif" w:hAnsi="PT Astra Serif" w:cs="Times New Roman"/>
                <w:sz w:val="28"/>
                <w:szCs w:val="28"/>
              </w:rPr>
              <w:t xml:space="preserve"> жилая застройка</w:t>
            </w:r>
          </w:p>
        </w:tc>
        <w:tc>
          <w:tcPr>
            <w:tcW w:w="992" w:type="dxa"/>
            <w:vAlign w:val="center"/>
          </w:tcPr>
          <w:p w14:paraId="2AA357FC"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r>
      <w:tr w:rsidR="00A64792" w:rsidRPr="007C7327" w14:paraId="5D659A3B" w14:textId="77777777" w:rsidTr="00CE42E3">
        <w:tc>
          <w:tcPr>
            <w:tcW w:w="851" w:type="dxa"/>
            <w:vAlign w:val="center"/>
          </w:tcPr>
          <w:p w14:paraId="792D4C4F"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59D56051"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жилой застройки</w:t>
            </w:r>
          </w:p>
        </w:tc>
        <w:tc>
          <w:tcPr>
            <w:tcW w:w="992" w:type="dxa"/>
            <w:vAlign w:val="center"/>
          </w:tcPr>
          <w:p w14:paraId="69DCF9BC"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r>
      <w:tr w:rsidR="00A64792" w:rsidRPr="007C7327" w14:paraId="31560D68" w14:textId="77777777" w:rsidTr="00CE42E3">
        <w:tc>
          <w:tcPr>
            <w:tcW w:w="851" w:type="dxa"/>
            <w:vAlign w:val="center"/>
          </w:tcPr>
          <w:p w14:paraId="1DDAA9B8"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68ADBAFA"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6BEAFF6E"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446DC9" w:rsidRPr="007C7327" w14:paraId="5C1EE3F0" w14:textId="77777777" w:rsidTr="00CE42E3">
        <w:tc>
          <w:tcPr>
            <w:tcW w:w="851" w:type="dxa"/>
            <w:vAlign w:val="center"/>
          </w:tcPr>
          <w:p w14:paraId="4D4D1EBB" w14:textId="52E0DCF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22A0BE82"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0BB93B26"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446DC9" w:rsidRPr="007C7327" w14:paraId="1338699A" w14:textId="77777777" w:rsidTr="00CE42E3">
        <w:tc>
          <w:tcPr>
            <w:tcW w:w="851" w:type="dxa"/>
            <w:vAlign w:val="center"/>
          </w:tcPr>
          <w:p w14:paraId="281B64CD" w14:textId="1789D809"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3DF6D48E"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41451B63"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446DC9" w:rsidRPr="007C7327" w14:paraId="49706131" w14:textId="77777777" w:rsidTr="00CE42E3">
        <w:tc>
          <w:tcPr>
            <w:tcW w:w="851" w:type="dxa"/>
            <w:vAlign w:val="center"/>
          </w:tcPr>
          <w:p w14:paraId="7637FB1B" w14:textId="1E317EC1"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5CA9238F"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vAlign w:val="center"/>
          </w:tcPr>
          <w:p w14:paraId="5FC5FC64"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446DC9" w:rsidRPr="007C7327" w14:paraId="5948D114" w14:textId="77777777" w:rsidTr="00CE42E3">
        <w:tc>
          <w:tcPr>
            <w:tcW w:w="851" w:type="dxa"/>
            <w:vAlign w:val="center"/>
          </w:tcPr>
          <w:p w14:paraId="774D7EF9" w14:textId="6BD86F6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730CFF0E"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54A1ABCE"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446DC9" w:rsidRPr="007C7327" w14:paraId="1068F578" w14:textId="77777777" w:rsidTr="00CE42E3">
        <w:tc>
          <w:tcPr>
            <w:tcW w:w="851" w:type="dxa"/>
            <w:vAlign w:val="center"/>
          </w:tcPr>
          <w:p w14:paraId="5989E4E6" w14:textId="6936B295"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1A1F3655"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Амбулаторно-поликлиническое обслуживание</w:t>
            </w:r>
          </w:p>
        </w:tc>
        <w:tc>
          <w:tcPr>
            <w:tcW w:w="992" w:type="dxa"/>
            <w:vAlign w:val="center"/>
          </w:tcPr>
          <w:p w14:paraId="3A740823"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3.4.1</w:t>
            </w:r>
          </w:p>
        </w:tc>
      </w:tr>
      <w:tr w:rsidR="00446DC9" w:rsidRPr="007C7327" w14:paraId="190A6205" w14:textId="77777777" w:rsidTr="00CE42E3">
        <w:tc>
          <w:tcPr>
            <w:tcW w:w="851" w:type="dxa"/>
            <w:vAlign w:val="center"/>
          </w:tcPr>
          <w:p w14:paraId="259DAC66" w14:textId="726DFB2E"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2CEB9A8D"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Дошкольное, начальное и среднее общее образование</w:t>
            </w:r>
          </w:p>
        </w:tc>
        <w:tc>
          <w:tcPr>
            <w:tcW w:w="992" w:type="dxa"/>
            <w:vAlign w:val="center"/>
          </w:tcPr>
          <w:p w14:paraId="6594D05D"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3.5.1</w:t>
            </w:r>
          </w:p>
        </w:tc>
      </w:tr>
      <w:tr w:rsidR="00446DC9" w:rsidRPr="007C7327" w14:paraId="263513A7" w14:textId="77777777" w:rsidTr="00CE42E3">
        <w:tc>
          <w:tcPr>
            <w:tcW w:w="851" w:type="dxa"/>
            <w:vAlign w:val="center"/>
          </w:tcPr>
          <w:p w14:paraId="3E5F1250" w14:textId="004A19FD"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604E5F40"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Среднее и высшее профессиональное образование</w:t>
            </w:r>
          </w:p>
        </w:tc>
        <w:tc>
          <w:tcPr>
            <w:tcW w:w="992" w:type="dxa"/>
            <w:vAlign w:val="center"/>
          </w:tcPr>
          <w:p w14:paraId="39A91270"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3.5.2</w:t>
            </w:r>
          </w:p>
        </w:tc>
      </w:tr>
      <w:tr w:rsidR="00446DC9" w:rsidRPr="007C7327" w14:paraId="1A70AB69" w14:textId="77777777" w:rsidTr="00CE42E3">
        <w:tc>
          <w:tcPr>
            <w:tcW w:w="851" w:type="dxa"/>
            <w:vAlign w:val="center"/>
          </w:tcPr>
          <w:p w14:paraId="5D3FB3A6" w14:textId="35D39F35"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6FDBDA2B"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p>
        </w:tc>
        <w:tc>
          <w:tcPr>
            <w:tcW w:w="992" w:type="dxa"/>
            <w:vAlign w:val="center"/>
          </w:tcPr>
          <w:p w14:paraId="604D8EEB"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r w:rsidR="00446DC9" w:rsidRPr="007C7327" w14:paraId="0E858852" w14:textId="77777777" w:rsidTr="00CE42E3">
        <w:tc>
          <w:tcPr>
            <w:tcW w:w="851" w:type="dxa"/>
            <w:vAlign w:val="center"/>
          </w:tcPr>
          <w:p w14:paraId="6F6C8D0B" w14:textId="20FDE07C"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513" w:type="dxa"/>
          </w:tcPr>
          <w:p w14:paraId="326BDE27"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управление</w:t>
            </w:r>
          </w:p>
        </w:tc>
        <w:tc>
          <w:tcPr>
            <w:tcW w:w="992" w:type="dxa"/>
            <w:vAlign w:val="center"/>
          </w:tcPr>
          <w:p w14:paraId="6F363B15"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r>
      <w:tr w:rsidR="00446DC9" w:rsidRPr="007C7327" w14:paraId="79C298B9" w14:textId="77777777" w:rsidTr="00CE42E3">
        <w:tc>
          <w:tcPr>
            <w:tcW w:w="851" w:type="dxa"/>
          </w:tcPr>
          <w:p w14:paraId="3783AADC" w14:textId="4699A6F3" w:rsidR="00446DC9" w:rsidRPr="007C7327" w:rsidRDefault="00446DC9" w:rsidP="00FB63F3">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513" w:type="dxa"/>
          </w:tcPr>
          <w:p w14:paraId="513E8F57" w14:textId="045AB6B4"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680DF025" w14:textId="3969F6E1"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446DC9" w:rsidRPr="007C7327" w14:paraId="647804F8" w14:textId="77777777" w:rsidTr="00CE42E3">
        <w:tc>
          <w:tcPr>
            <w:tcW w:w="851" w:type="dxa"/>
            <w:vAlign w:val="center"/>
          </w:tcPr>
          <w:p w14:paraId="33CB76A6" w14:textId="0FA69112"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p>
        </w:tc>
        <w:tc>
          <w:tcPr>
            <w:tcW w:w="7513" w:type="dxa"/>
          </w:tcPr>
          <w:p w14:paraId="1F939560"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Амбулаторное ветеринарное обслуживание</w:t>
            </w:r>
          </w:p>
        </w:tc>
        <w:tc>
          <w:tcPr>
            <w:tcW w:w="992" w:type="dxa"/>
            <w:vAlign w:val="center"/>
          </w:tcPr>
          <w:p w14:paraId="7BD639E5"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3.10.1</w:t>
            </w:r>
          </w:p>
        </w:tc>
      </w:tr>
      <w:tr w:rsidR="00446DC9" w:rsidRPr="007C7327" w14:paraId="6A19EDE2" w14:textId="77777777" w:rsidTr="00CE42E3">
        <w:tc>
          <w:tcPr>
            <w:tcW w:w="851" w:type="dxa"/>
            <w:vAlign w:val="center"/>
          </w:tcPr>
          <w:p w14:paraId="6B6384D1" w14:textId="04181C63"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p>
        </w:tc>
        <w:tc>
          <w:tcPr>
            <w:tcW w:w="7513" w:type="dxa"/>
          </w:tcPr>
          <w:p w14:paraId="63EB4740"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54194FDF"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446DC9" w:rsidRPr="007C7327" w14:paraId="18F0799A" w14:textId="77777777" w:rsidTr="00CE42E3">
        <w:tc>
          <w:tcPr>
            <w:tcW w:w="851" w:type="dxa"/>
            <w:vAlign w:val="center"/>
          </w:tcPr>
          <w:p w14:paraId="7FC7E910" w14:textId="2C05A1F6"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513" w:type="dxa"/>
          </w:tcPr>
          <w:p w14:paraId="33451595"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7C59B7E3"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446DC9" w:rsidRPr="007C7327" w14:paraId="009ED1D3" w14:textId="77777777" w:rsidTr="00CE42E3">
        <w:tc>
          <w:tcPr>
            <w:tcW w:w="851" w:type="dxa"/>
            <w:vAlign w:val="center"/>
          </w:tcPr>
          <w:p w14:paraId="5C75BF6B" w14:textId="6F232358"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513" w:type="dxa"/>
          </w:tcPr>
          <w:p w14:paraId="2C3D47BC"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vAlign w:val="center"/>
          </w:tcPr>
          <w:p w14:paraId="45F5C54C"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446DC9" w:rsidRPr="007C7327" w14:paraId="02E8C768" w14:textId="77777777" w:rsidTr="00CE42E3">
        <w:tc>
          <w:tcPr>
            <w:tcW w:w="851" w:type="dxa"/>
            <w:vAlign w:val="center"/>
          </w:tcPr>
          <w:p w14:paraId="67E43DA1" w14:textId="320FE406"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p>
        </w:tc>
        <w:tc>
          <w:tcPr>
            <w:tcW w:w="7513" w:type="dxa"/>
          </w:tcPr>
          <w:p w14:paraId="3A1D2940"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0BC44070"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446DC9" w:rsidRPr="007C7327" w14:paraId="13FB7CA3" w14:textId="77777777" w:rsidTr="00CE42E3">
        <w:tc>
          <w:tcPr>
            <w:tcW w:w="851" w:type="dxa"/>
            <w:vAlign w:val="center"/>
          </w:tcPr>
          <w:p w14:paraId="37369588" w14:textId="26AB9A2A"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p>
        </w:tc>
        <w:tc>
          <w:tcPr>
            <w:tcW w:w="7513" w:type="dxa"/>
          </w:tcPr>
          <w:p w14:paraId="44135774"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vAlign w:val="center"/>
          </w:tcPr>
          <w:p w14:paraId="350ECDD7"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446DC9" w:rsidRPr="007C7327" w14:paraId="3AD76CCA" w14:textId="77777777" w:rsidTr="00CE42E3">
        <w:tc>
          <w:tcPr>
            <w:tcW w:w="851" w:type="dxa"/>
            <w:vAlign w:val="center"/>
          </w:tcPr>
          <w:p w14:paraId="31E9304A" w14:textId="54CA9DE4"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p>
        </w:tc>
        <w:tc>
          <w:tcPr>
            <w:tcW w:w="7513" w:type="dxa"/>
          </w:tcPr>
          <w:p w14:paraId="59EE4DC4"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vAlign w:val="center"/>
          </w:tcPr>
          <w:p w14:paraId="262A2B9A"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446DC9" w:rsidRPr="007C7327" w14:paraId="051E20FA" w14:textId="77777777" w:rsidTr="00CE42E3">
        <w:tc>
          <w:tcPr>
            <w:tcW w:w="851" w:type="dxa"/>
            <w:vAlign w:val="center"/>
          </w:tcPr>
          <w:p w14:paraId="75E621D1" w14:textId="665553C5" w:rsidR="00446DC9" w:rsidRPr="007C7327" w:rsidRDefault="00446DC9" w:rsidP="00B2558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B25587"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513" w:type="dxa"/>
          </w:tcPr>
          <w:p w14:paraId="18AC3654"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vAlign w:val="center"/>
          </w:tcPr>
          <w:p w14:paraId="21AD0178"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446DC9" w:rsidRPr="007C7327" w14:paraId="59421F57" w14:textId="77777777" w:rsidTr="00CE42E3">
        <w:tc>
          <w:tcPr>
            <w:tcW w:w="851" w:type="dxa"/>
            <w:vAlign w:val="center"/>
          </w:tcPr>
          <w:p w14:paraId="6FE3DC20" w14:textId="20B324A2" w:rsidR="00446DC9"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22</w:t>
            </w:r>
            <w:r w:rsidR="00446DC9" w:rsidRPr="007C7327">
              <w:rPr>
                <w:rFonts w:ascii="PT Astra Serif" w:hAnsi="PT Astra Serif" w:cs="Times New Roman"/>
                <w:sz w:val="28"/>
                <w:szCs w:val="28"/>
              </w:rPr>
              <w:t>.</w:t>
            </w:r>
          </w:p>
        </w:tc>
        <w:tc>
          <w:tcPr>
            <w:tcW w:w="7513" w:type="dxa"/>
          </w:tcPr>
          <w:p w14:paraId="1380B881"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занятий спортом в помещениях</w:t>
            </w:r>
          </w:p>
        </w:tc>
        <w:tc>
          <w:tcPr>
            <w:tcW w:w="992" w:type="dxa"/>
            <w:vAlign w:val="center"/>
          </w:tcPr>
          <w:p w14:paraId="4C32F086"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5.1.2</w:t>
            </w:r>
          </w:p>
        </w:tc>
      </w:tr>
      <w:tr w:rsidR="00446DC9" w:rsidRPr="007C7327" w14:paraId="6D9FFD56" w14:textId="77777777" w:rsidTr="00CE42E3">
        <w:tc>
          <w:tcPr>
            <w:tcW w:w="851" w:type="dxa"/>
            <w:vAlign w:val="center"/>
          </w:tcPr>
          <w:p w14:paraId="58B94491" w14:textId="4BCF5442" w:rsidR="00446DC9"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r w:rsidR="00446DC9" w:rsidRPr="007C7327">
              <w:rPr>
                <w:rFonts w:ascii="PT Astra Serif" w:hAnsi="PT Astra Serif" w:cs="Times New Roman"/>
                <w:sz w:val="28"/>
                <w:szCs w:val="28"/>
              </w:rPr>
              <w:t>.</w:t>
            </w:r>
          </w:p>
        </w:tc>
        <w:tc>
          <w:tcPr>
            <w:tcW w:w="7513" w:type="dxa"/>
          </w:tcPr>
          <w:p w14:paraId="56884119"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Площадки для занятий спортом</w:t>
            </w:r>
          </w:p>
        </w:tc>
        <w:tc>
          <w:tcPr>
            <w:tcW w:w="992" w:type="dxa"/>
            <w:vAlign w:val="center"/>
          </w:tcPr>
          <w:p w14:paraId="44362E6E" w14:textId="77777777" w:rsidR="00446DC9" w:rsidRPr="007C7327" w:rsidRDefault="00446DC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5.1.3</w:t>
            </w:r>
          </w:p>
        </w:tc>
      </w:tr>
      <w:tr w:rsidR="00276851" w:rsidRPr="007C7327" w14:paraId="0DB89BE9" w14:textId="77777777" w:rsidTr="00CE42E3">
        <w:tc>
          <w:tcPr>
            <w:tcW w:w="851" w:type="dxa"/>
            <w:vAlign w:val="center"/>
          </w:tcPr>
          <w:p w14:paraId="01DC893E" w14:textId="4B556B2F" w:rsidR="00276851"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r w:rsidR="00276851" w:rsidRPr="007C7327">
              <w:rPr>
                <w:rFonts w:ascii="PT Astra Serif" w:hAnsi="PT Astra Serif" w:cs="Times New Roman"/>
                <w:sz w:val="28"/>
                <w:szCs w:val="28"/>
              </w:rPr>
              <w:t>.</w:t>
            </w:r>
          </w:p>
        </w:tc>
        <w:tc>
          <w:tcPr>
            <w:tcW w:w="7513" w:type="dxa"/>
          </w:tcPr>
          <w:p w14:paraId="0489D2BD" w14:textId="42D9486F"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lang w:eastAsia="ru-RU"/>
              </w:rPr>
              <w:t>Оборудованные площадки для занятий спортом</w:t>
            </w:r>
          </w:p>
        </w:tc>
        <w:tc>
          <w:tcPr>
            <w:tcW w:w="992" w:type="dxa"/>
            <w:vAlign w:val="center"/>
          </w:tcPr>
          <w:p w14:paraId="36664D84" w14:textId="24BC9AE0"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5.1.4</w:t>
            </w:r>
          </w:p>
        </w:tc>
      </w:tr>
      <w:tr w:rsidR="00276851" w:rsidRPr="007C7327" w14:paraId="79326CB3" w14:textId="77777777" w:rsidTr="00CE42E3">
        <w:tc>
          <w:tcPr>
            <w:tcW w:w="851" w:type="dxa"/>
            <w:vAlign w:val="center"/>
          </w:tcPr>
          <w:p w14:paraId="7F2F54F0" w14:textId="72B03E64"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2</w:t>
            </w:r>
            <w:r w:rsidR="00B25587" w:rsidRPr="007C7327">
              <w:rPr>
                <w:rFonts w:ascii="PT Astra Serif" w:hAnsi="PT Astra Serif" w:cs="Times New Roman"/>
                <w:sz w:val="28"/>
                <w:szCs w:val="28"/>
              </w:rPr>
              <w:t>5</w:t>
            </w:r>
            <w:r w:rsidRPr="007C7327">
              <w:rPr>
                <w:rFonts w:ascii="PT Astra Serif" w:hAnsi="PT Astra Serif" w:cs="Times New Roman"/>
                <w:sz w:val="28"/>
                <w:szCs w:val="28"/>
              </w:rPr>
              <w:t>.</w:t>
            </w:r>
          </w:p>
        </w:tc>
        <w:tc>
          <w:tcPr>
            <w:tcW w:w="7513" w:type="dxa"/>
          </w:tcPr>
          <w:p w14:paraId="55DA84AE" w14:textId="77777777"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3B20ED0A" w14:textId="77777777"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276851" w:rsidRPr="007C7327" w14:paraId="321814F6" w14:textId="77777777" w:rsidTr="00CE42E3">
        <w:tc>
          <w:tcPr>
            <w:tcW w:w="851" w:type="dxa"/>
            <w:vAlign w:val="center"/>
          </w:tcPr>
          <w:p w14:paraId="1E810797" w14:textId="03F4F9F5"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B25587" w:rsidRPr="007C7327">
              <w:rPr>
                <w:rFonts w:ascii="PT Astra Serif" w:hAnsi="PT Astra Serif" w:cs="Times New Roman"/>
                <w:sz w:val="28"/>
                <w:szCs w:val="28"/>
              </w:rPr>
              <w:t>6</w:t>
            </w:r>
            <w:r w:rsidRPr="007C7327">
              <w:rPr>
                <w:rFonts w:ascii="PT Astra Serif" w:hAnsi="PT Astra Serif" w:cs="Times New Roman"/>
                <w:sz w:val="28"/>
                <w:szCs w:val="28"/>
              </w:rPr>
              <w:t>.</w:t>
            </w:r>
          </w:p>
        </w:tc>
        <w:tc>
          <w:tcPr>
            <w:tcW w:w="7513" w:type="dxa"/>
          </w:tcPr>
          <w:p w14:paraId="570CE95F" w14:textId="77777777"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2561C039" w14:textId="77777777"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276851" w:rsidRPr="007C7327" w14:paraId="518F7C3E" w14:textId="77777777" w:rsidTr="00CE42E3">
        <w:tc>
          <w:tcPr>
            <w:tcW w:w="851" w:type="dxa"/>
            <w:vAlign w:val="center"/>
          </w:tcPr>
          <w:p w14:paraId="60E8FB6E" w14:textId="4ABC1494" w:rsidR="00276851"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r w:rsidR="00276851" w:rsidRPr="007C7327">
              <w:rPr>
                <w:rFonts w:ascii="PT Astra Serif" w:hAnsi="PT Astra Serif" w:cs="Times New Roman"/>
                <w:sz w:val="28"/>
                <w:szCs w:val="28"/>
              </w:rPr>
              <w:t>.</w:t>
            </w:r>
          </w:p>
        </w:tc>
        <w:tc>
          <w:tcPr>
            <w:tcW w:w="7513" w:type="dxa"/>
          </w:tcPr>
          <w:p w14:paraId="65029189" w14:textId="77777777"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2E962829" w14:textId="77777777"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276851" w:rsidRPr="007C7327" w14:paraId="2B412A86" w14:textId="77777777" w:rsidTr="00CE42E3">
        <w:tc>
          <w:tcPr>
            <w:tcW w:w="851" w:type="dxa"/>
            <w:vAlign w:val="center"/>
          </w:tcPr>
          <w:p w14:paraId="089E3E14" w14:textId="2F77B927" w:rsidR="00276851"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r w:rsidR="00276851" w:rsidRPr="007C7327">
              <w:rPr>
                <w:rFonts w:ascii="PT Astra Serif" w:hAnsi="PT Astra Serif" w:cs="Times New Roman"/>
                <w:sz w:val="28"/>
                <w:szCs w:val="28"/>
              </w:rPr>
              <w:t>.</w:t>
            </w:r>
          </w:p>
        </w:tc>
        <w:tc>
          <w:tcPr>
            <w:tcW w:w="7513" w:type="dxa"/>
          </w:tcPr>
          <w:p w14:paraId="39C039CB" w14:textId="77777777"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1E75E0E3" w14:textId="77777777" w:rsidR="00276851"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EF312C" w:rsidRPr="007C7327" w14:paraId="697EED8D"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7FDCA999" w14:textId="2B9B1C64" w:rsidR="00EF312C"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r w:rsidR="00EF312C" w:rsidRPr="007C7327">
              <w:rPr>
                <w:rFonts w:ascii="PT Astra Serif" w:hAnsi="PT Astra Serif" w:cs="Times New Roman"/>
                <w:sz w:val="28"/>
                <w:szCs w:val="28"/>
              </w:rPr>
              <w:t>.</w:t>
            </w:r>
          </w:p>
        </w:tc>
        <w:tc>
          <w:tcPr>
            <w:tcW w:w="7513" w:type="dxa"/>
            <w:tcBorders>
              <w:top w:val="single" w:sz="4" w:space="0" w:color="auto"/>
              <w:left w:val="single" w:sz="4" w:space="0" w:color="auto"/>
              <w:bottom w:val="single" w:sz="4" w:space="0" w:color="auto"/>
              <w:right w:val="single" w:sz="4" w:space="0" w:color="auto"/>
            </w:tcBorders>
          </w:tcPr>
          <w:p w14:paraId="4F633F9A" w14:textId="104D6C15" w:rsidR="00EF312C" w:rsidRPr="007C7327" w:rsidRDefault="00EF312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2D8BDBE0" w14:textId="550CD8C8" w:rsidR="00EF312C" w:rsidRPr="007C7327" w:rsidRDefault="00EF312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EF312C" w:rsidRPr="007C7327" w14:paraId="56A477C6"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4C7C0797" w14:textId="25EFA98B" w:rsidR="00EF312C"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r w:rsidR="00EF312C" w:rsidRPr="007C7327">
              <w:rPr>
                <w:rFonts w:ascii="PT Astra Serif" w:hAnsi="PT Astra Serif" w:cs="Times New Roman"/>
                <w:sz w:val="28"/>
                <w:szCs w:val="28"/>
              </w:rPr>
              <w:t>.</w:t>
            </w:r>
          </w:p>
        </w:tc>
        <w:tc>
          <w:tcPr>
            <w:tcW w:w="7513" w:type="dxa"/>
            <w:tcBorders>
              <w:top w:val="single" w:sz="4" w:space="0" w:color="auto"/>
              <w:left w:val="single" w:sz="4" w:space="0" w:color="auto"/>
              <w:bottom w:val="single" w:sz="4" w:space="0" w:color="auto"/>
              <w:right w:val="single" w:sz="4" w:space="0" w:color="auto"/>
            </w:tcBorders>
          </w:tcPr>
          <w:p w14:paraId="4D3C06F8" w14:textId="68E54DAD" w:rsidR="00EF312C" w:rsidRPr="007C7327" w:rsidRDefault="00EF312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tcBorders>
              <w:top w:val="single" w:sz="4" w:space="0" w:color="auto"/>
              <w:left w:val="single" w:sz="4" w:space="0" w:color="auto"/>
              <w:bottom w:val="single" w:sz="4" w:space="0" w:color="auto"/>
              <w:right w:val="single" w:sz="4" w:space="0" w:color="auto"/>
            </w:tcBorders>
            <w:vAlign w:val="center"/>
          </w:tcPr>
          <w:p w14:paraId="12E42D24" w14:textId="3FE1E646" w:rsidR="00EF312C" w:rsidRPr="007C7327" w:rsidRDefault="00EF312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EF312C" w:rsidRPr="007C7327" w14:paraId="0F90408C"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752AF940" w14:textId="72F66DF0" w:rsidR="00EF312C"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r w:rsidR="00EF312C" w:rsidRPr="007C7327">
              <w:rPr>
                <w:rFonts w:ascii="PT Astra Serif" w:hAnsi="PT Astra Serif" w:cs="Times New Roman"/>
                <w:sz w:val="28"/>
                <w:szCs w:val="28"/>
              </w:rPr>
              <w:t>.</w:t>
            </w:r>
          </w:p>
        </w:tc>
        <w:tc>
          <w:tcPr>
            <w:tcW w:w="7513" w:type="dxa"/>
            <w:tcBorders>
              <w:top w:val="single" w:sz="4" w:space="0" w:color="auto"/>
              <w:left w:val="single" w:sz="4" w:space="0" w:color="auto"/>
              <w:bottom w:val="single" w:sz="4" w:space="0" w:color="auto"/>
              <w:right w:val="single" w:sz="4" w:space="0" w:color="auto"/>
            </w:tcBorders>
          </w:tcPr>
          <w:p w14:paraId="0CA90EB4" w14:textId="584BF201" w:rsidR="00EF312C" w:rsidRPr="007C7327" w:rsidRDefault="00EF312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tcBorders>
              <w:top w:val="single" w:sz="4" w:space="0" w:color="auto"/>
              <w:left w:val="single" w:sz="4" w:space="0" w:color="auto"/>
              <w:bottom w:val="single" w:sz="4" w:space="0" w:color="auto"/>
              <w:right w:val="single" w:sz="4" w:space="0" w:color="auto"/>
            </w:tcBorders>
            <w:vAlign w:val="center"/>
          </w:tcPr>
          <w:p w14:paraId="4CA5CC02" w14:textId="749003C0" w:rsidR="00EF312C" w:rsidRPr="007C7327" w:rsidRDefault="00EF312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7CFC3909" w14:textId="77777777" w:rsidR="00945C07" w:rsidRPr="007C7327" w:rsidRDefault="00945C07" w:rsidP="00945C07">
      <w:pPr>
        <w:pStyle w:val="affff9"/>
        <w:rPr>
          <w:rFonts w:ascii="PT Astra Serif" w:eastAsia="Times New Roman" w:hAnsi="PT Astra Serif"/>
        </w:rPr>
      </w:pPr>
    </w:p>
    <w:p w14:paraId="043DA54B"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Ж-2:</w:t>
      </w:r>
    </w:p>
    <w:p w14:paraId="63E78CFD" w14:textId="77777777" w:rsidR="00301EE1" w:rsidRPr="007C7327" w:rsidRDefault="00301EE1" w:rsidP="00945C07">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3DC1A889" w14:textId="77777777" w:rsidTr="00CE42E3">
        <w:tc>
          <w:tcPr>
            <w:tcW w:w="851" w:type="dxa"/>
            <w:vAlign w:val="center"/>
          </w:tcPr>
          <w:p w14:paraId="725C0BC2" w14:textId="5E20C06F" w:rsidR="00A64792" w:rsidRPr="007C7327" w:rsidRDefault="00846C73"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503BF368" w14:textId="40FD2889" w:rsidR="00A64792" w:rsidRPr="007C7327" w:rsidRDefault="00227121" w:rsidP="00945C07">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26F5C635" w14:textId="77777777" w:rsidR="00A64792" w:rsidRPr="007C7327" w:rsidRDefault="00A64792"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8212CD" w:rsidRPr="007C7327" w14:paraId="20FC72B0" w14:textId="77777777" w:rsidTr="00CE42E3">
        <w:tc>
          <w:tcPr>
            <w:tcW w:w="851" w:type="dxa"/>
            <w:vAlign w:val="center"/>
          </w:tcPr>
          <w:p w14:paraId="7C9D9EEB" w14:textId="55E0CB4C" w:rsidR="008212CD" w:rsidRPr="007C7327" w:rsidRDefault="00276851"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8212CD" w:rsidRPr="007C7327">
              <w:rPr>
                <w:rFonts w:ascii="PT Astra Serif" w:hAnsi="PT Astra Serif" w:cs="Times New Roman"/>
                <w:sz w:val="28"/>
                <w:szCs w:val="28"/>
              </w:rPr>
              <w:t>.</w:t>
            </w:r>
          </w:p>
        </w:tc>
        <w:tc>
          <w:tcPr>
            <w:tcW w:w="7513" w:type="dxa"/>
          </w:tcPr>
          <w:p w14:paraId="45E6A00C" w14:textId="77777777" w:rsidR="008212CD" w:rsidRPr="007C7327" w:rsidRDefault="008212C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Для индивидуального жилищного строительства</w:t>
            </w:r>
          </w:p>
        </w:tc>
        <w:tc>
          <w:tcPr>
            <w:tcW w:w="992" w:type="dxa"/>
            <w:vAlign w:val="center"/>
          </w:tcPr>
          <w:p w14:paraId="3B96BDCF" w14:textId="77777777" w:rsidR="008212CD" w:rsidRPr="007C7327" w:rsidRDefault="008212C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r>
      <w:tr w:rsidR="00B25587" w:rsidRPr="007C7327" w14:paraId="331B26BF" w14:textId="77777777" w:rsidTr="00CE42E3">
        <w:tc>
          <w:tcPr>
            <w:tcW w:w="851" w:type="dxa"/>
            <w:vAlign w:val="center"/>
          </w:tcPr>
          <w:p w14:paraId="496B5BF9" w14:textId="062B1A0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36B42EE2"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Малоэтажная многоквартирная жилая застройка</w:t>
            </w:r>
          </w:p>
        </w:tc>
        <w:tc>
          <w:tcPr>
            <w:tcW w:w="992" w:type="dxa"/>
            <w:vAlign w:val="center"/>
          </w:tcPr>
          <w:p w14:paraId="39775C42"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2.1.1</w:t>
            </w:r>
          </w:p>
        </w:tc>
      </w:tr>
      <w:tr w:rsidR="00B25587" w:rsidRPr="007C7327" w14:paraId="21B2EE56" w14:textId="77777777" w:rsidTr="00CE42E3">
        <w:tc>
          <w:tcPr>
            <w:tcW w:w="851" w:type="dxa"/>
            <w:vAlign w:val="center"/>
          </w:tcPr>
          <w:p w14:paraId="4200C1ED" w14:textId="3E9231B8"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321C8534"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Блокированная жилая застройка</w:t>
            </w:r>
          </w:p>
        </w:tc>
        <w:tc>
          <w:tcPr>
            <w:tcW w:w="992" w:type="dxa"/>
            <w:vAlign w:val="center"/>
          </w:tcPr>
          <w:p w14:paraId="0B2EE925"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r>
      <w:tr w:rsidR="00B25587" w:rsidRPr="007C7327" w14:paraId="72320B32" w14:textId="77777777" w:rsidTr="00CE42E3">
        <w:tc>
          <w:tcPr>
            <w:tcW w:w="851" w:type="dxa"/>
            <w:vAlign w:val="center"/>
          </w:tcPr>
          <w:p w14:paraId="33AA2DE7" w14:textId="098A3C02"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22AFB975"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Многоэтажная жилая застройка (высотная застройка)</w:t>
            </w:r>
          </w:p>
        </w:tc>
        <w:tc>
          <w:tcPr>
            <w:tcW w:w="992" w:type="dxa"/>
            <w:vAlign w:val="center"/>
          </w:tcPr>
          <w:p w14:paraId="4A6A7C5E"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r>
      <w:tr w:rsidR="00B25587" w:rsidRPr="007C7327" w14:paraId="5D77050B" w14:textId="77777777" w:rsidTr="00CE42E3">
        <w:tc>
          <w:tcPr>
            <w:tcW w:w="851" w:type="dxa"/>
            <w:vAlign w:val="center"/>
          </w:tcPr>
          <w:p w14:paraId="04E47055" w14:textId="172CDC3D"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4AB62766"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Стационарное медицинское обслуживание</w:t>
            </w:r>
          </w:p>
        </w:tc>
        <w:tc>
          <w:tcPr>
            <w:tcW w:w="992" w:type="dxa"/>
            <w:vAlign w:val="center"/>
          </w:tcPr>
          <w:p w14:paraId="49124893"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3.4.2</w:t>
            </w:r>
          </w:p>
        </w:tc>
      </w:tr>
      <w:tr w:rsidR="00B25587" w:rsidRPr="007C7327" w14:paraId="76CBAFA6" w14:textId="77777777" w:rsidTr="00CE42E3">
        <w:tc>
          <w:tcPr>
            <w:tcW w:w="851" w:type="dxa"/>
            <w:vAlign w:val="center"/>
          </w:tcPr>
          <w:p w14:paraId="3A096870" w14:textId="2F09DCE3"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15F86AAE" w14:textId="69DBD35F"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lang w:eastAsia="ru-RU"/>
              </w:rPr>
              <w:t>Осуществление религиозных обрядов</w:t>
            </w:r>
          </w:p>
        </w:tc>
        <w:tc>
          <w:tcPr>
            <w:tcW w:w="992" w:type="dxa"/>
            <w:vAlign w:val="center"/>
          </w:tcPr>
          <w:p w14:paraId="76214E74" w14:textId="3148DED8"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3.7.1</w:t>
            </w:r>
          </w:p>
        </w:tc>
      </w:tr>
      <w:tr w:rsidR="00B25587" w:rsidRPr="007C7327" w14:paraId="7B8539B3" w14:textId="77777777" w:rsidTr="00CE42E3">
        <w:tc>
          <w:tcPr>
            <w:tcW w:w="851" w:type="dxa"/>
            <w:vAlign w:val="center"/>
          </w:tcPr>
          <w:p w14:paraId="7F1E68B7" w14:textId="286BCA4E"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4CA42699"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Рынки</w:t>
            </w:r>
          </w:p>
        </w:tc>
        <w:tc>
          <w:tcPr>
            <w:tcW w:w="992" w:type="dxa"/>
            <w:vAlign w:val="center"/>
          </w:tcPr>
          <w:p w14:paraId="506987A2"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4.3</w:t>
            </w:r>
          </w:p>
        </w:tc>
      </w:tr>
      <w:tr w:rsidR="00B25587" w:rsidRPr="007C7327" w14:paraId="3F849268" w14:textId="77777777" w:rsidTr="00CE42E3">
        <w:tc>
          <w:tcPr>
            <w:tcW w:w="851" w:type="dxa"/>
            <w:vAlign w:val="center"/>
          </w:tcPr>
          <w:p w14:paraId="16C42B28" w14:textId="4A3CE402"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7EB84C48"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vAlign w:val="center"/>
          </w:tcPr>
          <w:p w14:paraId="7F53738B"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B25587" w:rsidRPr="007C7327" w14:paraId="5EE1D166"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3C2D6DFF" w14:textId="1D03FA1E"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Borders>
              <w:top w:val="single" w:sz="4" w:space="0" w:color="auto"/>
              <w:left w:val="single" w:sz="4" w:space="0" w:color="auto"/>
              <w:bottom w:val="single" w:sz="4" w:space="0" w:color="auto"/>
              <w:right w:val="single" w:sz="4" w:space="0" w:color="auto"/>
            </w:tcBorders>
          </w:tcPr>
          <w:p w14:paraId="35E1AC66"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перевозок пассажиров</w:t>
            </w:r>
          </w:p>
        </w:tc>
        <w:tc>
          <w:tcPr>
            <w:tcW w:w="992" w:type="dxa"/>
            <w:tcBorders>
              <w:top w:val="single" w:sz="4" w:space="0" w:color="auto"/>
              <w:left w:val="single" w:sz="4" w:space="0" w:color="auto"/>
              <w:bottom w:val="single" w:sz="4" w:space="0" w:color="auto"/>
              <w:right w:val="single" w:sz="4" w:space="0" w:color="auto"/>
            </w:tcBorders>
            <w:vAlign w:val="center"/>
          </w:tcPr>
          <w:p w14:paraId="2D9F99F3" w14:textId="77777777" w:rsidR="00B25587" w:rsidRPr="007C7327" w:rsidRDefault="00B25587" w:rsidP="00945C07">
            <w:pPr>
              <w:pStyle w:val="ConsPlusNormal0"/>
              <w:spacing w:line="240" w:lineRule="auto"/>
              <w:ind w:firstLine="0"/>
              <w:rPr>
                <w:rFonts w:ascii="PT Astra Serif" w:hAnsi="PT Astra Serif" w:cs="Times New Roman"/>
                <w:sz w:val="28"/>
                <w:szCs w:val="28"/>
                <w:lang w:eastAsia="ru-RU"/>
              </w:rPr>
            </w:pPr>
            <w:r w:rsidRPr="007C7327">
              <w:rPr>
                <w:rFonts w:ascii="PT Astra Serif" w:hAnsi="PT Astra Serif" w:cs="Times New Roman"/>
                <w:sz w:val="28"/>
                <w:szCs w:val="28"/>
                <w:lang w:eastAsia="ru-RU"/>
              </w:rPr>
              <w:t>7.2.2</w:t>
            </w:r>
          </w:p>
        </w:tc>
      </w:tr>
      <w:tr w:rsidR="00B25587" w:rsidRPr="007C7327" w14:paraId="4D1AFB2F"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182B12E5" w14:textId="3C9F1F20"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Borders>
              <w:top w:val="single" w:sz="4" w:space="0" w:color="auto"/>
              <w:left w:val="single" w:sz="4" w:space="0" w:color="auto"/>
              <w:bottom w:val="single" w:sz="4" w:space="0" w:color="auto"/>
              <w:right w:val="single" w:sz="4" w:space="0" w:color="auto"/>
            </w:tcBorders>
          </w:tcPr>
          <w:p w14:paraId="478090B1" w14:textId="77777777"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Стоянки транспорта общего пользования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2A3BA44E" w14:textId="77777777" w:rsidR="00B25587" w:rsidRPr="007C7327" w:rsidRDefault="00B25587" w:rsidP="00945C07">
            <w:pPr>
              <w:pStyle w:val="ConsPlusNormal0"/>
              <w:spacing w:line="240" w:lineRule="auto"/>
              <w:ind w:firstLine="0"/>
              <w:rPr>
                <w:rFonts w:ascii="PT Astra Serif" w:hAnsi="PT Astra Serif" w:cs="Times New Roman"/>
                <w:sz w:val="28"/>
                <w:szCs w:val="28"/>
                <w:lang w:eastAsia="ru-RU"/>
              </w:rPr>
            </w:pPr>
            <w:r w:rsidRPr="007C7327">
              <w:rPr>
                <w:rFonts w:ascii="PT Astra Serif" w:hAnsi="PT Astra Serif" w:cs="Times New Roman"/>
                <w:sz w:val="28"/>
                <w:szCs w:val="28"/>
                <w:lang w:eastAsia="ru-RU"/>
              </w:rPr>
              <w:t>7.2.3</w:t>
            </w:r>
          </w:p>
        </w:tc>
      </w:tr>
      <w:tr w:rsidR="00B25587" w:rsidRPr="007C7327" w14:paraId="098D956D" w14:textId="77777777" w:rsidTr="00CE42E3">
        <w:tc>
          <w:tcPr>
            <w:tcW w:w="851" w:type="dxa"/>
          </w:tcPr>
          <w:p w14:paraId="07B5FB8F" w14:textId="3F79DA61" w:rsidR="00B25587" w:rsidRPr="007C7327" w:rsidRDefault="00B25587" w:rsidP="00FB63F3">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6B80507F" w14:textId="757913F1"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входящие в состав общего имущества собственников индивидуальных жилых домов в малоэтажном жилом комплексе</w:t>
            </w:r>
          </w:p>
        </w:tc>
        <w:tc>
          <w:tcPr>
            <w:tcW w:w="992" w:type="dxa"/>
            <w:vAlign w:val="center"/>
          </w:tcPr>
          <w:p w14:paraId="349D1724" w14:textId="033E592E" w:rsidR="00B25587" w:rsidRPr="007C7327" w:rsidRDefault="00B2558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14.0</w:t>
            </w:r>
          </w:p>
        </w:tc>
      </w:tr>
    </w:tbl>
    <w:p w14:paraId="31C9E1EF" w14:textId="77777777" w:rsidR="00945C07" w:rsidRPr="007C7327" w:rsidRDefault="00945C07" w:rsidP="00945C07">
      <w:pPr>
        <w:pStyle w:val="affff9"/>
        <w:rPr>
          <w:rFonts w:ascii="PT Astra Serif" w:eastAsia="Times New Roman" w:hAnsi="PT Astra Serif"/>
        </w:rPr>
      </w:pPr>
    </w:p>
    <w:p w14:paraId="7277A899" w14:textId="577013F2"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4D49D9" w:rsidRPr="007C7327">
        <w:rPr>
          <w:rFonts w:ascii="PT Astra Serif" w:eastAsia="Times New Roman" w:hAnsi="PT Astra Serif"/>
        </w:rPr>
        <w:t xml:space="preserve">                </w:t>
      </w:r>
      <w:r w:rsidRPr="007C7327">
        <w:rPr>
          <w:rFonts w:ascii="PT Astra Serif" w:eastAsia="Times New Roman" w:hAnsi="PT Astra Serif"/>
        </w:rPr>
        <w:t>Ж-2:</w:t>
      </w:r>
    </w:p>
    <w:p w14:paraId="52271BE1" w14:textId="77777777" w:rsidR="008B6A4F" w:rsidRPr="007C7327" w:rsidRDefault="008B6A4F" w:rsidP="00945C07">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041E03DE" w14:textId="77777777" w:rsidTr="00CE42E3">
        <w:tc>
          <w:tcPr>
            <w:tcW w:w="851" w:type="dxa"/>
            <w:vAlign w:val="center"/>
          </w:tcPr>
          <w:p w14:paraId="5BBFCD6C" w14:textId="7EB179D9" w:rsidR="00A64792" w:rsidRPr="007C7327" w:rsidRDefault="00846C73" w:rsidP="00846C73">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68389328" w14:textId="6F861911" w:rsidR="00A64792" w:rsidRPr="007C7327" w:rsidRDefault="00227121" w:rsidP="00227121">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5D724716" w14:textId="77777777" w:rsidR="00A64792" w:rsidRPr="007C7327" w:rsidRDefault="00A64792" w:rsidP="00846C73">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276851" w:rsidRPr="007C7327" w14:paraId="631EC278" w14:textId="77777777" w:rsidTr="00CE42E3">
        <w:tc>
          <w:tcPr>
            <w:tcW w:w="851" w:type="dxa"/>
            <w:vAlign w:val="center"/>
          </w:tcPr>
          <w:p w14:paraId="50E075D3" w14:textId="101CC6EF" w:rsidR="00276851" w:rsidRPr="007C7327" w:rsidRDefault="00276851" w:rsidP="009E00FE">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4E14F020" w14:textId="1BFBF81C" w:rsidR="00276851" w:rsidRPr="007C7327" w:rsidRDefault="00276851"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144CD89D" w14:textId="1543B79D" w:rsidR="00276851" w:rsidRPr="007C7327" w:rsidRDefault="00276851" w:rsidP="009E00FE">
            <w:pPr>
              <w:pStyle w:val="ConsPlusNormal0"/>
              <w:ind w:firstLine="0"/>
              <w:rPr>
                <w:rFonts w:ascii="PT Astra Serif" w:hAnsi="PT Astra Serif" w:cs="Times New Roman"/>
                <w:sz w:val="28"/>
                <w:szCs w:val="28"/>
              </w:rPr>
            </w:pPr>
            <w:r w:rsidRPr="007C7327">
              <w:rPr>
                <w:rFonts w:ascii="PT Astra Serif" w:hAnsi="PT Astra Serif" w:cs="Times New Roman"/>
                <w:sz w:val="28"/>
                <w:szCs w:val="28"/>
                <w:lang w:eastAsia="ru-RU"/>
              </w:rPr>
              <w:t>4.9</w:t>
            </w:r>
          </w:p>
        </w:tc>
      </w:tr>
    </w:tbl>
    <w:p w14:paraId="7684EC07" w14:textId="77777777" w:rsidR="0070391A" w:rsidRPr="007C7327" w:rsidRDefault="0070391A" w:rsidP="00945C07">
      <w:pPr>
        <w:pStyle w:val="affff9"/>
        <w:rPr>
          <w:rFonts w:ascii="PT Astra Serif" w:eastAsia="Times New Roman" w:hAnsi="PT Astra Serif"/>
        </w:rPr>
      </w:pPr>
    </w:p>
    <w:p w14:paraId="068DA1C6" w14:textId="69DE751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F6080C" w:rsidRPr="007C7327">
        <w:rPr>
          <w:rFonts w:ascii="PT Astra Serif" w:eastAsia="Times New Roman" w:hAnsi="PT Astra Serif"/>
        </w:rPr>
        <w:t>ктов капитального строительства:</w:t>
      </w:r>
    </w:p>
    <w:p w14:paraId="0283CB53"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151BF0F1"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 для индивидуального жилищного строительства:</w:t>
      </w:r>
    </w:p>
    <w:p w14:paraId="00B27268" w14:textId="2EDD9384"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0,05 га до 0,10 га - для строительства индивидуального жилого дома, за исключением случаев, установленных законодательством;</w:t>
      </w:r>
    </w:p>
    <w:p w14:paraId="58DBBFD8" w14:textId="074C2F8C"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lastRenderedPageBreak/>
        <w:t>- от 0,01 га до 0,10 га - для эксплуатации существующего индивидуального жилого дома, с учетом рационального использования земель в границах населенного пункта город</w:t>
      </w:r>
      <w:r w:rsidR="00F6080C" w:rsidRPr="007C7327">
        <w:rPr>
          <w:rFonts w:ascii="PT Astra Serif" w:eastAsia="Times New Roman" w:hAnsi="PT Astra Serif"/>
        </w:rPr>
        <w:t>а</w:t>
      </w:r>
      <w:r w:rsidRPr="007C7327">
        <w:rPr>
          <w:rFonts w:ascii="PT Astra Serif" w:eastAsia="Times New Roman" w:hAnsi="PT Astra Serif"/>
        </w:rPr>
        <w:t xml:space="preserve"> Барнаул</w:t>
      </w:r>
      <w:r w:rsidR="00F6080C" w:rsidRPr="007C7327">
        <w:rPr>
          <w:rFonts w:ascii="PT Astra Serif" w:eastAsia="Times New Roman" w:hAnsi="PT Astra Serif"/>
        </w:rPr>
        <w:t>а</w:t>
      </w:r>
      <w:r w:rsidRPr="007C7327">
        <w:rPr>
          <w:rFonts w:ascii="PT Astra Serif" w:eastAsia="Times New Roman" w:hAnsi="PT Astra Serif"/>
        </w:rPr>
        <w:t xml:space="preserve"> - до 0,15 га;</w:t>
      </w:r>
    </w:p>
    <w:p w14:paraId="015BA6ED"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0,04 га до 0,20 га - для эксплуатации существующего индивидуального жилого дома в рабочем поселке;</w:t>
      </w:r>
    </w:p>
    <w:p w14:paraId="341F8ECA"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0,04 га до 0,35 га - для эксплуатации существующего индивидуального жилого дома в селах, станциях и поселках;</w:t>
      </w:r>
    </w:p>
    <w:p w14:paraId="39B5BA2B"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 блокированная жилая застройка:</w:t>
      </w:r>
    </w:p>
    <w:p w14:paraId="0BB3E059"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0,02 га до 0,05 га на индивидуальный блок - для строительства блокированного жилого дома;</w:t>
      </w:r>
    </w:p>
    <w:p w14:paraId="0EB27487"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0,003 га (без площади застройки) до 0,05 га на индивидуальный блок - для эксплуатации существующего блокированного жилого дома в границах населенного пункта город Барнаул;</w:t>
      </w:r>
    </w:p>
    <w:p w14:paraId="6F2D0960"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0,003 га (без площади застройки) до 0,1750 га на индивидуальный блок - для эксплуатации существующего блокированного жилого дома в селах, станциях, поселках и рабочих поселках;</w:t>
      </w:r>
    </w:p>
    <w:p w14:paraId="4B03702F" w14:textId="0BE25649" w:rsidR="002C2C7B" w:rsidRPr="007C7327" w:rsidRDefault="004465C0" w:rsidP="00945C07">
      <w:pPr>
        <w:pStyle w:val="affff9"/>
        <w:rPr>
          <w:rFonts w:ascii="PT Astra Serif" w:eastAsia="Times New Roman" w:hAnsi="PT Astra Serif"/>
        </w:rPr>
      </w:pPr>
      <w:r w:rsidRPr="007C7327">
        <w:rPr>
          <w:rFonts w:ascii="PT Astra Serif" w:eastAsia="Times New Roman" w:hAnsi="PT Astra Serif"/>
        </w:rPr>
        <w:t xml:space="preserve">3) </w:t>
      </w:r>
      <w:r w:rsidR="002C2C7B" w:rsidRPr="007C7327">
        <w:rPr>
          <w:rFonts w:ascii="PT Astra Serif" w:eastAsia="Times New Roman" w:hAnsi="PT Astra Serif"/>
        </w:rPr>
        <w:t>размещение гаражей для собственных нужд - от 0,0015 га до 0,004 га;</w:t>
      </w:r>
    </w:p>
    <w:p w14:paraId="4390D1A4" w14:textId="63CD1061" w:rsidR="00A64792" w:rsidRPr="007C7327" w:rsidRDefault="002C2C7B" w:rsidP="00945C07">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иные виды разрешенного использования - не подлежат установлению.</w:t>
      </w:r>
    </w:p>
    <w:p w14:paraId="25C74776" w14:textId="74B92C3A"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При выделе или разделе земельного участка, предоставленного для целей, связанных со строительством и (или) эксплуатацией индивидуального жилого дома, минимальная площадь земельного участка устанавливается 0,06 га. Указанная норма не распространяется на образуемые земельные участки, если один из них полностью расположен за красной линией, за исключением земельных участков, находящихся в частной собственности</w:t>
      </w:r>
      <w:r w:rsidR="005529D8" w:rsidRPr="007C7327">
        <w:rPr>
          <w:rFonts w:ascii="PT Astra Serif" w:eastAsia="Times New Roman" w:hAnsi="PT Astra Serif"/>
        </w:rPr>
        <w:t>, а также на образуемые путем раздела земельные участки в целях прекращения общей долевой собственности города Барнаула и физических (юридических) лиц.</w:t>
      </w:r>
    </w:p>
    <w:p w14:paraId="3E59E38C" w14:textId="73877698" w:rsidR="00A64792" w:rsidRPr="007C7327" w:rsidRDefault="00A64792" w:rsidP="00945C07">
      <w:pPr>
        <w:pStyle w:val="affff9"/>
        <w:rPr>
          <w:rFonts w:ascii="PT Astra Serif" w:eastAsia="Times New Roman" w:hAnsi="PT Astra Serif"/>
        </w:rPr>
      </w:pPr>
      <w:proofErr w:type="gramStart"/>
      <w:r w:rsidRPr="007C7327">
        <w:rPr>
          <w:rFonts w:ascii="PT Astra Serif" w:eastAsia="Times New Roman" w:hAnsi="PT Astra Serif"/>
        </w:rPr>
        <w:t>Предельный минимальный размер земельного участка под существующими многоквартирными жилыми домами устанавливается в размере 90% от установленной (уточненной) площади в соответствии с утвержденным проектом межевания территории либо на основании расчета минимальной площади земельного участка, выполненного в соответствии с действующими техническими регламентами.</w:t>
      </w:r>
      <w:proofErr w:type="gramEnd"/>
    </w:p>
    <w:p w14:paraId="197B5465" w14:textId="7A017C74"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2.2. </w:t>
      </w:r>
      <w:r w:rsidR="001E4EED"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не подлежит установлению</w:t>
      </w:r>
      <w:r w:rsidRPr="007C7327">
        <w:rPr>
          <w:rFonts w:ascii="PT Astra Serif" w:eastAsia="Times New Roman" w:hAnsi="PT Astra Serif"/>
        </w:rPr>
        <w:t>.</w:t>
      </w:r>
    </w:p>
    <w:p w14:paraId="2B6154B3"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2.3. Предельная высота зданий, строений и сооружений для видов разрешенного использования:</w:t>
      </w:r>
    </w:p>
    <w:p w14:paraId="4FFB1EBC"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 многоэтажная жилая застройка (высотная застройка) - 36 метров;</w:t>
      </w:r>
    </w:p>
    <w:p w14:paraId="6FD6E59D" w14:textId="384CC7FF"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2) </w:t>
      </w:r>
      <w:proofErr w:type="spellStart"/>
      <w:r w:rsidRPr="007C7327">
        <w:rPr>
          <w:rFonts w:ascii="PT Astra Serif" w:eastAsia="Times New Roman" w:hAnsi="PT Astra Serif"/>
        </w:rPr>
        <w:t>среднеэтажная</w:t>
      </w:r>
      <w:proofErr w:type="spellEnd"/>
      <w:r w:rsidRPr="007C7327">
        <w:rPr>
          <w:rFonts w:ascii="PT Astra Serif" w:eastAsia="Times New Roman" w:hAnsi="PT Astra Serif"/>
        </w:rPr>
        <w:t xml:space="preserve"> жилая застройка - 24 метра;</w:t>
      </w:r>
    </w:p>
    <w:p w14:paraId="2233B7A4"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3) малоэтажная многоквартирная жилая застройка - 12 метров;</w:t>
      </w:r>
    </w:p>
    <w:p w14:paraId="0050AC05" w14:textId="77777777" w:rsidR="00F33B57" w:rsidRPr="007C7327" w:rsidRDefault="00F33B57" w:rsidP="00945C07">
      <w:pPr>
        <w:pStyle w:val="affff9"/>
        <w:rPr>
          <w:rFonts w:ascii="PT Astra Serif" w:eastAsia="Times New Roman" w:hAnsi="PT Astra Serif"/>
        </w:rPr>
      </w:pPr>
      <w:r w:rsidRPr="007C7327">
        <w:rPr>
          <w:rFonts w:ascii="PT Astra Serif" w:eastAsia="Times New Roman" w:hAnsi="PT Astra Serif"/>
        </w:rPr>
        <w:t>4) для индивидуального жилищного строительства - 20 метров;</w:t>
      </w:r>
    </w:p>
    <w:p w14:paraId="74A15148" w14:textId="30265A14" w:rsidR="00F33B57" w:rsidRPr="007C7327" w:rsidRDefault="00A37956" w:rsidP="00945C07">
      <w:pPr>
        <w:pStyle w:val="affff9"/>
        <w:rPr>
          <w:rFonts w:ascii="PT Astra Serif" w:eastAsia="Times New Roman" w:hAnsi="PT Astra Serif"/>
        </w:rPr>
      </w:pPr>
      <w:r w:rsidRPr="007C7327">
        <w:rPr>
          <w:rFonts w:ascii="PT Astra Serif" w:eastAsia="Times New Roman" w:hAnsi="PT Astra Serif"/>
        </w:rPr>
        <w:t>5</w:t>
      </w:r>
      <w:r w:rsidR="00F33B57" w:rsidRPr="007C7327">
        <w:rPr>
          <w:rFonts w:ascii="PT Astra Serif" w:eastAsia="Times New Roman" w:hAnsi="PT Astra Serif"/>
        </w:rPr>
        <w:t>) блокированная жилая застройка - 11 метров;</w:t>
      </w:r>
    </w:p>
    <w:p w14:paraId="0033ECC1" w14:textId="3153EF82" w:rsidR="00F33B57" w:rsidRPr="007C7327" w:rsidRDefault="00A37956" w:rsidP="00945C07">
      <w:pPr>
        <w:pStyle w:val="affff9"/>
        <w:rPr>
          <w:rFonts w:ascii="PT Astra Serif" w:eastAsia="Times New Roman" w:hAnsi="PT Astra Serif"/>
        </w:rPr>
      </w:pPr>
      <w:r w:rsidRPr="007C7327">
        <w:rPr>
          <w:rFonts w:ascii="PT Astra Serif" w:eastAsia="Times New Roman" w:hAnsi="PT Astra Serif"/>
        </w:rPr>
        <w:lastRenderedPageBreak/>
        <w:t>6</w:t>
      </w:r>
      <w:r w:rsidR="00F33B57" w:rsidRPr="007C7327">
        <w:rPr>
          <w:rFonts w:ascii="PT Astra Serif" w:eastAsia="Times New Roman" w:hAnsi="PT Astra Serif"/>
        </w:rPr>
        <w:t>) иные виды разрешенного использования - не подлеж</w:t>
      </w:r>
      <w:r w:rsidR="00FB63F3" w:rsidRPr="007C7327">
        <w:rPr>
          <w:rFonts w:ascii="PT Astra Serif" w:eastAsia="Times New Roman" w:hAnsi="PT Astra Serif"/>
        </w:rPr>
        <w:t>и</w:t>
      </w:r>
      <w:r w:rsidR="00F33B57" w:rsidRPr="007C7327">
        <w:rPr>
          <w:rFonts w:ascii="PT Astra Serif" w:eastAsia="Times New Roman" w:hAnsi="PT Astra Serif"/>
        </w:rPr>
        <w:t>т установлению.</w:t>
      </w:r>
    </w:p>
    <w:p w14:paraId="0813D8C1" w14:textId="210DBA68"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2.4. Минимальный процент застройки в границах земельного участка для видов разрешенного использования:</w:t>
      </w:r>
    </w:p>
    <w:p w14:paraId="2439DD8E" w14:textId="43A69E4A" w:rsidR="008B49D2" w:rsidRPr="007C7327" w:rsidRDefault="00A64792" w:rsidP="00945C07">
      <w:pPr>
        <w:pStyle w:val="affff9"/>
        <w:rPr>
          <w:rFonts w:ascii="PT Astra Serif" w:eastAsia="Times New Roman" w:hAnsi="PT Astra Serif"/>
        </w:rPr>
      </w:pPr>
      <w:r w:rsidRPr="007C7327">
        <w:rPr>
          <w:rFonts w:ascii="PT Astra Serif" w:eastAsia="Times New Roman" w:hAnsi="PT Astra Serif"/>
        </w:rPr>
        <w:t>1) служебные гаражи</w:t>
      </w:r>
      <w:r w:rsidR="00FB63F3" w:rsidRPr="007C7327">
        <w:rPr>
          <w:rFonts w:ascii="PT Astra Serif" w:eastAsia="Times New Roman" w:hAnsi="PT Astra Serif"/>
        </w:rPr>
        <w:t xml:space="preserve"> </w:t>
      </w:r>
      <w:r w:rsidR="008B49D2" w:rsidRPr="007C7327">
        <w:rPr>
          <w:rFonts w:ascii="PT Astra Serif" w:eastAsia="Times New Roman" w:hAnsi="PT Astra Serif"/>
        </w:rPr>
        <w:t>-</w:t>
      </w:r>
      <w:r w:rsidR="00FB63F3" w:rsidRPr="007C7327">
        <w:rPr>
          <w:rFonts w:ascii="PT Astra Serif" w:eastAsia="Times New Roman" w:hAnsi="PT Astra Serif"/>
        </w:rPr>
        <w:t xml:space="preserve"> </w:t>
      </w:r>
      <w:r w:rsidR="008B49D2" w:rsidRPr="007C7327">
        <w:rPr>
          <w:rFonts w:ascii="PT Astra Serif" w:eastAsia="Times New Roman" w:hAnsi="PT Astra Serif"/>
        </w:rPr>
        <w:t>10%</w:t>
      </w:r>
      <w:r w:rsidRPr="007C7327">
        <w:rPr>
          <w:rFonts w:ascii="PT Astra Serif" w:eastAsia="Times New Roman" w:hAnsi="PT Astra Serif"/>
        </w:rPr>
        <w:t>,</w:t>
      </w:r>
    </w:p>
    <w:p w14:paraId="7C6F1197" w14:textId="447651A1" w:rsidR="00A64792" w:rsidRPr="007C7327" w:rsidRDefault="008B49D2" w:rsidP="00945C07">
      <w:pPr>
        <w:pStyle w:val="affff9"/>
        <w:rPr>
          <w:rFonts w:ascii="PT Astra Serif" w:eastAsia="Times New Roman" w:hAnsi="PT Astra Serif"/>
        </w:rPr>
      </w:pPr>
      <w:r w:rsidRPr="007C7327">
        <w:rPr>
          <w:rFonts w:ascii="PT Astra Serif" w:eastAsia="Times New Roman" w:hAnsi="PT Astra Serif"/>
        </w:rPr>
        <w:t>2)</w:t>
      </w:r>
      <w:r w:rsidR="00A64792" w:rsidRPr="007C7327">
        <w:rPr>
          <w:rFonts w:ascii="PT Astra Serif" w:eastAsia="Times New Roman" w:hAnsi="PT Astra Serif"/>
        </w:rPr>
        <w:t xml:space="preserve"> хранение автотранспорта - </w:t>
      </w:r>
      <w:r w:rsidRPr="007C7327">
        <w:rPr>
          <w:rFonts w:ascii="PT Astra Serif" w:eastAsia="Times New Roman" w:hAnsi="PT Astra Serif"/>
        </w:rPr>
        <w:t>3</w:t>
      </w:r>
      <w:r w:rsidR="00A64792" w:rsidRPr="007C7327">
        <w:rPr>
          <w:rFonts w:ascii="PT Astra Serif" w:eastAsia="Times New Roman" w:hAnsi="PT Astra Serif"/>
        </w:rPr>
        <w:t>0%;</w:t>
      </w:r>
    </w:p>
    <w:p w14:paraId="24207655" w14:textId="33FCF414" w:rsidR="00A64792" w:rsidRPr="007C7327" w:rsidRDefault="008B49D2" w:rsidP="00945C07">
      <w:pPr>
        <w:pStyle w:val="affff9"/>
        <w:rPr>
          <w:rFonts w:ascii="PT Astra Serif" w:eastAsia="Times New Roman" w:hAnsi="PT Astra Serif"/>
        </w:rPr>
      </w:pPr>
      <w:r w:rsidRPr="007C7327">
        <w:rPr>
          <w:rFonts w:ascii="PT Astra Serif" w:eastAsia="Times New Roman" w:hAnsi="PT Astra Serif"/>
        </w:rPr>
        <w:t>3</w:t>
      </w:r>
      <w:r w:rsidR="00A64792" w:rsidRPr="007C7327">
        <w:rPr>
          <w:rFonts w:ascii="PT Astra Serif" w:eastAsia="Times New Roman" w:hAnsi="PT Astra Serif"/>
        </w:rPr>
        <w:t>) блокированная жилая застройка, социальное обслуживание, стационарное медицинское обслуживание, дошкольное, начальное и среднее общее образование, среднее и высшее профессиональное образование, рынки - 10%;</w:t>
      </w:r>
    </w:p>
    <w:p w14:paraId="725FA15C" w14:textId="77777777" w:rsidR="00227121" w:rsidRPr="007C7327" w:rsidRDefault="008B49D2" w:rsidP="00945C07">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xml:space="preserve">) </w:t>
      </w:r>
      <w:r w:rsidR="00227121" w:rsidRPr="007C7327">
        <w:rPr>
          <w:rFonts w:ascii="PT Astra Serif" w:eastAsia="Times New Roman" w:hAnsi="PT Astra Serif"/>
        </w:rPr>
        <w:t>обеспечение занятий спортом в помещениях, земельные участки (территории) общего пользования, улично-дорожная сеть, благоустройство территории, общее пользование водными объектами, специальное пользование водными объектами, размещение гаражей для собственных нужд, обеспечение деятельности в области гидрометеорологии и смежных с ней областях - 0%;</w:t>
      </w:r>
    </w:p>
    <w:p w14:paraId="1A2DD83D" w14:textId="29FDE4BE" w:rsidR="00A64792" w:rsidRPr="007C7327" w:rsidRDefault="008B49D2" w:rsidP="00945C07">
      <w:pPr>
        <w:pStyle w:val="affff9"/>
        <w:rPr>
          <w:rFonts w:ascii="PT Astra Serif" w:eastAsia="Times New Roman" w:hAnsi="PT Astra Serif"/>
        </w:rPr>
      </w:pPr>
      <w:r w:rsidRPr="007C7327">
        <w:rPr>
          <w:rFonts w:ascii="PT Astra Serif" w:eastAsia="Times New Roman" w:hAnsi="PT Astra Serif"/>
        </w:rPr>
        <w:t>5</w:t>
      </w:r>
      <w:r w:rsidR="00A64792" w:rsidRPr="007C7327">
        <w:rPr>
          <w:rFonts w:ascii="PT Astra Serif" w:eastAsia="Times New Roman" w:hAnsi="PT Astra Serif"/>
        </w:rPr>
        <w:t>) иные виды разрешенного использования - 20%.</w:t>
      </w:r>
    </w:p>
    <w:p w14:paraId="6BCD67AF"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2.5. Максимальный процент застройки в границах земельного участка для видов разрешенного использования:</w:t>
      </w:r>
    </w:p>
    <w:p w14:paraId="420FA860"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 малоэтажная многоквартирная жилая застройка, рынки, общее пользование водными объектами, специальное пользование водными объектами - 40%;</w:t>
      </w:r>
    </w:p>
    <w:p w14:paraId="6DBB31D4" w14:textId="7B20176E"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2) </w:t>
      </w:r>
      <w:proofErr w:type="spellStart"/>
      <w:r w:rsidRPr="007C7327">
        <w:rPr>
          <w:rFonts w:ascii="PT Astra Serif" w:eastAsia="Times New Roman" w:hAnsi="PT Astra Serif"/>
        </w:rPr>
        <w:t>среднеэтажная</w:t>
      </w:r>
      <w:proofErr w:type="spellEnd"/>
      <w:r w:rsidRPr="007C7327">
        <w:rPr>
          <w:rFonts w:ascii="PT Astra Serif" w:eastAsia="Times New Roman" w:hAnsi="PT Astra Serif"/>
        </w:rPr>
        <w:t xml:space="preserve"> жилая застройка, многоэтажная жилая заст</w:t>
      </w:r>
      <w:r w:rsidR="00215785" w:rsidRPr="007C7327">
        <w:rPr>
          <w:rFonts w:ascii="PT Astra Serif" w:eastAsia="Times New Roman" w:hAnsi="PT Astra Serif"/>
        </w:rPr>
        <w:t>ройка (высотная застройка)</w:t>
      </w:r>
      <w:r w:rsidRPr="007C7327">
        <w:rPr>
          <w:rFonts w:ascii="PT Astra Serif" w:eastAsia="Times New Roman" w:hAnsi="PT Astra Serif"/>
        </w:rPr>
        <w:t xml:space="preserve">, </w:t>
      </w:r>
      <w:r w:rsidR="00215785" w:rsidRPr="007C7327">
        <w:rPr>
          <w:rFonts w:ascii="PT Astra Serif" w:eastAsia="Times New Roman" w:hAnsi="PT Astra Serif"/>
        </w:rPr>
        <w:t xml:space="preserve">в том числе при использовании </w:t>
      </w:r>
      <w:proofErr w:type="spellStart"/>
      <w:r w:rsidR="00215785" w:rsidRPr="007C7327">
        <w:rPr>
          <w:rFonts w:ascii="PT Astra Serif" w:eastAsia="Times New Roman" w:hAnsi="PT Astra Serif"/>
        </w:rPr>
        <w:t>периметральной</w:t>
      </w:r>
      <w:proofErr w:type="spellEnd"/>
      <w:r w:rsidR="00215785" w:rsidRPr="007C7327">
        <w:rPr>
          <w:rFonts w:ascii="PT Astra Serif" w:eastAsia="Times New Roman" w:hAnsi="PT Astra Serif"/>
        </w:rPr>
        <w:t xml:space="preserve"> </w:t>
      </w:r>
      <w:r w:rsidRPr="007C7327">
        <w:rPr>
          <w:rFonts w:ascii="PT Astra Serif" w:eastAsia="Times New Roman" w:hAnsi="PT Astra Serif"/>
        </w:rPr>
        <w:t xml:space="preserve">застройки земельного участка с внутренним двором на </w:t>
      </w:r>
      <w:proofErr w:type="spellStart"/>
      <w:r w:rsidRPr="007C7327">
        <w:rPr>
          <w:rFonts w:ascii="PT Astra Serif" w:eastAsia="Times New Roman" w:hAnsi="PT Astra Serif"/>
        </w:rPr>
        <w:t>стилобатной</w:t>
      </w:r>
      <w:proofErr w:type="spellEnd"/>
      <w:r w:rsidRPr="007C7327">
        <w:rPr>
          <w:rFonts w:ascii="PT Astra Serif" w:eastAsia="Times New Roman" w:hAnsi="PT Astra Serif"/>
        </w:rPr>
        <w:t xml:space="preserve"> части здания - 40%;</w:t>
      </w:r>
    </w:p>
    <w:p w14:paraId="417392BE" w14:textId="1E87BACD"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3) хранение автотранспорта - </w:t>
      </w:r>
      <w:r w:rsidR="008B49D2" w:rsidRPr="007C7327">
        <w:rPr>
          <w:rFonts w:ascii="PT Astra Serif" w:eastAsia="Times New Roman" w:hAnsi="PT Astra Serif"/>
        </w:rPr>
        <w:t>9</w:t>
      </w:r>
      <w:r w:rsidRPr="007C7327">
        <w:rPr>
          <w:rFonts w:ascii="PT Astra Serif" w:eastAsia="Times New Roman" w:hAnsi="PT Astra Serif"/>
        </w:rPr>
        <w:t>0%;</w:t>
      </w:r>
    </w:p>
    <w:p w14:paraId="1A1AF4EC" w14:textId="1A8C8BB2" w:rsidR="007A2CD1" w:rsidRPr="007C7327" w:rsidRDefault="007A2CD1" w:rsidP="00945C07">
      <w:pPr>
        <w:pStyle w:val="affff9"/>
        <w:rPr>
          <w:rFonts w:ascii="PT Astra Serif" w:eastAsia="Times New Roman" w:hAnsi="PT Astra Serif"/>
        </w:rPr>
      </w:pPr>
      <w:r w:rsidRPr="007C7327">
        <w:rPr>
          <w:rFonts w:ascii="PT Astra Serif" w:eastAsia="Times New Roman" w:hAnsi="PT Astra Serif"/>
        </w:rPr>
        <w:t>4) служебные гаражи - 30%;</w:t>
      </w:r>
    </w:p>
    <w:p w14:paraId="404057D2" w14:textId="6A1361F5" w:rsidR="00A64792" w:rsidRPr="007C7327" w:rsidRDefault="007A2CD1" w:rsidP="00945C07">
      <w:pPr>
        <w:pStyle w:val="affff9"/>
        <w:rPr>
          <w:rFonts w:ascii="PT Astra Serif" w:eastAsia="Times New Roman" w:hAnsi="PT Astra Serif"/>
        </w:rPr>
      </w:pPr>
      <w:r w:rsidRPr="007C7327">
        <w:rPr>
          <w:rFonts w:ascii="PT Astra Serif" w:eastAsia="Times New Roman" w:hAnsi="PT Astra Serif"/>
        </w:rPr>
        <w:t>5</w:t>
      </w:r>
      <w:r w:rsidR="00A64792" w:rsidRPr="007C7327">
        <w:rPr>
          <w:rFonts w:ascii="PT Astra Serif" w:eastAsia="Times New Roman" w:hAnsi="PT Astra Serif"/>
        </w:rPr>
        <w:t>) обеспечен</w:t>
      </w:r>
      <w:r w:rsidR="00215785" w:rsidRPr="007C7327">
        <w:rPr>
          <w:rFonts w:ascii="PT Astra Serif" w:eastAsia="Times New Roman" w:hAnsi="PT Astra Serif"/>
        </w:rPr>
        <w:t>ие занятий спортом в помещениях</w:t>
      </w:r>
      <w:r w:rsidR="00FB63F3" w:rsidRPr="007C7327">
        <w:rPr>
          <w:rFonts w:ascii="PT Astra Serif" w:eastAsia="Times New Roman" w:hAnsi="PT Astra Serif"/>
        </w:rPr>
        <w:t xml:space="preserve"> </w:t>
      </w:r>
      <w:r w:rsidRPr="007C7327">
        <w:rPr>
          <w:rFonts w:ascii="PT Astra Serif" w:eastAsia="Times New Roman" w:hAnsi="PT Astra Serif"/>
        </w:rPr>
        <w:t>- 60%;</w:t>
      </w:r>
      <w:r w:rsidR="00215785" w:rsidRPr="007C7327">
        <w:rPr>
          <w:rFonts w:ascii="PT Astra Serif" w:eastAsia="Times New Roman" w:hAnsi="PT Astra Serif"/>
        </w:rPr>
        <w:t xml:space="preserve"> </w:t>
      </w:r>
    </w:p>
    <w:p w14:paraId="1800DFC1" w14:textId="0D6351A1" w:rsidR="00227121" w:rsidRPr="007C7327" w:rsidRDefault="007A2CD1" w:rsidP="00945C07">
      <w:pPr>
        <w:pStyle w:val="affff9"/>
        <w:rPr>
          <w:rFonts w:ascii="PT Astra Serif" w:eastAsia="Times New Roman" w:hAnsi="PT Astra Serif"/>
        </w:rPr>
      </w:pPr>
      <w:r w:rsidRPr="007C7327">
        <w:rPr>
          <w:rFonts w:ascii="PT Astra Serif" w:eastAsia="Times New Roman" w:hAnsi="PT Astra Serif"/>
        </w:rPr>
        <w:t>6</w:t>
      </w:r>
      <w:r w:rsidR="00227121" w:rsidRPr="007C7327">
        <w:rPr>
          <w:rFonts w:ascii="PT Astra Serif" w:eastAsia="Times New Roman" w:hAnsi="PT Astra Serif"/>
        </w:rPr>
        <w:t>) земельные участки (территории) общего пользования, улично-дорожная сеть, благоустройство территории - 0%;</w:t>
      </w:r>
    </w:p>
    <w:p w14:paraId="170C43FB" w14:textId="31FCE8CD" w:rsidR="00227121" w:rsidRPr="007C7327" w:rsidRDefault="007A2CD1" w:rsidP="00945C07">
      <w:pPr>
        <w:pStyle w:val="affff9"/>
        <w:rPr>
          <w:rFonts w:ascii="PT Astra Serif" w:eastAsia="Times New Roman" w:hAnsi="PT Astra Serif"/>
        </w:rPr>
      </w:pPr>
      <w:r w:rsidRPr="007C7327">
        <w:rPr>
          <w:rFonts w:ascii="PT Astra Serif" w:eastAsia="Times New Roman" w:hAnsi="PT Astra Serif"/>
        </w:rPr>
        <w:t>7</w:t>
      </w:r>
      <w:r w:rsidR="00227121" w:rsidRPr="007C7327">
        <w:rPr>
          <w:rFonts w:ascii="PT Astra Serif" w:eastAsia="Times New Roman" w:hAnsi="PT Astra Serif"/>
        </w:rPr>
        <w:t>) размещение гаражей для собственных нужд, обеспечение деятельности в области гидрометеорологии и смежных с ней областях - 100%;</w:t>
      </w:r>
    </w:p>
    <w:p w14:paraId="76D8F5EE" w14:textId="01087A03" w:rsidR="00A64792" w:rsidRPr="007C7327" w:rsidRDefault="007A2CD1" w:rsidP="00945C07">
      <w:pPr>
        <w:pStyle w:val="affff9"/>
        <w:rPr>
          <w:rFonts w:ascii="PT Astra Serif" w:eastAsia="Times New Roman" w:hAnsi="PT Astra Serif"/>
        </w:rPr>
      </w:pPr>
      <w:r w:rsidRPr="007C7327">
        <w:rPr>
          <w:rFonts w:ascii="PT Astra Serif" w:eastAsia="Times New Roman" w:hAnsi="PT Astra Serif"/>
        </w:rPr>
        <w:t>8</w:t>
      </w:r>
      <w:r w:rsidR="00A64792" w:rsidRPr="007C7327">
        <w:rPr>
          <w:rFonts w:ascii="PT Astra Serif" w:eastAsia="Times New Roman" w:hAnsi="PT Astra Serif"/>
        </w:rPr>
        <w:t>) иные виды разрешенного использования - 50%.</w:t>
      </w:r>
    </w:p>
    <w:p w14:paraId="7C5F969B" w14:textId="3C3EAB7B"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2.6. Максимальная общая площадь зданий, строений, сооружений нежилого назначения не устанавливается Правилами.</w:t>
      </w:r>
    </w:p>
    <w:p w14:paraId="351210AC" w14:textId="51CE1AAC"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w:t>
      </w:r>
      <w:r w:rsidR="00DD1DFF" w:rsidRPr="007C7327">
        <w:rPr>
          <w:rFonts w:ascii="PT Astra Serif" w:eastAsia="Times New Roman" w:hAnsi="PT Astra Serif"/>
        </w:rPr>
        <w:t>7</w:t>
      </w:r>
      <w:r w:rsidRPr="007C7327">
        <w:rPr>
          <w:rFonts w:ascii="PT Astra Serif" w:eastAsia="Times New Roman" w:hAnsi="PT Astra Serif"/>
        </w:rPr>
        <w:t xml:space="preserve">. Максимальная вместимость многоэтажных наземных, полуподземных гаражей для всех видов разрешенного использования - 300 </w:t>
      </w:r>
      <w:proofErr w:type="spellStart"/>
      <w:r w:rsidRPr="007C7327">
        <w:rPr>
          <w:rFonts w:ascii="PT Astra Serif" w:eastAsia="Times New Roman" w:hAnsi="PT Astra Serif"/>
        </w:rPr>
        <w:t>машино</w:t>
      </w:r>
      <w:proofErr w:type="spellEnd"/>
      <w:r w:rsidRPr="007C7327">
        <w:rPr>
          <w:rFonts w:ascii="PT Astra Serif" w:eastAsia="Times New Roman" w:hAnsi="PT Astra Serif"/>
        </w:rPr>
        <w:t>-мест.</w:t>
      </w:r>
    </w:p>
    <w:p w14:paraId="11165E0B" w14:textId="7E924410"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w:t>
      </w:r>
      <w:r w:rsidR="00DD1DFF" w:rsidRPr="007C7327">
        <w:rPr>
          <w:rFonts w:ascii="PT Astra Serif" w:eastAsia="Times New Roman" w:hAnsi="PT Astra Serif"/>
        </w:rPr>
        <w:t>8</w:t>
      </w:r>
      <w:r w:rsidRPr="007C7327">
        <w:rPr>
          <w:rFonts w:ascii="PT Astra Serif" w:eastAsia="Times New Roman" w:hAnsi="PT Astra Serif"/>
        </w:rPr>
        <w:t>. Максимальная мощность котельных для всех видов разрешенного использования - 50 Гкал/час.</w:t>
      </w:r>
    </w:p>
    <w:p w14:paraId="22229162" w14:textId="68104206"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w:t>
      </w:r>
      <w:r w:rsidR="00DD1DFF" w:rsidRPr="007C7327">
        <w:rPr>
          <w:rFonts w:ascii="PT Astra Serif" w:eastAsia="Times New Roman" w:hAnsi="PT Astra Serif"/>
        </w:rPr>
        <w:t>9</w:t>
      </w:r>
      <w:r w:rsidRPr="007C7327">
        <w:rPr>
          <w:rFonts w:ascii="PT Astra Serif" w:eastAsia="Times New Roman" w:hAnsi="PT Astra Serif"/>
        </w:rPr>
        <w:t xml:space="preserve">. </w:t>
      </w:r>
      <w:r w:rsidR="0043482F" w:rsidRPr="007C7327">
        <w:rPr>
          <w:rFonts w:ascii="PT Astra Serif" w:eastAsia="Times New Roman" w:hAnsi="PT Astra Serif"/>
        </w:rPr>
        <w:t xml:space="preserve">Минимальная площадь озеленения земельных участков устанавливается в соответствии с минимальным нормативным показателем, </w:t>
      </w:r>
      <w:r w:rsidR="0043482F" w:rsidRPr="007C7327">
        <w:rPr>
          <w:rFonts w:ascii="PT Astra Serif" w:eastAsia="Times New Roman" w:hAnsi="PT Astra Serif"/>
        </w:rPr>
        <w:lastRenderedPageBreak/>
        <w:t>предусмотренным нормативами градостроительного проектирования Алтайского края, нормативами гр</w:t>
      </w:r>
      <w:r w:rsidRPr="007C7327">
        <w:rPr>
          <w:rFonts w:ascii="PT Astra Serif" w:eastAsia="Times New Roman" w:hAnsi="PT Astra Serif"/>
        </w:rPr>
        <w:t>адостроительного проектирования на территории города Барнаула.</w:t>
      </w:r>
    </w:p>
    <w:p w14:paraId="070AD3C0" w14:textId="04A1F57C"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2.1</w:t>
      </w:r>
      <w:r w:rsidR="00DD1DFF" w:rsidRPr="007C7327">
        <w:rPr>
          <w:rFonts w:ascii="PT Astra Serif" w:eastAsia="Times New Roman" w:hAnsi="PT Astra Serif"/>
        </w:rPr>
        <w:t>0</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FB64DC"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FB64DC" w:rsidRPr="007C7327">
        <w:rPr>
          <w:rFonts w:ascii="PT Astra Serif" w:eastAsia="Times New Roman" w:hAnsi="PT Astra Serif"/>
        </w:rPr>
        <w:t>»</w:t>
      </w:r>
      <w:r w:rsidRPr="007C7327">
        <w:rPr>
          <w:rFonts w:ascii="PT Astra Serif" w:eastAsia="Times New Roman" w:hAnsi="PT Astra Serif"/>
        </w:rPr>
        <w:t>.</w:t>
      </w:r>
    </w:p>
    <w:p w14:paraId="456A216D" w14:textId="7E4CB4D3"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2.1</w:t>
      </w:r>
      <w:r w:rsidR="00DD1DFF" w:rsidRPr="007C7327">
        <w:rPr>
          <w:rFonts w:ascii="PT Astra Serif" w:eastAsia="Times New Roman" w:hAnsi="PT Astra Serif"/>
        </w:rPr>
        <w:t>1</w:t>
      </w:r>
      <w:r w:rsidRPr="007C7327">
        <w:rPr>
          <w:rFonts w:ascii="PT Astra Serif" w:eastAsia="Times New Roman" w:hAnsi="PT Astra Serif"/>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CE1018" w:rsidRPr="007C7327">
        <w:rPr>
          <w:rFonts w:ascii="PT Astra Serif" w:eastAsia="Times New Roman" w:hAnsi="PT Astra Serif"/>
        </w:rPr>
        <w:t>,</w:t>
      </w:r>
      <w:r w:rsidRPr="007C7327">
        <w:rPr>
          <w:rFonts w:ascii="PT Astra Serif" w:eastAsia="Times New Roman" w:hAnsi="PT Astra Serif"/>
        </w:rPr>
        <w:t xml:space="preserve">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495E2930" w14:textId="332D9D55" w:rsidR="00DA39B2" w:rsidRPr="007C7327" w:rsidRDefault="00DA39B2" w:rsidP="00945C07">
      <w:pPr>
        <w:pStyle w:val="affff9"/>
        <w:rPr>
          <w:rFonts w:ascii="PT Astra Serif" w:eastAsia="Times New Roman" w:hAnsi="PT Astra Serif"/>
        </w:rPr>
      </w:pPr>
      <w:r w:rsidRPr="007C7327">
        <w:rPr>
          <w:rFonts w:ascii="PT Astra Serif" w:eastAsia="Times New Roman" w:hAnsi="PT Astra Serif"/>
        </w:rPr>
        <w:t>2.12.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17002FFB" w14:textId="2E5C7CE6"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3. В </w:t>
      </w:r>
      <w:proofErr w:type="gramStart"/>
      <w:r w:rsidRPr="007C7327">
        <w:rPr>
          <w:rFonts w:ascii="PT Astra Serif" w:eastAsia="Times New Roman" w:hAnsi="PT Astra Serif"/>
        </w:rPr>
        <w:t>границах</w:t>
      </w:r>
      <w:proofErr w:type="gramEnd"/>
      <w:r w:rsidRPr="007C7327">
        <w:rPr>
          <w:rFonts w:ascii="PT Astra Serif" w:eastAsia="Times New Roman" w:hAnsi="PT Astra Serif"/>
        </w:rPr>
        <w:t xml:space="preserve"> территориальной зоны Ж-2,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 нормативами градостроительного проектирования на территории города Барнаула.</w:t>
      </w:r>
    </w:p>
    <w:p w14:paraId="7D3D69F3" w14:textId="0E0B5921"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4.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6FC7DBBA" w14:textId="14709479" w:rsidR="000D6E70" w:rsidRPr="007C7327" w:rsidRDefault="000D6E70" w:rsidP="00945C07">
      <w:pPr>
        <w:pStyle w:val="affff9"/>
        <w:rPr>
          <w:rFonts w:ascii="PT Astra Serif" w:eastAsia="Times New Roman" w:hAnsi="PT Astra Serif"/>
        </w:rPr>
      </w:pPr>
      <w:r w:rsidRPr="007C7327">
        <w:rPr>
          <w:rFonts w:ascii="PT Astra Serif" w:eastAsia="Times New Roman" w:hAnsi="PT Astra Serif"/>
        </w:rPr>
        <w:t>5.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Pr="007C7327">
        <w:rPr>
          <w:rFonts w:ascii="PT Astra Serif" w:eastAsia="Times New Roman" w:hAnsi="PT Astra Serif"/>
        </w:rPr>
        <w:t xml:space="preserve"> в случае её наличия</w:t>
      </w:r>
      <w:r w:rsidR="00FB63F3"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0F4C3ACE" w14:textId="77777777" w:rsidR="00945C07" w:rsidRPr="007C7327" w:rsidRDefault="00945C07" w:rsidP="00945C07">
      <w:pPr>
        <w:pStyle w:val="affff9"/>
        <w:rPr>
          <w:rFonts w:ascii="PT Astra Serif" w:eastAsia="Times New Roman" w:hAnsi="PT Astra Serif"/>
        </w:rPr>
      </w:pPr>
    </w:p>
    <w:p w14:paraId="54CD5088" w14:textId="25828111" w:rsidR="00A64792" w:rsidRPr="007C7327" w:rsidRDefault="00A64792" w:rsidP="00945C07">
      <w:pPr>
        <w:suppressAutoHyphens w:val="0"/>
        <w:ind w:firstLine="709"/>
        <w:jc w:val="both"/>
        <w:rPr>
          <w:rFonts w:ascii="PT Astra Serif" w:hAnsi="PT Astra Serif"/>
          <w:bCs/>
          <w:sz w:val="28"/>
          <w:szCs w:val="28"/>
          <w:lang w:eastAsia="ru-RU"/>
        </w:rPr>
      </w:pPr>
      <w:bookmarkStart w:id="138" w:name="_Toc208227109"/>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5</w:t>
      </w:r>
      <w:r w:rsidR="00FB445A" w:rsidRPr="007C7327">
        <w:rPr>
          <w:rFonts w:ascii="PT Astra Serif" w:hAnsi="PT Astra Serif"/>
          <w:bCs/>
          <w:sz w:val="28"/>
          <w:szCs w:val="28"/>
          <w:lang w:eastAsia="ru-RU"/>
        </w:rPr>
        <w:t>3</w:t>
      </w:r>
      <w:r w:rsidRPr="007C7327">
        <w:rPr>
          <w:rFonts w:ascii="PT Astra Serif" w:hAnsi="PT Astra Serif"/>
          <w:bCs/>
          <w:sz w:val="28"/>
          <w:szCs w:val="28"/>
          <w:lang w:eastAsia="ru-RU"/>
        </w:rPr>
        <w:t>. Градостроительный регламент территориальной зоны. Зона застройки малоэтажными жилыми домами (Ж-3)</w:t>
      </w:r>
      <w:bookmarkEnd w:id="138"/>
    </w:p>
    <w:p w14:paraId="7A78B372" w14:textId="77777777" w:rsidR="00945C07" w:rsidRPr="007C7327" w:rsidRDefault="00945C07" w:rsidP="00945C07">
      <w:pPr>
        <w:suppressAutoHyphens w:val="0"/>
        <w:ind w:firstLine="709"/>
        <w:jc w:val="both"/>
        <w:rPr>
          <w:rFonts w:ascii="PT Astra Serif" w:hAnsi="PT Astra Serif"/>
          <w:bCs/>
          <w:sz w:val="28"/>
          <w:szCs w:val="28"/>
          <w:lang w:eastAsia="ru-RU"/>
        </w:rPr>
      </w:pPr>
    </w:p>
    <w:p w14:paraId="3D7F2973" w14:textId="6AC717F6"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 Ж-3</w:t>
      </w:r>
      <w:r w:rsidR="00686493" w:rsidRPr="007C7327">
        <w:rPr>
          <w:rFonts w:ascii="PT Astra Serif" w:eastAsia="Times New Roman" w:hAnsi="PT Astra Serif"/>
        </w:rPr>
        <w:t xml:space="preserve"> – </w:t>
      </w:r>
      <w:r w:rsidRPr="007C7327">
        <w:rPr>
          <w:rFonts w:ascii="PT Astra Serif" w:eastAsia="Times New Roman" w:hAnsi="PT Astra Serif"/>
        </w:rPr>
        <w:t>зона застройки малоэтажными жилыми домами. Виды разрешенного использования земельных участков и объектов капитального строительства:</w:t>
      </w:r>
    </w:p>
    <w:p w14:paraId="5265E902"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lastRenderedPageBreak/>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Ж-3:</w:t>
      </w:r>
    </w:p>
    <w:p w14:paraId="56AB9775" w14:textId="77777777" w:rsidR="00A37956" w:rsidRPr="007C7327" w:rsidRDefault="00A37956" w:rsidP="00945C07">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09559645" w14:textId="77777777" w:rsidTr="00CE42E3">
        <w:tc>
          <w:tcPr>
            <w:tcW w:w="851" w:type="dxa"/>
            <w:vAlign w:val="center"/>
          </w:tcPr>
          <w:p w14:paraId="292BC4A0" w14:textId="794F183C" w:rsidR="00A64792" w:rsidRPr="007C7327" w:rsidRDefault="00AC5595"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0F22F10A" w14:textId="570453F5" w:rsidR="00A64792" w:rsidRPr="007C7327" w:rsidRDefault="00227121"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Вид</w:t>
            </w:r>
            <w:r w:rsidR="00A64792" w:rsidRPr="007C7327">
              <w:rPr>
                <w:rFonts w:ascii="PT Astra Serif" w:hAnsi="PT Astra Serif" w:cs="Times New Roman"/>
                <w:sz w:val="28"/>
                <w:szCs w:val="28"/>
              </w:rPr>
              <w:t xml:space="preserve"> разрешенного использования </w:t>
            </w:r>
          </w:p>
        </w:tc>
        <w:tc>
          <w:tcPr>
            <w:tcW w:w="992" w:type="dxa"/>
            <w:vAlign w:val="center"/>
          </w:tcPr>
          <w:p w14:paraId="4A85C7FA" w14:textId="77777777" w:rsidR="00A64792" w:rsidRPr="007C7327" w:rsidRDefault="00A64792"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753CD01A" w14:textId="77777777" w:rsidTr="00CE42E3">
        <w:tc>
          <w:tcPr>
            <w:tcW w:w="851" w:type="dxa"/>
            <w:vAlign w:val="center"/>
          </w:tcPr>
          <w:p w14:paraId="33727D61"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4A40C170"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Малоэтажная многоквартирная жилая застройка</w:t>
            </w:r>
          </w:p>
        </w:tc>
        <w:tc>
          <w:tcPr>
            <w:tcW w:w="992" w:type="dxa"/>
            <w:vAlign w:val="center"/>
          </w:tcPr>
          <w:p w14:paraId="3149BF4E"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2.1.1</w:t>
            </w:r>
          </w:p>
        </w:tc>
      </w:tr>
      <w:tr w:rsidR="00A64792" w:rsidRPr="007C7327" w14:paraId="1F65740D" w14:textId="77777777" w:rsidTr="00CE42E3">
        <w:tc>
          <w:tcPr>
            <w:tcW w:w="851" w:type="dxa"/>
            <w:vAlign w:val="center"/>
          </w:tcPr>
          <w:p w14:paraId="39085B33"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109F80C8"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Блокированная жилая застройка</w:t>
            </w:r>
          </w:p>
        </w:tc>
        <w:tc>
          <w:tcPr>
            <w:tcW w:w="992" w:type="dxa"/>
            <w:vAlign w:val="center"/>
          </w:tcPr>
          <w:p w14:paraId="521C368C"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r>
      <w:tr w:rsidR="00A64792" w:rsidRPr="007C7327" w14:paraId="027C1C7B" w14:textId="77777777" w:rsidTr="00CE42E3">
        <w:tc>
          <w:tcPr>
            <w:tcW w:w="851" w:type="dxa"/>
            <w:vAlign w:val="center"/>
          </w:tcPr>
          <w:p w14:paraId="1221CC60"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35AA3473"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жилой застройки</w:t>
            </w:r>
          </w:p>
        </w:tc>
        <w:tc>
          <w:tcPr>
            <w:tcW w:w="992" w:type="dxa"/>
            <w:vAlign w:val="center"/>
          </w:tcPr>
          <w:p w14:paraId="5DAAF4BF"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r>
      <w:tr w:rsidR="00A64792" w:rsidRPr="007C7327" w14:paraId="0CD48FA9" w14:textId="77777777" w:rsidTr="00CE42E3">
        <w:tc>
          <w:tcPr>
            <w:tcW w:w="851" w:type="dxa"/>
            <w:vAlign w:val="center"/>
          </w:tcPr>
          <w:p w14:paraId="6E5D4D08"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0C612E83"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074212B6"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FB64DC" w:rsidRPr="007C7327" w14:paraId="44ED5833" w14:textId="77777777" w:rsidTr="00CE42E3">
        <w:tc>
          <w:tcPr>
            <w:tcW w:w="851" w:type="dxa"/>
            <w:vAlign w:val="center"/>
          </w:tcPr>
          <w:p w14:paraId="5197FB12" w14:textId="75FDD1C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4E87AF9D"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4668FE37"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FB64DC" w:rsidRPr="007C7327" w14:paraId="48FE4C8B" w14:textId="77777777" w:rsidTr="00CE42E3">
        <w:tc>
          <w:tcPr>
            <w:tcW w:w="851" w:type="dxa"/>
            <w:vAlign w:val="center"/>
          </w:tcPr>
          <w:p w14:paraId="605D7CA9" w14:textId="2565B336"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7D843AF4"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54D6A17E"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FB64DC" w:rsidRPr="007C7327" w14:paraId="7DE77A06" w14:textId="77777777" w:rsidTr="00CE42E3">
        <w:tc>
          <w:tcPr>
            <w:tcW w:w="851" w:type="dxa"/>
            <w:vAlign w:val="center"/>
          </w:tcPr>
          <w:p w14:paraId="5ECB4E4E" w14:textId="4998D218"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3887F00F"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vAlign w:val="center"/>
          </w:tcPr>
          <w:p w14:paraId="5211549A"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FB64DC" w:rsidRPr="007C7327" w14:paraId="57CC9D62" w14:textId="77777777" w:rsidTr="00CE42E3">
        <w:tc>
          <w:tcPr>
            <w:tcW w:w="851" w:type="dxa"/>
            <w:vAlign w:val="center"/>
          </w:tcPr>
          <w:p w14:paraId="34412F77" w14:textId="06C0B465"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43C6C8AA"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3C0CF2D5"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FB64DC" w:rsidRPr="007C7327" w14:paraId="4266A999" w14:textId="77777777" w:rsidTr="00CE42E3">
        <w:tc>
          <w:tcPr>
            <w:tcW w:w="851" w:type="dxa"/>
            <w:vAlign w:val="center"/>
          </w:tcPr>
          <w:p w14:paraId="5FBEA7CB" w14:textId="29D539B8"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303805DE"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Амбулаторно-поликлиническое обслуживание</w:t>
            </w:r>
          </w:p>
        </w:tc>
        <w:tc>
          <w:tcPr>
            <w:tcW w:w="992" w:type="dxa"/>
            <w:vAlign w:val="center"/>
          </w:tcPr>
          <w:p w14:paraId="7045D76F"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3.4.1</w:t>
            </w:r>
          </w:p>
        </w:tc>
      </w:tr>
      <w:tr w:rsidR="00FB64DC" w:rsidRPr="007C7327" w14:paraId="6902E2F6" w14:textId="77777777" w:rsidTr="00CE42E3">
        <w:tc>
          <w:tcPr>
            <w:tcW w:w="851" w:type="dxa"/>
            <w:vAlign w:val="center"/>
          </w:tcPr>
          <w:p w14:paraId="77851830" w14:textId="74141611"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47FDDFD3"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Дошкольное, начальное и среднее общее образование</w:t>
            </w:r>
          </w:p>
        </w:tc>
        <w:tc>
          <w:tcPr>
            <w:tcW w:w="992" w:type="dxa"/>
            <w:vAlign w:val="center"/>
          </w:tcPr>
          <w:p w14:paraId="71807B30"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3.5.1</w:t>
            </w:r>
          </w:p>
        </w:tc>
      </w:tr>
      <w:tr w:rsidR="00FB64DC" w:rsidRPr="007C7327" w14:paraId="1EA2656F" w14:textId="77777777" w:rsidTr="00CE42E3">
        <w:tc>
          <w:tcPr>
            <w:tcW w:w="851" w:type="dxa"/>
            <w:vAlign w:val="center"/>
          </w:tcPr>
          <w:p w14:paraId="2EC9E164" w14:textId="419F7C4B"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11D893FF"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p>
        </w:tc>
        <w:tc>
          <w:tcPr>
            <w:tcW w:w="992" w:type="dxa"/>
            <w:vAlign w:val="center"/>
          </w:tcPr>
          <w:p w14:paraId="3CB248DF"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r w:rsidR="00FB64DC" w:rsidRPr="007C7327" w14:paraId="64C79924" w14:textId="77777777" w:rsidTr="00CE42E3">
        <w:tc>
          <w:tcPr>
            <w:tcW w:w="851" w:type="dxa"/>
            <w:vAlign w:val="center"/>
          </w:tcPr>
          <w:p w14:paraId="571A25AB" w14:textId="1E70154D"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513" w:type="dxa"/>
          </w:tcPr>
          <w:p w14:paraId="212402DD"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управление</w:t>
            </w:r>
          </w:p>
        </w:tc>
        <w:tc>
          <w:tcPr>
            <w:tcW w:w="992" w:type="dxa"/>
            <w:vAlign w:val="center"/>
          </w:tcPr>
          <w:p w14:paraId="7D8EA7C8"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r>
      <w:tr w:rsidR="00FB64DC" w:rsidRPr="007C7327" w14:paraId="19A85A8A" w14:textId="77777777" w:rsidTr="00CE42E3">
        <w:tc>
          <w:tcPr>
            <w:tcW w:w="851" w:type="dxa"/>
          </w:tcPr>
          <w:p w14:paraId="2C1797BB" w14:textId="659B1DA0" w:rsidR="00FB64DC" w:rsidRPr="007C7327" w:rsidRDefault="00FB64DC" w:rsidP="00FB63F3">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513" w:type="dxa"/>
          </w:tcPr>
          <w:p w14:paraId="2024B528" w14:textId="32A2821D"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3B46794D" w14:textId="6AA61242"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FB64DC" w:rsidRPr="007C7327" w14:paraId="0FE64B8B" w14:textId="77777777" w:rsidTr="00CE42E3">
        <w:tc>
          <w:tcPr>
            <w:tcW w:w="851" w:type="dxa"/>
            <w:vAlign w:val="center"/>
          </w:tcPr>
          <w:p w14:paraId="584AF316" w14:textId="0ACC5E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p>
        </w:tc>
        <w:tc>
          <w:tcPr>
            <w:tcW w:w="7513" w:type="dxa"/>
          </w:tcPr>
          <w:p w14:paraId="4E5C7A3E"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Амбулаторное ветеринарное обслуживание</w:t>
            </w:r>
          </w:p>
        </w:tc>
        <w:tc>
          <w:tcPr>
            <w:tcW w:w="992" w:type="dxa"/>
            <w:vAlign w:val="center"/>
          </w:tcPr>
          <w:p w14:paraId="4CCA81E7"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3.10.1</w:t>
            </w:r>
          </w:p>
        </w:tc>
      </w:tr>
      <w:tr w:rsidR="00FB64DC" w:rsidRPr="007C7327" w14:paraId="417214B2" w14:textId="77777777" w:rsidTr="00CE42E3">
        <w:tc>
          <w:tcPr>
            <w:tcW w:w="851" w:type="dxa"/>
            <w:vAlign w:val="center"/>
          </w:tcPr>
          <w:p w14:paraId="10ECD80F" w14:textId="5D50BED0"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p>
        </w:tc>
        <w:tc>
          <w:tcPr>
            <w:tcW w:w="7513" w:type="dxa"/>
          </w:tcPr>
          <w:p w14:paraId="692972A4"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761FEA72"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FB64DC" w:rsidRPr="007C7327" w14:paraId="0639594E" w14:textId="77777777" w:rsidTr="00CE42E3">
        <w:tc>
          <w:tcPr>
            <w:tcW w:w="851" w:type="dxa"/>
            <w:vAlign w:val="center"/>
          </w:tcPr>
          <w:p w14:paraId="5090BF1D" w14:textId="7DB52B9E"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513" w:type="dxa"/>
          </w:tcPr>
          <w:p w14:paraId="5C009C31"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1E74E9C8"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FB64DC" w:rsidRPr="007C7327" w14:paraId="7C7FECAC" w14:textId="77777777" w:rsidTr="00CE42E3">
        <w:tc>
          <w:tcPr>
            <w:tcW w:w="851" w:type="dxa"/>
            <w:vAlign w:val="center"/>
          </w:tcPr>
          <w:p w14:paraId="6123A8ED" w14:textId="2A57487B"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513" w:type="dxa"/>
          </w:tcPr>
          <w:p w14:paraId="301470A7"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vAlign w:val="center"/>
          </w:tcPr>
          <w:p w14:paraId="1B32875E"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FB64DC" w:rsidRPr="007C7327" w14:paraId="5531BCCF" w14:textId="77777777" w:rsidTr="00CE42E3">
        <w:tc>
          <w:tcPr>
            <w:tcW w:w="851" w:type="dxa"/>
            <w:vAlign w:val="center"/>
          </w:tcPr>
          <w:p w14:paraId="52A78648" w14:textId="469381BF"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p>
        </w:tc>
        <w:tc>
          <w:tcPr>
            <w:tcW w:w="7513" w:type="dxa"/>
          </w:tcPr>
          <w:p w14:paraId="7FD76579"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055CD3B0"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FB64DC" w:rsidRPr="007C7327" w14:paraId="764BF0EA" w14:textId="77777777" w:rsidTr="00CE42E3">
        <w:tc>
          <w:tcPr>
            <w:tcW w:w="851" w:type="dxa"/>
            <w:vAlign w:val="center"/>
          </w:tcPr>
          <w:p w14:paraId="7025420A" w14:textId="23E54D89"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p>
        </w:tc>
        <w:tc>
          <w:tcPr>
            <w:tcW w:w="7513" w:type="dxa"/>
          </w:tcPr>
          <w:p w14:paraId="6063689A"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vAlign w:val="center"/>
          </w:tcPr>
          <w:p w14:paraId="60B0B63B"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FB64DC" w:rsidRPr="007C7327" w14:paraId="5EBDD76A" w14:textId="77777777" w:rsidTr="00CE42E3">
        <w:tc>
          <w:tcPr>
            <w:tcW w:w="851" w:type="dxa"/>
            <w:vAlign w:val="center"/>
          </w:tcPr>
          <w:p w14:paraId="5A662808" w14:textId="2EDC4FBF"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p>
        </w:tc>
        <w:tc>
          <w:tcPr>
            <w:tcW w:w="7513" w:type="dxa"/>
          </w:tcPr>
          <w:p w14:paraId="1C1AB1D2"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vAlign w:val="center"/>
          </w:tcPr>
          <w:p w14:paraId="472482E1"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FB64DC" w:rsidRPr="007C7327" w14:paraId="09F4FAD5" w14:textId="77777777" w:rsidTr="00CE42E3">
        <w:tc>
          <w:tcPr>
            <w:tcW w:w="851" w:type="dxa"/>
            <w:vAlign w:val="center"/>
          </w:tcPr>
          <w:p w14:paraId="33FDEA01" w14:textId="54EC1718"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c>
          <w:tcPr>
            <w:tcW w:w="7513" w:type="dxa"/>
          </w:tcPr>
          <w:p w14:paraId="2F0702CE"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занятий спортом в помещениях</w:t>
            </w:r>
          </w:p>
        </w:tc>
        <w:tc>
          <w:tcPr>
            <w:tcW w:w="992" w:type="dxa"/>
            <w:vAlign w:val="center"/>
          </w:tcPr>
          <w:p w14:paraId="3B035587"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5.1.2</w:t>
            </w:r>
          </w:p>
        </w:tc>
      </w:tr>
      <w:tr w:rsidR="00FB64DC" w:rsidRPr="007C7327" w14:paraId="62F6808F" w14:textId="77777777" w:rsidTr="00CE42E3">
        <w:tc>
          <w:tcPr>
            <w:tcW w:w="851" w:type="dxa"/>
            <w:vAlign w:val="center"/>
          </w:tcPr>
          <w:p w14:paraId="1647683E" w14:textId="003EE33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22.</w:t>
            </w:r>
          </w:p>
        </w:tc>
        <w:tc>
          <w:tcPr>
            <w:tcW w:w="7513" w:type="dxa"/>
          </w:tcPr>
          <w:p w14:paraId="4C76C21A"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Площадки для занятий спортом</w:t>
            </w:r>
          </w:p>
        </w:tc>
        <w:tc>
          <w:tcPr>
            <w:tcW w:w="992" w:type="dxa"/>
            <w:vAlign w:val="center"/>
          </w:tcPr>
          <w:p w14:paraId="03014667" w14:textId="77777777" w:rsidR="00FB64DC" w:rsidRPr="007C7327" w:rsidRDefault="00FB64DC"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5.1.3</w:t>
            </w:r>
          </w:p>
        </w:tc>
      </w:tr>
      <w:tr w:rsidR="00130F6B" w:rsidRPr="007C7327" w14:paraId="50D9689B" w14:textId="77777777" w:rsidTr="00CE42E3">
        <w:tc>
          <w:tcPr>
            <w:tcW w:w="851" w:type="dxa"/>
            <w:vAlign w:val="center"/>
          </w:tcPr>
          <w:p w14:paraId="3D1B2A92" w14:textId="26E785E4"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c>
          <w:tcPr>
            <w:tcW w:w="7513" w:type="dxa"/>
          </w:tcPr>
          <w:p w14:paraId="563CF1DD" w14:textId="4949B5D7"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lang w:eastAsia="ru-RU"/>
              </w:rPr>
              <w:t>Оборудованные площадки для занятий спортом</w:t>
            </w:r>
          </w:p>
        </w:tc>
        <w:tc>
          <w:tcPr>
            <w:tcW w:w="992" w:type="dxa"/>
            <w:vAlign w:val="center"/>
          </w:tcPr>
          <w:p w14:paraId="7B17886B" w14:textId="2BD1D3EC"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5.1.4</w:t>
            </w:r>
          </w:p>
        </w:tc>
      </w:tr>
      <w:tr w:rsidR="00130F6B" w:rsidRPr="007C7327" w14:paraId="408652A6" w14:textId="77777777" w:rsidTr="00CE42E3">
        <w:tc>
          <w:tcPr>
            <w:tcW w:w="851" w:type="dxa"/>
            <w:vAlign w:val="center"/>
          </w:tcPr>
          <w:p w14:paraId="25AECF10" w14:textId="1B08421D"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p>
        </w:tc>
        <w:tc>
          <w:tcPr>
            <w:tcW w:w="7513" w:type="dxa"/>
          </w:tcPr>
          <w:p w14:paraId="3E4A4C83" w14:textId="77777777"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4366242B" w14:textId="77777777"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130F6B" w:rsidRPr="007C7327" w14:paraId="2AC69BAE" w14:textId="77777777" w:rsidTr="00CE42E3">
        <w:tc>
          <w:tcPr>
            <w:tcW w:w="851" w:type="dxa"/>
            <w:vAlign w:val="center"/>
          </w:tcPr>
          <w:p w14:paraId="7C1D79A7" w14:textId="26DD148D"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c>
          <w:tcPr>
            <w:tcW w:w="7513" w:type="dxa"/>
          </w:tcPr>
          <w:p w14:paraId="11D0E339" w14:textId="77777777"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15A9B662" w14:textId="77777777"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130F6B" w:rsidRPr="007C7327" w14:paraId="27DD6405" w14:textId="77777777" w:rsidTr="00CE42E3">
        <w:tc>
          <w:tcPr>
            <w:tcW w:w="851" w:type="dxa"/>
            <w:vAlign w:val="center"/>
          </w:tcPr>
          <w:p w14:paraId="204F2007" w14:textId="0A6A19AD"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c>
          <w:tcPr>
            <w:tcW w:w="7513" w:type="dxa"/>
          </w:tcPr>
          <w:p w14:paraId="168C80C4" w14:textId="77777777"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273498FA" w14:textId="77777777"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130F6B" w:rsidRPr="007C7327" w14:paraId="66917C3B" w14:textId="77777777" w:rsidTr="00CE42E3">
        <w:tc>
          <w:tcPr>
            <w:tcW w:w="851" w:type="dxa"/>
            <w:vAlign w:val="center"/>
          </w:tcPr>
          <w:p w14:paraId="7352EC4E" w14:textId="2367BB05"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c>
          <w:tcPr>
            <w:tcW w:w="7513" w:type="dxa"/>
          </w:tcPr>
          <w:p w14:paraId="4F405A08" w14:textId="77777777"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72CABBBF" w14:textId="77777777" w:rsidR="00130F6B" w:rsidRPr="007C7327" w:rsidRDefault="00130F6B"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BC05E7" w:rsidRPr="007C7327" w14:paraId="74D3BF37" w14:textId="77777777" w:rsidTr="00CE42E3">
        <w:tc>
          <w:tcPr>
            <w:tcW w:w="851" w:type="dxa"/>
            <w:vAlign w:val="center"/>
          </w:tcPr>
          <w:p w14:paraId="7F8E005E" w14:textId="509B16BE" w:rsidR="00BC05E7" w:rsidRPr="007C7327" w:rsidRDefault="00BC05E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p>
        </w:tc>
        <w:tc>
          <w:tcPr>
            <w:tcW w:w="7513" w:type="dxa"/>
          </w:tcPr>
          <w:p w14:paraId="05B10E43" w14:textId="5B4B129E" w:rsidR="00BC05E7" w:rsidRPr="007C7327" w:rsidRDefault="00BC05E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747CDA68" w14:textId="6CF9134F" w:rsidR="00BC05E7" w:rsidRPr="007C7327" w:rsidRDefault="00BC05E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BC05E7" w:rsidRPr="007C7327" w14:paraId="1C13B066" w14:textId="77777777" w:rsidTr="00CE42E3">
        <w:tc>
          <w:tcPr>
            <w:tcW w:w="851" w:type="dxa"/>
            <w:vAlign w:val="center"/>
          </w:tcPr>
          <w:p w14:paraId="1FC61938" w14:textId="599E0E6F" w:rsidR="00BC05E7" w:rsidRPr="007C7327" w:rsidRDefault="00BC05E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p>
        </w:tc>
        <w:tc>
          <w:tcPr>
            <w:tcW w:w="7513" w:type="dxa"/>
          </w:tcPr>
          <w:p w14:paraId="0DC247CC" w14:textId="2A66C1A6" w:rsidR="00BC05E7" w:rsidRPr="007C7327" w:rsidRDefault="00BC05E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71491767" w14:textId="431FD233" w:rsidR="00BC05E7" w:rsidRPr="007C7327" w:rsidRDefault="00BC05E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BC05E7" w:rsidRPr="007C7327" w14:paraId="46FB8F30" w14:textId="77777777" w:rsidTr="00CE42E3">
        <w:tc>
          <w:tcPr>
            <w:tcW w:w="851" w:type="dxa"/>
            <w:vAlign w:val="center"/>
          </w:tcPr>
          <w:p w14:paraId="11433705" w14:textId="01820C0B" w:rsidR="00BC05E7" w:rsidRPr="007C7327" w:rsidRDefault="00BC05E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p>
        </w:tc>
        <w:tc>
          <w:tcPr>
            <w:tcW w:w="7513" w:type="dxa"/>
          </w:tcPr>
          <w:p w14:paraId="5AA27BB4" w14:textId="36CFC0A6" w:rsidR="00BC05E7" w:rsidRPr="007C7327" w:rsidRDefault="00BC05E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26708DC5" w14:textId="5B1E7D24" w:rsidR="00BC05E7" w:rsidRPr="007C7327" w:rsidRDefault="00BC05E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65953BD3" w14:textId="77777777" w:rsidR="00945C07" w:rsidRPr="007C7327" w:rsidRDefault="00945C07" w:rsidP="00945C07">
      <w:pPr>
        <w:pStyle w:val="affff9"/>
        <w:ind w:firstLine="567"/>
        <w:rPr>
          <w:rFonts w:ascii="PT Astra Serif" w:eastAsia="Times New Roman" w:hAnsi="PT Astra Serif"/>
        </w:rPr>
      </w:pPr>
    </w:p>
    <w:p w14:paraId="28E0E55F" w14:textId="5D392213" w:rsidR="00A64792" w:rsidRPr="007C7327" w:rsidRDefault="00A64792" w:rsidP="00945C07">
      <w:pPr>
        <w:pStyle w:val="affff9"/>
        <w:ind w:firstLine="567"/>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Ж-3:</w:t>
      </w:r>
    </w:p>
    <w:p w14:paraId="29250A69" w14:textId="77777777" w:rsidR="00945C07" w:rsidRPr="007C7327" w:rsidRDefault="00945C07" w:rsidP="00945C07">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75457EEB" w14:textId="77777777" w:rsidTr="00CE42E3">
        <w:tc>
          <w:tcPr>
            <w:tcW w:w="851" w:type="dxa"/>
            <w:vAlign w:val="center"/>
          </w:tcPr>
          <w:p w14:paraId="7167CC94" w14:textId="17934066" w:rsidR="00A64792" w:rsidRPr="007C7327" w:rsidRDefault="007F7F36"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362037D6" w14:textId="50364170" w:rsidR="00A64792" w:rsidRPr="007C7327" w:rsidRDefault="00227121" w:rsidP="00945C07">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0D0AE024" w14:textId="77777777" w:rsidR="00A64792" w:rsidRPr="007C7327" w:rsidRDefault="00A64792"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4674CE" w:rsidRPr="007C7327" w14:paraId="62C98CAF" w14:textId="77777777" w:rsidTr="00CE42E3">
        <w:tc>
          <w:tcPr>
            <w:tcW w:w="851" w:type="dxa"/>
            <w:vAlign w:val="center"/>
          </w:tcPr>
          <w:p w14:paraId="431DD52A" w14:textId="4A455D21"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6A877FCD"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Для индивидуального жилищного строительства</w:t>
            </w:r>
          </w:p>
        </w:tc>
        <w:tc>
          <w:tcPr>
            <w:tcW w:w="992" w:type="dxa"/>
            <w:vAlign w:val="center"/>
          </w:tcPr>
          <w:p w14:paraId="6B3EC99D"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r>
      <w:tr w:rsidR="004674CE" w:rsidRPr="007C7327" w14:paraId="1BFAC8E3" w14:textId="77777777" w:rsidTr="00CE42E3">
        <w:tc>
          <w:tcPr>
            <w:tcW w:w="851" w:type="dxa"/>
            <w:vAlign w:val="center"/>
          </w:tcPr>
          <w:p w14:paraId="06230645" w14:textId="62129E5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2.</w:t>
            </w:r>
          </w:p>
        </w:tc>
        <w:tc>
          <w:tcPr>
            <w:tcW w:w="7513" w:type="dxa"/>
          </w:tcPr>
          <w:p w14:paraId="08B43327" w14:textId="348C123D"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lang w:eastAsia="ru-RU"/>
              </w:rPr>
              <w:t>Осуществление религиозных обрядов</w:t>
            </w:r>
          </w:p>
        </w:tc>
        <w:tc>
          <w:tcPr>
            <w:tcW w:w="992" w:type="dxa"/>
            <w:vAlign w:val="center"/>
          </w:tcPr>
          <w:p w14:paraId="041B077C" w14:textId="7CA47111"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3.7.1</w:t>
            </w:r>
          </w:p>
        </w:tc>
      </w:tr>
      <w:tr w:rsidR="004674CE" w:rsidRPr="007C7327" w14:paraId="79C15291" w14:textId="77777777" w:rsidTr="00CE42E3">
        <w:tc>
          <w:tcPr>
            <w:tcW w:w="851" w:type="dxa"/>
            <w:vAlign w:val="center"/>
          </w:tcPr>
          <w:p w14:paraId="7EF95FB6" w14:textId="4E6CB185"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3FD9D29C"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vAlign w:val="center"/>
          </w:tcPr>
          <w:p w14:paraId="22719080"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4674CE" w:rsidRPr="007C7327" w14:paraId="1E917E80" w14:textId="77777777" w:rsidTr="00CE42E3">
        <w:tc>
          <w:tcPr>
            <w:tcW w:w="851" w:type="dxa"/>
            <w:vAlign w:val="center"/>
          </w:tcPr>
          <w:p w14:paraId="5C6BFE49" w14:textId="3AE31E4C"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36070E09"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vAlign w:val="center"/>
          </w:tcPr>
          <w:p w14:paraId="47B24F1A"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4674CE" w:rsidRPr="007C7327" w14:paraId="1FFE1135" w14:textId="77777777" w:rsidTr="00CE42E3">
        <w:tc>
          <w:tcPr>
            <w:tcW w:w="851" w:type="dxa"/>
            <w:vAlign w:val="center"/>
          </w:tcPr>
          <w:p w14:paraId="08897D3D" w14:textId="360E216D"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1D964AAE"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перевозок пассажиров</w:t>
            </w:r>
          </w:p>
        </w:tc>
        <w:tc>
          <w:tcPr>
            <w:tcW w:w="992" w:type="dxa"/>
            <w:vAlign w:val="center"/>
          </w:tcPr>
          <w:p w14:paraId="29BBAD8F"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7.2.2</w:t>
            </w:r>
          </w:p>
        </w:tc>
      </w:tr>
      <w:tr w:rsidR="004674CE" w:rsidRPr="007C7327" w14:paraId="09923CBC" w14:textId="77777777" w:rsidTr="00CE42E3">
        <w:tc>
          <w:tcPr>
            <w:tcW w:w="851" w:type="dxa"/>
            <w:vAlign w:val="center"/>
          </w:tcPr>
          <w:p w14:paraId="70E6D1F4" w14:textId="5A1E0650"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62116437"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Стоянки транспорта общего пользования</w:t>
            </w:r>
          </w:p>
        </w:tc>
        <w:tc>
          <w:tcPr>
            <w:tcW w:w="992" w:type="dxa"/>
            <w:vAlign w:val="center"/>
          </w:tcPr>
          <w:p w14:paraId="503E8572"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7.2.3</w:t>
            </w:r>
          </w:p>
        </w:tc>
      </w:tr>
      <w:tr w:rsidR="004674CE" w:rsidRPr="007C7327" w14:paraId="3C825FC6" w14:textId="77777777" w:rsidTr="00CE42E3">
        <w:tc>
          <w:tcPr>
            <w:tcW w:w="851" w:type="dxa"/>
          </w:tcPr>
          <w:p w14:paraId="37282B2B" w14:textId="4CE51D07" w:rsidR="004674CE" w:rsidRPr="007C7327" w:rsidRDefault="004674CE" w:rsidP="00FB63F3">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1B0CEBA9"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lang w:eastAsia="ru-RU"/>
              </w:rPr>
              <w:t>Земельные участки, входящие в состав общего имущества собственников индивидуальных жилых домов в малоэтажном жилом комплексе</w:t>
            </w:r>
          </w:p>
        </w:tc>
        <w:tc>
          <w:tcPr>
            <w:tcW w:w="992" w:type="dxa"/>
            <w:vAlign w:val="center"/>
          </w:tcPr>
          <w:p w14:paraId="59B98078" w14:textId="77777777" w:rsidR="004674CE" w:rsidRPr="007C7327" w:rsidRDefault="004674CE"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14.0</w:t>
            </w:r>
          </w:p>
        </w:tc>
      </w:tr>
    </w:tbl>
    <w:p w14:paraId="5512561E" w14:textId="77777777" w:rsidR="00945C07" w:rsidRPr="007C7327" w:rsidRDefault="00945C07" w:rsidP="00945C07">
      <w:pPr>
        <w:pStyle w:val="affff9"/>
        <w:rPr>
          <w:rFonts w:ascii="PT Astra Serif" w:eastAsia="Times New Roman" w:hAnsi="PT Astra Serif"/>
        </w:rPr>
      </w:pPr>
    </w:p>
    <w:p w14:paraId="2A62AD9A" w14:textId="01BA182A" w:rsidR="00B25587" w:rsidRPr="007C7327" w:rsidRDefault="00B25587" w:rsidP="00B25587">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4D49D9" w:rsidRPr="007C7327">
        <w:rPr>
          <w:rFonts w:ascii="PT Astra Serif" w:eastAsia="Times New Roman" w:hAnsi="PT Astra Serif"/>
        </w:rPr>
        <w:t xml:space="preserve">               </w:t>
      </w:r>
      <w:r w:rsidRPr="007C7327">
        <w:rPr>
          <w:rFonts w:ascii="PT Astra Serif" w:eastAsia="Times New Roman" w:hAnsi="PT Astra Serif"/>
        </w:rPr>
        <w:t>Ж-3:</w:t>
      </w:r>
    </w:p>
    <w:p w14:paraId="26AABB52" w14:textId="77777777" w:rsidR="00B25587" w:rsidRPr="007C7327" w:rsidRDefault="00B25587" w:rsidP="00B25587">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B25587" w:rsidRPr="007C7327" w14:paraId="073AC058" w14:textId="77777777" w:rsidTr="00CE42E3">
        <w:tc>
          <w:tcPr>
            <w:tcW w:w="851" w:type="dxa"/>
            <w:vAlign w:val="center"/>
          </w:tcPr>
          <w:p w14:paraId="7EE1127A" w14:textId="77777777" w:rsidR="00B25587" w:rsidRPr="007C7327" w:rsidRDefault="00B25587"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1B8EBC6C" w14:textId="77777777" w:rsidR="00B25587" w:rsidRPr="007C7327" w:rsidRDefault="00B25587" w:rsidP="00BF1DB2">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4DDF3681" w14:textId="77777777" w:rsidR="00B25587" w:rsidRPr="007C7327" w:rsidRDefault="00B25587"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B25587" w:rsidRPr="007C7327" w14:paraId="3A8709C4" w14:textId="77777777" w:rsidTr="00CE42E3">
        <w:tc>
          <w:tcPr>
            <w:tcW w:w="851" w:type="dxa"/>
            <w:vAlign w:val="center"/>
          </w:tcPr>
          <w:p w14:paraId="73F19C66" w14:textId="77777777" w:rsidR="00B25587" w:rsidRPr="007C7327" w:rsidRDefault="00B25587"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1709EA3F" w14:textId="77777777" w:rsidR="00B25587" w:rsidRPr="007C7327" w:rsidRDefault="00B25587"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726C29A8" w14:textId="77777777" w:rsidR="00B25587" w:rsidRPr="007C7327" w:rsidRDefault="00B25587"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lang w:eastAsia="ru-RU"/>
              </w:rPr>
              <w:t>4.9</w:t>
            </w:r>
          </w:p>
        </w:tc>
      </w:tr>
    </w:tbl>
    <w:p w14:paraId="40787E6E" w14:textId="1120978D" w:rsidR="00A64792" w:rsidRPr="007C7327" w:rsidRDefault="00A64792" w:rsidP="00945C07">
      <w:pPr>
        <w:pStyle w:val="affff9"/>
        <w:rPr>
          <w:rFonts w:ascii="PT Astra Serif" w:eastAsia="Times New Roman" w:hAnsi="PT Astra Serif"/>
        </w:rPr>
      </w:pPr>
    </w:p>
    <w:p w14:paraId="1836D3A8" w14:textId="02FB1768"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F6080C" w:rsidRPr="007C7327">
        <w:rPr>
          <w:rFonts w:ascii="PT Astra Serif" w:eastAsia="Times New Roman" w:hAnsi="PT Astra Serif"/>
        </w:rPr>
        <w:t>ктов капитального строительства:</w:t>
      </w:r>
    </w:p>
    <w:p w14:paraId="0A628543"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009F1BC8"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 для индивидуального жилищного строительства:</w:t>
      </w:r>
    </w:p>
    <w:p w14:paraId="72F98339" w14:textId="58E17C68" w:rsidR="00A64792" w:rsidRPr="007C7327" w:rsidRDefault="00A64792" w:rsidP="00945C07">
      <w:pPr>
        <w:pStyle w:val="affff9"/>
        <w:numPr>
          <w:ilvl w:val="0"/>
          <w:numId w:val="29"/>
        </w:numPr>
        <w:tabs>
          <w:tab w:val="left" w:pos="851"/>
        </w:tabs>
        <w:ind w:left="0" w:firstLine="709"/>
        <w:rPr>
          <w:rFonts w:ascii="PT Astra Serif" w:eastAsia="Times New Roman" w:hAnsi="PT Astra Serif"/>
        </w:rPr>
      </w:pPr>
      <w:r w:rsidRPr="007C7327">
        <w:rPr>
          <w:rFonts w:ascii="PT Astra Serif" w:eastAsia="Times New Roman" w:hAnsi="PT Astra Serif"/>
        </w:rPr>
        <w:t>от 0,05 га до 0,10 га</w:t>
      </w:r>
      <w:r w:rsidR="00987B2F" w:rsidRPr="007C7327">
        <w:rPr>
          <w:rFonts w:ascii="PT Astra Serif" w:eastAsia="Times New Roman" w:hAnsi="PT Astra Serif"/>
        </w:rPr>
        <w:t xml:space="preserve"> – </w:t>
      </w:r>
      <w:r w:rsidRPr="007C7327">
        <w:rPr>
          <w:rFonts w:ascii="PT Astra Serif" w:eastAsia="Times New Roman" w:hAnsi="PT Astra Serif"/>
        </w:rPr>
        <w:t>для строительства индивидуального жилого дома, за исключением случаев, установленных законодательством;</w:t>
      </w:r>
    </w:p>
    <w:p w14:paraId="59B10C4C" w14:textId="17D9A9F3" w:rsidR="00A64792" w:rsidRPr="007C7327" w:rsidRDefault="00A64792" w:rsidP="00945C07">
      <w:pPr>
        <w:pStyle w:val="affff9"/>
        <w:numPr>
          <w:ilvl w:val="0"/>
          <w:numId w:val="29"/>
        </w:numPr>
        <w:tabs>
          <w:tab w:val="left" w:pos="851"/>
        </w:tabs>
        <w:ind w:left="0" w:firstLine="709"/>
        <w:rPr>
          <w:rFonts w:ascii="PT Astra Serif" w:eastAsia="Times New Roman" w:hAnsi="PT Astra Serif"/>
        </w:rPr>
      </w:pPr>
      <w:r w:rsidRPr="007C7327">
        <w:rPr>
          <w:rFonts w:ascii="PT Astra Serif" w:eastAsia="Times New Roman" w:hAnsi="PT Astra Serif"/>
        </w:rPr>
        <w:t>от 0,01 га до 0,10 га</w:t>
      </w:r>
      <w:r w:rsidR="00987B2F" w:rsidRPr="007C7327">
        <w:rPr>
          <w:rFonts w:ascii="PT Astra Serif" w:eastAsia="Times New Roman" w:hAnsi="PT Astra Serif"/>
        </w:rPr>
        <w:t xml:space="preserve"> – </w:t>
      </w:r>
      <w:r w:rsidRPr="007C7327">
        <w:rPr>
          <w:rFonts w:ascii="PT Astra Serif" w:eastAsia="Times New Roman" w:hAnsi="PT Astra Serif"/>
        </w:rPr>
        <w:t>для эксплуатации существующего индивидуального жилого дома, с учетом рационального использования земель в границах населенного пункта город Барнаул</w:t>
      </w:r>
      <w:r w:rsidR="00987B2F" w:rsidRPr="007C7327">
        <w:rPr>
          <w:rFonts w:ascii="PT Astra Serif" w:eastAsia="Times New Roman" w:hAnsi="PT Astra Serif"/>
        </w:rPr>
        <w:t xml:space="preserve"> – </w:t>
      </w:r>
      <w:r w:rsidRPr="007C7327">
        <w:rPr>
          <w:rFonts w:ascii="PT Astra Serif" w:eastAsia="Times New Roman" w:hAnsi="PT Astra Serif"/>
        </w:rPr>
        <w:t>до 0,15 га;</w:t>
      </w:r>
    </w:p>
    <w:p w14:paraId="7831B53E" w14:textId="655A6594" w:rsidR="00A64792" w:rsidRPr="007C7327" w:rsidRDefault="00A64792" w:rsidP="00945C07">
      <w:pPr>
        <w:pStyle w:val="affff9"/>
        <w:numPr>
          <w:ilvl w:val="0"/>
          <w:numId w:val="29"/>
        </w:numPr>
        <w:tabs>
          <w:tab w:val="left" w:pos="851"/>
        </w:tabs>
        <w:ind w:left="0" w:firstLine="709"/>
        <w:rPr>
          <w:rFonts w:ascii="PT Astra Serif" w:eastAsia="Times New Roman" w:hAnsi="PT Astra Serif"/>
        </w:rPr>
      </w:pPr>
      <w:r w:rsidRPr="007C7327">
        <w:rPr>
          <w:rFonts w:ascii="PT Astra Serif" w:eastAsia="Times New Roman" w:hAnsi="PT Astra Serif"/>
        </w:rPr>
        <w:t>от 0,04 га до 0,20 га</w:t>
      </w:r>
      <w:r w:rsidR="00987B2F" w:rsidRPr="007C7327">
        <w:rPr>
          <w:rFonts w:ascii="PT Astra Serif" w:eastAsia="Times New Roman" w:hAnsi="PT Astra Serif"/>
        </w:rPr>
        <w:t xml:space="preserve"> – </w:t>
      </w:r>
      <w:r w:rsidRPr="007C7327">
        <w:rPr>
          <w:rFonts w:ascii="PT Astra Serif" w:eastAsia="Times New Roman" w:hAnsi="PT Astra Serif"/>
        </w:rPr>
        <w:t>для эксплуатации существующего индивидуального жилого дома в рабочем поселке;</w:t>
      </w:r>
    </w:p>
    <w:p w14:paraId="26031279" w14:textId="13971B00" w:rsidR="00A64792" w:rsidRPr="007C7327" w:rsidRDefault="00A64792" w:rsidP="00945C07">
      <w:pPr>
        <w:pStyle w:val="affff9"/>
        <w:numPr>
          <w:ilvl w:val="0"/>
          <w:numId w:val="29"/>
        </w:numPr>
        <w:tabs>
          <w:tab w:val="left" w:pos="851"/>
        </w:tabs>
        <w:ind w:left="0" w:firstLine="709"/>
        <w:rPr>
          <w:rFonts w:ascii="PT Astra Serif" w:eastAsia="Times New Roman" w:hAnsi="PT Astra Serif"/>
        </w:rPr>
      </w:pPr>
      <w:r w:rsidRPr="007C7327">
        <w:rPr>
          <w:rFonts w:ascii="PT Astra Serif" w:eastAsia="Times New Roman" w:hAnsi="PT Astra Serif"/>
        </w:rPr>
        <w:t>от 0,04 га до 0,35 га</w:t>
      </w:r>
      <w:r w:rsidR="00987B2F" w:rsidRPr="007C7327">
        <w:rPr>
          <w:rFonts w:ascii="PT Astra Serif" w:eastAsia="Times New Roman" w:hAnsi="PT Astra Serif"/>
        </w:rPr>
        <w:t xml:space="preserve"> – </w:t>
      </w:r>
      <w:r w:rsidRPr="007C7327">
        <w:rPr>
          <w:rFonts w:ascii="PT Astra Serif" w:eastAsia="Times New Roman" w:hAnsi="PT Astra Serif"/>
        </w:rPr>
        <w:t>для эксплуатации существующего индивидуального жилого дома в селах, станциях и поселках;</w:t>
      </w:r>
    </w:p>
    <w:p w14:paraId="5EE864AD"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 блокированная жилая застройка:</w:t>
      </w:r>
    </w:p>
    <w:p w14:paraId="146B2DF2" w14:textId="4AC0235A" w:rsidR="00A64792" w:rsidRPr="007C7327" w:rsidRDefault="00A64792" w:rsidP="00945C07">
      <w:pPr>
        <w:pStyle w:val="affff9"/>
        <w:numPr>
          <w:ilvl w:val="0"/>
          <w:numId w:val="29"/>
        </w:numPr>
        <w:tabs>
          <w:tab w:val="left" w:pos="851"/>
        </w:tabs>
        <w:ind w:left="0" w:firstLine="709"/>
        <w:rPr>
          <w:rFonts w:ascii="PT Astra Serif" w:eastAsia="Times New Roman" w:hAnsi="PT Astra Serif"/>
        </w:rPr>
      </w:pPr>
      <w:r w:rsidRPr="007C7327">
        <w:rPr>
          <w:rFonts w:ascii="PT Astra Serif" w:eastAsia="Times New Roman" w:hAnsi="PT Astra Serif"/>
        </w:rPr>
        <w:t>от 0,02 га до 0,05 га на индивидуальный блок</w:t>
      </w:r>
      <w:r w:rsidR="00987B2F" w:rsidRPr="007C7327">
        <w:rPr>
          <w:rFonts w:ascii="PT Astra Serif" w:eastAsia="Times New Roman" w:hAnsi="PT Astra Serif"/>
        </w:rPr>
        <w:t xml:space="preserve"> – </w:t>
      </w:r>
      <w:r w:rsidRPr="007C7327">
        <w:rPr>
          <w:rFonts w:ascii="PT Astra Serif" w:eastAsia="Times New Roman" w:hAnsi="PT Astra Serif"/>
        </w:rPr>
        <w:t>для строительства блокированного жилого дома;</w:t>
      </w:r>
    </w:p>
    <w:p w14:paraId="6ECE625F" w14:textId="4ECDEDAE" w:rsidR="00A64792" w:rsidRPr="007C7327" w:rsidRDefault="00A64792" w:rsidP="00945C07">
      <w:pPr>
        <w:pStyle w:val="affff9"/>
        <w:numPr>
          <w:ilvl w:val="0"/>
          <w:numId w:val="29"/>
        </w:numPr>
        <w:tabs>
          <w:tab w:val="left" w:pos="851"/>
        </w:tabs>
        <w:ind w:left="0" w:firstLine="709"/>
        <w:rPr>
          <w:rFonts w:ascii="PT Astra Serif" w:eastAsia="Times New Roman" w:hAnsi="PT Astra Serif"/>
        </w:rPr>
      </w:pPr>
      <w:r w:rsidRPr="007C7327">
        <w:rPr>
          <w:rFonts w:ascii="PT Astra Serif" w:eastAsia="Times New Roman" w:hAnsi="PT Astra Serif"/>
        </w:rPr>
        <w:t>от 0,003 га (без площади застройки) до 0,0</w:t>
      </w:r>
      <w:r w:rsidR="000371E6" w:rsidRPr="007C7327">
        <w:rPr>
          <w:rFonts w:ascii="PT Astra Serif" w:eastAsia="Times New Roman" w:hAnsi="PT Astra Serif"/>
        </w:rPr>
        <w:t>7</w:t>
      </w:r>
      <w:r w:rsidRPr="007C7327">
        <w:rPr>
          <w:rFonts w:ascii="PT Astra Serif" w:eastAsia="Times New Roman" w:hAnsi="PT Astra Serif"/>
        </w:rPr>
        <w:t>5 га на индивидуальный блок</w:t>
      </w:r>
      <w:r w:rsidR="00987B2F" w:rsidRPr="007C7327">
        <w:rPr>
          <w:rFonts w:ascii="PT Astra Serif" w:eastAsia="Times New Roman" w:hAnsi="PT Astra Serif"/>
        </w:rPr>
        <w:t xml:space="preserve"> – </w:t>
      </w:r>
      <w:r w:rsidRPr="007C7327">
        <w:rPr>
          <w:rFonts w:ascii="PT Astra Serif" w:eastAsia="Times New Roman" w:hAnsi="PT Astra Serif"/>
        </w:rPr>
        <w:t>для эксплуатации существующего блокированного жилого дома в границах населенного пункта город Барнаул;</w:t>
      </w:r>
    </w:p>
    <w:p w14:paraId="77CAC54C" w14:textId="7ECBFD47" w:rsidR="00A64792" w:rsidRPr="007C7327" w:rsidRDefault="00A64792" w:rsidP="00945C07">
      <w:pPr>
        <w:pStyle w:val="affff9"/>
        <w:numPr>
          <w:ilvl w:val="0"/>
          <w:numId w:val="29"/>
        </w:numPr>
        <w:tabs>
          <w:tab w:val="left" w:pos="851"/>
        </w:tabs>
        <w:ind w:left="0" w:firstLine="709"/>
        <w:rPr>
          <w:rFonts w:ascii="PT Astra Serif" w:eastAsia="Times New Roman" w:hAnsi="PT Astra Serif"/>
        </w:rPr>
      </w:pPr>
      <w:r w:rsidRPr="007C7327">
        <w:rPr>
          <w:rFonts w:ascii="PT Astra Serif" w:eastAsia="Times New Roman" w:hAnsi="PT Astra Serif"/>
        </w:rPr>
        <w:t>от 0,003 га (без площади застройки) до 0,1750 га на индивидуальный блок</w:t>
      </w:r>
      <w:r w:rsidR="00987B2F" w:rsidRPr="007C7327">
        <w:rPr>
          <w:rFonts w:ascii="PT Astra Serif" w:eastAsia="Times New Roman" w:hAnsi="PT Astra Serif"/>
        </w:rPr>
        <w:t xml:space="preserve"> – </w:t>
      </w:r>
      <w:r w:rsidRPr="007C7327">
        <w:rPr>
          <w:rFonts w:ascii="PT Astra Serif" w:eastAsia="Times New Roman" w:hAnsi="PT Astra Serif"/>
        </w:rPr>
        <w:t>для эксплуатации существующего блокированного жилого дома в селах, станциях, поселках и рабочих поселках;</w:t>
      </w:r>
    </w:p>
    <w:p w14:paraId="005FB709" w14:textId="04401169" w:rsidR="000371E6" w:rsidRPr="007C7327" w:rsidRDefault="000371E6" w:rsidP="00945C07">
      <w:pPr>
        <w:pStyle w:val="affff9"/>
        <w:rPr>
          <w:rFonts w:ascii="PT Astra Serif" w:eastAsia="Times New Roman" w:hAnsi="PT Astra Serif"/>
        </w:rPr>
      </w:pPr>
      <w:r w:rsidRPr="007C7327">
        <w:rPr>
          <w:rFonts w:ascii="PT Astra Serif" w:eastAsia="Times New Roman" w:hAnsi="PT Astra Serif"/>
        </w:rPr>
        <w:t>3) размещение гаражей для собственных нужд</w:t>
      </w:r>
      <w:r w:rsidR="00987B2F" w:rsidRPr="007C7327">
        <w:rPr>
          <w:rFonts w:ascii="PT Astra Serif" w:eastAsia="Times New Roman" w:hAnsi="PT Astra Serif"/>
        </w:rPr>
        <w:t xml:space="preserve"> – </w:t>
      </w:r>
      <w:r w:rsidRPr="007C7327">
        <w:rPr>
          <w:rFonts w:ascii="PT Astra Serif" w:eastAsia="Times New Roman" w:hAnsi="PT Astra Serif"/>
        </w:rPr>
        <w:t>от 0,0015 га до 0,004 га;</w:t>
      </w:r>
    </w:p>
    <w:p w14:paraId="38FFDE09" w14:textId="1B9C4E3E" w:rsidR="00A64792" w:rsidRPr="007C7327" w:rsidRDefault="000371E6" w:rsidP="00945C07">
      <w:pPr>
        <w:pStyle w:val="affff9"/>
        <w:rPr>
          <w:rFonts w:ascii="PT Astra Serif" w:eastAsia="Times New Roman" w:hAnsi="PT Astra Serif"/>
        </w:rPr>
      </w:pPr>
      <w:r w:rsidRPr="007C7327">
        <w:rPr>
          <w:rFonts w:ascii="PT Astra Serif" w:eastAsia="Times New Roman" w:hAnsi="PT Astra Serif"/>
        </w:rPr>
        <w:lastRenderedPageBreak/>
        <w:t>4</w:t>
      </w:r>
      <w:r w:rsidR="00A64792" w:rsidRPr="007C7327">
        <w:rPr>
          <w:rFonts w:ascii="PT Astra Serif" w:eastAsia="Times New Roman" w:hAnsi="PT Astra Serif"/>
        </w:rPr>
        <w:t>) иные виды разрешенного использования</w:t>
      </w:r>
      <w:r w:rsidR="00987B2F" w:rsidRPr="007C7327">
        <w:rPr>
          <w:rFonts w:ascii="PT Astra Serif" w:eastAsia="Times New Roman" w:hAnsi="PT Astra Serif"/>
        </w:rPr>
        <w:t xml:space="preserve"> – </w:t>
      </w:r>
      <w:r w:rsidR="00A64792" w:rsidRPr="007C7327">
        <w:rPr>
          <w:rFonts w:ascii="PT Astra Serif" w:eastAsia="Times New Roman" w:hAnsi="PT Astra Serif"/>
        </w:rPr>
        <w:t>не подлеж</w:t>
      </w:r>
      <w:r w:rsidR="00FB63F3" w:rsidRPr="007C7327">
        <w:rPr>
          <w:rFonts w:ascii="PT Astra Serif" w:eastAsia="Times New Roman" w:hAnsi="PT Astra Serif"/>
        </w:rPr>
        <w:t>и</w:t>
      </w:r>
      <w:r w:rsidR="00A64792" w:rsidRPr="007C7327">
        <w:rPr>
          <w:rFonts w:ascii="PT Astra Serif" w:eastAsia="Times New Roman" w:hAnsi="PT Astra Serif"/>
        </w:rPr>
        <w:t>т установлению.</w:t>
      </w:r>
    </w:p>
    <w:p w14:paraId="4AF5C8A0" w14:textId="29BD3BAE"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При выделе или разделе земельного участка, предоставленного для целей, связанных со строительством и (или) эксплуатацией индивидуального жилого дома, минимальная площадь земельного участка устанавливается 0,06 га. Указанная норма не распространяется на образуемые земельные участки, если один из них полностью расположен за красной линией, за исключением земельных участков, находящихся в частной собственности</w:t>
      </w:r>
      <w:r w:rsidR="007C4085" w:rsidRPr="007C7327">
        <w:rPr>
          <w:rFonts w:ascii="PT Astra Serif" w:eastAsia="Times New Roman" w:hAnsi="PT Astra Serif"/>
        </w:rPr>
        <w:t>, а также на образуемые путем раздела земельные участки в целях прекращения общей долевой собственности города Барнаула и физических (юридических) лиц.</w:t>
      </w:r>
    </w:p>
    <w:p w14:paraId="7586AFE9" w14:textId="03E67CB2" w:rsidR="00A64792" w:rsidRPr="007C7327" w:rsidRDefault="00A64792" w:rsidP="00945C07">
      <w:pPr>
        <w:pStyle w:val="affff9"/>
        <w:rPr>
          <w:rFonts w:ascii="PT Astra Serif" w:eastAsia="Times New Roman" w:hAnsi="PT Astra Serif"/>
        </w:rPr>
      </w:pPr>
      <w:proofErr w:type="gramStart"/>
      <w:r w:rsidRPr="007C7327">
        <w:rPr>
          <w:rFonts w:ascii="PT Astra Serif" w:eastAsia="Times New Roman" w:hAnsi="PT Astra Serif"/>
        </w:rPr>
        <w:t>Предельный минимальный размер земельного участка под существующими многоквартирными жилыми домами устанавливается в размере 90% от установленной (уточненной) площади в соответствии с утвержденным проектом межевания территории либо на основании расчета минимальной площади земельного участка, выполненного в соответствии с действующими техническими регламентами.</w:t>
      </w:r>
      <w:proofErr w:type="gramEnd"/>
    </w:p>
    <w:p w14:paraId="4B176C8A" w14:textId="48891A62"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2.2. </w:t>
      </w:r>
      <w:r w:rsidR="001E4EED"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не подлежит установлению.</w:t>
      </w:r>
    </w:p>
    <w:p w14:paraId="5CABBD60"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2.3. Предельная высота зданий, строений и сооружений для видов разрешенного использования:</w:t>
      </w:r>
    </w:p>
    <w:p w14:paraId="438D0482" w14:textId="41CE302A"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 малоэтажная многоквартирная жилая застройка</w:t>
      </w:r>
      <w:r w:rsidR="00987B2F" w:rsidRPr="007C7327">
        <w:rPr>
          <w:rFonts w:ascii="PT Astra Serif" w:eastAsia="Times New Roman" w:hAnsi="PT Astra Serif"/>
        </w:rPr>
        <w:t xml:space="preserve"> – </w:t>
      </w:r>
      <w:r w:rsidRPr="007C7327">
        <w:rPr>
          <w:rFonts w:ascii="PT Astra Serif" w:eastAsia="Times New Roman" w:hAnsi="PT Astra Serif"/>
        </w:rPr>
        <w:t>12 метров;</w:t>
      </w:r>
    </w:p>
    <w:p w14:paraId="7D7E9F67" w14:textId="248583BF" w:rsidR="00FC1752" w:rsidRPr="007C7327" w:rsidRDefault="00FC1752" w:rsidP="00945C07">
      <w:pPr>
        <w:pStyle w:val="affff9"/>
        <w:rPr>
          <w:rFonts w:ascii="PT Astra Serif" w:eastAsia="Times New Roman" w:hAnsi="PT Astra Serif"/>
        </w:rPr>
      </w:pPr>
      <w:r w:rsidRPr="007C7327">
        <w:rPr>
          <w:rFonts w:ascii="PT Astra Serif" w:eastAsia="Times New Roman" w:hAnsi="PT Astra Serif"/>
        </w:rPr>
        <w:t>2) для индивидуального жилищного строительства</w:t>
      </w:r>
      <w:r w:rsidR="00987B2F" w:rsidRPr="007C7327">
        <w:rPr>
          <w:rFonts w:ascii="PT Astra Serif" w:eastAsia="Times New Roman" w:hAnsi="PT Astra Serif"/>
        </w:rPr>
        <w:t xml:space="preserve"> – </w:t>
      </w:r>
      <w:r w:rsidRPr="007C7327">
        <w:rPr>
          <w:rFonts w:ascii="PT Astra Serif" w:eastAsia="Times New Roman" w:hAnsi="PT Astra Serif"/>
        </w:rPr>
        <w:t>20 метров;</w:t>
      </w:r>
    </w:p>
    <w:p w14:paraId="4C793496" w14:textId="182AC870" w:rsidR="00227121" w:rsidRPr="007C7327" w:rsidRDefault="00215785" w:rsidP="00945C07">
      <w:pPr>
        <w:pStyle w:val="affff9"/>
        <w:rPr>
          <w:rFonts w:ascii="PT Astra Serif" w:eastAsia="Times New Roman" w:hAnsi="PT Astra Serif"/>
        </w:rPr>
      </w:pPr>
      <w:r w:rsidRPr="007C7327">
        <w:rPr>
          <w:rFonts w:ascii="PT Astra Serif" w:eastAsia="Times New Roman" w:hAnsi="PT Astra Serif"/>
        </w:rPr>
        <w:t>3</w:t>
      </w:r>
      <w:r w:rsidR="00FC1752" w:rsidRPr="007C7327">
        <w:rPr>
          <w:rFonts w:ascii="PT Astra Serif" w:eastAsia="Times New Roman" w:hAnsi="PT Astra Serif"/>
        </w:rPr>
        <w:t>) блокированная жилая застройка</w:t>
      </w:r>
      <w:r w:rsidR="00987B2F" w:rsidRPr="007C7327">
        <w:rPr>
          <w:rFonts w:ascii="PT Astra Serif" w:eastAsia="Times New Roman" w:hAnsi="PT Astra Serif"/>
        </w:rPr>
        <w:t xml:space="preserve"> – </w:t>
      </w:r>
      <w:r w:rsidR="00FC1752" w:rsidRPr="007C7327">
        <w:rPr>
          <w:rFonts w:ascii="PT Astra Serif" w:eastAsia="Times New Roman" w:hAnsi="PT Astra Serif"/>
        </w:rPr>
        <w:t>11 метров;</w:t>
      </w:r>
    </w:p>
    <w:p w14:paraId="317A253D" w14:textId="6B931716" w:rsidR="00FC1752" w:rsidRPr="007C7327" w:rsidRDefault="00215785" w:rsidP="00945C07">
      <w:pPr>
        <w:pStyle w:val="affff9"/>
        <w:rPr>
          <w:rFonts w:ascii="PT Astra Serif" w:eastAsia="Times New Roman" w:hAnsi="PT Astra Serif"/>
        </w:rPr>
      </w:pPr>
      <w:r w:rsidRPr="007C7327">
        <w:rPr>
          <w:rFonts w:ascii="PT Astra Serif" w:eastAsia="Times New Roman" w:hAnsi="PT Astra Serif"/>
        </w:rPr>
        <w:t>4</w:t>
      </w:r>
      <w:r w:rsidR="00FC1752" w:rsidRPr="007C7327">
        <w:rPr>
          <w:rFonts w:ascii="PT Astra Serif" w:eastAsia="Times New Roman" w:hAnsi="PT Astra Serif"/>
        </w:rPr>
        <w:t>) иные виды разрешенного использования</w:t>
      </w:r>
      <w:r w:rsidR="00987B2F" w:rsidRPr="007C7327">
        <w:rPr>
          <w:rFonts w:ascii="PT Astra Serif" w:eastAsia="Times New Roman" w:hAnsi="PT Astra Serif"/>
        </w:rPr>
        <w:t xml:space="preserve"> – </w:t>
      </w:r>
      <w:r w:rsidR="00FC1752" w:rsidRPr="007C7327">
        <w:rPr>
          <w:rFonts w:ascii="PT Astra Serif" w:eastAsia="Times New Roman" w:hAnsi="PT Astra Serif"/>
        </w:rPr>
        <w:t>не подлеж</w:t>
      </w:r>
      <w:r w:rsidR="003D1ED7" w:rsidRPr="007C7327">
        <w:rPr>
          <w:rFonts w:ascii="PT Astra Serif" w:eastAsia="Times New Roman" w:hAnsi="PT Astra Serif"/>
        </w:rPr>
        <w:t>и</w:t>
      </w:r>
      <w:r w:rsidR="00FC1752" w:rsidRPr="007C7327">
        <w:rPr>
          <w:rFonts w:ascii="PT Astra Serif" w:eastAsia="Times New Roman" w:hAnsi="PT Astra Serif"/>
        </w:rPr>
        <w:t>т установлению.</w:t>
      </w:r>
    </w:p>
    <w:p w14:paraId="55623EC2" w14:textId="35F3663C"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2.4. Минимальный процент застройки в границах земельного участка для видов разрешенного использования:</w:t>
      </w:r>
    </w:p>
    <w:p w14:paraId="05A36658" w14:textId="3B48BB09" w:rsidR="00A64792" w:rsidRPr="007C7327" w:rsidRDefault="000371E6" w:rsidP="00945C07">
      <w:pPr>
        <w:pStyle w:val="affff9"/>
        <w:rPr>
          <w:rFonts w:ascii="PT Astra Serif" w:eastAsia="Times New Roman" w:hAnsi="PT Astra Serif"/>
        </w:rPr>
      </w:pPr>
      <w:r w:rsidRPr="007C7327">
        <w:rPr>
          <w:rFonts w:ascii="PT Astra Serif" w:eastAsia="Times New Roman" w:hAnsi="PT Astra Serif"/>
        </w:rPr>
        <w:t>1</w:t>
      </w:r>
      <w:r w:rsidR="00A64792" w:rsidRPr="007C7327">
        <w:rPr>
          <w:rFonts w:ascii="PT Astra Serif" w:eastAsia="Times New Roman" w:hAnsi="PT Astra Serif"/>
        </w:rPr>
        <w:t>) блокированная жилая застройка, социальное обслуживание, дошкольное, начальное и среднее общее образование</w:t>
      </w:r>
      <w:r w:rsidR="00B25587" w:rsidRPr="007C7327">
        <w:rPr>
          <w:rFonts w:ascii="PT Astra Serif" w:eastAsia="Times New Roman" w:hAnsi="PT Astra Serif"/>
        </w:rPr>
        <w:t xml:space="preserve">, </w:t>
      </w:r>
      <w:r w:rsidR="00B25587" w:rsidRPr="007C7327">
        <w:rPr>
          <w:rFonts w:ascii="PT Astra Serif" w:hAnsi="PT Astra Serif"/>
        </w:rPr>
        <w:t>служебные гаражи</w:t>
      </w:r>
      <w:r w:rsidRPr="007C7327">
        <w:rPr>
          <w:rFonts w:ascii="PT Astra Serif" w:eastAsia="Times New Roman" w:hAnsi="PT Astra Serif"/>
        </w:rPr>
        <w:t xml:space="preserve"> –</w:t>
      </w:r>
      <w:r w:rsidR="00CC1715" w:rsidRPr="007C7327">
        <w:rPr>
          <w:rFonts w:ascii="PT Astra Serif" w:eastAsia="Times New Roman" w:hAnsi="PT Astra Serif"/>
        </w:rPr>
        <w:t xml:space="preserve"> </w:t>
      </w:r>
      <w:r w:rsidR="00A64792" w:rsidRPr="007C7327">
        <w:rPr>
          <w:rFonts w:ascii="PT Astra Serif" w:eastAsia="Times New Roman" w:hAnsi="PT Astra Serif"/>
        </w:rPr>
        <w:t>10%;</w:t>
      </w:r>
    </w:p>
    <w:p w14:paraId="6899F198" w14:textId="1AA8677E" w:rsidR="00A64792" w:rsidRPr="007C7327" w:rsidRDefault="00674E7A" w:rsidP="00945C07">
      <w:pPr>
        <w:pStyle w:val="affff9"/>
        <w:rPr>
          <w:rFonts w:ascii="PT Astra Serif" w:eastAsia="Times New Roman" w:hAnsi="PT Astra Serif"/>
        </w:rPr>
      </w:pPr>
      <w:r w:rsidRPr="007C7327">
        <w:rPr>
          <w:rFonts w:ascii="PT Astra Serif" w:eastAsia="Times New Roman" w:hAnsi="PT Astra Serif"/>
        </w:rPr>
        <w:t>2</w:t>
      </w:r>
      <w:r w:rsidR="00A64792" w:rsidRPr="007C7327">
        <w:rPr>
          <w:rFonts w:ascii="PT Astra Serif" w:eastAsia="Times New Roman" w:hAnsi="PT Astra Serif"/>
        </w:rPr>
        <w:t xml:space="preserve">) обеспечение занятий спортом в помещениях, </w:t>
      </w:r>
      <w:r w:rsidR="00227121" w:rsidRPr="007C7327">
        <w:rPr>
          <w:rFonts w:ascii="PT Astra Serif" w:hAnsi="PT Astra Serif"/>
        </w:rPr>
        <w:t>земельные участки (территории) общего пользования, у</w:t>
      </w:r>
      <w:r w:rsidR="00227121" w:rsidRPr="007C7327">
        <w:rPr>
          <w:rFonts w:ascii="PT Astra Serif" w:eastAsiaTheme="minorEastAsia" w:hAnsi="PT Astra Serif"/>
          <w:lang w:eastAsia="ru-RU"/>
        </w:rPr>
        <w:t>лично-дорожная сеть</w:t>
      </w:r>
      <w:r w:rsidR="00227121" w:rsidRPr="007C7327">
        <w:rPr>
          <w:rFonts w:ascii="PT Astra Serif" w:eastAsiaTheme="minorEastAsia" w:hAnsi="PT Astra Serif"/>
        </w:rPr>
        <w:t xml:space="preserve">, </w:t>
      </w:r>
      <w:r w:rsidR="00227121" w:rsidRPr="007C7327">
        <w:rPr>
          <w:rFonts w:ascii="PT Astra Serif" w:hAnsi="PT Astra Serif"/>
        </w:rPr>
        <w:t>благоустройство территории, размещение гаражей для собственных нужд, обеспечение деятельности в области гидрометеорологии и смежных с ней областях - 0%;</w:t>
      </w:r>
    </w:p>
    <w:p w14:paraId="0021D5CA" w14:textId="07226BDA" w:rsidR="00540923" w:rsidRPr="007C7327" w:rsidRDefault="00540923" w:rsidP="00945C07">
      <w:pPr>
        <w:pStyle w:val="affff9"/>
        <w:rPr>
          <w:rFonts w:ascii="PT Astra Serif" w:eastAsia="Times New Roman" w:hAnsi="PT Astra Serif"/>
        </w:rPr>
      </w:pPr>
      <w:r w:rsidRPr="007C7327">
        <w:rPr>
          <w:rFonts w:ascii="PT Astra Serif" w:eastAsia="Times New Roman" w:hAnsi="PT Astra Serif"/>
        </w:rPr>
        <w:t>3)</w:t>
      </w:r>
      <w:r w:rsidR="00F6080C" w:rsidRPr="007C7327">
        <w:rPr>
          <w:rFonts w:ascii="PT Astra Serif" w:eastAsia="Times New Roman" w:hAnsi="PT Astra Serif"/>
        </w:rPr>
        <w:t xml:space="preserve"> </w:t>
      </w:r>
      <w:r w:rsidRPr="007C7327">
        <w:rPr>
          <w:rFonts w:ascii="PT Astra Serif" w:eastAsia="Times New Roman" w:hAnsi="PT Astra Serif"/>
        </w:rPr>
        <w:t>хранение автотранспорта -</w:t>
      </w:r>
      <w:r w:rsidR="00F6080C" w:rsidRPr="007C7327">
        <w:rPr>
          <w:rFonts w:ascii="PT Astra Serif" w:eastAsia="Times New Roman" w:hAnsi="PT Astra Serif"/>
        </w:rPr>
        <w:t xml:space="preserve"> </w:t>
      </w:r>
      <w:r w:rsidRPr="007C7327">
        <w:rPr>
          <w:rFonts w:ascii="PT Astra Serif" w:eastAsia="Times New Roman" w:hAnsi="PT Astra Serif"/>
        </w:rPr>
        <w:t>30%</w:t>
      </w:r>
      <w:r w:rsidR="00227121" w:rsidRPr="007C7327">
        <w:rPr>
          <w:rFonts w:ascii="PT Astra Serif" w:eastAsia="Times New Roman" w:hAnsi="PT Astra Serif"/>
        </w:rPr>
        <w:t>;</w:t>
      </w:r>
    </w:p>
    <w:p w14:paraId="74D633D3" w14:textId="750044AE" w:rsidR="00A64792" w:rsidRPr="007C7327" w:rsidRDefault="00540923" w:rsidP="00945C07">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иные виды разрешенного использования</w:t>
      </w:r>
      <w:r w:rsidR="00987B2F" w:rsidRPr="007C7327">
        <w:rPr>
          <w:rFonts w:ascii="PT Astra Serif" w:eastAsia="Times New Roman" w:hAnsi="PT Astra Serif"/>
        </w:rPr>
        <w:t xml:space="preserve"> – </w:t>
      </w:r>
      <w:r w:rsidR="00A64792" w:rsidRPr="007C7327">
        <w:rPr>
          <w:rFonts w:ascii="PT Astra Serif" w:eastAsia="Times New Roman" w:hAnsi="PT Astra Serif"/>
        </w:rPr>
        <w:t>20%.</w:t>
      </w:r>
    </w:p>
    <w:p w14:paraId="588F1D29"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2.5. Максимальный процент застройки в границах земельного участка для видов разрешенного использования:</w:t>
      </w:r>
    </w:p>
    <w:p w14:paraId="055EA350" w14:textId="7E3D0DAA"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 малоэтажная многоквартирная жилая застройка, общее пользование водными объектами, специальное пользование водными объектами</w:t>
      </w:r>
      <w:r w:rsidR="00CC1715" w:rsidRPr="007C7327">
        <w:rPr>
          <w:rFonts w:ascii="PT Astra Serif" w:eastAsia="Times New Roman" w:hAnsi="PT Astra Serif"/>
        </w:rPr>
        <w:t xml:space="preserve"> – </w:t>
      </w:r>
      <w:r w:rsidRPr="007C7327">
        <w:rPr>
          <w:rFonts w:ascii="PT Astra Serif" w:eastAsia="Times New Roman" w:hAnsi="PT Astra Serif"/>
        </w:rPr>
        <w:t>40%;</w:t>
      </w:r>
    </w:p>
    <w:p w14:paraId="1AABD961" w14:textId="4B761F03"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 хранение автотранспорта</w:t>
      </w:r>
      <w:r w:rsidR="00CC1715" w:rsidRPr="007C7327">
        <w:rPr>
          <w:rFonts w:ascii="PT Astra Serif" w:eastAsia="Times New Roman" w:hAnsi="PT Astra Serif"/>
        </w:rPr>
        <w:t xml:space="preserve"> – </w:t>
      </w:r>
      <w:r w:rsidR="00540923" w:rsidRPr="007C7327">
        <w:rPr>
          <w:rFonts w:ascii="PT Astra Serif" w:eastAsia="Times New Roman" w:hAnsi="PT Astra Serif"/>
        </w:rPr>
        <w:t>9</w:t>
      </w:r>
      <w:r w:rsidRPr="007C7327">
        <w:rPr>
          <w:rFonts w:ascii="PT Astra Serif" w:eastAsia="Times New Roman" w:hAnsi="PT Astra Serif"/>
        </w:rPr>
        <w:t>0%;</w:t>
      </w:r>
    </w:p>
    <w:p w14:paraId="0B28AB5D" w14:textId="056AF326" w:rsidR="007A2CD1" w:rsidRPr="007C7327" w:rsidRDefault="007A2CD1" w:rsidP="007A2CD1">
      <w:pPr>
        <w:pStyle w:val="affff9"/>
        <w:rPr>
          <w:rFonts w:ascii="PT Astra Serif" w:eastAsia="Times New Roman" w:hAnsi="PT Astra Serif"/>
        </w:rPr>
      </w:pPr>
      <w:r w:rsidRPr="007C7327">
        <w:rPr>
          <w:rFonts w:ascii="PT Astra Serif" w:eastAsia="Times New Roman" w:hAnsi="PT Astra Serif"/>
        </w:rPr>
        <w:t>3) служебные гаражи - 30%;</w:t>
      </w:r>
    </w:p>
    <w:p w14:paraId="3242D4FE" w14:textId="2FF02EA6" w:rsidR="007A2CD1" w:rsidRPr="007C7327" w:rsidRDefault="007A2CD1" w:rsidP="007A2CD1">
      <w:pPr>
        <w:pStyle w:val="affff9"/>
        <w:rPr>
          <w:rFonts w:ascii="PT Astra Serif" w:eastAsia="Times New Roman" w:hAnsi="PT Astra Serif"/>
        </w:rPr>
      </w:pPr>
      <w:r w:rsidRPr="007C7327">
        <w:rPr>
          <w:rFonts w:ascii="PT Astra Serif" w:eastAsia="Times New Roman" w:hAnsi="PT Astra Serif"/>
        </w:rPr>
        <w:t>4) обеспечение занятий спортом в помещениях - 60%;</w:t>
      </w:r>
    </w:p>
    <w:p w14:paraId="179EC144" w14:textId="5543F746" w:rsidR="00B46102" w:rsidRPr="007C7327" w:rsidRDefault="007A2CD1" w:rsidP="00945C07">
      <w:pPr>
        <w:pStyle w:val="affff9"/>
        <w:rPr>
          <w:rFonts w:ascii="PT Astra Serif" w:hAnsi="PT Astra Serif"/>
        </w:rPr>
      </w:pPr>
      <w:r w:rsidRPr="007C7327">
        <w:rPr>
          <w:rFonts w:ascii="PT Astra Serif" w:eastAsia="Times New Roman" w:hAnsi="PT Astra Serif"/>
        </w:rPr>
        <w:lastRenderedPageBreak/>
        <w:t>5</w:t>
      </w:r>
      <w:r w:rsidR="00B46102" w:rsidRPr="007C7327">
        <w:rPr>
          <w:rFonts w:ascii="PT Astra Serif" w:eastAsia="Times New Roman" w:hAnsi="PT Astra Serif"/>
        </w:rPr>
        <w:t>)</w:t>
      </w:r>
      <w:r w:rsidR="00227121" w:rsidRPr="007C7327">
        <w:rPr>
          <w:rFonts w:ascii="PT Astra Serif" w:eastAsia="Times New Roman" w:hAnsi="PT Astra Serif"/>
        </w:rPr>
        <w:t xml:space="preserve"> </w:t>
      </w:r>
      <w:r w:rsidR="00227121" w:rsidRPr="007C7327">
        <w:rPr>
          <w:rFonts w:ascii="PT Astra Serif" w:hAnsi="PT Astra Serif"/>
        </w:rPr>
        <w:t>размещение гаражей для собственных нужд, обеспечение деятельности в области гидрометеорологии и смежных с ней областях - 100%;</w:t>
      </w:r>
    </w:p>
    <w:p w14:paraId="49319EFF" w14:textId="523F3238" w:rsidR="00004590" w:rsidRPr="007C7327" w:rsidRDefault="007A2CD1" w:rsidP="00945C07">
      <w:pPr>
        <w:pStyle w:val="affff9"/>
        <w:rPr>
          <w:rFonts w:ascii="PT Astra Serif" w:hAnsi="PT Astra Serif"/>
        </w:rPr>
      </w:pPr>
      <w:r w:rsidRPr="007C7327">
        <w:rPr>
          <w:rFonts w:ascii="PT Astra Serif" w:hAnsi="PT Astra Serif"/>
        </w:rPr>
        <w:t>6</w:t>
      </w:r>
      <w:r w:rsidR="00004590" w:rsidRPr="007C7327">
        <w:rPr>
          <w:rFonts w:ascii="PT Astra Serif" w:hAnsi="PT Astra Serif"/>
        </w:rPr>
        <w:t>) земельные участки (территории) общего пользования, улично-дорожная сеть, благоустройство территории - 0%;</w:t>
      </w:r>
    </w:p>
    <w:p w14:paraId="40690872" w14:textId="25BDBFC3" w:rsidR="00B46102" w:rsidRPr="007C7327" w:rsidRDefault="007A2CD1" w:rsidP="00945C07">
      <w:pPr>
        <w:pStyle w:val="affff9"/>
        <w:rPr>
          <w:rFonts w:ascii="PT Astra Serif" w:eastAsia="Times New Roman" w:hAnsi="PT Astra Serif"/>
        </w:rPr>
      </w:pPr>
      <w:r w:rsidRPr="007C7327">
        <w:rPr>
          <w:rFonts w:ascii="PT Astra Serif" w:hAnsi="PT Astra Serif"/>
        </w:rPr>
        <w:t>7</w:t>
      </w:r>
      <w:r w:rsidR="00B46102" w:rsidRPr="007C7327">
        <w:rPr>
          <w:rFonts w:ascii="PT Astra Serif" w:hAnsi="PT Astra Serif"/>
        </w:rPr>
        <w:t>) иные</w:t>
      </w:r>
      <w:r w:rsidR="00B46102" w:rsidRPr="007C7327">
        <w:rPr>
          <w:rFonts w:ascii="PT Astra Serif" w:eastAsia="Times New Roman" w:hAnsi="PT Astra Serif"/>
        </w:rPr>
        <w:t xml:space="preserve"> виды разрешенного использования</w:t>
      </w:r>
      <w:r w:rsidR="00CC1715" w:rsidRPr="007C7327">
        <w:rPr>
          <w:rFonts w:ascii="PT Astra Serif" w:eastAsia="Times New Roman" w:hAnsi="PT Astra Serif"/>
        </w:rPr>
        <w:t xml:space="preserve"> – </w:t>
      </w:r>
      <w:r w:rsidR="00B46102" w:rsidRPr="007C7327">
        <w:rPr>
          <w:rFonts w:ascii="PT Astra Serif" w:eastAsia="Times New Roman" w:hAnsi="PT Astra Serif"/>
        </w:rPr>
        <w:t>50%.</w:t>
      </w:r>
    </w:p>
    <w:p w14:paraId="571CE787" w14:textId="4B456D38"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2.6. Максимальная общая площадь зданий, строений, сооружений нежилого назначения не устанавливается Правилами.</w:t>
      </w:r>
    </w:p>
    <w:p w14:paraId="20B05D35" w14:textId="76287796"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w:t>
      </w:r>
      <w:r w:rsidR="00603ACB" w:rsidRPr="007C7327">
        <w:rPr>
          <w:rFonts w:ascii="PT Astra Serif" w:eastAsia="Times New Roman" w:hAnsi="PT Astra Serif"/>
        </w:rPr>
        <w:t>7</w:t>
      </w:r>
      <w:r w:rsidRPr="007C7327">
        <w:rPr>
          <w:rFonts w:ascii="PT Astra Serif" w:eastAsia="Times New Roman" w:hAnsi="PT Astra Serif"/>
        </w:rPr>
        <w:t>. Максимальная вместимость многоэтажных наземных, полуподземных гаражей для всех видов разрешенного использования</w:t>
      </w:r>
      <w:r w:rsidR="003129AC" w:rsidRPr="007C7327">
        <w:rPr>
          <w:rFonts w:ascii="PT Astra Serif" w:eastAsia="Times New Roman" w:hAnsi="PT Astra Serif"/>
        </w:rPr>
        <w:t xml:space="preserve"> – </w:t>
      </w:r>
      <w:r w:rsidRPr="007C7327">
        <w:rPr>
          <w:rFonts w:ascii="PT Astra Serif" w:eastAsia="Times New Roman" w:hAnsi="PT Astra Serif"/>
        </w:rPr>
        <w:t xml:space="preserve">100 </w:t>
      </w:r>
      <w:proofErr w:type="spellStart"/>
      <w:r w:rsidRPr="007C7327">
        <w:rPr>
          <w:rFonts w:ascii="PT Astra Serif" w:eastAsia="Times New Roman" w:hAnsi="PT Astra Serif"/>
        </w:rPr>
        <w:t>машино</w:t>
      </w:r>
      <w:proofErr w:type="spellEnd"/>
      <w:r w:rsidRPr="007C7327">
        <w:rPr>
          <w:rFonts w:ascii="PT Astra Serif" w:eastAsia="Times New Roman" w:hAnsi="PT Astra Serif"/>
        </w:rPr>
        <w:t>-мест.</w:t>
      </w:r>
    </w:p>
    <w:p w14:paraId="28F48A5B" w14:textId="26DBE10A"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w:t>
      </w:r>
      <w:r w:rsidR="00603ACB" w:rsidRPr="007C7327">
        <w:rPr>
          <w:rFonts w:ascii="PT Astra Serif" w:eastAsia="Times New Roman" w:hAnsi="PT Astra Serif"/>
        </w:rPr>
        <w:t>8</w:t>
      </w:r>
      <w:r w:rsidRPr="007C7327">
        <w:rPr>
          <w:rFonts w:ascii="PT Astra Serif" w:eastAsia="Times New Roman" w:hAnsi="PT Astra Serif"/>
        </w:rPr>
        <w:t>. Максимальная мощность котельных для всех видов разрешенного использования</w:t>
      </w:r>
      <w:r w:rsidR="003129AC" w:rsidRPr="007C7327">
        <w:rPr>
          <w:rFonts w:ascii="PT Astra Serif" w:eastAsia="Times New Roman" w:hAnsi="PT Astra Serif"/>
        </w:rPr>
        <w:t xml:space="preserve"> – </w:t>
      </w:r>
      <w:r w:rsidRPr="007C7327">
        <w:rPr>
          <w:rFonts w:ascii="PT Astra Serif" w:eastAsia="Times New Roman" w:hAnsi="PT Astra Serif"/>
        </w:rPr>
        <w:t>50 Гкал/час.</w:t>
      </w:r>
    </w:p>
    <w:p w14:paraId="486C7F34" w14:textId="724B66F6"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w:t>
      </w:r>
      <w:r w:rsidR="00603ACB" w:rsidRPr="007C7327">
        <w:rPr>
          <w:rFonts w:ascii="PT Astra Serif" w:eastAsia="Times New Roman" w:hAnsi="PT Astra Serif"/>
        </w:rPr>
        <w:t>9</w:t>
      </w:r>
      <w:r w:rsidRPr="007C7327">
        <w:rPr>
          <w:rFonts w:ascii="PT Astra Serif" w:eastAsia="Times New Roman" w:hAnsi="PT Astra Serif"/>
        </w:rPr>
        <w:t xml:space="preserve">. </w:t>
      </w:r>
      <w:r w:rsidR="0043482F" w:rsidRPr="007C7327">
        <w:rPr>
          <w:rFonts w:ascii="PT Astra Serif" w:eastAsia="Times New Roman" w:hAnsi="PT Astra Serif"/>
        </w:rPr>
        <w:t>Минимальная площадь озеленения земельных участков устанавливается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w:t>
      </w:r>
      <w:r w:rsidRPr="007C7327">
        <w:rPr>
          <w:rFonts w:ascii="PT Astra Serif" w:eastAsia="Times New Roman" w:hAnsi="PT Astra Serif"/>
        </w:rPr>
        <w:t>адостроительного проектирования на территории города Барнаула.</w:t>
      </w:r>
    </w:p>
    <w:p w14:paraId="39AE25B6" w14:textId="5672677B"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2.1</w:t>
      </w:r>
      <w:r w:rsidR="00603ACB" w:rsidRPr="007C7327">
        <w:rPr>
          <w:rFonts w:ascii="PT Astra Serif" w:eastAsia="Times New Roman" w:hAnsi="PT Astra Serif"/>
        </w:rPr>
        <w:t>0</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0931F5"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0931F5" w:rsidRPr="007C7327">
        <w:rPr>
          <w:rFonts w:ascii="PT Astra Serif" w:eastAsia="Times New Roman" w:hAnsi="PT Astra Serif"/>
        </w:rPr>
        <w:t>»</w:t>
      </w:r>
      <w:r w:rsidRPr="007C7327">
        <w:rPr>
          <w:rFonts w:ascii="PT Astra Serif" w:eastAsia="Times New Roman" w:hAnsi="PT Astra Serif"/>
        </w:rPr>
        <w:t>.</w:t>
      </w:r>
    </w:p>
    <w:p w14:paraId="68E98052" w14:textId="544B36C2"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2.1</w:t>
      </w:r>
      <w:r w:rsidR="00603ACB" w:rsidRPr="007C7327">
        <w:rPr>
          <w:rFonts w:ascii="PT Astra Serif" w:eastAsia="Times New Roman" w:hAnsi="PT Astra Serif"/>
        </w:rPr>
        <w:t>1</w:t>
      </w:r>
      <w:r w:rsidRPr="007C7327">
        <w:rPr>
          <w:rFonts w:ascii="PT Astra Serif" w:eastAsia="Times New Roman" w:hAnsi="PT Astra Serif"/>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CE1018" w:rsidRPr="007C7327">
        <w:rPr>
          <w:rFonts w:ascii="PT Astra Serif" w:eastAsia="Times New Roman" w:hAnsi="PT Astra Serif"/>
        </w:rPr>
        <w:t>,</w:t>
      </w:r>
      <w:r w:rsidRPr="007C7327">
        <w:rPr>
          <w:rFonts w:ascii="PT Astra Serif" w:eastAsia="Times New Roman" w:hAnsi="PT Astra Serif"/>
        </w:rPr>
        <w:t xml:space="preserve">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77F9A423" w14:textId="3A167607" w:rsidR="00DA39B2" w:rsidRPr="007C7327" w:rsidRDefault="00DA39B2" w:rsidP="00945C07">
      <w:pPr>
        <w:pStyle w:val="affff9"/>
        <w:rPr>
          <w:rFonts w:ascii="PT Astra Serif" w:eastAsia="Times New Roman" w:hAnsi="PT Astra Serif"/>
        </w:rPr>
      </w:pPr>
      <w:r w:rsidRPr="007C7327">
        <w:rPr>
          <w:rFonts w:ascii="PT Astra Serif" w:eastAsia="Times New Roman" w:hAnsi="PT Astra Serif"/>
        </w:rPr>
        <w:t>2.12.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75BDEB5E" w14:textId="5E7ED6FF"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3. В </w:t>
      </w:r>
      <w:proofErr w:type="gramStart"/>
      <w:r w:rsidRPr="007C7327">
        <w:rPr>
          <w:rFonts w:ascii="PT Astra Serif" w:eastAsia="Times New Roman" w:hAnsi="PT Astra Serif"/>
        </w:rPr>
        <w:t>границах</w:t>
      </w:r>
      <w:proofErr w:type="gramEnd"/>
      <w:r w:rsidRPr="007C7327">
        <w:rPr>
          <w:rFonts w:ascii="PT Astra Serif" w:eastAsia="Times New Roman" w:hAnsi="PT Astra Serif"/>
        </w:rPr>
        <w:t xml:space="preserve"> территориальной зоны Ж-3,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w:t>
      </w:r>
      <w:r w:rsidRPr="007C7327">
        <w:rPr>
          <w:rFonts w:ascii="PT Astra Serif" w:eastAsia="Times New Roman" w:hAnsi="PT Astra Serif"/>
        </w:rPr>
        <w:lastRenderedPageBreak/>
        <w:t>проектирования Алтайского края и нормативами градостроительного проектирования на территории города Барнаула.</w:t>
      </w:r>
    </w:p>
    <w:p w14:paraId="11FB75F4" w14:textId="5FEDDE85"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4.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6499ACE2" w14:textId="1E2F8DA7" w:rsidR="00FA4199" w:rsidRPr="007C7327" w:rsidRDefault="00FA4199" w:rsidP="00945C07">
      <w:pPr>
        <w:pStyle w:val="affff9"/>
        <w:rPr>
          <w:rFonts w:ascii="PT Astra Serif" w:eastAsia="Times New Roman" w:hAnsi="PT Astra Serif"/>
        </w:rPr>
      </w:pPr>
      <w:r w:rsidRPr="007C7327">
        <w:rPr>
          <w:rFonts w:ascii="PT Astra Serif" w:eastAsia="Times New Roman" w:hAnsi="PT Astra Serif"/>
        </w:rPr>
        <w:t>5.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Pr="007C7327">
        <w:rPr>
          <w:rFonts w:ascii="PT Astra Serif" w:eastAsia="Times New Roman" w:hAnsi="PT Astra Serif"/>
        </w:rPr>
        <w:t xml:space="preserve"> в случае её наличия</w:t>
      </w:r>
      <w:r w:rsidR="00FB63F3"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4AAA47EC" w14:textId="77777777" w:rsidR="00945C07" w:rsidRPr="007C7327" w:rsidRDefault="00945C07" w:rsidP="00945C07">
      <w:pPr>
        <w:pStyle w:val="affff9"/>
        <w:rPr>
          <w:rFonts w:ascii="PT Astra Serif" w:eastAsia="Times New Roman" w:hAnsi="PT Astra Serif"/>
        </w:rPr>
      </w:pPr>
    </w:p>
    <w:p w14:paraId="5C435188" w14:textId="011549EA" w:rsidR="00A64792" w:rsidRPr="007C7327" w:rsidRDefault="00A64792" w:rsidP="00945C07">
      <w:pPr>
        <w:suppressAutoHyphens w:val="0"/>
        <w:ind w:firstLine="709"/>
        <w:jc w:val="both"/>
        <w:outlineLvl w:val="2"/>
        <w:rPr>
          <w:rFonts w:ascii="PT Astra Serif" w:hAnsi="PT Astra Serif"/>
          <w:bCs/>
          <w:sz w:val="28"/>
          <w:szCs w:val="28"/>
          <w:lang w:eastAsia="ru-RU"/>
        </w:rPr>
      </w:pPr>
      <w:bookmarkStart w:id="139" w:name="_Toc208227110"/>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5</w:t>
      </w:r>
      <w:r w:rsidR="004773D2" w:rsidRPr="007C7327">
        <w:rPr>
          <w:rFonts w:ascii="PT Astra Serif" w:hAnsi="PT Astra Serif"/>
          <w:bCs/>
          <w:sz w:val="28"/>
          <w:szCs w:val="28"/>
          <w:lang w:eastAsia="ru-RU"/>
        </w:rPr>
        <w:t>4</w:t>
      </w:r>
      <w:r w:rsidRPr="007C7327">
        <w:rPr>
          <w:rFonts w:ascii="PT Astra Serif" w:hAnsi="PT Astra Serif"/>
          <w:bCs/>
          <w:sz w:val="28"/>
          <w:szCs w:val="28"/>
          <w:lang w:eastAsia="ru-RU"/>
        </w:rPr>
        <w:t>. Градостроительный регламент территориальной зоны. Зона застройки индивидуальными жилыми домами (Ж-4)</w:t>
      </w:r>
      <w:bookmarkEnd w:id="139"/>
    </w:p>
    <w:p w14:paraId="0195F7DD" w14:textId="77777777" w:rsidR="00945C07" w:rsidRPr="007C7327" w:rsidRDefault="00945C07" w:rsidP="00945C07">
      <w:pPr>
        <w:suppressAutoHyphens w:val="0"/>
        <w:ind w:firstLine="709"/>
        <w:jc w:val="both"/>
        <w:outlineLvl w:val="2"/>
        <w:rPr>
          <w:rFonts w:ascii="PT Astra Serif" w:hAnsi="PT Astra Serif"/>
          <w:b/>
          <w:bCs/>
          <w:sz w:val="28"/>
          <w:szCs w:val="28"/>
          <w:lang w:eastAsia="ru-RU"/>
        </w:rPr>
      </w:pPr>
    </w:p>
    <w:p w14:paraId="7B6F1E11" w14:textId="0B074312"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 Ж-4</w:t>
      </w:r>
      <w:r w:rsidR="000A0F8D" w:rsidRPr="007C7327">
        <w:rPr>
          <w:rFonts w:ascii="PT Astra Serif" w:eastAsia="Times New Roman" w:hAnsi="PT Astra Serif"/>
        </w:rPr>
        <w:t xml:space="preserve"> –</w:t>
      </w:r>
      <w:r w:rsidRPr="007C7327">
        <w:rPr>
          <w:rFonts w:ascii="PT Astra Serif" w:eastAsia="Times New Roman" w:hAnsi="PT Astra Serif"/>
        </w:rPr>
        <w:t xml:space="preserve"> зона застройки индивидуальными жилыми домами. Виды разрешенного использования земельных участков и объектов капитального строительства:</w:t>
      </w:r>
    </w:p>
    <w:p w14:paraId="70E173B9"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Ж-4:</w:t>
      </w:r>
    </w:p>
    <w:p w14:paraId="7897EC06" w14:textId="77777777" w:rsidR="00945C07" w:rsidRPr="007C7327" w:rsidRDefault="00945C07" w:rsidP="00945C07">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6E1DF0B1" w14:textId="77777777" w:rsidTr="00CE42E3">
        <w:tc>
          <w:tcPr>
            <w:tcW w:w="851" w:type="dxa"/>
            <w:vAlign w:val="center"/>
          </w:tcPr>
          <w:p w14:paraId="649E4A02" w14:textId="4399DB27" w:rsidR="00A64792" w:rsidRPr="007C7327" w:rsidRDefault="008A2D92"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278A2CE8" w14:textId="0E43ED22" w:rsidR="00A64792" w:rsidRPr="007C7327" w:rsidRDefault="00EF2E45"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 xml:space="preserve">ид разрешенного использования </w:t>
            </w:r>
          </w:p>
        </w:tc>
        <w:tc>
          <w:tcPr>
            <w:tcW w:w="992" w:type="dxa"/>
            <w:vAlign w:val="center"/>
          </w:tcPr>
          <w:p w14:paraId="7AE9959F" w14:textId="77777777" w:rsidR="00A64792" w:rsidRPr="007C7327" w:rsidRDefault="00A64792"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51C7C3C3" w14:textId="77777777" w:rsidTr="00CE42E3">
        <w:tc>
          <w:tcPr>
            <w:tcW w:w="851" w:type="dxa"/>
            <w:vAlign w:val="center"/>
          </w:tcPr>
          <w:p w14:paraId="0DA7A0ED"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72D569DA"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Для индивидуального жилищного строительства</w:t>
            </w:r>
          </w:p>
        </w:tc>
        <w:tc>
          <w:tcPr>
            <w:tcW w:w="992" w:type="dxa"/>
            <w:vAlign w:val="center"/>
          </w:tcPr>
          <w:p w14:paraId="004AD486"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r>
      <w:tr w:rsidR="00A64792" w:rsidRPr="007C7327" w14:paraId="6F0A24E7" w14:textId="77777777" w:rsidTr="00CE42E3">
        <w:tc>
          <w:tcPr>
            <w:tcW w:w="851" w:type="dxa"/>
          </w:tcPr>
          <w:p w14:paraId="77ADFAB0" w14:textId="77777777" w:rsidR="00A64792" w:rsidRPr="007C7327" w:rsidRDefault="00A64792" w:rsidP="00FB63F3">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68771AE9"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Для ведения личного подсобного хозяйства (приусадебный земельный участок)</w:t>
            </w:r>
          </w:p>
        </w:tc>
        <w:tc>
          <w:tcPr>
            <w:tcW w:w="992" w:type="dxa"/>
            <w:vAlign w:val="center"/>
          </w:tcPr>
          <w:p w14:paraId="3C5048EB"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2.2</w:t>
            </w:r>
          </w:p>
        </w:tc>
      </w:tr>
      <w:tr w:rsidR="009A694D" w:rsidRPr="007C7327" w14:paraId="59CA9289" w14:textId="77777777" w:rsidTr="00CE42E3">
        <w:tc>
          <w:tcPr>
            <w:tcW w:w="851" w:type="dxa"/>
            <w:vAlign w:val="center"/>
          </w:tcPr>
          <w:p w14:paraId="27870667" w14:textId="73AC50FF"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020D546B"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Блокированная жилая застройка</w:t>
            </w:r>
          </w:p>
        </w:tc>
        <w:tc>
          <w:tcPr>
            <w:tcW w:w="992" w:type="dxa"/>
            <w:vAlign w:val="center"/>
          </w:tcPr>
          <w:p w14:paraId="546C4CC9"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r>
      <w:tr w:rsidR="009A694D" w:rsidRPr="007C7327" w14:paraId="20770A8D" w14:textId="77777777" w:rsidTr="00CE42E3">
        <w:tc>
          <w:tcPr>
            <w:tcW w:w="851" w:type="dxa"/>
            <w:vAlign w:val="center"/>
          </w:tcPr>
          <w:p w14:paraId="7336A155" w14:textId="34AC405C"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11D83DFB"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жилой застройки</w:t>
            </w:r>
          </w:p>
        </w:tc>
        <w:tc>
          <w:tcPr>
            <w:tcW w:w="992" w:type="dxa"/>
            <w:vAlign w:val="center"/>
          </w:tcPr>
          <w:p w14:paraId="2FCE82A7"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r>
      <w:tr w:rsidR="009A694D" w:rsidRPr="007C7327" w14:paraId="0736ED40" w14:textId="77777777" w:rsidTr="00CE42E3">
        <w:tc>
          <w:tcPr>
            <w:tcW w:w="851" w:type="dxa"/>
            <w:vAlign w:val="center"/>
          </w:tcPr>
          <w:p w14:paraId="2C5D4C49" w14:textId="3D55D8F6" w:rsidR="009A694D" w:rsidRPr="007C7327" w:rsidRDefault="000A0F8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9A694D" w:rsidRPr="007C7327">
              <w:rPr>
                <w:rFonts w:ascii="PT Astra Serif" w:hAnsi="PT Astra Serif" w:cs="Times New Roman"/>
                <w:sz w:val="28"/>
                <w:szCs w:val="28"/>
              </w:rPr>
              <w:t>.</w:t>
            </w:r>
          </w:p>
        </w:tc>
        <w:tc>
          <w:tcPr>
            <w:tcW w:w="7513" w:type="dxa"/>
          </w:tcPr>
          <w:p w14:paraId="12445E0B"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63D89772"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9A694D" w:rsidRPr="007C7327" w14:paraId="27787616" w14:textId="77777777" w:rsidTr="00CE42E3">
        <w:tc>
          <w:tcPr>
            <w:tcW w:w="851" w:type="dxa"/>
            <w:vAlign w:val="center"/>
          </w:tcPr>
          <w:p w14:paraId="613854E3" w14:textId="0B3BB7D0" w:rsidR="009A694D" w:rsidRPr="007C7327" w:rsidRDefault="000A0F8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9A694D" w:rsidRPr="007C7327">
              <w:rPr>
                <w:rFonts w:ascii="PT Astra Serif" w:hAnsi="PT Astra Serif" w:cs="Times New Roman"/>
                <w:sz w:val="28"/>
                <w:szCs w:val="28"/>
              </w:rPr>
              <w:t>.</w:t>
            </w:r>
          </w:p>
        </w:tc>
        <w:tc>
          <w:tcPr>
            <w:tcW w:w="7513" w:type="dxa"/>
          </w:tcPr>
          <w:p w14:paraId="491D81D9"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0C0B4591"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9A694D" w:rsidRPr="007C7327" w14:paraId="533702E3" w14:textId="77777777" w:rsidTr="00CE42E3">
        <w:tc>
          <w:tcPr>
            <w:tcW w:w="851" w:type="dxa"/>
            <w:vAlign w:val="center"/>
          </w:tcPr>
          <w:p w14:paraId="5356FC7D" w14:textId="6ED97A82" w:rsidR="009A694D" w:rsidRPr="007C7327" w:rsidRDefault="000A0F8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9A694D" w:rsidRPr="007C7327">
              <w:rPr>
                <w:rFonts w:ascii="PT Astra Serif" w:hAnsi="PT Astra Serif" w:cs="Times New Roman"/>
                <w:sz w:val="28"/>
                <w:szCs w:val="28"/>
              </w:rPr>
              <w:t>.</w:t>
            </w:r>
          </w:p>
        </w:tc>
        <w:tc>
          <w:tcPr>
            <w:tcW w:w="7513" w:type="dxa"/>
          </w:tcPr>
          <w:p w14:paraId="4B2120B9"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vAlign w:val="center"/>
          </w:tcPr>
          <w:p w14:paraId="50F146D4"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9A694D" w:rsidRPr="007C7327" w14:paraId="55C211E1" w14:textId="77777777" w:rsidTr="00CE42E3">
        <w:tc>
          <w:tcPr>
            <w:tcW w:w="851" w:type="dxa"/>
            <w:vAlign w:val="center"/>
          </w:tcPr>
          <w:p w14:paraId="0076B06F" w14:textId="642D1BA8" w:rsidR="009A694D" w:rsidRPr="007C7327" w:rsidRDefault="000A0F8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9A694D" w:rsidRPr="007C7327">
              <w:rPr>
                <w:rFonts w:ascii="PT Astra Serif" w:hAnsi="PT Astra Serif" w:cs="Times New Roman"/>
                <w:sz w:val="28"/>
                <w:szCs w:val="28"/>
              </w:rPr>
              <w:t>.</w:t>
            </w:r>
          </w:p>
        </w:tc>
        <w:tc>
          <w:tcPr>
            <w:tcW w:w="7513" w:type="dxa"/>
          </w:tcPr>
          <w:p w14:paraId="645B505D"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1E26E8EA"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9A694D" w:rsidRPr="007C7327" w14:paraId="0182F681" w14:textId="77777777" w:rsidTr="00CE42E3">
        <w:tc>
          <w:tcPr>
            <w:tcW w:w="851" w:type="dxa"/>
            <w:vAlign w:val="center"/>
          </w:tcPr>
          <w:p w14:paraId="1134B969" w14:textId="3985D7CB" w:rsidR="009A694D" w:rsidRPr="007C7327" w:rsidRDefault="000A0F8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9A694D" w:rsidRPr="007C7327">
              <w:rPr>
                <w:rFonts w:ascii="PT Astra Serif" w:hAnsi="PT Astra Serif" w:cs="Times New Roman"/>
                <w:sz w:val="28"/>
                <w:szCs w:val="28"/>
              </w:rPr>
              <w:t>.</w:t>
            </w:r>
          </w:p>
        </w:tc>
        <w:tc>
          <w:tcPr>
            <w:tcW w:w="7513" w:type="dxa"/>
          </w:tcPr>
          <w:p w14:paraId="2EB9AE5D"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Амбулаторно-поликлиническое обслуживание</w:t>
            </w:r>
          </w:p>
        </w:tc>
        <w:tc>
          <w:tcPr>
            <w:tcW w:w="992" w:type="dxa"/>
            <w:vAlign w:val="center"/>
          </w:tcPr>
          <w:p w14:paraId="2462E8A0"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3.4.1</w:t>
            </w:r>
          </w:p>
        </w:tc>
      </w:tr>
      <w:tr w:rsidR="009A694D" w:rsidRPr="007C7327" w14:paraId="4E931C00" w14:textId="77777777" w:rsidTr="00CE42E3">
        <w:tc>
          <w:tcPr>
            <w:tcW w:w="851" w:type="dxa"/>
            <w:vAlign w:val="center"/>
          </w:tcPr>
          <w:p w14:paraId="18376511" w14:textId="461E6C5E"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0A0F8D"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202D0B7B"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Дошкольное, начальное и среднее общее образование</w:t>
            </w:r>
          </w:p>
        </w:tc>
        <w:tc>
          <w:tcPr>
            <w:tcW w:w="992" w:type="dxa"/>
            <w:vAlign w:val="center"/>
          </w:tcPr>
          <w:p w14:paraId="7B1E258A" w14:textId="77777777" w:rsidR="009A694D" w:rsidRPr="007C7327" w:rsidRDefault="009A694D"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3.5.1</w:t>
            </w:r>
          </w:p>
        </w:tc>
      </w:tr>
      <w:tr w:rsidR="00904D59" w:rsidRPr="007C7327" w14:paraId="2F6F393E" w14:textId="77777777" w:rsidTr="00CE42E3">
        <w:tc>
          <w:tcPr>
            <w:tcW w:w="851" w:type="dxa"/>
            <w:vAlign w:val="center"/>
          </w:tcPr>
          <w:p w14:paraId="11B7D72D" w14:textId="451E2C96"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54C6A5B3" w14:textId="4D5CC6A1"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p>
        </w:tc>
        <w:tc>
          <w:tcPr>
            <w:tcW w:w="992" w:type="dxa"/>
            <w:vAlign w:val="center"/>
          </w:tcPr>
          <w:p w14:paraId="63CFA163" w14:textId="12EFE71D"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r w:rsidR="00904D59" w:rsidRPr="007C7327" w14:paraId="3BC9864B" w14:textId="77777777" w:rsidTr="00CE42E3">
        <w:tc>
          <w:tcPr>
            <w:tcW w:w="851" w:type="dxa"/>
            <w:vAlign w:val="center"/>
          </w:tcPr>
          <w:p w14:paraId="7CA60DC7" w14:textId="31A143F8"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513" w:type="dxa"/>
          </w:tcPr>
          <w:p w14:paraId="096B8D13"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управление</w:t>
            </w:r>
          </w:p>
        </w:tc>
        <w:tc>
          <w:tcPr>
            <w:tcW w:w="992" w:type="dxa"/>
            <w:vAlign w:val="center"/>
          </w:tcPr>
          <w:p w14:paraId="7E0FB617"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r>
      <w:tr w:rsidR="00904D59" w:rsidRPr="007C7327" w14:paraId="38122596" w14:textId="77777777" w:rsidTr="00CE42E3">
        <w:tc>
          <w:tcPr>
            <w:tcW w:w="851" w:type="dxa"/>
            <w:vAlign w:val="center"/>
          </w:tcPr>
          <w:p w14:paraId="22EFDF30" w14:textId="12B953E5"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513" w:type="dxa"/>
          </w:tcPr>
          <w:p w14:paraId="6751EC08"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4CD8E691"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904D59" w:rsidRPr="007C7327" w14:paraId="35481698" w14:textId="77777777" w:rsidTr="00CE42E3">
        <w:tc>
          <w:tcPr>
            <w:tcW w:w="851" w:type="dxa"/>
            <w:vAlign w:val="center"/>
          </w:tcPr>
          <w:p w14:paraId="2B38CE53" w14:textId="6AD420A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p>
        </w:tc>
        <w:tc>
          <w:tcPr>
            <w:tcW w:w="7513" w:type="dxa"/>
          </w:tcPr>
          <w:p w14:paraId="3D501008"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Амбулаторное ветеринарное обслуживание</w:t>
            </w:r>
          </w:p>
        </w:tc>
        <w:tc>
          <w:tcPr>
            <w:tcW w:w="992" w:type="dxa"/>
            <w:vAlign w:val="center"/>
          </w:tcPr>
          <w:p w14:paraId="4383E07E"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3.10.1</w:t>
            </w:r>
          </w:p>
        </w:tc>
      </w:tr>
      <w:tr w:rsidR="00904D59" w:rsidRPr="007C7327" w14:paraId="44F23B4C" w14:textId="77777777" w:rsidTr="00CE42E3">
        <w:tc>
          <w:tcPr>
            <w:tcW w:w="851" w:type="dxa"/>
            <w:vAlign w:val="center"/>
          </w:tcPr>
          <w:p w14:paraId="3D31C17D" w14:textId="66F583CD"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p>
        </w:tc>
        <w:tc>
          <w:tcPr>
            <w:tcW w:w="7513" w:type="dxa"/>
          </w:tcPr>
          <w:p w14:paraId="38D8B4DF"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6C9FAE65"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904D59" w:rsidRPr="007C7327" w14:paraId="38E6B5E7" w14:textId="77777777" w:rsidTr="00CE42E3">
        <w:tc>
          <w:tcPr>
            <w:tcW w:w="851" w:type="dxa"/>
            <w:vAlign w:val="center"/>
          </w:tcPr>
          <w:p w14:paraId="1BD9ADF3" w14:textId="73CE4748"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513" w:type="dxa"/>
          </w:tcPr>
          <w:p w14:paraId="08F306DE"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6E5B1FFA"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904D59" w:rsidRPr="007C7327" w14:paraId="50BC524D" w14:textId="77777777" w:rsidTr="00CE42E3">
        <w:tc>
          <w:tcPr>
            <w:tcW w:w="851" w:type="dxa"/>
            <w:vAlign w:val="center"/>
          </w:tcPr>
          <w:p w14:paraId="05DD30F8" w14:textId="4B918001"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513" w:type="dxa"/>
          </w:tcPr>
          <w:p w14:paraId="11AC499A"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vAlign w:val="center"/>
          </w:tcPr>
          <w:p w14:paraId="19905291"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904D59" w:rsidRPr="007C7327" w14:paraId="0E3B7352" w14:textId="77777777" w:rsidTr="00CE42E3">
        <w:tc>
          <w:tcPr>
            <w:tcW w:w="851" w:type="dxa"/>
            <w:vAlign w:val="center"/>
          </w:tcPr>
          <w:p w14:paraId="63AE34B4" w14:textId="27E8811A"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p>
        </w:tc>
        <w:tc>
          <w:tcPr>
            <w:tcW w:w="7513" w:type="dxa"/>
          </w:tcPr>
          <w:p w14:paraId="2D28CA56"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10E72321" w14:textId="77777777" w:rsidR="00904D59" w:rsidRPr="007C7327" w:rsidRDefault="00904D59"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3673B7" w:rsidRPr="007C7327" w14:paraId="4C4E7B26" w14:textId="77777777" w:rsidTr="00CE42E3">
        <w:tc>
          <w:tcPr>
            <w:tcW w:w="851" w:type="dxa"/>
            <w:tcBorders>
              <w:top w:val="single" w:sz="4" w:space="0" w:color="auto"/>
              <w:left w:val="single" w:sz="4" w:space="0" w:color="auto"/>
              <w:bottom w:val="single" w:sz="4" w:space="0" w:color="auto"/>
              <w:right w:val="single" w:sz="4" w:space="0" w:color="auto"/>
            </w:tcBorders>
            <w:vAlign w:val="center"/>
          </w:tcPr>
          <w:p w14:paraId="103961B5" w14:textId="1B0CA31B"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p>
        </w:tc>
        <w:tc>
          <w:tcPr>
            <w:tcW w:w="7513" w:type="dxa"/>
            <w:tcBorders>
              <w:top w:val="single" w:sz="4" w:space="0" w:color="auto"/>
              <w:left w:val="single" w:sz="4" w:space="0" w:color="auto"/>
              <w:bottom w:val="single" w:sz="4" w:space="0" w:color="auto"/>
              <w:right w:val="single" w:sz="4" w:space="0" w:color="auto"/>
            </w:tcBorders>
          </w:tcPr>
          <w:p w14:paraId="04662717"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tcBorders>
              <w:top w:val="single" w:sz="4" w:space="0" w:color="auto"/>
              <w:left w:val="single" w:sz="4" w:space="0" w:color="auto"/>
              <w:bottom w:val="single" w:sz="4" w:space="0" w:color="auto"/>
              <w:right w:val="single" w:sz="4" w:space="0" w:color="auto"/>
            </w:tcBorders>
            <w:vAlign w:val="center"/>
          </w:tcPr>
          <w:p w14:paraId="5DF648AA"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3673B7" w:rsidRPr="007C7327" w14:paraId="7ABA655C" w14:textId="77777777" w:rsidTr="00CE42E3">
        <w:tc>
          <w:tcPr>
            <w:tcW w:w="851" w:type="dxa"/>
            <w:vAlign w:val="center"/>
          </w:tcPr>
          <w:p w14:paraId="73EFA9A2" w14:textId="4EDA0784"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p>
        </w:tc>
        <w:tc>
          <w:tcPr>
            <w:tcW w:w="7513" w:type="dxa"/>
          </w:tcPr>
          <w:p w14:paraId="4C4BAF0D"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занятий спортом в помещениях</w:t>
            </w:r>
          </w:p>
        </w:tc>
        <w:tc>
          <w:tcPr>
            <w:tcW w:w="992" w:type="dxa"/>
            <w:vAlign w:val="center"/>
          </w:tcPr>
          <w:p w14:paraId="0E8761AA"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5.1.2</w:t>
            </w:r>
          </w:p>
        </w:tc>
      </w:tr>
      <w:tr w:rsidR="003673B7" w:rsidRPr="007C7327" w14:paraId="1832E897" w14:textId="77777777" w:rsidTr="00CE42E3">
        <w:tc>
          <w:tcPr>
            <w:tcW w:w="851" w:type="dxa"/>
            <w:vAlign w:val="center"/>
          </w:tcPr>
          <w:p w14:paraId="5BCF79E0" w14:textId="1D5F4273"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c>
          <w:tcPr>
            <w:tcW w:w="7513" w:type="dxa"/>
          </w:tcPr>
          <w:p w14:paraId="41835F2A"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Площадки для занятий спортом</w:t>
            </w:r>
          </w:p>
        </w:tc>
        <w:tc>
          <w:tcPr>
            <w:tcW w:w="992" w:type="dxa"/>
            <w:vAlign w:val="center"/>
          </w:tcPr>
          <w:p w14:paraId="67E6B176"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5.1.3</w:t>
            </w:r>
          </w:p>
        </w:tc>
      </w:tr>
      <w:tr w:rsidR="003673B7" w:rsidRPr="007C7327" w14:paraId="425ECA33" w14:textId="77777777" w:rsidTr="00CE42E3">
        <w:tc>
          <w:tcPr>
            <w:tcW w:w="851" w:type="dxa"/>
            <w:vAlign w:val="center"/>
          </w:tcPr>
          <w:p w14:paraId="731BB6C3" w14:textId="6A84F40A"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22.</w:t>
            </w:r>
          </w:p>
        </w:tc>
        <w:tc>
          <w:tcPr>
            <w:tcW w:w="7513" w:type="dxa"/>
          </w:tcPr>
          <w:p w14:paraId="093F5EEA" w14:textId="47B89FE0"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lang w:eastAsia="ru-RU"/>
              </w:rPr>
              <w:t>Оборудованные площадки для занятий спортом</w:t>
            </w:r>
          </w:p>
        </w:tc>
        <w:tc>
          <w:tcPr>
            <w:tcW w:w="992" w:type="dxa"/>
            <w:vAlign w:val="center"/>
          </w:tcPr>
          <w:p w14:paraId="5F28FC2A" w14:textId="10DA2D05"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5.1.4</w:t>
            </w:r>
          </w:p>
        </w:tc>
      </w:tr>
      <w:tr w:rsidR="003673B7" w:rsidRPr="007C7327" w14:paraId="479DA03F" w14:textId="77777777" w:rsidTr="00CE42E3">
        <w:tc>
          <w:tcPr>
            <w:tcW w:w="851" w:type="dxa"/>
            <w:vAlign w:val="center"/>
          </w:tcPr>
          <w:p w14:paraId="65477B53" w14:textId="099321AA"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c>
          <w:tcPr>
            <w:tcW w:w="7513" w:type="dxa"/>
          </w:tcPr>
          <w:p w14:paraId="0252FFE4"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452F6E0C"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3673B7" w:rsidRPr="007C7327" w14:paraId="442AF582" w14:textId="77777777" w:rsidTr="00CE42E3">
        <w:tc>
          <w:tcPr>
            <w:tcW w:w="851" w:type="dxa"/>
            <w:vAlign w:val="center"/>
          </w:tcPr>
          <w:p w14:paraId="05197239" w14:textId="6C7F3E29"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p>
        </w:tc>
        <w:tc>
          <w:tcPr>
            <w:tcW w:w="7513" w:type="dxa"/>
          </w:tcPr>
          <w:p w14:paraId="3C3FA64F"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70DC07FA"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3673B7" w:rsidRPr="007C7327" w14:paraId="1614E0FA" w14:textId="77777777" w:rsidTr="00CE42E3">
        <w:tc>
          <w:tcPr>
            <w:tcW w:w="851" w:type="dxa"/>
            <w:vAlign w:val="center"/>
          </w:tcPr>
          <w:p w14:paraId="3F196773" w14:textId="6880AF11"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c>
          <w:tcPr>
            <w:tcW w:w="7513" w:type="dxa"/>
          </w:tcPr>
          <w:p w14:paraId="4CA27DD8"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10C2A3DC"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3673B7" w:rsidRPr="007C7327" w14:paraId="204831F6" w14:textId="77777777" w:rsidTr="00CE42E3">
        <w:tc>
          <w:tcPr>
            <w:tcW w:w="851" w:type="dxa"/>
            <w:vAlign w:val="center"/>
          </w:tcPr>
          <w:p w14:paraId="3A07972F" w14:textId="2BC908E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c>
          <w:tcPr>
            <w:tcW w:w="7513" w:type="dxa"/>
          </w:tcPr>
          <w:p w14:paraId="503FC109"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38DD63BE"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3673B7" w:rsidRPr="007C7327" w14:paraId="30C4286A" w14:textId="77777777" w:rsidTr="00CE42E3">
        <w:tc>
          <w:tcPr>
            <w:tcW w:w="851" w:type="dxa"/>
            <w:vAlign w:val="center"/>
          </w:tcPr>
          <w:p w14:paraId="0CB17E37" w14:textId="5A6744B5"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c>
          <w:tcPr>
            <w:tcW w:w="7513" w:type="dxa"/>
          </w:tcPr>
          <w:p w14:paraId="1043C146"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vAlign w:val="center"/>
          </w:tcPr>
          <w:p w14:paraId="125A643D" w14:textId="77777777" w:rsidR="003673B7" w:rsidRPr="007C7327" w:rsidRDefault="003673B7"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r w:rsidR="002727C5" w:rsidRPr="007C7327" w14:paraId="4EEC16A5" w14:textId="77777777" w:rsidTr="00CE42E3">
        <w:tc>
          <w:tcPr>
            <w:tcW w:w="851" w:type="dxa"/>
            <w:vAlign w:val="center"/>
          </w:tcPr>
          <w:p w14:paraId="704F4372" w14:textId="46C3B5D6" w:rsidR="002727C5" w:rsidRPr="007C7327" w:rsidRDefault="002727C5"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p>
        </w:tc>
        <w:tc>
          <w:tcPr>
            <w:tcW w:w="7513" w:type="dxa"/>
          </w:tcPr>
          <w:p w14:paraId="2BDB5D8F" w14:textId="155C914B" w:rsidR="002727C5" w:rsidRPr="007C7327" w:rsidRDefault="002727C5"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19A0F538" w14:textId="4F4EF02F" w:rsidR="002727C5" w:rsidRPr="007C7327" w:rsidRDefault="002727C5"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2727C5" w:rsidRPr="007C7327" w14:paraId="488DE503" w14:textId="77777777" w:rsidTr="00CE42E3">
        <w:tc>
          <w:tcPr>
            <w:tcW w:w="851" w:type="dxa"/>
            <w:vAlign w:val="center"/>
          </w:tcPr>
          <w:p w14:paraId="79B3B48C" w14:textId="3D4E4423" w:rsidR="002727C5" w:rsidRPr="007C7327" w:rsidRDefault="002727C5"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p>
        </w:tc>
        <w:tc>
          <w:tcPr>
            <w:tcW w:w="7513" w:type="dxa"/>
          </w:tcPr>
          <w:p w14:paraId="7E2266DA" w14:textId="226121F4" w:rsidR="002727C5" w:rsidRPr="007C7327" w:rsidRDefault="002727C5"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08D0AD1D" w14:textId="20F0B394" w:rsidR="002727C5" w:rsidRPr="007C7327" w:rsidRDefault="002727C5"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2727C5" w:rsidRPr="007C7327" w14:paraId="1577AFDE" w14:textId="77777777" w:rsidTr="00CE42E3">
        <w:tc>
          <w:tcPr>
            <w:tcW w:w="851" w:type="dxa"/>
            <w:vAlign w:val="center"/>
          </w:tcPr>
          <w:p w14:paraId="5D307B25" w14:textId="2B9A6F92" w:rsidR="002727C5" w:rsidRPr="007C7327" w:rsidRDefault="002727C5"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p>
        </w:tc>
        <w:tc>
          <w:tcPr>
            <w:tcW w:w="7513" w:type="dxa"/>
          </w:tcPr>
          <w:p w14:paraId="27F12CC9" w14:textId="4D25F774" w:rsidR="002727C5" w:rsidRPr="007C7327" w:rsidRDefault="002727C5"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6A4FE100" w14:textId="5325A35B" w:rsidR="002727C5" w:rsidRPr="007C7327" w:rsidRDefault="002727C5"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r w:rsidR="00713AB8" w:rsidRPr="007C7327" w14:paraId="1E4FE443" w14:textId="77777777" w:rsidTr="00CE42E3">
        <w:tc>
          <w:tcPr>
            <w:tcW w:w="851" w:type="dxa"/>
          </w:tcPr>
          <w:p w14:paraId="5B5DC20F" w14:textId="09948C22" w:rsidR="00713AB8" w:rsidRPr="007C7327" w:rsidRDefault="00713AB8" w:rsidP="00FB63F3">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c>
          <w:tcPr>
            <w:tcW w:w="7513" w:type="dxa"/>
          </w:tcPr>
          <w:p w14:paraId="36EA95D6" w14:textId="10E143A4" w:rsidR="00713AB8" w:rsidRPr="007C7327" w:rsidRDefault="00713AB8"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входящие в состав общего имущества собственников индивидуальных жилых домов в малоэтажном жилом комплексе</w:t>
            </w:r>
          </w:p>
        </w:tc>
        <w:tc>
          <w:tcPr>
            <w:tcW w:w="992" w:type="dxa"/>
            <w:vAlign w:val="center"/>
          </w:tcPr>
          <w:p w14:paraId="60830B28" w14:textId="066A1F27" w:rsidR="00713AB8" w:rsidRPr="007C7327" w:rsidRDefault="00713AB8"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14.0</w:t>
            </w:r>
          </w:p>
        </w:tc>
      </w:tr>
    </w:tbl>
    <w:p w14:paraId="54C4D55C" w14:textId="77777777" w:rsidR="00945C07" w:rsidRPr="007C7327" w:rsidRDefault="00945C07" w:rsidP="00945C07">
      <w:pPr>
        <w:pStyle w:val="affff9"/>
        <w:rPr>
          <w:rFonts w:ascii="PT Astra Serif" w:eastAsia="Times New Roman" w:hAnsi="PT Astra Serif"/>
        </w:rPr>
      </w:pPr>
    </w:p>
    <w:p w14:paraId="737C5707" w14:textId="716A9F4E"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1.1.1. Разрешенный вид </w:t>
      </w:r>
      <w:r w:rsidR="00FF49E4" w:rsidRPr="007C7327">
        <w:rPr>
          <w:rFonts w:ascii="PT Astra Serif" w:eastAsia="Times New Roman" w:hAnsi="PT Astra Serif"/>
        </w:rPr>
        <w:t>«</w:t>
      </w:r>
      <w:r w:rsidR="00FF49E4" w:rsidRPr="007C7327">
        <w:rPr>
          <w:rFonts w:ascii="PT Astra Serif" w:hAnsi="PT Astra Serif"/>
        </w:rPr>
        <w:t>Для ведения личного подсобного хозяйства (приусадебный земельный участок)»</w:t>
      </w:r>
      <w:r w:rsidRPr="007C7327">
        <w:rPr>
          <w:rFonts w:ascii="PT Astra Serif" w:eastAsia="Times New Roman" w:hAnsi="PT Astra Serif"/>
        </w:rPr>
        <w:t xml:space="preserve"> применим как основной вид разрешенного использования только в границах сельских населенных пунктов</w:t>
      </w:r>
      <w:r w:rsidR="00A867C8" w:rsidRPr="007C7327">
        <w:rPr>
          <w:rFonts w:ascii="PT Astra Serif" w:eastAsia="Times New Roman" w:hAnsi="PT Astra Serif"/>
        </w:rPr>
        <w:t xml:space="preserve"> –</w:t>
      </w:r>
      <w:r w:rsidRPr="007C7327">
        <w:rPr>
          <w:rFonts w:ascii="PT Astra Serif" w:eastAsia="Times New Roman" w:hAnsi="PT Astra Serif"/>
        </w:rPr>
        <w:t xml:space="preserve"> село, станция, поселок, рабочий поселок.</w:t>
      </w:r>
    </w:p>
    <w:p w14:paraId="343EA065" w14:textId="77777777" w:rsidR="00FC5F42" w:rsidRPr="007C7327" w:rsidRDefault="00A64792" w:rsidP="00945C07">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Ж-4:</w:t>
      </w:r>
    </w:p>
    <w:p w14:paraId="35DF4FF2" w14:textId="77777777" w:rsidR="00945C07" w:rsidRPr="007C7327" w:rsidRDefault="00945C07" w:rsidP="00945C07">
      <w:pPr>
        <w:pStyle w:val="affff9"/>
        <w:rPr>
          <w:rFonts w:ascii="PT Astra Serif" w:eastAsia="Times New Roman" w:hAnsi="PT Astra Serif"/>
        </w:rPr>
      </w:pPr>
    </w:p>
    <w:p w14:paraId="5B3DB04A" w14:textId="77777777" w:rsidR="004D49D9" w:rsidRPr="007C7327" w:rsidRDefault="004D49D9" w:rsidP="00945C07">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770DD69D" w14:textId="77777777" w:rsidTr="00CE42E3">
        <w:tc>
          <w:tcPr>
            <w:tcW w:w="851" w:type="dxa"/>
            <w:vAlign w:val="center"/>
          </w:tcPr>
          <w:p w14:paraId="066DEA8E" w14:textId="5A37941D" w:rsidR="00A64792" w:rsidRPr="007C7327" w:rsidRDefault="0046502B"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41CBF1F9" w14:textId="2C603749" w:rsidR="00A64792" w:rsidRPr="007C7327" w:rsidRDefault="00EF2E45"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vAlign w:val="center"/>
          </w:tcPr>
          <w:p w14:paraId="480EB3A0" w14:textId="77777777" w:rsidR="00A64792" w:rsidRPr="007C7327" w:rsidRDefault="00A64792" w:rsidP="00945C07">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67ACA7F2" w14:textId="77777777" w:rsidTr="00CE42E3">
        <w:tc>
          <w:tcPr>
            <w:tcW w:w="851" w:type="dxa"/>
            <w:vAlign w:val="center"/>
          </w:tcPr>
          <w:p w14:paraId="68EF4EE7"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3FB2D626"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Малоэтажная многоквартирная жилая застройка</w:t>
            </w:r>
          </w:p>
        </w:tc>
        <w:tc>
          <w:tcPr>
            <w:tcW w:w="992" w:type="dxa"/>
            <w:vAlign w:val="center"/>
          </w:tcPr>
          <w:p w14:paraId="4ACE4EAA" w14:textId="77777777" w:rsidR="00A64792" w:rsidRPr="007C7327" w:rsidRDefault="00A6479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2.1.1</w:t>
            </w:r>
          </w:p>
        </w:tc>
      </w:tr>
      <w:tr w:rsidR="00E40C82" w:rsidRPr="007C7327" w14:paraId="5C64F7A9" w14:textId="77777777" w:rsidTr="00CE42E3">
        <w:tc>
          <w:tcPr>
            <w:tcW w:w="851" w:type="dxa"/>
            <w:vAlign w:val="center"/>
          </w:tcPr>
          <w:p w14:paraId="32034FE6" w14:textId="4D7A021B"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441CEA05" w14:textId="77777777"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244A95E3" w14:textId="77777777"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E40C82" w:rsidRPr="007C7327" w14:paraId="0254D17F" w14:textId="77777777" w:rsidTr="00CE42E3">
        <w:tc>
          <w:tcPr>
            <w:tcW w:w="851" w:type="dxa"/>
            <w:vAlign w:val="center"/>
          </w:tcPr>
          <w:p w14:paraId="65B3E719" w14:textId="5CAFAC4F"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41B59169" w14:textId="77777777"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Религиозное использование</w:t>
            </w:r>
          </w:p>
        </w:tc>
        <w:tc>
          <w:tcPr>
            <w:tcW w:w="992" w:type="dxa"/>
            <w:vAlign w:val="center"/>
          </w:tcPr>
          <w:p w14:paraId="6D982F20" w14:textId="77777777"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p>
        </w:tc>
      </w:tr>
      <w:tr w:rsidR="00E40C82" w:rsidRPr="007C7327" w14:paraId="3CAE329C" w14:textId="77777777" w:rsidTr="00CE42E3">
        <w:tc>
          <w:tcPr>
            <w:tcW w:w="851" w:type="dxa"/>
            <w:vAlign w:val="center"/>
          </w:tcPr>
          <w:p w14:paraId="0AF593C9" w14:textId="5A723F1F"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0A3344AA" w14:textId="77777777"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vAlign w:val="center"/>
          </w:tcPr>
          <w:p w14:paraId="6BDDF288" w14:textId="77777777"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E40C82" w:rsidRPr="007C7327" w14:paraId="7998C19A" w14:textId="77777777" w:rsidTr="00CE42E3">
        <w:tc>
          <w:tcPr>
            <w:tcW w:w="851" w:type="dxa"/>
            <w:vAlign w:val="center"/>
          </w:tcPr>
          <w:p w14:paraId="01D87081" w14:textId="6BEC5BBB"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6760B291" w14:textId="77777777"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vAlign w:val="center"/>
          </w:tcPr>
          <w:p w14:paraId="03AF5D3E" w14:textId="77777777"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E40C82" w:rsidRPr="007C7327" w14:paraId="3D72E6C8" w14:textId="77777777" w:rsidTr="00CE42E3">
        <w:tc>
          <w:tcPr>
            <w:tcW w:w="851" w:type="dxa"/>
            <w:vAlign w:val="center"/>
          </w:tcPr>
          <w:p w14:paraId="744825FB" w14:textId="6587FC1C"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0EE603E6" w14:textId="77777777"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Стоянки транспорта общего пользования</w:t>
            </w:r>
          </w:p>
        </w:tc>
        <w:tc>
          <w:tcPr>
            <w:tcW w:w="992" w:type="dxa"/>
            <w:vAlign w:val="center"/>
          </w:tcPr>
          <w:p w14:paraId="29304FD2" w14:textId="77777777" w:rsidR="00E40C82" w:rsidRPr="007C7327" w:rsidRDefault="00E40C82" w:rsidP="00945C0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7.2.3</w:t>
            </w:r>
          </w:p>
        </w:tc>
      </w:tr>
    </w:tbl>
    <w:p w14:paraId="5DAC32B4" w14:textId="77777777" w:rsidR="00945C07" w:rsidRPr="007C7327" w:rsidRDefault="00945C07" w:rsidP="00945C07">
      <w:pPr>
        <w:pStyle w:val="affff9"/>
        <w:rPr>
          <w:rFonts w:ascii="PT Astra Serif" w:eastAsia="Times New Roman" w:hAnsi="PT Astra Serif"/>
        </w:rPr>
      </w:pPr>
    </w:p>
    <w:p w14:paraId="11827EFE" w14:textId="68A0E717" w:rsidR="00B25587" w:rsidRPr="007C7327" w:rsidRDefault="00B25587" w:rsidP="00B25587">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4D49D9" w:rsidRPr="007C7327">
        <w:rPr>
          <w:rFonts w:ascii="PT Astra Serif" w:eastAsia="Times New Roman" w:hAnsi="PT Astra Serif"/>
        </w:rPr>
        <w:t xml:space="preserve">               </w:t>
      </w:r>
      <w:r w:rsidRPr="007C7327">
        <w:rPr>
          <w:rFonts w:ascii="PT Astra Serif" w:eastAsia="Times New Roman" w:hAnsi="PT Astra Serif"/>
        </w:rPr>
        <w:t>Ж-4:</w:t>
      </w:r>
    </w:p>
    <w:p w14:paraId="645FD050" w14:textId="77777777" w:rsidR="0070391A" w:rsidRPr="007C7327" w:rsidRDefault="0070391A" w:rsidP="00B25587">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B25587" w:rsidRPr="007C7327" w14:paraId="0888358E" w14:textId="77777777" w:rsidTr="00CE42E3">
        <w:tc>
          <w:tcPr>
            <w:tcW w:w="851" w:type="dxa"/>
            <w:vAlign w:val="center"/>
          </w:tcPr>
          <w:p w14:paraId="1F01712C" w14:textId="77777777" w:rsidR="00B25587" w:rsidRPr="007C7327" w:rsidRDefault="00B25587"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155F711D" w14:textId="77777777" w:rsidR="00B25587" w:rsidRPr="007C7327" w:rsidRDefault="00B25587" w:rsidP="00BF1DB2">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09832DFF" w14:textId="77777777" w:rsidR="00B25587" w:rsidRPr="007C7327" w:rsidRDefault="00B25587"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B25587" w:rsidRPr="007C7327" w14:paraId="64FB7E95" w14:textId="77777777" w:rsidTr="00CE42E3">
        <w:tc>
          <w:tcPr>
            <w:tcW w:w="851" w:type="dxa"/>
            <w:vAlign w:val="center"/>
          </w:tcPr>
          <w:p w14:paraId="6C7B389D" w14:textId="77777777" w:rsidR="00B25587" w:rsidRPr="007C7327" w:rsidRDefault="00B25587"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4E37C96F" w14:textId="77777777" w:rsidR="00B25587" w:rsidRPr="007C7327" w:rsidRDefault="00B25587"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4D377E77" w14:textId="77777777" w:rsidR="00B25587" w:rsidRPr="007C7327" w:rsidRDefault="00B25587"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lang w:eastAsia="ru-RU"/>
              </w:rPr>
              <w:t>4.9</w:t>
            </w:r>
          </w:p>
        </w:tc>
      </w:tr>
    </w:tbl>
    <w:p w14:paraId="73E63B1F" w14:textId="555DFA3E" w:rsidR="00A64792" w:rsidRPr="007C7327" w:rsidRDefault="00A64792" w:rsidP="00945C07">
      <w:pPr>
        <w:pStyle w:val="affff9"/>
        <w:rPr>
          <w:rFonts w:ascii="PT Astra Serif" w:eastAsia="Times New Roman" w:hAnsi="PT Astra Serif"/>
        </w:rPr>
      </w:pPr>
    </w:p>
    <w:p w14:paraId="0E0A306E" w14:textId="675CBBFD"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C6068A" w:rsidRPr="007C7327">
        <w:rPr>
          <w:rFonts w:ascii="PT Astra Serif" w:eastAsia="Times New Roman" w:hAnsi="PT Astra Serif"/>
        </w:rPr>
        <w:t>ктов капитального строительства:</w:t>
      </w:r>
    </w:p>
    <w:p w14:paraId="37F0AE6C"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2760437F"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lastRenderedPageBreak/>
        <w:t>1) для индивидуального жилищного строительства:</w:t>
      </w:r>
    </w:p>
    <w:p w14:paraId="275E8158" w14:textId="19D840E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0,05 га до 0,10 га - для строительства индивидуального жилого дома, за исключением случаев, установленных законодательством;</w:t>
      </w:r>
    </w:p>
    <w:p w14:paraId="6F94CAEF"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0,01 га до 0,10 га - для эксплуатации существующего индивидуального жилого дома, с учетом рационального использования земель в границах населенного пункта город Барнаул - до 0,15 га;</w:t>
      </w:r>
    </w:p>
    <w:p w14:paraId="3A3A14FB"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0,04 га до 0,20 га - для эксплуатации существующего индивидуального жилого дома в рабочем поселке;</w:t>
      </w:r>
    </w:p>
    <w:p w14:paraId="6143B939"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0,04 га до 0,35 га - для эксплуатации существующего индивидуального жилого дома в селах, станциях и поселках;</w:t>
      </w:r>
    </w:p>
    <w:p w14:paraId="7E25A9F4"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 блокированная жилая застройка:</w:t>
      </w:r>
    </w:p>
    <w:p w14:paraId="05F5E536"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0,02 га до 0,05 га на индивидуальный блок - для строительства блокированного жилого дома;</w:t>
      </w:r>
    </w:p>
    <w:p w14:paraId="45670DED" w14:textId="258A14E4"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0,003 га (без площади застройки) до 0,0</w:t>
      </w:r>
      <w:r w:rsidR="00137CBB" w:rsidRPr="007C7327">
        <w:rPr>
          <w:rFonts w:ascii="PT Astra Serif" w:eastAsia="Times New Roman" w:hAnsi="PT Astra Serif"/>
        </w:rPr>
        <w:t>7</w:t>
      </w:r>
      <w:r w:rsidRPr="007C7327">
        <w:rPr>
          <w:rFonts w:ascii="PT Astra Serif" w:eastAsia="Times New Roman" w:hAnsi="PT Astra Serif"/>
        </w:rPr>
        <w:t>5 га на индивидуальный блок - для эксплуатации существующего блокированного жилого дома в границах населенного пункта город Барнаул;</w:t>
      </w:r>
    </w:p>
    <w:p w14:paraId="6F2CA5B1" w14:textId="2EECA898"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от 0,003 га (без площади застройки) до 0,1750 га на индивидуальный блок</w:t>
      </w:r>
      <w:r w:rsidR="0046502B" w:rsidRPr="007C7327">
        <w:rPr>
          <w:rFonts w:ascii="PT Astra Serif" w:eastAsia="Times New Roman" w:hAnsi="PT Astra Serif"/>
        </w:rPr>
        <w:t xml:space="preserve"> – </w:t>
      </w:r>
      <w:r w:rsidRPr="007C7327">
        <w:rPr>
          <w:rFonts w:ascii="PT Astra Serif" w:eastAsia="Times New Roman" w:hAnsi="PT Astra Serif"/>
        </w:rPr>
        <w:t>для эксплуатации существующего блокированного жилого дома в селах, станциях, поселках и рабочих поселках;</w:t>
      </w:r>
    </w:p>
    <w:p w14:paraId="1EDD7854" w14:textId="45C6070F"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3) для ведения личного подсобного хозяйства (приусадебный земельный участок) в рабочем поселке - от 0,04 га до 0,20 га</w:t>
      </w:r>
      <w:r w:rsidR="00137CBB" w:rsidRPr="007C7327">
        <w:rPr>
          <w:rFonts w:ascii="PT Astra Serif" w:eastAsia="Times New Roman" w:hAnsi="PT Astra Serif"/>
        </w:rPr>
        <w:t xml:space="preserve"> (за исключением случаев, установленных законодательством);</w:t>
      </w:r>
    </w:p>
    <w:p w14:paraId="315E0043" w14:textId="6D16A45F"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4) для ведения личного подсобного хозяйства (приусадебный земельный участок) в селах, станциях, поселках - от 0,04 га до 0,35 га</w:t>
      </w:r>
      <w:r w:rsidR="004C7237" w:rsidRPr="007C7327">
        <w:rPr>
          <w:rFonts w:ascii="PT Astra Serif" w:eastAsia="Times New Roman" w:hAnsi="PT Astra Serif"/>
        </w:rPr>
        <w:t xml:space="preserve"> (за исключением случаев, установленных законодательством)</w:t>
      </w:r>
      <w:r w:rsidRPr="007C7327">
        <w:rPr>
          <w:rFonts w:ascii="PT Astra Serif" w:eastAsia="Times New Roman" w:hAnsi="PT Astra Serif"/>
        </w:rPr>
        <w:t>;</w:t>
      </w:r>
    </w:p>
    <w:p w14:paraId="59B1F415" w14:textId="3532D83B" w:rsidR="00490569" w:rsidRPr="007C7327" w:rsidRDefault="00490569" w:rsidP="00945C07">
      <w:pPr>
        <w:pStyle w:val="affff9"/>
        <w:rPr>
          <w:rFonts w:ascii="PT Astra Serif" w:eastAsia="Times New Roman" w:hAnsi="PT Astra Serif"/>
        </w:rPr>
      </w:pPr>
      <w:r w:rsidRPr="007C7327">
        <w:rPr>
          <w:rFonts w:ascii="PT Astra Serif" w:eastAsia="Times New Roman" w:hAnsi="PT Astra Serif"/>
        </w:rPr>
        <w:t>5) размещение гаражей для собственных нужд - от 0,0015 га до 0,004 га;</w:t>
      </w:r>
    </w:p>
    <w:p w14:paraId="7E3CEAB2" w14:textId="1EF5E760" w:rsidR="00A64792" w:rsidRPr="007C7327" w:rsidRDefault="00490569" w:rsidP="00945C07">
      <w:pPr>
        <w:pStyle w:val="affff9"/>
        <w:rPr>
          <w:rFonts w:ascii="PT Astra Serif" w:eastAsia="Times New Roman" w:hAnsi="PT Astra Serif"/>
        </w:rPr>
      </w:pPr>
      <w:r w:rsidRPr="007C7327">
        <w:rPr>
          <w:rFonts w:ascii="PT Astra Serif" w:eastAsia="Times New Roman" w:hAnsi="PT Astra Serif"/>
        </w:rPr>
        <w:t>6</w:t>
      </w:r>
      <w:r w:rsidR="00A64792" w:rsidRPr="007C7327">
        <w:rPr>
          <w:rFonts w:ascii="PT Astra Serif" w:eastAsia="Times New Roman" w:hAnsi="PT Astra Serif"/>
        </w:rPr>
        <w:t>) иные виды разрешенного использования - не подлежат установлению.</w:t>
      </w:r>
    </w:p>
    <w:p w14:paraId="0659A78F" w14:textId="5BF6B3FB"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При выделе или разделе земельного участка, предоставленного для целей, связанных со строительством и (или) эксплуатацией индивидуального жилого дома, минимальная площадь земельного участка устанавливается 0,06 га. Указанная норма не распространяется на образуемые земельные участки, если один из них полностью расположен за красной линией, за исключением земельных участков, нахо</w:t>
      </w:r>
      <w:r w:rsidR="00DF1611" w:rsidRPr="007C7327">
        <w:rPr>
          <w:rFonts w:ascii="PT Astra Serif" w:eastAsia="Times New Roman" w:hAnsi="PT Astra Serif"/>
        </w:rPr>
        <w:t>дящихся в частной собственности, а также на образуемые путем раздела земельные участки в целях прекращения общей долевой собственности города Барнаула и физических (юридических) лиц.</w:t>
      </w:r>
    </w:p>
    <w:p w14:paraId="3A4F1BB3" w14:textId="77777777" w:rsidR="00654C4E"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2.2. </w:t>
      </w:r>
      <w:r w:rsidR="00654C4E"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не подлежит установлению.</w:t>
      </w:r>
    </w:p>
    <w:p w14:paraId="4B88CC3D" w14:textId="7413E542"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2.3. Предельная высота зданий, строений и сооружений для вида разрешенного использования:</w:t>
      </w:r>
    </w:p>
    <w:p w14:paraId="5A1024F0" w14:textId="400A1E3E"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1) для индивидуального жилищного строительства - </w:t>
      </w:r>
      <w:r w:rsidR="00414B6E" w:rsidRPr="007C7327">
        <w:rPr>
          <w:rFonts w:ascii="PT Astra Serif" w:eastAsia="Times New Roman" w:hAnsi="PT Astra Serif"/>
        </w:rPr>
        <w:t>20</w:t>
      </w:r>
      <w:r w:rsidRPr="007C7327">
        <w:rPr>
          <w:rFonts w:ascii="PT Astra Serif" w:eastAsia="Times New Roman" w:hAnsi="PT Astra Serif"/>
        </w:rPr>
        <w:t xml:space="preserve"> метров;</w:t>
      </w:r>
    </w:p>
    <w:p w14:paraId="3865F0CB" w14:textId="5A7C0726"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2) для ведения личного подсобного хозяйства - </w:t>
      </w:r>
      <w:r w:rsidR="00414B6E" w:rsidRPr="007C7327">
        <w:rPr>
          <w:rFonts w:ascii="PT Astra Serif" w:eastAsia="Times New Roman" w:hAnsi="PT Astra Serif"/>
        </w:rPr>
        <w:t>20</w:t>
      </w:r>
      <w:r w:rsidRPr="007C7327">
        <w:rPr>
          <w:rFonts w:ascii="PT Astra Serif" w:eastAsia="Times New Roman" w:hAnsi="PT Astra Serif"/>
        </w:rPr>
        <w:t xml:space="preserve"> метров;</w:t>
      </w:r>
    </w:p>
    <w:p w14:paraId="39D35AE9"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lastRenderedPageBreak/>
        <w:t>3) малоэтажная многоквартирная жилая застройка - 12 метров;</w:t>
      </w:r>
    </w:p>
    <w:p w14:paraId="7C537B33" w14:textId="0AB99F75"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4) блокированная жилая застройка - </w:t>
      </w:r>
      <w:r w:rsidR="00414B6E" w:rsidRPr="007C7327">
        <w:rPr>
          <w:rFonts w:ascii="PT Astra Serif" w:eastAsia="Times New Roman" w:hAnsi="PT Astra Serif"/>
        </w:rPr>
        <w:t>11</w:t>
      </w:r>
      <w:r w:rsidRPr="007C7327">
        <w:rPr>
          <w:rFonts w:ascii="PT Astra Serif" w:eastAsia="Times New Roman" w:hAnsi="PT Astra Serif"/>
        </w:rPr>
        <w:t xml:space="preserve"> метров;</w:t>
      </w:r>
    </w:p>
    <w:p w14:paraId="29AA5C93" w14:textId="5D767AA3"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5) иные виды разрешенного использования - не подлеж</w:t>
      </w:r>
      <w:r w:rsidR="00FB63F3" w:rsidRPr="007C7327">
        <w:rPr>
          <w:rFonts w:ascii="PT Astra Serif" w:eastAsia="Times New Roman" w:hAnsi="PT Astra Serif"/>
        </w:rPr>
        <w:t>и</w:t>
      </w:r>
      <w:r w:rsidRPr="007C7327">
        <w:rPr>
          <w:rFonts w:ascii="PT Astra Serif" w:eastAsia="Times New Roman" w:hAnsi="PT Astra Serif"/>
        </w:rPr>
        <w:t>т установлению.</w:t>
      </w:r>
    </w:p>
    <w:p w14:paraId="07AE2F6C"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2.4. Минимальный процент застройки в границах земельного участка для видов разрешенного использования:</w:t>
      </w:r>
    </w:p>
    <w:p w14:paraId="727F5811" w14:textId="63781F1D"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 блокированная жилая застройка, социальное обслуживание, дошкольное, начальное и среднее общее образование, религиозное использование</w:t>
      </w:r>
      <w:r w:rsidR="00B25587" w:rsidRPr="007C7327">
        <w:rPr>
          <w:rFonts w:ascii="PT Astra Serif" w:eastAsia="Times New Roman" w:hAnsi="PT Astra Serif"/>
        </w:rPr>
        <w:t>, служебные гаражи -</w:t>
      </w:r>
      <w:r w:rsidRPr="007C7327">
        <w:rPr>
          <w:rFonts w:ascii="PT Astra Serif" w:eastAsia="Times New Roman" w:hAnsi="PT Astra Serif"/>
        </w:rPr>
        <w:t xml:space="preserve"> 10%;</w:t>
      </w:r>
    </w:p>
    <w:p w14:paraId="4F667B9B" w14:textId="554FC606" w:rsidR="00A64792" w:rsidRPr="007C7327" w:rsidRDefault="00A64792" w:rsidP="00945C07">
      <w:pPr>
        <w:pStyle w:val="affff9"/>
        <w:rPr>
          <w:rFonts w:ascii="PT Astra Serif" w:eastAsia="Times New Roman" w:hAnsi="PT Astra Serif"/>
        </w:rPr>
      </w:pPr>
      <w:proofErr w:type="gramStart"/>
      <w:r w:rsidRPr="007C7327">
        <w:rPr>
          <w:rFonts w:ascii="PT Astra Serif" w:eastAsia="Times New Roman" w:hAnsi="PT Astra Serif"/>
        </w:rPr>
        <w:t xml:space="preserve">2) для индивидуального жилищного строительства, для ведения личного подсобного хозяйства (приусадебный земельный участок), </w:t>
      </w:r>
      <w:r w:rsidR="00C20FDF" w:rsidRPr="007C7327">
        <w:rPr>
          <w:rFonts w:ascii="PT Astra Serif" w:hAnsi="PT Astra Serif"/>
          <w:lang w:eastAsia="ru-RU"/>
        </w:rPr>
        <w:t>оборудованные площадки для занятий спортом</w:t>
      </w:r>
      <w:r w:rsidRPr="007C7327">
        <w:rPr>
          <w:rFonts w:ascii="PT Astra Serif" w:eastAsia="Times New Roman" w:hAnsi="PT Astra Serif"/>
        </w:rPr>
        <w:t xml:space="preserve">, общее пользование водными объектами, специальное пользование водными объектами, </w:t>
      </w:r>
      <w:r w:rsidR="00EF2E45" w:rsidRPr="007C7327">
        <w:rPr>
          <w:rFonts w:ascii="PT Astra Serif" w:hAnsi="PT Astra Serif"/>
        </w:rPr>
        <w:t>земельные участки (территории) общего пользования, у</w:t>
      </w:r>
      <w:r w:rsidR="00EF2E45" w:rsidRPr="007C7327">
        <w:rPr>
          <w:rFonts w:ascii="PT Astra Serif" w:eastAsiaTheme="minorEastAsia" w:hAnsi="PT Astra Serif"/>
          <w:lang w:eastAsia="ru-RU"/>
        </w:rPr>
        <w:t>лично-дорожная сеть</w:t>
      </w:r>
      <w:r w:rsidR="00EF2E45" w:rsidRPr="007C7327">
        <w:rPr>
          <w:rFonts w:ascii="PT Astra Serif" w:eastAsiaTheme="minorEastAsia" w:hAnsi="PT Astra Serif"/>
        </w:rPr>
        <w:t xml:space="preserve">, </w:t>
      </w:r>
      <w:r w:rsidR="00EF2E45" w:rsidRPr="007C7327">
        <w:rPr>
          <w:rFonts w:ascii="PT Astra Serif" w:hAnsi="PT Astra Serif"/>
        </w:rPr>
        <w:t>благоустройство территории, размещение гаражей для собственных нужд, обеспечение деятельности в области гидрометеорологии и смежных с ней областях - 0%;</w:t>
      </w:r>
      <w:proofErr w:type="gramEnd"/>
    </w:p>
    <w:p w14:paraId="27503BEA" w14:textId="6BA4B465" w:rsidR="00B9449E" w:rsidRPr="007C7327" w:rsidRDefault="00B9449E" w:rsidP="00945C07">
      <w:pPr>
        <w:pStyle w:val="affff9"/>
        <w:rPr>
          <w:rFonts w:ascii="PT Astra Serif" w:eastAsia="Times New Roman" w:hAnsi="PT Astra Serif"/>
        </w:rPr>
      </w:pPr>
      <w:r w:rsidRPr="007C7327">
        <w:rPr>
          <w:rFonts w:ascii="PT Astra Serif" w:eastAsia="Times New Roman" w:hAnsi="PT Astra Serif"/>
        </w:rPr>
        <w:t>3) хранение автотранспорта – 30%</w:t>
      </w:r>
      <w:r w:rsidR="00C6068A" w:rsidRPr="007C7327">
        <w:rPr>
          <w:rFonts w:ascii="PT Astra Serif" w:eastAsia="Times New Roman" w:hAnsi="PT Astra Serif"/>
        </w:rPr>
        <w:t>;</w:t>
      </w:r>
    </w:p>
    <w:p w14:paraId="29A0BA62" w14:textId="0247D32C" w:rsidR="00A64792" w:rsidRPr="007C7327" w:rsidRDefault="00B9449E" w:rsidP="00945C07">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иные виды разрешенного использования - 20%.</w:t>
      </w:r>
    </w:p>
    <w:p w14:paraId="161B099C"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2.5. Максимальный процент застройки в границах земельного участка для видов разрешенного использования:</w:t>
      </w:r>
    </w:p>
    <w:p w14:paraId="264C6E81" w14:textId="73CA6A7A"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1) для индивидуального жилищного строительства</w:t>
      </w:r>
      <w:r w:rsidR="00B25587" w:rsidRPr="007C7327">
        <w:rPr>
          <w:rFonts w:ascii="PT Astra Serif" w:eastAsia="Times New Roman" w:hAnsi="PT Astra Serif"/>
        </w:rPr>
        <w:t xml:space="preserve">, </w:t>
      </w:r>
      <w:r w:rsidR="00B25587" w:rsidRPr="007C7327">
        <w:rPr>
          <w:rFonts w:ascii="PT Astra Serif" w:hAnsi="PT Astra Serif"/>
          <w:lang w:eastAsia="ru-RU"/>
        </w:rPr>
        <w:t xml:space="preserve">оборудованные площадки для занятий спортом, </w:t>
      </w:r>
      <w:r w:rsidR="00B25587" w:rsidRPr="007C7327">
        <w:rPr>
          <w:rFonts w:ascii="PT Astra Serif" w:eastAsia="Times New Roman" w:hAnsi="PT Astra Serif"/>
        </w:rPr>
        <w:t xml:space="preserve">обеспечение внутреннего правопорядка, служебные гаражи </w:t>
      </w:r>
      <w:r w:rsidRPr="007C7327">
        <w:rPr>
          <w:rFonts w:ascii="PT Astra Serif" w:eastAsia="Times New Roman" w:hAnsi="PT Astra Serif"/>
        </w:rPr>
        <w:t>- 30%;</w:t>
      </w:r>
    </w:p>
    <w:p w14:paraId="5D38139E"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 для ведения личного подсобного хозяйства (приусадебный земельный участок), малоэтажная многоквартирная жилая застройка, общее пользование водными объектами, специальное пользование водными объектами - 40%;</w:t>
      </w:r>
    </w:p>
    <w:p w14:paraId="6699422F" w14:textId="4CC6FC83" w:rsidR="0051743A"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3) </w:t>
      </w:r>
      <w:r w:rsidR="00354797" w:rsidRPr="007C7327">
        <w:rPr>
          <w:rFonts w:ascii="PT Astra Serif" w:hAnsi="PT Astra Serif"/>
        </w:rPr>
        <w:t>размещение гаражей для собственных нужд, обеспечение деятельности в области гидрометеорологии и смежных с ней областях - 100%;</w:t>
      </w:r>
    </w:p>
    <w:p w14:paraId="3ED566B6" w14:textId="22D2810B" w:rsidR="00B9449E" w:rsidRPr="007C7327" w:rsidRDefault="00354797" w:rsidP="00945C07">
      <w:pPr>
        <w:pStyle w:val="affff9"/>
        <w:rPr>
          <w:rFonts w:ascii="PT Astra Serif" w:eastAsia="Times New Roman" w:hAnsi="PT Astra Serif"/>
        </w:rPr>
      </w:pPr>
      <w:r w:rsidRPr="007C7327">
        <w:rPr>
          <w:rFonts w:ascii="PT Astra Serif" w:eastAsia="Times New Roman" w:hAnsi="PT Astra Serif"/>
        </w:rPr>
        <w:t xml:space="preserve">5) </w:t>
      </w:r>
      <w:r w:rsidR="00B9449E" w:rsidRPr="007C7327">
        <w:rPr>
          <w:rFonts w:ascii="PT Astra Serif" w:eastAsia="Times New Roman" w:hAnsi="PT Astra Serif"/>
        </w:rPr>
        <w:t>хранение автотранспорта</w:t>
      </w:r>
      <w:r w:rsidR="00445E0B" w:rsidRPr="007C7327">
        <w:rPr>
          <w:rFonts w:ascii="PT Astra Serif" w:eastAsia="Times New Roman" w:hAnsi="PT Astra Serif"/>
        </w:rPr>
        <w:t xml:space="preserve"> </w:t>
      </w:r>
      <w:r w:rsidR="00B9449E" w:rsidRPr="007C7327">
        <w:rPr>
          <w:rFonts w:ascii="PT Astra Serif" w:eastAsia="Times New Roman" w:hAnsi="PT Astra Serif"/>
        </w:rPr>
        <w:t>- 90%;</w:t>
      </w:r>
    </w:p>
    <w:p w14:paraId="678287A4" w14:textId="51D185A3" w:rsidR="00004590" w:rsidRPr="007C7327" w:rsidRDefault="00EF2E45" w:rsidP="00945C07">
      <w:pPr>
        <w:pStyle w:val="affff9"/>
        <w:rPr>
          <w:rFonts w:ascii="PT Astra Serif" w:eastAsia="Times New Roman" w:hAnsi="PT Astra Serif"/>
        </w:rPr>
      </w:pPr>
      <w:r w:rsidRPr="007C7327">
        <w:rPr>
          <w:rFonts w:ascii="PT Astra Serif" w:eastAsia="Times New Roman" w:hAnsi="PT Astra Serif"/>
        </w:rPr>
        <w:t>6</w:t>
      </w:r>
      <w:r w:rsidR="00B25587" w:rsidRPr="007C7327">
        <w:rPr>
          <w:rFonts w:ascii="PT Astra Serif" w:eastAsia="Times New Roman" w:hAnsi="PT Astra Serif"/>
        </w:rPr>
        <w:t xml:space="preserve">) </w:t>
      </w:r>
      <w:r w:rsidR="00004590" w:rsidRPr="007C7327">
        <w:rPr>
          <w:rFonts w:ascii="PT Astra Serif" w:eastAsia="Times New Roman" w:hAnsi="PT Astra Serif"/>
        </w:rPr>
        <w:t>земельные участки (территории) общего пользования, улично-дорожная сеть, благоустройство территории - 0%;</w:t>
      </w:r>
    </w:p>
    <w:p w14:paraId="2894AEA2" w14:textId="6A189E31" w:rsidR="000F4486" w:rsidRPr="007C7327" w:rsidRDefault="000F4486" w:rsidP="000F4486">
      <w:pPr>
        <w:pStyle w:val="affff9"/>
        <w:rPr>
          <w:rFonts w:ascii="PT Astra Serif" w:eastAsia="Times New Roman" w:hAnsi="PT Astra Serif"/>
        </w:rPr>
      </w:pPr>
      <w:r w:rsidRPr="007C7327">
        <w:rPr>
          <w:rFonts w:ascii="PT Astra Serif" w:eastAsia="Times New Roman" w:hAnsi="PT Astra Serif"/>
        </w:rPr>
        <w:t>7) обеспечение занятий спортом в помещениях - 60%;</w:t>
      </w:r>
    </w:p>
    <w:p w14:paraId="1DB5CD8D" w14:textId="4F05A5DE" w:rsidR="0051743A" w:rsidRPr="007C7327" w:rsidRDefault="000F4486" w:rsidP="00945C07">
      <w:pPr>
        <w:pStyle w:val="affff9"/>
        <w:rPr>
          <w:rFonts w:ascii="PT Astra Serif" w:eastAsia="Times New Roman" w:hAnsi="PT Astra Serif"/>
        </w:rPr>
      </w:pPr>
      <w:r w:rsidRPr="007C7327">
        <w:rPr>
          <w:rFonts w:ascii="PT Astra Serif" w:eastAsia="Times New Roman" w:hAnsi="PT Astra Serif"/>
        </w:rPr>
        <w:t>8</w:t>
      </w:r>
      <w:r w:rsidR="0051743A" w:rsidRPr="007C7327">
        <w:rPr>
          <w:rFonts w:ascii="PT Astra Serif" w:eastAsia="Times New Roman" w:hAnsi="PT Astra Serif"/>
        </w:rPr>
        <w:t>) иные виды разрешенного использования - 50%.</w:t>
      </w:r>
    </w:p>
    <w:p w14:paraId="108E88FB" w14:textId="417BC786"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2.6. Максимальная общая площадь зданий, строений, сооружений нежилого назначения не устанавливается Правилами.</w:t>
      </w:r>
    </w:p>
    <w:p w14:paraId="4729BA9B" w14:textId="77777777"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2.7. Максимальная мощность котельных для всех видов разрешенного использования - 50 Гкал/час.</w:t>
      </w:r>
    </w:p>
    <w:p w14:paraId="49290FB9" w14:textId="213CC70F"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 xml:space="preserve">2.8.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w:t>
      </w:r>
      <w:r w:rsidRPr="007C7327">
        <w:rPr>
          <w:rFonts w:ascii="PT Astra Serif" w:eastAsia="Times New Roman" w:hAnsi="PT Astra Serif"/>
        </w:rPr>
        <w:lastRenderedPageBreak/>
        <w:t xml:space="preserve">Алтайского края, нормативами градостроительного проектирования </w:t>
      </w:r>
      <w:r w:rsidR="008B6C25" w:rsidRPr="007C7327">
        <w:rPr>
          <w:rFonts w:ascii="PT Astra Serif" w:eastAsia="Times New Roman" w:hAnsi="PT Astra Serif"/>
        </w:rPr>
        <w:t xml:space="preserve">      </w:t>
      </w:r>
      <w:r w:rsidRPr="007C7327">
        <w:rPr>
          <w:rFonts w:ascii="PT Astra Serif" w:eastAsia="Times New Roman" w:hAnsi="PT Astra Serif"/>
        </w:rPr>
        <w:t xml:space="preserve">города Барнаула, </w:t>
      </w:r>
      <w:r w:rsidR="0028771C"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28771C" w:rsidRPr="007C7327">
        <w:rPr>
          <w:rFonts w:ascii="PT Astra Serif" w:eastAsia="Times New Roman" w:hAnsi="PT Astra Serif"/>
        </w:rPr>
        <w:t>»</w:t>
      </w:r>
      <w:r w:rsidRPr="007C7327">
        <w:rPr>
          <w:rFonts w:ascii="PT Astra Serif" w:eastAsia="Times New Roman" w:hAnsi="PT Astra Serif"/>
        </w:rPr>
        <w:t>.</w:t>
      </w:r>
    </w:p>
    <w:p w14:paraId="474D042C" w14:textId="648083DF"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2.9.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70A5EF43" w14:textId="1641583C" w:rsidR="00A64792" w:rsidRPr="007C7327" w:rsidRDefault="00A64792" w:rsidP="00945C07">
      <w:pPr>
        <w:pStyle w:val="affff9"/>
        <w:rPr>
          <w:rFonts w:ascii="PT Astra Serif" w:eastAsia="Times New Roman" w:hAnsi="PT Astra Serif"/>
        </w:rPr>
      </w:pPr>
      <w:r w:rsidRPr="007C7327">
        <w:rPr>
          <w:rFonts w:ascii="PT Astra Serif" w:eastAsia="Times New Roman" w:hAnsi="PT Astra Serif"/>
        </w:rPr>
        <w:t>2.10. Суммарная доля площади земельного участка, занимаемая объектами вспомогательных видов разрешенного испо</w:t>
      </w:r>
      <w:r w:rsidR="00DA39B2" w:rsidRPr="007C7327">
        <w:rPr>
          <w:rFonts w:ascii="PT Astra Serif" w:eastAsia="Times New Roman" w:hAnsi="PT Astra Serif"/>
        </w:rPr>
        <w:t>льзования, не должна превышать 30</w:t>
      </w:r>
      <w:r w:rsidRPr="007C7327">
        <w:rPr>
          <w:rFonts w:ascii="PT Astra Serif" w:eastAsia="Times New Roman" w:hAnsi="PT Astra Serif"/>
        </w:rPr>
        <w:t>% общей площади земельного участка.</w:t>
      </w:r>
    </w:p>
    <w:p w14:paraId="4583100B" w14:textId="254B983B" w:rsidR="00307DEF" w:rsidRPr="007C7327" w:rsidRDefault="00200EB1" w:rsidP="00945C07">
      <w:pPr>
        <w:pStyle w:val="affff9"/>
        <w:rPr>
          <w:rFonts w:ascii="PT Astra Serif" w:eastAsia="Times New Roman" w:hAnsi="PT Astra Serif"/>
        </w:rPr>
      </w:pPr>
      <w:r w:rsidRPr="007C7327">
        <w:rPr>
          <w:rFonts w:ascii="PT Astra Serif" w:eastAsia="Times New Roman" w:hAnsi="PT Astra Serif"/>
        </w:rPr>
        <w:t>3</w:t>
      </w:r>
      <w:r w:rsidR="00A64792" w:rsidRPr="007C7327">
        <w:rPr>
          <w:rFonts w:ascii="PT Astra Serif" w:eastAsia="Times New Roman" w:hAnsi="PT Astra Serif"/>
        </w:rPr>
        <w:t xml:space="preserve">. </w:t>
      </w:r>
      <w:r w:rsidR="00307DEF" w:rsidRPr="007C7327">
        <w:rPr>
          <w:rFonts w:ascii="PT Astra Serif" w:eastAsia="Times New Roman" w:hAnsi="PT Astra Serif"/>
        </w:rPr>
        <w:t xml:space="preserve">В </w:t>
      </w:r>
      <w:proofErr w:type="gramStart"/>
      <w:r w:rsidR="00307DEF" w:rsidRPr="007C7327">
        <w:rPr>
          <w:rFonts w:ascii="PT Astra Serif" w:eastAsia="Times New Roman" w:hAnsi="PT Astra Serif"/>
        </w:rPr>
        <w:t>границах</w:t>
      </w:r>
      <w:proofErr w:type="gramEnd"/>
      <w:r w:rsidR="00307DEF" w:rsidRPr="007C7327">
        <w:rPr>
          <w:rFonts w:ascii="PT Astra Serif" w:eastAsia="Times New Roman" w:hAnsi="PT Astra Serif"/>
        </w:rPr>
        <w:t xml:space="preserve"> территориальной зоны Ж-</w:t>
      </w:r>
      <w:r w:rsidR="00466404" w:rsidRPr="007C7327">
        <w:rPr>
          <w:rFonts w:ascii="PT Astra Serif" w:eastAsia="Times New Roman" w:hAnsi="PT Astra Serif"/>
        </w:rPr>
        <w:t>4</w:t>
      </w:r>
      <w:r w:rsidR="00307DEF" w:rsidRPr="007C7327">
        <w:rPr>
          <w:rFonts w:ascii="PT Astra Serif" w:eastAsia="Times New Roman" w:hAnsi="PT Astra Serif"/>
        </w:rPr>
        <w:t>,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 нормативами градостроительного проектирования города Барнаула.</w:t>
      </w:r>
    </w:p>
    <w:p w14:paraId="15700A46" w14:textId="64C20149" w:rsidR="00A64792" w:rsidRPr="007C7327" w:rsidRDefault="002C624E" w:rsidP="00945C07">
      <w:pPr>
        <w:pStyle w:val="affff9"/>
        <w:rPr>
          <w:rFonts w:ascii="PT Astra Serif" w:eastAsia="Times New Roman" w:hAnsi="PT Astra Serif"/>
        </w:rPr>
      </w:pPr>
      <w:r w:rsidRPr="007C7327">
        <w:rPr>
          <w:rFonts w:ascii="PT Astra Serif" w:eastAsia="Times New Roman" w:hAnsi="PT Astra Serif"/>
        </w:rPr>
        <w:t>4.</w:t>
      </w:r>
      <w:r w:rsidR="00C6068A" w:rsidRPr="007C7327">
        <w:rPr>
          <w:rFonts w:ascii="PT Astra Serif" w:eastAsia="Times New Roman" w:hAnsi="PT Astra Serif"/>
        </w:rPr>
        <w:t xml:space="preserve"> </w:t>
      </w:r>
      <w:r w:rsidR="00A64792" w:rsidRPr="007C7327">
        <w:rPr>
          <w:rFonts w:ascii="PT Astra Serif" w:eastAsia="Times New Roman" w:hAnsi="PT Astra Serif"/>
        </w:rPr>
        <w:t xml:space="preserve">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768A3908" w14:textId="17BCAB79" w:rsidR="00FA4199" w:rsidRPr="007C7327" w:rsidRDefault="002C624E" w:rsidP="00945C07">
      <w:pPr>
        <w:pStyle w:val="affff9"/>
        <w:rPr>
          <w:rFonts w:ascii="PT Astra Serif" w:eastAsia="Times New Roman" w:hAnsi="PT Astra Serif"/>
        </w:rPr>
      </w:pPr>
      <w:r w:rsidRPr="007C7327">
        <w:rPr>
          <w:rFonts w:ascii="PT Astra Serif" w:eastAsia="Times New Roman" w:hAnsi="PT Astra Serif"/>
        </w:rPr>
        <w:t>5.</w:t>
      </w:r>
      <w:r w:rsidR="00FA4199" w:rsidRPr="007C7327">
        <w:rPr>
          <w:rFonts w:ascii="PT Astra Serif" w:eastAsia="Times New Roman" w:hAnsi="PT Astra Serif"/>
        </w:rPr>
        <w:t xml:space="preserve">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FA4199" w:rsidRPr="007C7327">
        <w:rPr>
          <w:rFonts w:ascii="PT Astra Serif" w:eastAsia="Times New Roman" w:hAnsi="PT Astra Serif"/>
        </w:rPr>
        <w:t xml:space="preserve"> в случае её наличия</w:t>
      </w:r>
      <w:r w:rsidR="00FB63F3" w:rsidRPr="007C7327">
        <w:rPr>
          <w:rFonts w:ascii="PT Astra Serif" w:eastAsia="Times New Roman" w:hAnsi="PT Astra Serif"/>
        </w:rPr>
        <w:t>,</w:t>
      </w:r>
      <w:r w:rsidR="00FA4199"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64F1741C" w14:textId="77777777" w:rsidR="00D957B5" w:rsidRPr="007C7327" w:rsidRDefault="00D957B5" w:rsidP="00945C07">
      <w:pPr>
        <w:pStyle w:val="affff9"/>
        <w:rPr>
          <w:rFonts w:ascii="PT Astra Serif" w:eastAsia="Times New Roman" w:hAnsi="PT Astra Serif"/>
        </w:rPr>
      </w:pPr>
    </w:p>
    <w:p w14:paraId="66779B8E" w14:textId="17DFA63C" w:rsidR="00A64792" w:rsidRPr="007C7327" w:rsidRDefault="00A64792" w:rsidP="00D957B5">
      <w:pPr>
        <w:suppressAutoHyphens w:val="0"/>
        <w:ind w:firstLine="709"/>
        <w:jc w:val="both"/>
        <w:rPr>
          <w:rFonts w:ascii="PT Astra Serif" w:hAnsi="PT Astra Serif"/>
          <w:bCs/>
          <w:sz w:val="28"/>
          <w:szCs w:val="28"/>
          <w:lang w:eastAsia="ru-RU"/>
        </w:rPr>
      </w:pPr>
      <w:bookmarkStart w:id="140" w:name="_Toc208227111"/>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5</w:t>
      </w:r>
      <w:r w:rsidR="004773D2" w:rsidRPr="007C7327">
        <w:rPr>
          <w:rFonts w:ascii="PT Astra Serif" w:hAnsi="PT Astra Serif"/>
          <w:bCs/>
          <w:sz w:val="28"/>
          <w:szCs w:val="28"/>
          <w:lang w:eastAsia="ru-RU"/>
        </w:rPr>
        <w:t>5</w:t>
      </w:r>
      <w:r w:rsidRPr="007C7327">
        <w:rPr>
          <w:rFonts w:ascii="PT Astra Serif" w:hAnsi="PT Astra Serif"/>
          <w:bCs/>
          <w:sz w:val="28"/>
          <w:szCs w:val="28"/>
          <w:lang w:eastAsia="ru-RU"/>
        </w:rPr>
        <w:t>. Градостроительный регламент территориальной зоны. Зона смешанной и общественно-деловой застройки городского центра (СОД-1)</w:t>
      </w:r>
      <w:bookmarkEnd w:id="140"/>
    </w:p>
    <w:p w14:paraId="40E6BAA2" w14:textId="77777777" w:rsidR="00D957B5" w:rsidRPr="007C7327" w:rsidRDefault="00D957B5" w:rsidP="00D957B5">
      <w:pPr>
        <w:suppressAutoHyphens w:val="0"/>
        <w:ind w:firstLine="709"/>
        <w:jc w:val="both"/>
        <w:rPr>
          <w:rFonts w:ascii="PT Astra Serif" w:hAnsi="PT Astra Serif"/>
          <w:b/>
          <w:bCs/>
          <w:sz w:val="28"/>
          <w:szCs w:val="28"/>
          <w:lang w:eastAsia="ru-RU"/>
        </w:rPr>
      </w:pPr>
    </w:p>
    <w:p w14:paraId="6FAF4106"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1. СОД-1 - зона смешанной и общественно-деловой застройки городского центра. Виды разрешенного использования земельных участков и объектов капитального строительства:</w:t>
      </w:r>
    </w:p>
    <w:p w14:paraId="315E70A7"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СОД-1:</w:t>
      </w:r>
    </w:p>
    <w:p w14:paraId="6E92A068" w14:textId="77777777" w:rsidR="00D957B5" w:rsidRPr="007C7327" w:rsidRDefault="00D957B5" w:rsidP="00D957B5">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7BB70F7D" w14:textId="77777777" w:rsidTr="00CE42E3">
        <w:tc>
          <w:tcPr>
            <w:tcW w:w="851" w:type="dxa"/>
            <w:vAlign w:val="center"/>
          </w:tcPr>
          <w:p w14:paraId="1F668607" w14:textId="7EE1AEE5" w:rsidR="00A64792" w:rsidRPr="007C7327" w:rsidRDefault="0028771C"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3B3073B7" w14:textId="77777777" w:rsidR="00A64792" w:rsidRPr="007C7327" w:rsidRDefault="00A64792" w:rsidP="00D957B5">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4CD3FDA9" w14:textId="77777777" w:rsidR="00A64792" w:rsidRPr="007C7327" w:rsidRDefault="00A64792"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7BB3E278" w14:textId="77777777" w:rsidTr="00CE42E3">
        <w:tc>
          <w:tcPr>
            <w:tcW w:w="851" w:type="dxa"/>
            <w:vAlign w:val="center"/>
          </w:tcPr>
          <w:p w14:paraId="38DA191C"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220213D3"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Малоэтажная многоквартирная жилая застройка</w:t>
            </w:r>
          </w:p>
        </w:tc>
        <w:tc>
          <w:tcPr>
            <w:tcW w:w="992" w:type="dxa"/>
            <w:vAlign w:val="center"/>
          </w:tcPr>
          <w:p w14:paraId="44BF5886"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2.1.1</w:t>
            </w:r>
          </w:p>
        </w:tc>
      </w:tr>
      <w:tr w:rsidR="00A64792" w:rsidRPr="007C7327" w14:paraId="2525965B" w14:textId="77777777" w:rsidTr="00CE42E3">
        <w:tc>
          <w:tcPr>
            <w:tcW w:w="851" w:type="dxa"/>
            <w:vAlign w:val="center"/>
          </w:tcPr>
          <w:p w14:paraId="3F0414F9"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1AA56635" w14:textId="77777777" w:rsidR="00A64792" w:rsidRPr="007C7327" w:rsidRDefault="00A64792" w:rsidP="00D957B5">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Среднеэтажная</w:t>
            </w:r>
            <w:proofErr w:type="spellEnd"/>
            <w:r w:rsidRPr="007C7327">
              <w:rPr>
                <w:rFonts w:ascii="PT Astra Serif" w:hAnsi="PT Astra Serif" w:cs="Times New Roman"/>
                <w:sz w:val="28"/>
                <w:szCs w:val="28"/>
              </w:rPr>
              <w:t xml:space="preserve"> жилая застройка</w:t>
            </w:r>
          </w:p>
        </w:tc>
        <w:tc>
          <w:tcPr>
            <w:tcW w:w="992" w:type="dxa"/>
            <w:vAlign w:val="center"/>
          </w:tcPr>
          <w:p w14:paraId="564EB93F"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r>
      <w:tr w:rsidR="00A64792" w:rsidRPr="007C7327" w14:paraId="20537CFD" w14:textId="77777777" w:rsidTr="00CE42E3">
        <w:tc>
          <w:tcPr>
            <w:tcW w:w="851" w:type="dxa"/>
            <w:vAlign w:val="center"/>
          </w:tcPr>
          <w:p w14:paraId="2E05ED30"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3.</w:t>
            </w:r>
          </w:p>
        </w:tc>
        <w:tc>
          <w:tcPr>
            <w:tcW w:w="7513" w:type="dxa"/>
          </w:tcPr>
          <w:p w14:paraId="346912E5"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Многоэтажная жилая застройка (высотная застройка)</w:t>
            </w:r>
          </w:p>
        </w:tc>
        <w:tc>
          <w:tcPr>
            <w:tcW w:w="992" w:type="dxa"/>
            <w:vAlign w:val="center"/>
          </w:tcPr>
          <w:p w14:paraId="3E06A778"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r>
      <w:tr w:rsidR="00A64792" w:rsidRPr="007C7327" w14:paraId="19A61F59" w14:textId="77777777" w:rsidTr="00CE42E3">
        <w:tc>
          <w:tcPr>
            <w:tcW w:w="851" w:type="dxa"/>
            <w:vAlign w:val="center"/>
          </w:tcPr>
          <w:p w14:paraId="3DEEB9F2"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0A60500F"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жилой застройки</w:t>
            </w:r>
          </w:p>
        </w:tc>
        <w:tc>
          <w:tcPr>
            <w:tcW w:w="992" w:type="dxa"/>
            <w:vAlign w:val="center"/>
          </w:tcPr>
          <w:p w14:paraId="2BEC0C71"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r>
      <w:tr w:rsidR="00A64792" w:rsidRPr="007C7327" w14:paraId="6DD1E788" w14:textId="77777777" w:rsidTr="00CE42E3">
        <w:tc>
          <w:tcPr>
            <w:tcW w:w="851" w:type="dxa"/>
            <w:vAlign w:val="center"/>
          </w:tcPr>
          <w:p w14:paraId="150D5A13"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3C453BFB"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471AE50C"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28771C" w:rsidRPr="007C7327" w14:paraId="2311EAED" w14:textId="77777777" w:rsidTr="00CE42E3">
        <w:tc>
          <w:tcPr>
            <w:tcW w:w="851" w:type="dxa"/>
            <w:vAlign w:val="center"/>
          </w:tcPr>
          <w:p w14:paraId="28AC3502" w14:textId="36A55BA0"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717A5714"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7D6B93CC"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28771C" w:rsidRPr="007C7327" w14:paraId="59FADDDD" w14:textId="77777777" w:rsidTr="00CE42E3">
        <w:tc>
          <w:tcPr>
            <w:tcW w:w="851" w:type="dxa"/>
            <w:vAlign w:val="center"/>
          </w:tcPr>
          <w:p w14:paraId="016E5CA5" w14:textId="00B8E238"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01E4D18E"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4247DD20"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28771C" w:rsidRPr="007C7327" w14:paraId="40B1E072" w14:textId="77777777" w:rsidTr="00CE42E3">
        <w:tc>
          <w:tcPr>
            <w:tcW w:w="851" w:type="dxa"/>
            <w:vAlign w:val="center"/>
          </w:tcPr>
          <w:p w14:paraId="6204A4D4" w14:textId="6765BE44"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6734485B"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vAlign w:val="center"/>
          </w:tcPr>
          <w:p w14:paraId="5BC8C81D"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28771C" w:rsidRPr="007C7327" w14:paraId="154872F8" w14:textId="77777777" w:rsidTr="00CE42E3">
        <w:tc>
          <w:tcPr>
            <w:tcW w:w="851" w:type="dxa"/>
            <w:vAlign w:val="center"/>
          </w:tcPr>
          <w:p w14:paraId="02FC3C13" w14:textId="4541133D"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21996365"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1486DFE8"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28771C" w:rsidRPr="007C7327" w14:paraId="61CD16B4" w14:textId="77777777" w:rsidTr="00CE42E3">
        <w:tc>
          <w:tcPr>
            <w:tcW w:w="851" w:type="dxa"/>
            <w:vAlign w:val="center"/>
          </w:tcPr>
          <w:p w14:paraId="176F439A" w14:textId="6C8BF183"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22812491"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Здравоохранение</w:t>
            </w:r>
          </w:p>
        </w:tc>
        <w:tc>
          <w:tcPr>
            <w:tcW w:w="992" w:type="dxa"/>
            <w:vAlign w:val="center"/>
          </w:tcPr>
          <w:p w14:paraId="4F649C4D"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r>
      <w:tr w:rsidR="0028771C" w:rsidRPr="007C7327" w14:paraId="3DE84D76" w14:textId="77777777" w:rsidTr="00CE42E3">
        <w:tc>
          <w:tcPr>
            <w:tcW w:w="851" w:type="dxa"/>
            <w:vAlign w:val="center"/>
          </w:tcPr>
          <w:p w14:paraId="13ECE457" w14:textId="4FBD0D13"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513" w:type="dxa"/>
          </w:tcPr>
          <w:p w14:paraId="02009522"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Образование и просвещение</w:t>
            </w:r>
          </w:p>
        </w:tc>
        <w:tc>
          <w:tcPr>
            <w:tcW w:w="992" w:type="dxa"/>
            <w:vAlign w:val="center"/>
          </w:tcPr>
          <w:p w14:paraId="6B65DD51"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r>
      <w:tr w:rsidR="0028771C" w:rsidRPr="007C7327" w14:paraId="5A8FF9E3" w14:textId="77777777" w:rsidTr="00CE42E3">
        <w:tc>
          <w:tcPr>
            <w:tcW w:w="851" w:type="dxa"/>
            <w:vAlign w:val="center"/>
          </w:tcPr>
          <w:p w14:paraId="13F07AF7" w14:textId="22AB6DB1"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513" w:type="dxa"/>
          </w:tcPr>
          <w:p w14:paraId="0BAA1A12"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p>
        </w:tc>
        <w:tc>
          <w:tcPr>
            <w:tcW w:w="992" w:type="dxa"/>
            <w:vAlign w:val="center"/>
          </w:tcPr>
          <w:p w14:paraId="17B6CAD5"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r w:rsidR="0028771C" w:rsidRPr="007C7327" w14:paraId="28AEE12D" w14:textId="77777777" w:rsidTr="00CE42E3">
        <w:tc>
          <w:tcPr>
            <w:tcW w:w="851" w:type="dxa"/>
            <w:vAlign w:val="center"/>
          </w:tcPr>
          <w:p w14:paraId="60724F42" w14:textId="259BE656"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p>
        </w:tc>
        <w:tc>
          <w:tcPr>
            <w:tcW w:w="7513" w:type="dxa"/>
          </w:tcPr>
          <w:p w14:paraId="1C576FFE"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Осуществление религиозных обрядов</w:t>
            </w:r>
          </w:p>
        </w:tc>
        <w:tc>
          <w:tcPr>
            <w:tcW w:w="992" w:type="dxa"/>
            <w:vAlign w:val="center"/>
          </w:tcPr>
          <w:p w14:paraId="61703505"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3.7.1</w:t>
            </w:r>
          </w:p>
        </w:tc>
      </w:tr>
      <w:tr w:rsidR="0028771C" w:rsidRPr="007C7327" w14:paraId="5AB79AF5" w14:textId="77777777" w:rsidTr="00CE42E3">
        <w:tc>
          <w:tcPr>
            <w:tcW w:w="851" w:type="dxa"/>
            <w:vAlign w:val="center"/>
          </w:tcPr>
          <w:p w14:paraId="58014573" w14:textId="68E02C35"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p>
        </w:tc>
        <w:tc>
          <w:tcPr>
            <w:tcW w:w="7513" w:type="dxa"/>
          </w:tcPr>
          <w:p w14:paraId="43D23F45"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управление</w:t>
            </w:r>
          </w:p>
        </w:tc>
        <w:tc>
          <w:tcPr>
            <w:tcW w:w="992" w:type="dxa"/>
            <w:vAlign w:val="center"/>
          </w:tcPr>
          <w:p w14:paraId="73D20285"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r>
      <w:tr w:rsidR="0028771C" w:rsidRPr="007C7327" w14:paraId="3712C0E6" w14:textId="77777777" w:rsidTr="00CE42E3">
        <w:tc>
          <w:tcPr>
            <w:tcW w:w="851" w:type="dxa"/>
            <w:vAlign w:val="center"/>
          </w:tcPr>
          <w:p w14:paraId="50C07F8C" w14:textId="5B6AB694"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513" w:type="dxa"/>
          </w:tcPr>
          <w:p w14:paraId="03E9EFD6"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научной деятельности</w:t>
            </w:r>
          </w:p>
        </w:tc>
        <w:tc>
          <w:tcPr>
            <w:tcW w:w="992" w:type="dxa"/>
            <w:vAlign w:val="center"/>
          </w:tcPr>
          <w:p w14:paraId="40A28D47"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w:t>
            </w:r>
          </w:p>
        </w:tc>
      </w:tr>
      <w:tr w:rsidR="0028771C" w:rsidRPr="007C7327" w14:paraId="0928FAE6" w14:textId="77777777" w:rsidTr="00CE42E3">
        <w:tc>
          <w:tcPr>
            <w:tcW w:w="851" w:type="dxa"/>
          </w:tcPr>
          <w:p w14:paraId="5C665DDF" w14:textId="27EB45E7" w:rsidR="0028771C" w:rsidRPr="007C7327" w:rsidRDefault="0028771C" w:rsidP="00FB63F3">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513" w:type="dxa"/>
          </w:tcPr>
          <w:p w14:paraId="5E2C23E1" w14:textId="062B1BA3"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5E694FD8" w14:textId="3ECFF2D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28771C" w:rsidRPr="007C7327" w14:paraId="7F69D881" w14:textId="77777777" w:rsidTr="00CE42E3">
        <w:tc>
          <w:tcPr>
            <w:tcW w:w="851" w:type="dxa"/>
            <w:vAlign w:val="center"/>
          </w:tcPr>
          <w:p w14:paraId="657F04CE" w14:textId="07E5653F"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p>
        </w:tc>
        <w:tc>
          <w:tcPr>
            <w:tcW w:w="7513" w:type="dxa"/>
          </w:tcPr>
          <w:p w14:paraId="54E83717"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Амбулаторное ветеринарное обслуживание</w:t>
            </w:r>
          </w:p>
        </w:tc>
        <w:tc>
          <w:tcPr>
            <w:tcW w:w="992" w:type="dxa"/>
            <w:vAlign w:val="center"/>
          </w:tcPr>
          <w:p w14:paraId="6B96488A"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3.10.1</w:t>
            </w:r>
          </w:p>
        </w:tc>
      </w:tr>
      <w:tr w:rsidR="0028771C" w:rsidRPr="007C7327" w14:paraId="6F37B47F" w14:textId="77777777" w:rsidTr="00CE42E3">
        <w:tc>
          <w:tcPr>
            <w:tcW w:w="851" w:type="dxa"/>
            <w:vAlign w:val="center"/>
          </w:tcPr>
          <w:p w14:paraId="1AA3CF2B" w14:textId="0669C974"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p>
        </w:tc>
        <w:tc>
          <w:tcPr>
            <w:tcW w:w="7513" w:type="dxa"/>
          </w:tcPr>
          <w:p w14:paraId="194F534E"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133B9109"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28771C" w:rsidRPr="007C7327" w14:paraId="07F3E8F5" w14:textId="77777777" w:rsidTr="00CE42E3">
        <w:tc>
          <w:tcPr>
            <w:tcW w:w="851" w:type="dxa"/>
          </w:tcPr>
          <w:p w14:paraId="47146F1C" w14:textId="23621706" w:rsidR="0028771C" w:rsidRPr="007C7327" w:rsidRDefault="0028771C" w:rsidP="00FB63F3">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p>
        </w:tc>
        <w:tc>
          <w:tcPr>
            <w:tcW w:w="7513" w:type="dxa"/>
          </w:tcPr>
          <w:p w14:paraId="75F7727D"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торговли (торговые центры, торгово-развлекательные центры (комплексы))</w:t>
            </w:r>
          </w:p>
        </w:tc>
        <w:tc>
          <w:tcPr>
            <w:tcW w:w="992" w:type="dxa"/>
            <w:vAlign w:val="center"/>
          </w:tcPr>
          <w:p w14:paraId="30F02623"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p>
        </w:tc>
      </w:tr>
      <w:tr w:rsidR="0028771C" w:rsidRPr="007C7327" w14:paraId="7D11966F" w14:textId="77777777" w:rsidTr="00CE42E3">
        <w:tc>
          <w:tcPr>
            <w:tcW w:w="851" w:type="dxa"/>
            <w:vAlign w:val="center"/>
          </w:tcPr>
          <w:p w14:paraId="333CA31F" w14:textId="0519F748"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c>
          <w:tcPr>
            <w:tcW w:w="7513" w:type="dxa"/>
          </w:tcPr>
          <w:p w14:paraId="384AA4DE"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22A3B2DD"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28771C" w:rsidRPr="007C7327" w14:paraId="7A7E2130" w14:textId="77777777" w:rsidTr="00CE42E3">
        <w:tc>
          <w:tcPr>
            <w:tcW w:w="851" w:type="dxa"/>
            <w:vAlign w:val="center"/>
          </w:tcPr>
          <w:p w14:paraId="26C50B79" w14:textId="50303E2D"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22.</w:t>
            </w:r>
          </w:p>
        </w:tc>
        <w:tc>
          <w:tcPr>
            <w:tcW w:w="7513" w:type="dxa"/>
          </w:tcPr>
          <w:p w14:paraId="7055F134"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vAlign w:val="center"/>
          </w:tcPr>
          <w:p w14:paraId="2C134656"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28771C" w:rsidRPr="007C7327" w14:paraId="3B68B4EB" w14:textId="77777777" w:rsidTr="00CE42E3">
        <w:tc>
          <w:tcPr>
            <w:tcW w:w="851" w:type="dxa"/>
            <w:vAlign w:val="center"/>
          </w:tcPr>
          <w:p w14:paraId="53CC275F" w14:textId="65CE26F4"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c>
          <w:tcPr>
            <w:tcW w:w="7513" w:type="dxa"/>
          </w:tcPr>
          <w:p w14:paraId="5A0F47F1"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1747DFFD"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28771C" w:rsidRPr="007C7327" w14:paraId="574D97A0" w14:textId="77777777" w:rsidTr="00CE42E3">
        <w:tc>
          <w:tcPr>
            <w:tcW w:w="851" w:type="dxa"/>
            <w:vAlign w:val="center"/>
          </w:tcPr>
          <w:p w14:paraId="3AF16434" w14:textId="30B939FB"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p>
        </w:tc>
        <w:tc>
          <w:tcPr>
            <w:tcW w:w="7513" w:type="dxa"/>
          </w:tcPr>
          <w:p w14:paraId="599DE7A5"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vAlign w:val="center"/>
          </w:tcPr>
          <w:p w14:paraId="19CC8D18"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28771C" w:rsidRPr="007C7327" w14:paraId="65041F70" w14:textId="77777777" w:rsidTr="00CE42E3">
        <w:tc>
          <w:tcPr>
            <w:tcW w:w="851" w:type="dxa"/>
            <w:vAlign w:val="center"/>
          </w:tcPr>
          <w:p w14:paraId="56BEC105" w14:textId="4CF215C5"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c>
          <w:tcPr>
            <w:tcW w:w="7513" w:type="dxa"/>
          </w:tcPr>
          <w:p w14:paraId="6EFFCC3B"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vAlign w:val="center"/>
          </w:tcPr>
          <w:p w14:paraId="664AF775"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564B71" w:rsidRPr="007C7327" w14:paraId="5EAB26A9" w14:textId="77777777" w:rsidTr="00CE42E3">
        <w:tc>
          <w:tcPr>
            <w:tcW w:w="851" w:type="dxa"/>
            <w:vAlign w:val="center"/>
          </w:tcPr>
          <w:p w14:paraId="01732512" w14:textId="11B2A3C1" w:rsidR="00564B71" w:rsidRPr="007C7327" w:rsidRDefault="00564B71"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c>
          <w:tcPr>
            <w:tcW w:w="7513" w:type="dxa"/>
          </w:tcPr>
          <w:p w14:paraId="3961CBED" w14:textId="77777777" w:rsidR="00564B71" w:rsidRPr="007C7327" w:rsidRDefault="00564B71"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vAlign w:val="center"/>
          </w:tcPr>
          <w:p w14:paraId="77D91943" w14:textId="77777777" w:rsidR="00564B71" w:rsidRPr="007C7327" w:rsidRDefault="00564B71"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28771C" w:rsidRPr="007C7327" w14:paraId="63662576" w14:textId="77777777" w:rsidTr="00CE42E3">
        <w:tc>
          <w:tcPr>
            <w:tcW w:w="851" w:type="dxa"/>
            <w:vAlign w:val="center"/>
          </w:tcPr>
          <w:p w14:paraId="3B5F45F5" w14:textId="0DB416AA"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564B71" w:rsidRPr="007C7327">
              <w:rPr>
                <w:rFonts w:ascii="PT Astra Serif" w:hAnsi="PT Astra Serif" w:cs="Times New Roman"/>
                <w:sz w:val="28"/>
                <w:szCs w:val="28"/>
              </w:rPr>
              <w:t>7</w:t>
            </w:r>
            <w:r w:rsidRPr="007C7327">
              <w:rPr>
                <w:rFonts w:ascii="PT Astra Serif" w:hAnsi="PT Astra Serif" w:cs="Times New Roman"/>
                <w:sz w:val="28"/>
                <w:szCs w:val="28"/>
              </w:rPr>
              <w:t>.</w:t>
            </w:r>
          </w:p>
        </w:tc>
        <w:tc>
          <w:tcPr>
            <w:tcW w:w="7513" w:type="dxa"/>
          </w:tcPr>
          <w:p w14:paraId="510B9840" w14:textId="77777777" w:rsidR="0028771C" w:rsidRPr="007C7327" w:rsidRDefault="0028771C" w:rsidP="00D957B5">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Выставочно</w:t>
            </w:r>
            <w:proofErr w:type="spellEnd"/>
            <w:r w:rsidRPr="007C7327">
              <w:rPr>
                <w:rFonts w:ascii="PT Astra Serif" w:hAnsi="PT Astra Serif" w:cs="Times New Roman"/>
                <w:sz w:val="28"/>
                <w:szCs w:val="28"/>
              </w:rPr>
              <w:t>-ярмарочная деятельность</w:t>
            </w:r>
          </w:p>
        </w:tc>
        <w:tc>
          <w:tcPr>
            <w:tcW w:w="992" w:type="dxa"/>
            <w:vAlign w:val="center"/>
          </w:tcPr>
          <w:p w14:paraId="44DCBDB2"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4.10</w:t>
            </w:r>
          </w:p>
        </w:tc>
      </w:tr>
      <w:tr w:rsidR="0028771C" w:rsidRPr="007C7327" w14:paraId="344D4292" w14:textId="77777777" w:rsidTr="00CE42E3">
        <w:tc>
          <w:tcPr>
            <w:tcW w:w="851" w:type="dxa"/>
            <w:vAlign w:val="center"/>
          </w:tcPr>
          <w:p w14:paraId="60B80ADD" w14:textId="462B0D1A"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564B71" w:rsidRPr="007C7327">
              <w:rPr>
                <w:rFonts w:ascii="PT Astra Serif" w:hAnsi="PT Astra Serif" w:cs="Times New Roman"/>
                <w:sz w:val="28"/>
                <w:szCs w:val="28"/>
              </w:rPr>
              <w:t>8</w:t>
            </w:r>
            <w:r w:rsidRPr="007C7327">
              <w:rPr>
                <w:rFonts w:ascii="PT Astra Serif" w:hAnsi="PT Astra Serif" w:cs="Times New Roman"/>
                <w:sz w:val="28"/>
                <w:szCs w:val="28"/>
              </w:rPr>
              <w:t>.</w:t>
            </w:r>
          </w:p>
        </w:tc>
        <w:tc>
          <w:tcPr>
            <w:tcW w:w="7513" w:type="dxa"/>
          </w:tcPr>
          <w:p w14:paraId="0F85A8D0"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занятий спортом в помещениях</w:t>
            </w:r>
          </w:p>
        </w:tc>
        <w:tc>
          <w:tcPr>
            <w:tcW w:w="992" w:type="dxa"/>
            <w:vAlign w:val="center"/>
          </w:tcPr>
          <w:p w14:paraId="15A9F5F4"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5.1.2</w:t>
            </w:r>
          </w:p>
        </w:tc>
      </w:tr>
      <w:tr w:rsidR="0028771C" w:rsidRPr="007C7327" w14:paraId="0B9C33CC" w14:textId="77777777" w:rsidTr="00CE42E3">
        <w:tc>
          <w:tcPr>
            <w:tcW w:w="851" w:type="dxa"/>
            <w:vAlign w:val="center"/>
          </w:tcPr>
          <w:p w14:paraId="12FFA5F8" w14:textId="017FC817" w:rsidR="0028771C" w:rsidRPr="007C7327" w:rsidRDefault="00564B71"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r w:rsidR="0028771C" w:rsidRPr="007C7327">
              <w:rPr>
                <w:rFonts w:ascii="PT Astra Serif" w:hAnsi="PT Astra Serif" w:cs="Times New Roman"/>
                <w:sz w:val="28"/>
                <w:szCs w:val="28"/>
              </w:rPr>
              <w:t>.</w:t>
            </w:r>
          </w:p>
        </w:tc>
        <w:tc>
          <w:tcPr>
            <w:tcW w:w="7513" w:type="dxa"/>
          </w:tcPr>
          <w:p w14:paraId="748EE725"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Площадки для занятий спортом</w:t>
            </w:r>
          </w:p>
        </w:tc>
        <w:tc>
          <w:tcPr>
            <w:tcW w:w="992" w:type="dxa"/>
            <w:vAlign w:val="center"/>
          </w:tcPr>
          <w:p w14:paraId="29465E4B" w14:textId="77777777" w:rsidR="0028771C" w:rsidRPr="007C7327" w:rsidRDefault="0028771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5.1.3</w:t>
            </w:r>
          </w:p>
        </w:tc>
      </w:tr>
      <w:tr w:rsidR="005736C2" w:rsidRPr="007C7327" w14:paraId="1E9AD1BD" w14:textId="77777777" w:rsidTr="00CE42E3">
        <w:tc>
          <w:tcPr>
            <w:tcW w:w="851" w:type="dxa"/>
            <w:vAlign w:val="center"/>
          </w:tcPr>
          <w:p w14:paraId="604AB120" w14:textId="29141249"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p>
        </w:tc>
        <w:tc>
          <w:tcPr>
            <w:tcW w:w="7513" w:type="dxa"/>
          </w:tcPr>
          <w:p w14:paraId="2C79FFE1" w14:textId="08A4572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Оборудованные площадки для занятия спортом</w:t>
            </w:r>
          </w:p>
        </w:tc>
        <w:tc>
          <w:tcPr>
            <w:tcW w:w="992" w:type="dxa"/>
            <w:vAlign w:val="center"/>
          </w:tcPr>
          <w:p w14:paraId="5F5A19C0" w14:textId="346D0438"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5.1.4</w:t>
            </w:r>
          </w:p>
        </w:tc>
      </w:tr>
      <w:tr w:rsidR="005736C2" w:rsidRPr="007C7327" w14:paraId="7F4DCCE7" w14:textId="77777777" w:rsidTr="00CE42E3">
        <w:tc>
          <w:tcPr>
            <w:tcW w:w="851" w:type="dxa"/>
            <w:vAlign w:val="center"/>
          </w:tcPr>
          <w:p w14:paraId="027BD6B4" w14:textId="020E5363"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c>
          <w:tcPr>
            <w:tcW w:w="7513" w:type="dxa"/>
          </w:tcPr>
          <w:p w14:paraId="63E876B4"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перевозок пассажиров</w:t>
            </w:r>
          </w:p>
        </w:tc>
        <w:tc>
          <w:tcPr>
            <w:tcW w:w="992" w:type="dxa"/>
            <w:vAlign w:val="center"/>
          </w:tcPr>
          <w:p w14:paraId="681EC3E3"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7.2.2</w:t>
            </w:r>
          </w:p>
        </w:tc>
      </w:tr>
      <w:tr w:rsidR="005736C2" w:rsidRPr="007C7327" w14:paraId="09A72081" w14:textId="77777777" w:rsidTr="00CE42E3">
        <w:tc>
          <w:tcPr>
            <w:tcW w:w="851" w:type="dxa"/>
            <w:vAlign w:val="center"/>
          </w:tcPr>
          <w:p w14:paraId="66BABA45" w14:textId="7AA1C0C6"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c>
          <w:tcPr>
            <w:tcW w:w="7513" w:type="dxa"/>
          </w:tcPr>
          <w:p w14:paraId="2488C8C0"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Стоянки транспорта общего пользования</w:t>
            </w:r>
          </w:p>
        </w:tc>
        <w:tc>
          <w:tcPr>
            <w:tcW w:w="992" w:type="dxa"/>
            <w:vAlign w:val="center"/>
          </w:tcPr>
          <w:p w14:paraId="2E8A45DE"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7.2.3</w:t>
            </w:r>
          </w:p>
        </w:tc>
      </w:tr>
      <w:tr w:rsidR="005736C2" w:rsidRPr="007C7327" w14:paraId="7E67FCD1" w14:textId="77777777" w:rsidTr="00CE42E3">
        <w:tc>
          <w:tcPr>
            <w:tcW w:w="851" w:type="dxa"/>
            <w:vAlign w:val="center"/>
          </w:tcPr>
          <w:p w14:paraId="6B96B9F2" w14:textId="2A6D5489"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c>
          <w:tcPr>
            <w:tcW w:w="7513" w:type="dxa"/>
          </w:tcPr>
          <w:p w14:paraId="106864E4"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обороны и безопасности</w:t>
            </w:r>
          </w:p>
        </w:tc>
        <w:tc>
          <w:tcPr>
            <w:tcW w:w="992" w:type="dxa"/>
            <w:vAlign w:val="center"/>
          </w:tcPr>
          <w:p w14:paraId="0FF32891"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8.0</w:t>
            </w:r>
          </w:p>
        </w:tc>
      </w:tr>
      <w:tr w:rsidR="005736C2" w:rsidRPr="007C7327" w14:paraId="63D21F23" w14:textId="77777777" w:rsidTr="00CE42E3">
        <w:tc>
          <w:tcPr>
            <w:tcW w:w="851" w:type="dxa"/>
            <w:vAlign w:val="center"/>
          </w:tcPr>
          <w:p w14:paraId="765ADC54" w14:textId="3F50C5D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c>
          <w:tcPr>
            <w:tcW w:w="7513" w:type="dxa"/>
          </w:tcPr>
          <w:p w14:paraId="16C36CD7"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вооруженных сил</w:t>
            </w:r>
          </w:p>
        </w:tc>
        <w:tc>
          <w:tcPr>
            <w:tcW w:w="992" w:type="dxa"/>
            <w:vAlign w:val="center"/>
          </w:tcPr>
          <w:p w14:paraId="6233445A"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8.1</w:t>
            </w:r>
          </w:p>
        </w:tc>
      </w:tr>
      <w:tr w:rsidR="005736C2" w:rsidRPr="007C7327" w14:paraId="2D736205" w14:textId="77777777" w:rsidTr="00CE42E3">
        <w:tc>
          <w:tcPr>
            <w:tcW w:w="851" w:type="dxa"/>
            <w:vAlign w:val="center"/>
          </w:tcPr>
          <w:p w14:paraId="0F0177E1" w14:textId="18C29A2E"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c>
          <w:tcPr>
            <w:tcW w:w="7513" w:type="dxa"/>
          </w:tcPr>
          <w:p w14:paraId="4660B75F"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0767A00A"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5736C2" w:rsidRPr="007C7327" w14:paraId="5A72D710" w14:textId="77777777" w:rsidTr="00CE42E3">
        <w:tc>
          <w:tcPr>
            <w:tcW w:w="851" w:type="dxa"/>
            <w:vAlign w:val="center"/>
          </w:tcPr>
          <w:p w14:paraId="3E84311C" w14:textId="7CA19EB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w:t>
            </w:r>
          </w:p>
        </w:tc>
        <w:tc>
          <w:tcPr>
            <w:tcW w:w="7513" w:type="dxa"/>
          </w:tcPr>
          <w:p w14:paraId="705CCA19"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32C21380"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5736C2" w:rsidRPr="007C7327" w14:paraId="1145392D" w14:textId="77777777" w:rsidTr="00CE42E3">
        <w:tc>
          <w:tcPr>
            <w:tcW w:w="851" w:type="dxa"/>
            <w:vAlign w:val="center"/>
          </w:tcPr>
          <w:p w14:paraId="02B1582F" w14:textId="5F52C1AC"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p>
        </w:tc>
        <w:tc>
          <w:tcPr>
            <w:tcW w:w="7513" w:type="dxa"/>
          </w:tcPr>
          <w:p w14:paraId="6890AE9B"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11875E9C"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5736C2" w:rsidRPr="007C7327" w14:paraId="25D321ED" w14:textId="77777777" w:rsidTr="00CE42E3">
        <w:tc>
          <w:tcPr>
            <w:tcW w:w="851" w:type="dxa"/>
            <w:vAlign w:val="center"/>
          </w:tcPr>
          <w:p w14:paraId="27AF3729" w14:textId="04DCD29B"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c>
          <w:tcPr>
            <w:tcW w:w="7513" w:type="dxa"/>
          </w:tcPr>
          <w:p w14:paraId="07E3E223"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4C66FBB5"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7063F5" w:rsidRPr="007C7327" w14:paraId="4822BAF3" w14:textId="77777777" w:rsidTr="00CE42E3">
        <w:tc>
          <w:tcPr>
            <w:tcW w:w="851" w:type="dxa"/>
            <w:vAlign w:val="center"/>
          </w:tcPr>
          <w:p w14:paraId="2FC94C67" w14:textId="26884619" w:rsidR="007063F5" w:rsidRPr="007C7327" w:rsidRDefault="007063F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w:t>
            </w:r>
          </w:p>
        </w:tc>
        <w:tc>
          <w:tcPr>
            <w:tcW w:w="7513" w:type="dxa"/>
          </w:tcPr>
          <w:p w14:paraId="5884D3F3" w14:textId="60A2F09B" w:rsidR="007063F5" w:rsidRPr="007C7327" w:rsidRDefault="007063F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7AC3E485" w14:textId="0CFC5AB7" w:rsidR="007063F5" w:rsidRPr="007C7327" w:rsidRDefault="007063F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7063F5" w:rsidRPr="007C7327" w14:paraId="0B0797E2" w14:textId="77777777" w:rsidTr="00CE42E3">
        <w:tc>
          <w:tcPr>
            <w:tcW w:w="851" w:type="dxa"/>
            <w:vAlign w:val="center"/>
          </w:tcPr>
          <w:p w14:paraId="3782FA81" w14:textId="78220D21" w:rsidR="007063F5" w:rsidRPr="007C7327" w:rsidRDefault="007063F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40.</w:t>
            </w:r>
          </w:p>
        </w:tc>
        <w:tc>
          <w:tcPr>
            <w:tcW w:w="7513" w:type="dxa"/>
          </w:tcPr>
          <w:p w14:paraId="36D0E9A0" w14:textId="4830C571" w:rsidR="007063F5" w:rsidRPr="007C7327" w:rsidRDefault="007063F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079F72E6" w14:textId="12136B47" w:rsidR="007063F5" w:rsidRPr="007C7327" w:rsidRDefault="007063F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7063F5" w:rsidRPr="007C7327" w14:paraId="08E08A25" w14:textId="77777777" w:rsidTr="00CE42E3">
        <w:tc>
          <w:tcPr>
            <w:tcW w:w="851" w:type="dxa"/>
            <w:vAlign w:val="center"/>
          </w:tcPr>
          <w:p w14:paraId="0F5B2A41" w14:textId="22475A0D" w:rsidR="007063F5" w:rsidRPr="007C7327" w:rsidRDefault="007063F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c>
          <w:tcPr>
            <w:tcW w:w="7513" w:type="dxa"/>
          </w:tcPr>
          <w:p w14:paraId="3770BBDB" w14:textId="0E073380" w:rsidR="007063F5" w:rsidRPr="007C7327" w:rsidRDefault="007063F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7AE39BE5" w14:textId="454F6B86" w:rsidR="007063F5" w:rsidRPr="007C7327" w:rsidRDefault="007063F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2EB09ADC" w14:textId="77777777" w:rsidR="00D957B5" w:rsidRPr="007C7327" w:rsidRDefault="00D957B5" w:rsidP="00D957B5">
      <w:pPr>
        <w:pStyle w:val="affff9"/>
        <w:rPr>
          <w:rFonts w:ascii="PT Astra Serif" w:eastAsia="Times New Roman" w:hAnsi="PT Astra Serif"/>
        </w:rPr>
      </w:pPr>
    </w:p>
    <w:p w14:paraId="5B347115" w14:textId="480CAD8E"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СОД-1:</w:t>
      </w:r>
    </w:p>
    <w:p w14:paraId="4831C15D" w14:textId="77777777" w:rsidR="00D957B5" w:rsidRPr="007C7327" w:rsidRDefault="00D957B5" w:rsidP="00D957B5">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74900300" w14:textId="77777777" w:rsidTr="00CE42E3">
        <w:tc>
          <w:tcPr>
            <w:tcW w:w="851" w:type="dxa"/>
            <w:vAlign w:val="center"/>
          </w:tcPr>
          <w:p w14:paraId="75420828" w14:textId="2CDD4655" w:rsidR="00A64792" w:rsidRPr="007C7327" w:rsidRDefault="009D3FD5"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013FD31B" w14:textId="77777777" w:rsidR="00A64792" w:rsidRPr="007C7327" w:rsidRDefault="00A64792" w:rsidP="00D957B5">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08926DEE" w14:textId="77777777" w:rsidR="00A64792" w:rsidRPr="007C7327" w:rsidRDefault="00A64792"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170AA128" w14:textId="77777777" w:rsidTr="00CE42E3">
        <w:tc>
          <w:tcPr>
            <w:tcW w:w="851" w:type="dxa"/>
            <w:vAlign w:val="center"/>
          </w:tcPr>
          <w:p w14:paraId="53CFFD8A"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6D3E73F7"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Для индивидуального жилищного строительства</w:t>
            </w:r>
          </w:p>
        </w:tc>
        <w:tc>
          <w:tcPr>
            <w:tcW w:w="992" w:type="dxa"/>
            <w:vAlign w:val="center"/>
          </w:tcPr>
          <w:p w14:paraId="0FF3CCF6"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r>
      <w:tr w:rsidR="00354797" w:rsidRPr="007C7327" w14:paraId="1343AED6" w14:textId="77777777" w:rsidTr="00CE42E3">
        <w:tc>
          <w:tcPr>
            <w:tcW w:w="851" w:type="dxa"/>
            <w:vAlign w:val="center"/>
          </w:tcPr>
          <w:p w14:paraId="30A83641" w14:textId="534D7CBD"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40362259" w14:textId="04443E98"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Блокированная жилая застройка</w:t>
            </w:r>
          </w:p>
        </w:tc>
        <w:tc>
          <w:tcPr>
            <w:tcW w:w="992" w:type="dxa"/>
            <w:vAlign w:val="center"/>
          </w:tcPr>
          <w:p w14:paraId="77D075CA" w14:textId="4921ED96"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r>
      <w:tr w:rsidR="00354797" w:rsidRPr="007C7327" w14:paraId="7893157A" w14:textId="77777777" w:rsidTr="00CE42E3">
        <w:tc>
          <w:tcPr>
            <w:tcW w:w="851" w:type="dxa"/>
            <w:vAlign w:val="center"/>
          </w:tcPr>
          <w:p w14:paraId="0DD54052" w14:textId="5EB74D7A"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49113386" w14:textId="77777777"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Рынки</w:t>
            </w:r>
          </w:p>
        </w:tc>
        <w:tc>
          <w:tcPr>
            <w:tcW w:w="992" w:type="dxa"/>
            <w:vAlign w:val="center"/>
          </w:tcPr>
          <w:p w14:paraId="33F27C30" w14:textId="77777777"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4.3</w:t>
            </w:r>
          </w:p>
        </w:tc>
      </w:tr>
      <w:tr w:rsidR="00354797" w:rsidRPr="007C7327" w14:paraId="30A08397" w14:textId="77777777" w:rsidTr="00CE42E3">
        <w:tc>
          <w:tcPr>
            <w:tcW w:w="851" w:type="dxa"/>
            <w:vAlign w:val="center"/>
          </w:tcPr>
          <w:p w14:paraId="3DABD392" w14:textId="392433F6"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03E05166" w14:textId="77777777"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vAlign w:val="center"/>
          </w:tcPr>
          <w:p w14:paraId="4F9F62DC" w14:textId="77777777"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4.9.1.3</w:t>
            </w:r>
          </w:p>
        </w:tc>
      </w:tr>
      <w:tr w:rsidR="00354797" w:rsidRPr="007C7327" w14:paraId="7DBD37DA" w14:textId="77777777" w:rsidTr="00CE42E3">
        <w:tc>
          <w:tcPr>
            <w:tcW w:w="851" w:type="dxa"/>
            <w:vAlign w:val="center"/>
          </w:tcPr>
          <w:p w14:paraId="287876A0" w14:textId="3CEA3AC3"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306B9318" w14:textId="77777777"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vAlign w:val="center"/>
          </w:tcPr>
          <w:p w14:paraId="29F6D7B0" w14:textId="77777777"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354797" w:rsidRPr="007C7327" w14:paraId="3C53453D" w14:textId="77777777" w:rsidTr="00CE42E3">
        <w:tc>
          <w:tcPr>
            <w:tcW w:w="851" w:type="dxa"/>
            <w:vAlign w:val="center"/>
          </w:tcPr>
          <w:p w14:paraId="18E50064" w14:textId="00DD0EE1"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244CA936" w14:textId="1B7E86A0"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vAlign w:val="center"/>
          </w:tcPr>
          <w:p w14:paraId="2C044EE4" w14:textId="77777777"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r w:rsidR="00354797" w:rsidRPr="007C7327" w14:paraId="1AC5384E" w14:textId="77777777" w:rsidTr="00CE42E3">
        <w:tc>
          <w:tcPr>
            <w:tcW w:w="851" w:type="dxa"/>
          </w:tcPr>
          <w:p w14:paraId="1ADDD9BC" w14:textId="48B29F66" w:rsidR="00354797" w:rsidRPr="007C7327" w:rsidRDefault="00354797" w:rsidP="008B6A4F">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FB63F3" w:rsidRPr="007C7327">
              <w:rPr>
                <w:rFonts w:ascii="PT Astra Serif" w:hAnsi="PT Astra Serif" w:cs="Times New Roman"/>
                <w:sz w:val="28"/>
                <w:szCs w:val="28"/>
              </w:rPr>
              <w:t>.</w:t>
            </w:r>
          </w:p>
        </w:tc>
        <w:tc>
          <w:tcPr>
            <w:tcW w:w="7513" w:type="dxa"/>
          </w:tcPr>
          <w:p w14:paraId="4BF6B36C" w14:textId="7BEA69B3"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входящие в состав общего имущества собственников индивидуальных жилых домов в малоэтажном жилом комплексе</w:t>
            </w:r>
          </w:p>
        </w:tc>
        <w:tc>
          <w:tcPr>
            <w:tcW w:w="992" w:type="dxa"/>
            <w:vAlign w:val="center"/>
          </w:tcPr>
          <w:p w14:paraId="524E23EE" w14:textId="042941C4" w:rsidR="00354797" w:rsidRPr="007C7327" w:rsidRDefault="00354797"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14.0</w:t>
            </w:r>
          </w:p>
        </w:tc>
      </w:tr>
    </w:tbl>
    <w:p w14:paraId="6FDFB16D" w14:textId="77777777" w:rsidR="00D957B5" w:rsidRPr="007C7327" w:rsidRDefault="00D957B5" w:rsidP="00D957B5">
      <w:pPr>
        <w:pStyle w:val="affff9"/>
        <w:rPr>
          <w:rFonts w:ascii="PT Astra Serif" w:eastAsia="Times New Roman" w:hAnsi="PT Astra Serif"/>
          <w:spacing w:val="-10"/>
        </w:rPr>
      </w:pPr>
    </w:p>
    <w:p w14:paraId="35A157CA" w14:textId="77777777" w:rsidR="00A64792" w:rsidRPr="007C7327" w:rsidRDefault="00A64792" w:rsidP="00D957B5">
      <w:pPr>
        <w:pStyle w:val="affff9"/>
        <w:rPr>
          <w:rFonts w:ascii="PT Astra Serif" w:eastAsia="Times New Roman" w:hAnsi="PT Astra Serif"/>
          <w:spacing w:val="-10"/>
        </w:rPr>
      </w:pPr>
      <w:r w:rsidRPr="007C7327">
        <w:rPr>
          <w:rFonts w:ascii="PT Astra Serif" w:eastAsia="Times New Roman" w:hAnsi="PT Astra Serif"/>
          <w:spacing w:val="-10"/>
        </w:rPr>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СОД-1:</w:t>
      </w:r>
    </w:p>
    <w:p w14:paraId="0A864F31" w14:textId="77777777" w:rsidR="00B347A1" w:rsidRPr="007C7327" w:rsidRDefault="00B347A1" w:rsidP="00D957B5">
      <w:pPr>
        <w:pStyle w:val="affff9"/>
        <w:rPr>
          <w:rFonts w:ascii="PT Astra Serif" w:eastAsia="Times New Roman" w:hAnsi="PT Astra Serif"/>
          <w:spacing w:val="-1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02C04D42" w14:textId="77777777" w:rsidTr="00CE42E3">
        <w:tc>
          <w:tcPr>
            <w:tcW w:w="851" w:type="dxa"/>
            <w:vAlign w:val="center"/>
          </w:tcPr>
          <w:p w14:paraId="010E5C39" w14:textId="5FECE1B9" w:rsidR="00A64792" w:rsidRPr="007C7327" w:rsidRDefault="00155B6A"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1EF49654" w14:textId="47EBAB32" w:rsidR="00A64792" w:rsidRPr="007C7327" w:rsidRDefault="00354797" w:rsidP="00D957B5">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2837E105" w14:textId="77777777" w:rsidR="00A64792" w:rsidRPr="007C7327" w:rsidRDefault="00A64792"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CA6B0F" w:rsidRPr="007C7327" w14:paraId="0BC01244" w14:textId="77777777" w:rsidTr="00CE42E3">
        <w:tc>
          <w:tcPr>
            <w:tcW w:w="851" w:type="dxa"/>
            <w:vAlign w:val="center"/>
          </w:tcPr>
          <w:p w14:paraId="3DEE05E8" w14:textId="772849CF" w:rsidR="00CA6B0F" w:rsidRPr="007C7327" w:rsidRDefault="00CA6B0F"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6F655B43" w14:textId="77777777" w:rsidR="00CA6B0F" w:rsidRPr="007C7327" w:rsidRDefault="00CA6B0F"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1E6B0C35" w14:textId="77777777" w:rsidR="00CA6B0F" w:rsidRPr="007C7327" w:rsidRDefault="00CA6B0F"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bl>
    <w:p w14:paraId="1557822A" w14:textId="77777777" w:rsidR="00D957B5" w:rsidRPr="007C7327" w:rsidRDefault="00D957B5" w:rsidP="00D957B5">
      <w:pPr>
        <w:pStyle w:val="affff9"/>
        <w:ind w:firstLine="567"/>
        <w:rPr>
          <w:rFonts w:ascii="PT Astra Serif" w:eastAsia="Times New Roman" w:hAnsi="PT Astra Serif"/>
        </w:rPr>
      </w:pPr>
    </w:p>
    <w:p w14:paraId="0300C4A6" w14:textId="38D99DD0"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C6068A" w:rsidRPr="007C7327">
        <w:rPr>
          <w:rFonts w:ascii="PT Astra Serif" w:eastAsia="Times New Roman" w:hAnsi="PT Astra Serif"/>
        </w:rPr>
        <w:t>ктов капитального строительства:</w:t>
      </w:r>
    </w:p>
    <w:p w14:paraId="4F84D976"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369776CF"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1) для индивидуального жилищного строительства:</w:t>
      </w:r>
    </w:p>
    <w:p w14:paraId="377DCAA8" w14:textId="39337652"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от 0,05 га до 0,10 га - для строительства индивидуального жилого дома, за исключением случаев, установленных законодательством;</w:t>
      </w:r>
    </w:p>
    <w:p w14:paraId="6FD46891"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от 0,01 га до 0,10 га - для эксплуатации существующего индивидуального жилого дома, с учетом рационального использования земель в границах населенного пункта город Барнаул - до 0,15 га;</w:t>
      </w:r>
    </w:p>
    <w:p w14:paraId="42BC8533"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от 0,04 га до 0,20 га - для эксплуатации существующего индивидуального жилого дома в рабочем поселке;</w:t>
      </w:r>
    </w:p>
    <w:p w14:paraId="554EDF8D" w14:textId="1E088883"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от 0,04 га до 0,35 га - для эксплуатации существующего индивидуального жилого до</w:t>
      </w:r>
      <w:r w:rsidR="00FB63F3" w:rsidRPr="007C7327">
        <w:rPr>
          <w:rFonts w:ascii="PT Astra Serif" w:eastAsia="Times New Roman" w:hAnsi="PT Astra Serif"/>
        </w:rPr>
        <w:t>ма в селах, станциях и поселках.</w:t>
      </w:r>
    </w:p>
    <w:p w14:paraId="78489571" w14:textId="08937933" w:rsidR="00003485" w:rsidRPr="007C7327" w:rsidRDefault="00003485" w:rsidP="00D957B5">
      <w:pPr>
        <w:pStyle w:val="affff9"/>
        <w:rPr>
          <w:rFonts w:ascii="PT Astra Serif" w:eastAsia="Times New Roman" w:hAnsi="PT Astra Serif"/>
        </w:rPr>
      </w:pPr>
      <w:r w:rsidRPr="007C7327">
        <w:rPr>
          <w:rFonts w:ascii="PT Astra Serif" w:eastAsia="Times New Roman" w:hAnsi="PT Astra Serif"/>
        </w:rPr>
        <w:t>Положения абзацев 4 и 5 настоящего подпункта применяются в случае установления в границах рабочего поселка, села, станции и поселка территориальной зоны СОД-1.</w:t>
      </w:r>
    </w:p>
    <w:p w14:paraId="1B0B50F1" w14:textId="77777777" w:rsidR="00354797" w:rsidRPr="007C7327" w:rsidRDefault="00354797" w:rsidP="00D957B5">
      <w:pPr>
        <w:pStyle w:val="affff9"/>
        <w:rPr>
          <w:rFonts w:ascii="PT Astra Serif" w:eastAsia="Times New Roman" w:hAnsi="PT Astra Serif"/>
        </w:rPr>
      </w:pPr>
      <w:r w:rsidRPr="007C7327">
        <w:rPr>
          <w:rFonts w:ascii="PT Astra Serif" w:eastAsia="Times New Roman" w:hAnsi="PT Astra Serif"/>
        </w:rPr>
        <w:t>2) блокированная жилая застройка:</w:t>
      </w:r>
    </w:p>
    <w:p w14:paraId="1C2CFC61" w14:textId="77777777" w:rsidR="00354797" w:rsidRPr="007C7327" w:rsidRDefault="00354797" w:rsidP="00D957B5">
      <w:pPr>
        <w:pStyle w:val="affff9"/>
        <w:rPr>
          <w:rFonts w:ascii="PT Astra Serif" w:eastAsia="Times New Roman" w:hAnsi="PT Astra Serif"/>
        </w:rPr>
      </w:pPr>
      <w:r w:rsidRPr="007C7327">
        <w:rPr>
          <w:rFonts w:ascii="PT Astra Serif" w:eastAsia="Times New Roman" w:hAnsi="PT Astra Serif"/>
        </w:rPr>
        <w:t>- от 0,02 га до 0,05 га на индивидуальный блок - для строительства блокированного жилого дома;</w:t>
      </w:r>
    </w:p>
    <w:p w14:paraId="04DACC04" w14:textId="77777777" w:rsidR="00354797" w:rsidRPr="007C7327" w:rsidRDefault="00354797" w:rsidP="00D957B5">
      <w:pPr>
        <w:pStyle w:val="affff9"/>
        <w:rPr>
          <w:rFonts w:ascii="PT Astra Serif" w:eastAsia="Times New Roman" w:hAnsi="PT Astra Serif"/>
        </w:rPr>
      </w:pPr>
      <w:r w:rsidRPr="007C7327">
        <w:rPr>
          <w:rFonts w:ascii="PT Astra Serif" w:eastAsia="Times New Roman" w:hAnsi="PT Astra Serif"/>
        </w:rPr>
        <w:lastRenderedPageBreak/>
        <w:t>- от 0,003 га (без площади застройки) до 0,075 га на индивидуальный блок - для эксплуатации существующего блокированного жилого дома в границах населенного пункта город Барнаул;</w:t>
      </w:r>
    </w:p>
    <w:p w14:paraId="58D16076" w14:textId="77777777" w:rsidR="00354797" w:rsidRPr="007C7327" w:rsidRDefault="00354797" w:rsidP="00D957B5">
      <w:pPr>
        <w:pStyle w:val="affff9"/>
        <w:rPr>
          <w:rFonts w:ascii="PT Astra Serif" w:eastAsia="Times New Roman" w:hAnsi="PT Astra Serif"/>
        </w:rPr>
      </w:pPr>
      <w:r w:rsidRPr="007C7327">
        <w:rPr>
          <w:rFonts w:ascii="PT Astra Serif" w:eastAsia="Times New Roman" w:hAnsi="PT Astra Serif"/>
        </w:rPr>
        <w:t>- от 0,003 га (без площади застройки) до 0,1750 га на индивидуальный блок - для эксплуатации существующего блокированного жилого дома в селах, станциях, поселках и рабочих поселках;</w:t>
      </w:r>
    </w:p>
    <w:p w14:paraId="12B5CF9A" w14:textId="5C43AA61" w:rsidR="00003485" w:rsidRPr="007C7327" w:rsidRDefault="00354797" w:rsidP="00D957B5">
      <w:pPr>
        <w:pStyle w:val="affff9"/>
        <w:rPr>
          <w:rFonts w:ascii="PT Astra Serif" w:eastAsia="Times New Roman" w:hAnsi="PT Astra Serif"/>
        </w:rPr>
      </w:pPr>
      <w:r w:rsidRPr="007C7327">
        <w:rPr>
          <w:rFonts w:ascii="PT Astra Serif" w:eastAsia="Times New Roman" w:hAnsi="PT Astra Serif"/>
        </w:rPr>
        <w:t>3</w:t>
      </w:r>
      <w:r w:rsidR="00003485" w:rsidRPr="007C7327">
        <w:rPr>
          <w:rFonts w:ascii="PT Astra Serif" w:eastAsia="Times New Roman" w:hAnsi="PT Astra Serif"/>
        </w:rPr>
        <w:t>) размещение гаражей для собственных нужд:</w:t>
      </w:r>
    </w:p>
    <w:p w14:paraId="7D08FE63" w14:textId="6416F6FE" w:rsidR="00003485" w:rsidRPr="007C7327" w:rsidRDefault="00003485" w:rsidP="00D957B5">
      <w:pPr>
        <w:pStyle w:val="affff9"/>
        <w:rPr>
          <w:rFonts w:ascii="PT Astra Serif" w:eastAsia="Times New Roman" w:hAnsi="PT Astra Serif"/>
        </w:rPr>
      </w:pPr>
      <w:r w:rsidRPr="007C7327">
        <w:rPr>
          <w:rFonts w:ascii="PT Astra Serif" w:eastAsia="Times New Roman" w:hAnsi="PT Astra Serif"/>
        </w:rPr>
        <w:t>- от 0,0015 га до 0,004 га;</w:t>
      </w:r>
    </w:p>
    <w:p w14:paraId="4DE2FEE3" w14:textId="434B3FED" w:rsidR="00A64792" w:rsidRPr="007C7327" w:rsidRDefault="00354797" w:rsidP="00D957B5">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иные виды разрешенного использования - не подлежат установлению.</w:t>
      </w:r>
    </w:p>
    <w:p w14:paraId="18591C11" w14:textId="72B5CB88"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При выделе или разделе земельного участка, предоставленного для целей, связанных со строительством и (или) эксплуатацией индивидуального жилого дома, минимальная площадь земельного участка устанавливается 0,06 га. Указанная норма не распространяется на образуемые земельные участки, если один из них полностью расположен за красной линией, за исключением земельных участков, находящихся в частной собственности</w:t>
      </w:r>
      <w:r w:rsidR="00F5532F" w:rsidRPr="007C7327">
        <w:rPr>
          <w:rFonts w:ascii="PT Astra Serif" w:eastAsia="Times New Roman" w:hAnsi="PT Astra Serif"/>
        </w:rPr>
        <w:t xml:space="preserve">, </w:t>
      </w:r>
      <w:r w:rsidR="00F84591" w:rsidRPr="007C7327">
        <w:rPr>
          <w:rFonts w:ascii="PT Astra Serif" w:eastAsia="Times New Roman" w:hAnsi="PT Astra Serif"/>
        </w:rPr>
        <w:t>а также на образуемые путем раздела земельные участки в целях прекращения общей долевой собственности города Барнаула и физических (юридических) лиц.</w:t>
      </w:r>
    </w:p>
    <w:p w14:paraId="7D902424" w14:textId="2A6B1B31" w:rsidR="00A64792" w:rsidRPr="007C7327" w:rsidRDefault="00A64792" w:rsidP="00D957B5">
      <w:pPr>
        <w:pStyle w:val="affff9"/>
        <w:rPr>
          <w:rFonts w:ascii="PT Astra Serif" w:eastAsia="Times New Roman" w:hAnsi="PT Astra Serif"/>
        </w:rPr>
      </w:pPr>
      <w:proofErr w:type="gramStart"/>
      <w:r w:rsidRPr="007C7327">
        <w:rPr>
          <w:rFonts w:ascii="PT Astra Serif" w:eastAsia="Times New Roman" w:hAnsi="PT Astra Serif"/>
        </w:rPr>
        <w:t>Предельный минимальный размер земельного участка под существующими многоквартирными жилыми домами устанавливается в размере 90% от установленной (уточненной) площади в соответствии с утвержденным проектом межевания территории либо на основании расчета минимальной площади земельного участка, выполненного в соответствии с действующими техническими регламентами.</w:t>
      </w:r>
      <w:proofErr w:type="gramEnd"/>
    </w:p>
    <w:p w14:paraId="4F9BBFE1" w14:textId="77777777" w:rsidR="0026252A"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2.2. </w:t>
      </w:r>
      <w:r w:rsidR="0026252A"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не подлежит установлению.</w:t>
      </w:r>
    </w:p>
    <w:p w14:paraId="0659C9F1" w14:textId="6D947344"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2.3. Предельная высота зданий, строений и сооружений для всех видов разрешенного использования:</w:t>
      </w:r>
    </w:p>
    <w:p w14:paraId="3DA4D940" w14:textId="6CAD9BAA"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1) для индивидуального жилищного строительства </w:t>
      </w:r>
      <w:r w:rsidR="004A1425" w:rsidRPr="007C7327">
        <w:rPr>
          <w:rFonts w:ascii="PT Astra Serif" w:eastAsia="Times New Roman" w:hAnsi="PT Astra Serif"/>
        </w:rPr>
        <w:t>–</w:t>
      </w:r>
      <w:r w:rsidRPr="007C7327">
        <w:rPr>
          <w:rFonts w:ascii="PT Astra Serif" w:eastAsia="Times New Roman" w:hAnsi="PT Astra Serif"/>
        </w:rPr>
        <w:t xml:space="preserve"> </w:t>
      </w:r>
      <w:r w:rsidR="004A1425" w:rsidRPr="007C7327">
        <w:rPr>
          <w:rFonts w:ascii="PT Astra Serif" w:eastAsia="Times New Roman" w:hAnsi="PT Astra Serif"/>
        </w:rPr>
        <w:t xml:space="preserve">20 </w:t>
      </w:r>
      <w:r w:rsidRPr="007C7327">
        <w:rPr>
          <w:rFonts w:ascii="PT Astra Serif" w:eastAsia="Times New Roman" w:hAnsi="PT Astra Serif"/>
        </w:rPr>
        <w:t>метров;</w:t>
      </w:r>
    </w:p>
    <w:p w14:paraId="4476E0BF" w14:textId="4256DCAC" w:rsidR="004A1425" w:rsidRPr="007C7327" w:rsidRDefault="00C93367" w:rsidP="00D957B5">
      <w:pPr>
        <w:pStyle w:val="affff9"/>
        <w:rPr>
          <w:rFonts w:ascii="PT Astra Serif" w:eastAsia="Times New Roman" w:hAnsi="PT Astra Serif"/>
        </w:rPr>
      </w:pPr>
      <w:r w:rsidRPr="007C7327">
        <w:rPr>
          <w:rFonts w:ascii="PT Astra Serif" w:eastAsia="Times New Roman" w:hAnsi="PT Astra Serif"/>
        </w:rPr>
        <w:t>2)</w:t>
      </w:r>
      <w:r w:rsidR="004A1425" w:rsidRPr="007C7327">
        <w:rPr>
          <w:rFonts w:ascii="PT Astra Serif" w:eastAsia="Times New Roman" w:hAnsi="PT Astra Serif"/>
        </w:rPr>
        <w:t xml:space="preserve"> блокированная жилая застройка - 11 метров;</w:t>
      </w:r>
    </w:p>
    <w:p w14:paraId="782F36A7" w14:textId="0B6101C8" w:rsidR="00A64792" w:rsidRPr="007C7327" w:rsidRDefault="00C93367" w:rsidP="00D957B5">
      <w:pPr>
        <w:pStyle w:val="affff9"/>
        <w:rPr>
          <w:rFonts w:ascii="PT Astra Serif" w:eastAsia="Times New Roman" w:hAnsi="PT Astra Serif"/>
        </w:rPr>
      </w:pPr>
      <w:r w:rsidRPr="007C7327">
        <w:rPr>
          <w:rFonts w:ascii="PT Astra Serif" w:eastAsia="Times New Roman" w:hAnsi="PT Astra Serif"/>
        </w:rPr>
        <w:t>3</w:t>
      </w:r>
      <w:r w:rsidR="00A64792" w:rsidRPr="007C7327">
        <w:rPr>
          <w:rFonts w:ascii="PT Astra Serif" w:eastAsia="Times New Roman" w:hAnsi="PT Astra Serif"/>
        </w:rPr>
        <w:t>) малоэтажная многоквартирная жилая застройка - 12 метров;</w:t>
      </w:r>
    </w:p>
    <w:p w14:paraId="46508CAB" w14:textId="1A26B8DB" w:rsidR="00A64792" w:rsidRPr="007C7327" w:rsidRDefault="00C93367" w:rsidP="00D957B5">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xml:space="preserve">) </w:t>
      </w:r>
      <w:proofErr w:type="spellStart"/>
      <w:r w:rsidR="00A64792" w:rsidRPr="007C7327">
        <w:rPr>
          <w:rFonts w:ascii="PT Astra Serif" w:eastAsia="Times New Roman" w:hAnsi="PT Astra Serif"/>
        </w:rPr>
        <w:t>среднеэтажная</w:t>
      </w:r>
      <w:proofErr w:type="spellEnd"/>
      <w:r w:rsidR="00A64792" w:rsidRPr="007C7327">
        <w:rPr>
          <w:rFonts w:ascii="PT Astra Serif" w:eastAsia="Times New Roman" w:hAnsi="PT Astra Serif"/>
        </w:rPr>
        <w:t xml:space="preserve"> жилая застройка - 24 метра;</w:t>
      </w:r>
    </w:p>
    <w:p w14:paraId="1B315A75" w14:textId="237429DB" w:rsidR="00A64792" w:rsidRPr="007C7327" w:rsidRDefault="00C93367" w:rsidP="00D957B5">
      <w:pPr>
        <w:pStyle w:val="affff9"/>
        <w:rPr>
          <w:rFonts w:ascii="PT Astra Serif" w:eastAsia="Times New Roman" w:hAnsi="PT Astra Serif"/>
        </w:rPr>
      </w:pPr>
      <w:r w:rsidRPr="007C7327">
        <w:rPr>
          <w:rFonts w:ascii="PT Astra Serif" w:eastAsia="Times New Roman" w:hAnsi="PT Astra Serif"/>
        </w:rPr>
        <w:t>5</w:t>
      </w:r>
      <w:r w:rsidR="00A64792" w:rsidRPr="007C7327">
        <w:rPr>
          <w:rFonts w:ascii="PT Astra Serif" w:eastAsia="Times New Roman" w:hAnsi="PT Astra Serif"/>
        </w:rPr>
        <w:t>) многоэтажная жилая застройка (высотная застройка) - 30 метров;</w:t>
      </w:r>
    </w:p>
    <w:p w14:paraId="4F680847" w14:textId="20720E35" w:rsidR="00A64792" w:rsidRPr="007C7327" w:rsidRDefault="00C93367" w:rsidP="00D957B5">
      <w:pPr>
        <w:pStyle w:val="affff9"/>
        <w:rPr>
          <w:rFonts w:ascii="PT Astra Serif" w:eastAsia="Times New Roman" w:hAnsi="PT Astra Serif"/>
        </w:rPr>
      </w:pPr>
      <w:r w:rsidRPr="007C7327">
        <w:rPr>
          <w:rFonts w:ascii="PT Astra Serif" w:eastAsia="Times New Roman" w:hAnsi="PT Astra Serif"/>
        </w:rPr>
        <w:t>6</w:t>
      </w:r>
      <w:r w:rsidR="00A64792" w:rsidRPr="007C7327">
        <w:rPr>
          <w:rFonts w:ascii="PT Astra Serif" w:eastAsia="Times New Roman" w:hAnsi="PT Astra Serif"/>
        </w:rPr>
        <w:t>) иные виды разрешенного использования - не подлеж</w:t>
      </w:r>
      <w:r w:rsidR="00FB63F3" w:rsidRPr="007C7327">
        <w:rPr>
          <w:rFonts w:ascii="PT Astra Serif" w:eastAsia="Times New Roman" w:hAnsi="PT Astra Serif"/>
        </w:rPr>
        <w:t>и</w:t>
      </w:r>
      <w:r w:rsidR="00A64792" w:rsidRPr="007C7327">
        <w:rPr>
          <w:rFonts w:ascii="PT Astra Serif" w:eastAsia="Times New Roman" w:hAnsi="PT Astra Serif"/>
        </w:rPr>
        <w:t>т установлению.</w:t>
      </w:r>
    </w:p>
    <w:p w14:paraId="65127A76"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2.4. Минимальный процент застройки в границах земельного участка для видов разрешенного использования:</w:t>
      </w:r>
    </w:p>
    <w:p w14:paraId="10F0E593" w14:textId="6F74B6B3" w:rsidR="00A64792" w:rsidRPr="007C7327" w:rsidRDefault="00215785" w:rsidP="00D957B5">
      <w:pPr>
        <w:pStyle w:val="affff9"/>
        <w:rPr>
          <w:rFonts w:ascii="PT Astra Serif" w:eastAsia="Times New Roman" w:hAnsi="PT Astra Serif"/>
        </w:rPr>
      </w:pPr>
      <w:r w:rsidRPr="007C7327">
        <w:rPr>
          <w:rFonts w:ascii="PT Astra Serif" w:eastAsia="Times New Roman" w:hAnsi="PT Astra Serif"/>
        </w:rPr>
        <w:t>1</w:t>
      </w:r>
      <w:r w:rsidR="00587E61" w:rsidRPr="007C7327">
        <w:rPr>
          <w:rFonts w:ascii="PT Astra Serif" w:eastAsia="Times New Roman" w:hAnsi="PT Astra Serif"/>
        </w:rPr>
        <w:t>)</w:t>
      </w:r>
      <w:r w:rsidR="00A64792" w:rsidRPr="007C7327">
        <w:rPr>
          <w:rFonts w:ascii="PT Astra Serif" w:eastAsia="Times New Roman" w:hAnsi="PT Astra Serif"/>
        </w:rPr>
        <w:t xml:space="preserve"> хранение автотранспорта - </w:t>
      </w:r>
      <w:r w:rsidR="00587E61" w:rsidRPr="007C7327">
        <w:rPr>
          <w:rFonts w:ascii="PT Astra Serif" w:eastAsia="Times New Roman" w:hAnsi="PT Astra Serif"/>
        </w:rPr>
        <w:t>3</w:t>
      </w:r>
      <w:r w:rsidR="00A64792" w:rsidRPr="007C7327">
        <w:rPr>
          <w:rFonts w:ascii="PT Astra Serif" w:eastAsia="Times New Roman" w:hAnsi="PT Astra Serif"/>
        </w:rPr>
        <w:t>0%;</w:t>
      </w:r>
    </w:p>
    <w:p w14:paraId="2054E023" w14:textId="559BBBBD" w:rsidR="00A64792" w:rsidRPr="007C7327" w:rsidRDefault="00215785" w:rsidP="00D957B5">
      <w:pPr>
        <w:pStyle w:val="affff9"/>
        <w:rPr>
          <w:rFonts w:ascii="PT Astra Serif" w:eastAsia="Times New Roman" w:hAnsi="PT Astra Serif"/>
        </w:rPr>
      </w:pPr>
      <w:r w:rsidRPr="007C7327">
        <w:rPr>
          <w:rFonts w:ascii="PT Astra Serif" w:eastAsia="Times New Roman" w:hAnsi="PT Astra Serif"/>
        </w:rPr>
        <w:t>2</w:t>
      </w:r>
      <w:r w:rsidR="00A64792" w:rsidRPr="007C7327">
        <w:rPr>
          <w:rFonts w:ascii="PT Astra Serif" w:eastAsia="Times New Roman" w:hAnsi="PT Astra Serif"/>
        </w:rPr>
        <w:t>) социальное обслуживание, здравоохранение, образование и просвещение, осуществление религиозных обрядов, рынки</w:t>
      </w:r>
      <w:r w:rsidRPr="007C7327">
        <w:rPr>
          <w:rFonts w:ascii="PT Astra Serif" w:eastAsia="Times New Roman" w:hAnsi="PT Astra Serif"/>
        </w:rPr>
        <w:t>,</w:t>
      </w:r>
      <w:r w:rsidR="00A64792" w:rsidRPr="007C7327">
        <w:rPr>
          <w:rFonts w:ascii="PT Astra Serif" w:eastAsia="Times New Roman" w:hAnsi="PT Astra Serif"/>
        </w:rPr>
        <w:t xml:space="preserve"> </w:t>
      </w:r>
      <w:r w:rsidRPr="007C7327">
        <w:rPr>
          <w:rFonts w:ascii="PT Astra Serif" w:eastAsia="Times New Roman" w:hAnsi="PT Astra Serif"/>
        </w:rPr>
        <w:t xml:space="preserve">служебные гаражи </w:t>
      </w:r>
      <w:r w:rsidR="00A64792" w:rsidRPr="007C7327">
        <w:rPr>
          <w:rFonts w:ascii="PT Astra Serif" w:eastAsia="Times New Roman" w:hAnsi="PT Astra Serif"/>
        </w:rPr>
        <w:t>- 10%;</w:t>
      </w:r>
    </w:p>
    <w:p w14:paraId="0B1B607A" w14:textId="4C61BE9E" w:rsidR="00354797" w:rsidRPr="007C7327" w:rsidRDefault="00215785" w:rsidP="00D957B5">
      <w:pPr>
        <w:pStyle w:val="affff9"/>
        <w:rPr>
          <w:rFonts w:ascii="PT Astra Serif" w:eastAsia="Times New Roman" w:hAnsi="PT Astra Serif"/>
        </w:rPr>
      </w:pPr>
      <w:r w:rsidRPr="007C7327">
        <w:rPr>
          <w:rFonts w:ascii="PT Astra Serif" w:eastAsia="Times New Roman" w:hAnsi="PT Astra Serif"/>
        </w:rPr>
        <w:t>3</w:t>
      </w:r>
      <w:r w:rsidR="00A64792" w:rsidRPr="007C7327">
        <w:rPr>
          <w:rFonts w:ascii="PT Astra Serif" w:eastAsia="Times New Roman" w:hAnsi="PT Astra Serif"/>
        </w:rPr>
        <w:t xml:space="preserve">) для индивидуального жилищного строительства, </w:t>
      </w:r>
      <w:r w:rsidR="00C20FDF" w:rsidRPr="007C7327">
        <w:rPr>
          <w:rFonts w:ascii="PT Astra Serif" w:eastAsia="Times New Roman" w:hAnsi="PT Astra Serif"/>
        </w:rPr>
        <w:t>оборудованные площадки для занятий спортом</w:t>
      </w:r>
      <w:r w:rsidR="00A64792" w:rsidRPr="007C7327">
        <w:rPr>
          <w:rFonts w:ascii="PT Astra Serif" w:eastAsia="Times New Roman" w:hAnsi="PT Astra Serif"/>
        </w:rPr>
        <w:t xml:space="preserve">, общее пользование водными объектами, </w:t>
      </w:r>
      <w:r w:rsidR="00A64792" w:rsidRPr="007C7327">
        <w:rPr>
          <w:rFonts w:ascii="PT Astra Serif" w:eastAsia="Times New Roman" w:hAnsi="PT Astra Serif"/>
        </w:rPr>
        <w:lastRenderedPageBreak/>
        <w:t xml:space="preserve">специальное пользование водными объектами, </w:t>
      </w:r>
      <w:r w:rsidR="00354797" w:rsidRPr="007C7327">
        <w:rPr>
          <w:rFonts w:ascii="PT Astra Serif" w:eastAsia="Times New Roman" w:hAnsi="PT Astra Serif"/>
        </w:rPr>
        <w:t>земельные участки (территории) общего пользования, улично-дорожная сеть, благоустройство территории, размещение гаражей для собственных нужд, обеспечение деятельности в области гидрометеорологии и смежных с ней областях - 0%;</w:t>
      </w:r>
    </w:p>
    <w:p w14:paraId="0AE54002" w14:textId="48C7DF0E" w:rsidR="00A64792" w:rsidRPr="007C7327" w:rsidRDefault="00215785" w:rsidP="00D957B5">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иные виды разрешенного использования - 20%.</w:t>
      </w:r>
    </w:p>
    <w:p w14:paraId="17D54A52"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2.5. Максимальный процент застройки в границах земельного участка для видов разрешенного использования:</w:t>
      </w:r>
    </w:p>
    <w:p w14:paraId="6C90EB1A" w14:textId="1007F94B"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1) для индивидуального жилищного строительства</w:t>
      </w:r>
      <w:r w:rsidR="00215785" w:rsidRPr="007C7327">
        <w:rPr>
          <w:rFonts w:ascii="PT Astra Serif" w:eastAsia="Times New Roman" w:hAnsi="PT Astra Serif"/>
        </w:rPr>
        <w:t>,</w:t>
      </w:r>
      <w:r w:rsidRPr="007C7327">
        <w:rPr>
          <w:rFonts w:ascii="PT Astra Serif" w:eastAsia="Times New Roman" w:hAnsi="PT Astra Serif"/>
        </w:rPr>
        <w:t xml:space="preserve"> </w:t>
      </w:r>
      <w:r w:rsidR="00215785" w:rsidRPr="007C7327">
        <w:rPr>
          <w:rFonts w:ascii="PT Astra Serif" w:eastAsia="Times New Roman" w:hAnsi="PT Astra Serif"/>
        </w:rPr>
        <w:t xml:space="preserve">служебные гаражи, </w:t>
      </w:r>
      <w:r w:rsidR="00215785" w:rsidRPr="007C7327">
        <w:rPr>
          <w:rFonts w:ascii="PT Astra Serif" w:hAnsi="PT Astra Serif"/>
          <w:lang w:eastAsia="ru-RU"/>
        </w:rPr>
        <w:t>оборудованные площадки для занятий спортом</w:t>
      </w:r>
      <w:r w:rsidR="00215785" w:rsidRPr="007C7327">
        <w:rPr>
          <w:rFonts w:ascii="PT Astra Serif" w:eastAsia="Times New Roman" w:hAnsi="PT Astra Serif"/>
        </w:rPr>
        <w:t xml:space="preserve"> </w:t>
      </w:r>
      <w:r w:rsidRPr="007C7327">
        <w:rPr>
          <w:rFonts w:ascii="PT Astra Serif" w:eastAsia="Times New Roman" w:hAnsi="PT Astra Serif"/>
        </w:rPr>
        <w:t>- 30%;</w:t>
      </w:r>
    </w:p>
    <w:p w14:paraId="0E9830F2"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 малоэтажная многоквартирная жилая застройка, рынки, общее пользование водными объектами, специальное пользование водными объектами - 40%;</w:t>
      </w:r>
    </w:p>
    <w:p w14:paraId="7F9A67FC" w14:textId="55F5B1AA"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3) </w:t>
      </w:r>
      <w:proofErr w:type="spellStart"/>
      <w:r w:rsidRPr="007C7327">
        <w:rPr>
          <w:rFonts w:ascii="PT Astra Serif" w:eastAsia="Times New Roman" w:hAnsi="PT Astra Serif"/>
        </w:rPr>
        <w:t>среднеэтажная</w:t>
      </w:r>
      <w:proofErr w:type="spellEnd"/>
      <w:r w:rsidRPr="007C7327">
        <w:rPr>
          <w:rFonts w:ascii="PT Astra Serif" w:eastAsia="Times New Roman" w:hAnsi="PT Astra Serif"/>
        </w:rPr>
        <w:t xml:space="preserve"> жилая застройка, многоэтажная жилая заст</w:t>
      </w:r>
      <w:r w:rsidR="00215785" w:rsidRPr="007C7327">
        <w:rPr>
          <w:rFonts w:ascii="PT Astra Serif" w:eastAsia="Times New Roman" w:hAnsi="PT Astra Serif"/>
        </w:rPr>
        <w:t>ройка (высотная застройка)</w:t>
      </w:r>
      <w:r w:rsidRPr="007C7327">
        <w:rPr>
          <w:rFonts w:ascii="PT Astra Serif" w:eastAsia="Times New Roman" w:hAnsi="PT Astra Serif"/>
        </w:rPr>
        <w:t xml:space="preserve">, </w:t>
      </w:r>
      <w:r w:rsidR="00215785" w:rsidRPr="007C7327">
        <w:rPr>
          <w:rFonts w:ascii="PT Astra Serif" w:eastAsia="Times New Roman" w:hAnsi="PT Astra Serif"/>
        </w:rPr>
        <w:t xml:space="preserve">в том числе при использовании </w:t>
      </w:r>
      <w:proofErr w:type="spellStart"/>
      <w:r w:rsidR="00215785" w:rsidRPr="007C7327">
        <w:rPr>
          <w:rFonts w:ascii="PT Astra Serif" w:eastAsia="Times New Roman" w:hAnsi="PT Astra Serif"/>
        </w:rPr>
        <w:t>периметральной</w:t>
      </w:r>
      <w:proofErr w:type="spellEnd"/>
      <w:r w:rsidRPr="007C7327">
        <w:rPr>
          <w:rFonts w:ascii="PT Astra Serif" w:eastAsia="Times New Roman" w:hAnsi="PT Astra Serif"/>
        </w:rPr>
        <w:t xml:space="preserve"> застройки земельного участка с внутренним двором на </w:t>
      </w:r>
      <w:proofErr w:type="spellStart"/>
      <w:r w:rsidRPr="007C7327">
        <w:rPr>
          <w:rFonts w:ascii="PT Astra Serif" w:eastAsia="Times New Roman" w:hAnsi="PT Astra Serif"/>
        </w:rPr>
        <w:t>стилобатной</w:t>
      </w:r>
      <w:proofErr w:type="spellEnd"/>
      <w:r w:rsidRPr="007C7327">
        <w:rPr>
          <w:rFonts w:ascii="PT Astra Serif" w:eastAsia="Times New Roman" w:hAnsi="PT Astra Serif"/>
        </w:rPr>
        <w:t xml:space="preserve"> части здания - 40%;</w:t>
      </w:r>
    </w:p>
    <w:p w14:paraId="619437F7" w14:textId="05F500A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4) хранение автотранспорта - </w:t>
      </w:r>
      <w:r w:rsidR="00587E61" w:rsidRPr="007C7327">
        <w:rPr>
          <w:rFonts w:ascii="PT Astra Serif" w:eastAsia="Times New Roman" w:hAnsi="PT Astra Serif"/>
        </w:rPr>
        <w:t>9</w:t>
      </w:r>
      <w:r w:rsidRPr="007C7327">
        <w:rPr>
          <w:rFonts w:ascii="PT Astra Serif" w:eastAsia="Times New Roman" w:hAnsi="PT Astra Serif"/>
        </w:rPr>
        <w:t>0%;</w:t>
      </w:r>
    </w:p>
    <w:p w14:paraId="102B8EA7" w14:textId="4069FDB1" w:rsidR="00E71A42" w:rsidRPr="007C7327" w:rsidRDefault="00215785" w:rsidP="00D957B5">
      <w:pPr>
        <w:pStyle w:val="affff9"/>
        <w:rPr>
          <w:rFonts w:ascii="PT Astra Serif" w:eastAsia="Times New Roman" w:hAnsi="PT Astra Serif"/>
        </w:rPr>
      </w:pPr>
      <w:r w:rsidRPr="007C7327">
        <w:rPr>
          <w:rFonts w:ascii="PT Astra Serif" w:eastAsia="Times New Roman" w:hAnsi="PT Astra Serif"/>
        </w:rPr>
        <w:t>5</w:t>
      </w:r>
      <w:r w:rsidR="00E83A23" w:rsidRPr="007C7327">
        <w:rPr>
          <w:rFonts w:ascii="PT Astra Serif" w:eastAsia="Times New Roman" w:hAnsi="PT Astra Serif"/>
        </w:rPr>
        <w:t>) размещение гаражей для собственных нужд, обеспечение деятельности в области гидрометеорологии и смежных с ней областях - 100%;</w:t>
      </w:r>
    </w:p>
    <w:p w14:paraId="514E57D4" w14:textId="63B55D5F" w:rsidR="00770840" w:rsidRPr="007C7327" w:rsidRDefault="00215785" w:rsidP="00D957B5">
      <w:pPr>
        <w:pStyle w:val="affff9"/>
        <w:rPr>
          <w:rFonts w:ascii="PT Astra Serif" w:eastAsia="Times New Roman" w:hAnsi="PT Astra Serif"/>
        </w:rPr>
      </w:pPr>
      <w:r w:rsidRPr="007C7327">
        <w:rPr>
          <w:rFonts w:ascii="PT Astra Serif" w:eastAsia="Times New Roman" w:hAnsi="PT Astra Serif"/>
        </w:rPr>
        <w:t>6</w:t>
      </w:r>
      <w:r w:rsidR="00770840" w:rsidRPr="007C7327">
        <w:rPr>
          <w:rFonts w:ascii="PT Astra Serif" w:eastAsia="Times New Roman" w:hAnsi="PT Astra Serif"/>
        </w:rPr>
        <w:t>) земельные участки (территории) общего пользования, улично-дорожная сеть, благоустройство территории - 0%;</w:t>
      </w:r>
    </w:p>
    <w:p w14:paraId="3B47B6DD" w14:textId="14A536C6" w:rsidR="000F4486" w:rsidRPr="007C7327" w:rsidRDefault="000F4486" w:rsidP="000F4486">
      <w:pPr>
        <w:pStyle w:val="affff9"/>
        <w:rPr>
          <w:rFonts w:ascii="PT Astra Serif" w:eastAsia="Times New Roman" w:hAnsi="PT Astra Serif"/>
        </w:rPr>
      </w:pPr>
      <w:r w:rsidRPr="007C7327">
        <w:rPr>
          <w:rFonts w:ascii="PT Astra Serif" w:eastAsia="Times New Roman" w:hAnsi="PT Astra Serif"/>
        </w:rPr>
        <w:t>7) обеспечение занятий спортом в помещениях - 60%;</w:t>
      </w:r>
    </w:p>
    <w:p w14:paraId="720C4E45" w14:textId="3D80A153" w:rsidR="00E71A42" w:rsidRPr="007C7327" w:rsidRDefault="000F4486" w:rsidP="00D957B5">
      <w:pPr>
        <w:pStyle w:val="affff9"/>
        <w:rPr>
          <w:rFonts w:ascii="PT Astra Serif" w:eastAsia="Times New Roman" w:hAnsi="PT Astra Serif"/>
        </w:rPr>
      </w:pPr>
      <w:r w:rsidRPr="007C7327">
        <w:rPr>
          <w:rFonts w:ascii="PT Astra Serif" w:eastAsia="Times New Roman" w:hAnsi="PT Astra Serif"/>
        </w:rPr>
        <w:t>8</w:t>
      </w:r>
      <w:r w:rsidR="00E71A42" w:rsidRPr="007C7327">
        <w:rPr>
          <w:rFonts w:ascii="PT Astra Serif" w:eastAsia="Times New Roman" w:hAnsi="PT Astra Serif"/>
        </w:rPr>
        <w:t>) иные виды разрешенного использования - 50%.</w:t>
      </w:r>
    </w:p>
    <w:p w14:paraId="0515BB92" w14:textId="1C8DEDEA"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2.6. Максимальная общая площадь зданий, строений, сооружений нежилого назначения не устанавливается Правилами.</w:t>
      </w:r>
    </w:p>
    <w:p w14:paraId="2DC9931A" w14:textId="21876DBF"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2.7. Максимальная вместимость многоэтажных наземных, полуподземных гаражей для всех видов разрешенного использования - 300 </w:t>
      </w:r>
      <w:proofErr w:type="spellStart"/>
      <w:r w:rsidRPr="007C7327">
        <w:rPr>
          <w:rFonts w:ascii="PT Astra Serif" w:eastAsia="Times New Roman" w:hAnsi="PT Astra Serif"/>
        </w:rPr>
        <w:t>машино</w:t>
      </w:r>
      <w:proofErr w:type="spellEnd"/>
      <w:r w:rsidR="00FB63F3" w:rsidRPr="007C7327">
        <w:rPr>
          <w:rFonts w:ascii="PT Astra Serif" w:eastAsia="Times New Roman" w:hAnsi="PT Astra Serif"/>
        </w:rPr>
        <w:t xml:space="preserve"> </w:t>
      </w:r>
      <w:r w:rsidRPr="007C7327">
        <w:rPr>
          <w:rFonts w:ascii="PT Astra Serif" w:eastAsia="Times New Roman" w:hAnsi="PT Astra Serif"/>
        </w:rPr>
        <w:t>-</w:t>
      </w:r>
      <w:r w:rsidR="00FB63F3" w:rsidRPr="007C7327">
        <w:rPr>
          <w:rFonts w:ascii="PT Astra Serif" w:eastAsia="Times New Roman" w:hAnsi="PT Astra Serif"/>
        </w:rPr>
        <w:t xml:space="preserve"> </w:t>
      </w:r>
      <w:r w:rsidRPr="007C7327">
        <w:rPr>
          <w:rFonts w:ascii="PT Astra Serif" w:eastAsia="Times New Roman" w:hAnsi="PT Astra Serif"/>
        </w:rPr>
        <w:t>мест.</w:t>
      </w:r>
    </w:p>
    <w:p w14:paraId="291D15BA"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2.8. Максимальная мощность котельных для всех видов разрешенного использования - 50 Гкал/час.</w:t>
      </w:r>
    </w:p>
    <w:p w14:paraId="5BD74CC5" w14:textId="6389FC32"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2.9. </w:t>
      </w:r>
      <w:r w:rsidR="0043482F" w:rsidRPr="007C7327">
        <w:rPr>
          <w:rFonts w:ascii="PT Astra Serif" w:eastAsia="Times New Roman" w:hAnsi="PT Astra Serif"/>
        </w:rPr>
        <w:t>Минимальная площадь озеленения земельных участков устанавливается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w:t>
      </w:r>
      <w:r w:rsidRPr="007C7327">
        <w:rPr>
          <w:rFonts w:ascii="PT Astra Serif" w:eastAsia="Times New Roman" w:hAnsi="PT Astra Serif"/>
        </w:rPr>
        <w:t>адостроительного проектирования города Барнаула.</w:t>
      </w:r>
    </w:p>
    <w:p w14:paraId="6DA9175A" w14:textId="314FE239"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2.10.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0AF1C638"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2.11.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63CF2022" w14:textId="3F9CF2C4"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lastRenderedPageBreak/>
        <w:t xml:space="preserve">2.12.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906410"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906410" w:rsidRPr="007C7327">
        <w:rPr>
          <w:rFonts w:ascii="PT Astra Serif" w:eastAsia="Times New Roman" w:hAnsi="PT Astra Serif"/>
        </w:rPr>
        <w:t>»</w:t>
      </w:r>
      <w:r w:rsidRPr="007C7327">
        <w:rPr>
          <w:rFonts w:ascii="PT Astra Serif" w:eastAsia="Times New Roman" w:hAnsi="PT Astra Serif"/>
        </w:rPr>
        <w:t>.</w:t>
      </w:r>
    </w:p>
    <w:p w14:paraId="1C109D48" w14:textId="16008A1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771A5B56" w14:textId="0AF41C23" w:rsidR="005B717F" w:rsidRPr="007C7327" w:rsidRDefault="00686124" w:rsidP="00D957B5">
      <w:pPr>
        <w:pStyle w:val="affff9"/>
        <w:rPr>
          <w:rFonts w:ascii="PT Astra Serif" w:eastAsia="Times New Roman" w:hAnsi="PT Astra Serif"/>
        </w:rPr>
      </w:pPr>
      <w:r w:rsidRPr="007C7327">
        <w:rPr>
          <w:rFonts w:ascii="PT Astra Serif" w:eastAsia="Times New Roman" w:hAnsi="PT Astra Serif"/>
        </w:rPr>
        <w:t>4</w:t>
      </w:r>
      <w:r w:rsidR="005B717F" w:rsidRPr="007C7327">
        <w:rPr>
          <w:rFonts w:ascii="PT Astra Serif" w:eastAsia="Times New Roman" w:hAnsi="PT Astra Serif"/>
        </w:rPr>
        <w:t>.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5B717F" w:rsidRPr="007C7327">
        <w:rPr>
          <w:rFonts w:ascii="PT Astra Serif" w:eastAsia="Times New Roman" w:hAnsi="PT Astra Serif"/>
        </w:rPr>
        <w:t xml:space="preserve"> в случае её наличия</w:t>
      </w:r>
      <w:r w:rsidR="00FB63F3" w:rsidRPr="007C7327">
        <w:rPr>
          <w:rFonts w:ascii="PT Astra Serif" w:eastAsia="Times New Roman" w:hAnsi="PT Astra Serif"/>
        </w:rPr>
        <w:t>,</w:t>
      </w:r>
      <w:r w:rsidR="005B717F"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490603DB" w14:textId="77777777" w:rsidR="00C75414" w:rsidRPr="007C7327" w:rsidRDefault="00C75414" w:rsidP="00D957B5">
      <w:pPr>
        <w:suppressAutoHyphens w:val="0"/>
        <w:ind w:firstLine="709"/>
        <w:jc w:val="both"/>
        <w:rPr>
          <w:rFonts w:ascii="PT Astra Serif" w:hAnsi="PT Astra Serif"/>
          <w:b/>
          <w:bCs/>
          <w:sz w:val="28"/>
          <w:szCs w:val="28"/>
          <w:lang w:eastAsia="ru-RU"/>
        </w:rPr>
      </w:pPr>
      <w:bookmarkStart w:id="141" w:name="_Toc208227112"/>
    </w:p>
    <w:p w14:paraId="6309BA2A" w14:textId="622D8D9A" w:rsidR="00A64792" w:rsidRPr="007C7327" w:rsidRDefault="00A64792" w:rsidP="00D957B5">
      <w:pPr>
        <w:suppressAutoHyphens w:val="0"/>
        <w:ind w:firstLine="709"/>
        <w:jc w:val="both"/>
        <w:rPr>
          <w:rFonts w:ascii="PT Astra Serif" w:hAnsi="PT Astra Serif"/>
          <w:bCs/>
          <w:sz w:val="28"/>
          <w:szCs w:val="28"/>
          <w:lang w:eastAsia="ru-RU"/>
        </w:rPr>
      </w:pPr>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5</w:t>
      </w:r>
      <w:r w:rsidR="004773D2" w:rsidRPr="007C7327">
        <w:rPr>
          <w:rFonts w:ascii="PT Astra Serif" w:hAnsi="PT Astra Serif"/>
          <w:bCs/>
          <w:sz w:val="28"/>
          <w:szCs w:val="28"/>
          <w:lang w:eastAsia="ru-RU"/>
        </w:rPr>
        <w:t>6</w:t>
      </w:r>
      <w:r w:rsidRPr="007C7327">
        <w:rPr>
          <w:rFonts w:ascii="PT Astra Serif" w:hAnsi="PT Astra Serif"/>
          <w:bCs/>
          <w:sz w:val="28"/>
          <w:szCs w:val="28"/>
          <w:lang w:eastAsia="ru-RU"/>
        </w:rPr>
        <w:t>. Градостроительный регламент территориальной зоны. Зона смешанной и общественно-деловой застройки местного значения (СОД-2)</w:t>
      </w:r>
      <w:bookmarkEnd w:id="141"/>
    </w:p>
    <w:p w14:paraId="206218C8" w14:textId="77777777" w:rsidR="00D957B5" w:rsidRPr="007C7327" w:rsidRDefault="00D957B5" w:rsidP="00D957B5">
      <w:pPr>
        <w:suppressAutoHyphens w:val="0"/>
        <w:ind w:firstLine="709"/>
        <w:jc w:val="both"/>
        <w:rPr>
          <w:rFonts w:ascii="PT Astra Serif" w:hAnsi="PT Astra Serif"/>
          <w:b/>
          <w:bCs/>
          <w:sz w:val="28"/>
          <w:szCs w:val="28"/>
          <w:lang w:eastAsia="ru-RU"/>
        </w:rPr>
      </w:pPr>
    </w:p>
    <w:p w14:paraId="0049E251" w14:textId="72DD7E9C"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1. СОД-2</w:t>
      </w:r>
      <w:r w:rsidR="007A2F91" w:rsidRPr="007C7327">
        <w:rPr>
          <w:rFonts w:ascii="PT Astra Serif" w:eastAsia="Times New Roman" w:hAnsi="PT Astra Serif"/>
        </w:rPr>
        <w:t xml:space="preserve"> –</w:t>
      </w:r>
      <w:r w:rsidRPr="007C7327">
        <w:rPr>
          <w:rFonts w:ascii="PT Astra Serif" w:eastAsia="Times New Roman" w:hAnsi="PT Astra Serif"/>
        </w:rPr>
        <w:t xml:space="preserve"> зона смешанной и общественно-деловой застройки местного значения. Виды разрешенного использования земельных участков и объектов капитального строительства:</w:t>
      </w:r>
    </w:p>
    <w:p w14:paraId="2D7BF686"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СОД-2:</w:t>
      </w:r>
    </w:p>
    <w:p w14:paraId="6E5D86BF" w14:textId="77777777" w:rsidR="00D957B5" w:rsidRPr="007C7327" w:rsidRDefault="00D957B5" w:rsidP="00D957B5">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11375FC7" w14:textId="77777777" w:rsidTr="00CF1F33">
        <w:tc>
          <w:tcPr>
            <w:tcW w:w="851" w:type="dxa"/>
            <w:vAlign w:val="center"/>
          </w:tcPr>
          <w:p w14:paraId="1AF9516F" w14:textId="6AA5569A" w:rsidR="00A64792" w:rsidRPr="007C7327" w:rsidRDefault="007A2F91"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69B5CE7D" w14:textId="77777777" w:rsidR="00A64792" w:rsidRPr="007C7327" w:rsidRDefault="00A64792" w:rsidP="00D957B5">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7EBF6FF7"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414C0690" w14:textId="77777777" w:rsidTr="00CF1F33">
        <w:tc>
          <w:tcPr>
            <w:tcW w:w="851" w:type="dxa"/>
            <w:vAlign w:val="center"/>
          </w:tcPr>
          <w:p w14:paraId="14621150"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113EF080"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Малоэтажная многоквартирная жилая застройка</w:t>
            </w:r>
          </w:p>
        </w:tc>
        <w:tc>
          <w:tcPr>
            <w:tcW w:w="992" w:type="dxa"/>
            <w:vAlign w:val="center"/>
          </w:tcPr>
          <w:p w14:paraId="369D0816"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2.1.1</w:t>
            </w:r>
          </w:p>
        </w:tc>
      </w:tr>
      <w:tr w:rsidR="00A64792" w:rsidRPr="007C7327" w14:paraId="232AB1E0" w14:textId="77777777" w:rsidTr="00CF1F33">
        <w:tc>
          <w:tcPr>
            <w:tcW w:w="851" w:type="dxa"/>
            <w:vAlign w:val="center"/>
          </w:tcPr>
          <w:p w14:paraId="1CA4A299"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72FE8AB7"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Блокированная жилая застройка</w:t>
            </w:r>
          </w:p>
        </w:tc>
        <w:tc>
          <w:tcPr>
            <w:tcW w:w="992" w:type="dxa"/>
            <w:vAlign w:val="center"/>
          </w:tcPr>
          <w:p w14:paraId="2A1C8518"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2.3</w:t>
            </w:r>
          </w:p>
        </w:tc>
      </w:tr>
      <w:tr w:rsidR="00A64792" w:rsidRPr="007C7327" w14:paraId="1005F45D" w14:textId="77777777" w:rsidTr="00CF1F33">
        <w:tc>
          <w:tcPr>
            <w:tcW w:w="851" w:type="dxa"/>
            <w:vAlign w:val="center"/>
          </w:tcPr>
          <w:p w14:paraId="37F6B525"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0E900CF5" w14:textId="77777777" w:rsidR="00A64792" w:rsidRPr="007C7327" w:rsidRDefault="00A64792" w:rsidP="00D957B5">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Среднеэтажная</w:t>
            </w:r>
            <w:proofErr w:type="spellEnd"/>
            <w:r w:rsidRPr="007C7327">
              <w:rPr>
                <w:rFonts w:ascii="PT Astra Serif" w:hAnsi="PT Astra Serif" w:cs="Times New Roman"/>
                <w:sz w:val="28"/>
                <w:szCs w:val="28"/>
              </w:rPr>
              <w:t xml:space="preserve"> жилая застройка</w:t>
            </w:r>
          </w:p>
        </w:tc>
        <w:tc>
          <w:tcPr>
            <w:tcW w:w="992" w:type="dxa"/>
            <w:vAlign w:val="center"/>
          </w:tcPr>
          <w:p w14:paraId="474DD58A"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2.5</w:t>
            </w:r>
          </w:p>
        </w:tc>
      </w:tr>
      <w:tr w:rsidR="00A64792" w:rsidRPr="007C7327" w14:paraId="79039111" w14:textId="77777777" w:rsidTr="00CF1F33">
        <w:tc>
          <w:tcPr>
            <w:tcW w:w="851" w:type="dxa"/>
            <w:vAlign w:val="center"/>
          </w:tcPr>
          <w:p w14:paraId="4F7C5679"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700E2CC2"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Многоэтажная жилая застройка (высотная застройка)</w:t>
            </w:r>
          </w:p>
        </w:tc>
        <w:tc>
          <w:tcPr>
            <w:tcW w:w="992" w:type="dxa"/>
            <w:vAlign w:val="center"/>
          </w:tcPr>
          <w:p w14:paraId="6AD7EF48"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2.6</w:t>
            </w:r>
          </w:p>
        </w:tc>
      </w:tr>
      <w:tr w:rsidR="00A64792" w:rsidRPr="007C7327" w14:paraId="0CA08C64" w14:textId="77777777" w:rsidTr="00CF1F33">
        <w:tc>
          <w:tcPr>
            <w:tcW w:w="851" w:type="dxa"/>
            <w:vAlign w:val="center"/>
          </w:tcPr>
          <w:p w14:paraId="18E13961"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13630FFD"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жилой застройки</w:t>
            </w:r>
          </w:p>
        </w:tc>
        <w:tc>
          <w:tcPr>
            <w:tcW w:w="992" w:type="dxa"/>
            <w:vAlign w:val="center"/>
          </w:tcPr>
          <w:p w14:paraId="5A6916E7"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2.7</w:t>
            </w:r>
          </w:p>
        </w:tc>
      </w:tr>
      <w:tr w:rsidR="00A64792" w:rsidRPr="007C7327" w14:paraId="19B391AB" w14:textId="77777777" w:rsidTr="00CF1F33">
        <w:tc>
          <w:tcPr>
            <w:tcW w:w="851" w:type="dxa"/>
            <w:vAlign w:val="center"/>
          </w:tcPr>
          <w:p w14:paraId="06367E19"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7390272C"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7C3BB59F"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2.7.1</w:t>
            </w:r>
          </w:p>
        </w:tc>
      </w:tr>
      <w:tr w:rsidR="00A64792" w:rsidRPr="007C7327" w14:paraId="7EE79950" w14:textId="77777777" w:rsidTr="00CF1F33">
        <w:tc>
          <w:tcPr>
            <w:tcW w:w="851" w:type="dxa"/>
            <w:vAlign w:val="center"/>
          </w:tcPr>
          <w:p w14:paraId="18E81F2C" w14:textId="1DD93D7B" w:rsidR="00A64792" w:rsidRPr="007C7327" w:rsidRDefault="00F5259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1C008A7E"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5BCDBD64"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2.7.2</w:t>
            </w:r>
          </w:p>
        </w:tc>
      </w:tr>
      <w:tr w:rsidR="00A64792" w:rsidRPr="007C7327" w14:paraId="59E9739F" w14:textId="77777777" w:rsidTr="00CF1F33">
        <w:tblPrEx>
          <w:tblBorders>
            <w:insideH w:val="nil"/>
          </w:tblBorders>
        </w:tblPrEx>
        <w:tc>
          <w:tcPr>
            <w:tcW w:w="851" w:type="dxa"/>
            <w:tcBorders>
              <w:bottom w:val="nil"/>
            </w:tcBorders>
            <w:vAlign w:val="center"/>
          </w:tcPr>
          <w:p w14:paraId="15F19929" w14:textId="321846BD" w:rsidR="00A64792" w:rsidRPr="007C7327" w:rsidRDefault="00F5259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Borders>
              <w:bottom w:val="nil"/>
            </w:tcBorders>
          </w:tcPr>
          <w:p w14:paraId="708D808D"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tcBorders>
              <w:bottom w:val="nil"/>
            </w:tcBorders>
            <w:vAlign w:val="center"/>
          </w:tcPr>
          <w:p w14:paraId="7F898613"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3.1</w:t>
            </w:r>
          </w:p>
        </w:tc>
      </w:tr>
      <w:tr w:rsidR="00A64792" w:rsidRPr="007C7327" w14:paraId="06110F83" w14:textId="77777777" w:rsidTr="00CF1F33">
        <w:tc>
          <w:tcPr>
            <w:tcW w:w="851" w:type="dxa"/>
            <w:vAlign w:val="center"/>
          </w:tcPr>
          <w:p w14:paraId="3459E509"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77B46681"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vAlign w:val="center"/>
          </w:tcPr>
          <w:p w14:paraId="5ECD53B4"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3.2</w:t>
            </w:r>
          </w:p>
        </w:tc>
      </w:tr>
      <w:tr w:rsidR="00A64792" w:rsidRPr="007C7327" w14:paraId="302D42A9" w14:textId="77777777" w:rsidTr="00CF1F33">
        <w:tc>
          <w:tcPr>
            <w:tcW w:w="851" w:type="dxa"/>
            <w:vAlign w:val="center"/>
          </w:tcPr>
          <w:p w14:paraId="578CD660"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51090D25"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Общежития</w:t>
            </w:r>
          </w:p>
        </w:tc>
        <w:tc>
          <w:tcPr>
            <w:tcW w:w="992" w:type="dxa"/>
            <w:vAlign w:val="center"/>
          </w:tcPr>
          <w:p w14:paraId="634A3056"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3.2.4</w:t>
            </w:r>
          </w:p>
        </w:tc>
      </w:tr>
      <w:tr w:rsidR="00A64792" w:rsidRPr="007C7327" w14:paraId="3C6BDA1D" w14:textId="77777777" w:rsidTr="00CF1F33">
        <w:tc>
          <w:tcPr>
            <w:tcW w:w="851" w:type="dxa"/>
            <w:vAlign w:val="center"/>
          </w:tcPr>
          <w:p w14:paraId="53632B0E"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1E7793E0"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6C70BF68"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3.3</w:t>
            </w:r>
          </w:p>
        </w:tc>
      </w:tr>
      <w:tr w:rsidR="00A64792" w:rsidRPr="007C7327" w14:paraId="7B99AC9B" w14:textId="77777777" w:rsidTr="00CF1F33">
        <w:tc>
          <w:tcPr>
            <w:tcW w:w="851" w:type="dxa"/>
            <w:vAlign w:val="center"/>
          </w:tcPr>
          <w:p w14:paraId="109B6294"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513" w:type="dxa"/>
          </w:tcPr>
          <w:p w14:paraId="34218BA7"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Здравоохранение</w:t>
            </w:r>
          </w:p>
        </w:tc>
        <w:tc>
          <w:tcPr>
            <w:tcW w:w="992" w:type="dxa"/>
            <w:vAlign w:val="center"/>
          </w:tcPr>
          <w:p w14:paraId="05F74EE0"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3.4</w:t>
            </w:r>
          </w:p>
        </w:tc>
      </w:tr>
      <w:tr w:rsidR="00A64792" w:rsidRPr="007C7327" w14:paraId="1F773D05" w14:textId="77777777" w:rsidTr="00CF1F33">
        <w:tc>
          <w:tcPr>
            <w:tcW w:w="851" w:type="dxa"/>
            <w:vAlign w:val="center"/>
          </w:tcPr>
          <w:p w14:paraId="517FB037"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513" w:type="dxa"/>
          </w:tcPr>
          <w:p w14:paraId="2A981C34"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Образование и просвещение</w:t>
            </w:r>
          </w:p>
        </w:tc>
        <w:tc>
          <w:tcPr>
            <w:tcW w:w="992" w:type="dxa"/>
            <w:vAlign w:val="center"/>
          </w:tcPr>
          <w:p w14:paraId="287EB1C9"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3.5</w:t>
            </w:r>
          </w:p>
        </w:tc>
      </w:tr>
      <w:tr w:rsidR="00A64792" w:rsidRPr="007C7327" w14:paraId="092C95C5" w14:textId="77777777" w:rsidTr="00CF1F33">
        <w:tc>
          <w:tcPr>
            <w:tcW w:w="851" w:type="dxa"/>
            <w:vAlign w:val="center"/>
          </w:tcPr>
          <w:p w14:paraId="3C6CA9DB"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p>
        </w:tc>
        <w:tc>
          <w:tcPr>
            <w:tcW w:w="7513" w:type="dxa"/>
          </w:tcPr>
          <w:p w14:paraId="2FBD0383"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p>
        </w:tc>
        <w:tc>
          <w:tcPr>
            <w:tcW w:w="992" w:type="dxa"/>
            <w:vAlign w:val="center"/>
          </w:tcPr>
          <w:p w14:paraId="013C80FA"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3.6.1</w:t>
            </w:r>
          </w:p>
        </w:tc>
      </w:tr>
      <w:tr w:rsidR="00744935" w:rsidRPr="007C7327" w14:paraId="0A5BD934" w14:textId="77777777" w:rsidTr="00CF1F33">
        <w:tc>
          <w:tcPr>
            <w:tcW w:w="851" w:type="dxa"/>
            <w:vAlign w:val="center"/>
          </w:tcPr>
          <w:p w14:paraId="2C9905E8" w14:textId="30233CA6"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p>
        </w:tc>
        <w:tc>
          <w:tcPr>
            <w:tcW w:w="7513" w:type="dxa"/>
          </w:tcPr>
          <w:p w14:paraId="0584525A" w14:textId="30D8590D" w:rsidR="0072684F" w:rsidRPr="007C7327" w:rsidRDefault="00744935" w:rsidP="000E1E9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Парки культуры и отдыха</w:t>
            </w:r>
            <w:r w:rsidR="0072684F" w:rsidRPr="007C7327">
              <w:rPr>
                <w:rStyle w:val="affb"/>
                <w:rFonts w:ascii="PT Astra Serif" w:hAnsi="PT Astra Serif"/>
                <w:sz w:val="28"/>
                <w:szCs w:val="28"/>
              </w:rPr>
              <w:endnoteReference w:id="1"/>
            </w:r>
          </w:p>
        </w:tc>
        <w:tc>
          <w:tcPr>
            <w:tcW w:w="992" w:type="dxa"/>
            <w:vAlign w:val="center"/>
          </w:tcPr>
          <w:p w14:paraId="4057FB98" w14:textId="1CCC45B1"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3.6.2</w:t>
            </w:r>
          </w:p>
        </w:tc>
      </w:tr>
      <w:tr w:rsidR="00744935" w:rsidRPr="007C7327" w14:paraId="2CE1E5DC" w14:textId="77777777" w:rsidTr="00CF1F33">
        <w:tc>
          <w:tcPr>
            <w:tcW w:w="851" w:type="dxa"/>
            <w:vAlign w:val="center"/>
          </w:tcPr>
          <w:p w14:paraId="0E7A5AB9" w14:textId="52DA688C"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513" w:type="dxa"/>
          </w:tcPr>
          <w:p w14:paraId="06F71402" w14:textId="7777777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Осуществление религиозных обрядов</w:t>
            </w:r>
          </w:p>
        </w:tc>
        <w:tc>
          <w:tcPr>
            <w:tcW w:w="992" w:type="dxa"/>
            <w:vAlign w:val="center"/>
          </w:tcPr>
          <w:p w14:paraId="4FC753AD" w14:textId="77777777"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3.7.1</w:t>
            </w:r>
          </w:p>
        </w:tc>
      </w:tr>
      <w:tr w:rsidR="00744935" w:rsidRPr="007C7327" w14:paraId="466A494C" w14:textId="77777777" w:rsidTr="00CF1F33">
        <w:tc>
          <w:tcPr>
            <w:tcW w:w="851" w:type="dxa"/>
            <w:vAlign w:val="center"/>
          </w:tcPr>
          <w:p w14:paraId="713BE829" w14:textId="1FE99E33"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513" w:type="dxa"/>
          </w:tcPr>
          <w:p w14:paraId="2246526D" w14:textId="7777777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управление</w:t>
            </w:r>
          </w:p>
        </w:tc>
        <w:tc>
          <w:tcPr>
            <w:tcW w:w="992" w:type="dxa"/>
            <w:vAlign w:val="center"/>
          </w:tcPr>
          <w:p w14:paraId="7ED4D7DE" w14:textId="77777777"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3.8</w:t>
            </w:r>
          </w:p>
        </w:tc>
      </w:tr>
      <w:tr w:rsidR="00744935" w:rsidRPr="007C7327" w14:paraId="7D7E6BC0" w14:textId="77777777" w:rsidTr="00CF1F33">
        <w:trPr>
          <w:trHeight w:val="99"/>
        </w:trPr>
        <w:tc>
          <w:tcPr>
            <w:tcW w:w="851" w:type="dxa"/>
            <w:vAlign w:val="center"/>
          </w:tcPr>
          <w:p w14:paraId="768AC6F1" w14:textId="598C30EC"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18.</w:t>
            </w:r>
          </w:p>
        </w:tc>
        <w:tc>
          <w:tcPr>
            <w:tcW w:w="7513" w:type="dxa"/>
          </w:tcPr>
          <w:p w14:paraId="44FEFFB1" w14:textId="7777777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научной деятельности</w:t>
            </w:r>
          </w:p>
        </w:tc>
        <w:tc>
          <w:tcPr>
            <w:tcW w:w="992" w:type="dxa"/>
            <w:vAlign w:val="center"/>
          </w:tcPr>
          <w:p w14:paraId="05A3F1C3" w14:textId="77777777"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3.9</w:t>
            </w:r>
          </w:p>
        </w:tc>
      </w:tr>
      <w:tr w:rsidR="00744935" w:rsidRPr="007C7327" w14:paraId="08B4D6EA" w14:textId="77777777" w:rsidTr="00CF1F33">
        <w:tc>
          <w:tcPr>
            <w:tcW w:w="851" w:type="dxa"/>
          </w:tcPr>
          <w:p w14:paraId="3AF2DAA9" w14:textId="6D40C664" w:rsidR="00744935" w:rsidRPr="007C7327" w:rsidRDefault="00744935" w:rsidP="0062076B">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p>
        </w:tc>
        <w:tc>
          <w:tcPr>
            <w:tcW w:w="7513" w:type="dxa"/>
          </w:tcPr>
          <w:p w14:paraId="11BB495C" w14:textId="013E777C"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58F9F83B" w14:textId="1CA57C91"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3.9.1</w:t>
            </w:r>
          </w:p>
        </w:tc>
      </w:tr>
      <w:tr w:rsidR="00744935" w:rsidRPr="007C7327" w14:paraId="2095F4CD" w14:textId="77777777" w:rsidTr="00CF1F33">
        <w:tc>
          <w:tcPr>
            <w:tcW w:w="851" w:type="dxa"/>
            <w:vAlign w:val="center"/>
          </w:tcPr>
          <w:p w14:paraId="75F8A181" w14:textId="6907E642"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p>
        </w:tc>
        <w:tc>
          <w:tcPr>
            <w:tcW w:w="7513" w:type="dxa"/>
          </w:tcPr>
          <w:p w14:paraId="5E58BC56" w14:textId="7777777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Амбулаторное ветеринарное обслуживание</w:t>
            </w:r>
          </w:p>
        </w:tc>
        <w:tc>
          <w:tcPr>
            <w:tcW w:w="992" w:type="dxa"/>
            <w:vAlign w:val="center"/>
          </w:tcPr>
          <w:p w14:paraId="0D3E0D6E" w14:textId="77777777"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3.10.1</w:t>
            </w:r>
          </w:p>
        </w:tc>
      </w:tr>
      <w:tr w:rsidR="00744935" w:rsidRPr="007C7327" w14:paraId="16E6F206" w14:textId="77777777" w:rsidTr="00CF1F33">
        <w:tc>
          <w:tcPr>
            <w:tcW w:w="851" w:type="dxa"/>
            <w:vAlign w:val="center"/>
          </w:tcPr>
          <w:p w14:paraId="33DD2D06" w14:textId="2B56BA0D"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c>
          <w:tcPr>
            <w:tcW w:w="7513" w:type="dxa"/>
          </w:tcPr>
          <w:p w14:paraId="4714FCC5" w14:textId="7777777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0B31F73F" w14:textId="77777777"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4.1</w:t>
            </w:r>
          </w:p>
        </w:tc>
      </w:tr>
      <w:tr w:rsidR="00744935" w:rsidRPr="007C7327" w14:paraId="7B408F93" w14:textId="77777777" w:rsidTr="00CF1F33">
        <w:tc>
          <w:tcPr>
            <w:tcW w:w="851" w:type="dxa"/>
          </w:tcPr>
          <w:p w14:paraId="34DF8442" w14:textId="3B0245A1" w:rsidR="00744935" w:rsidRPr="007C7327" w:rsidRDefault="00744935" w:rsidP="0062076B">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22.</w:t>
            </w:r>
          </w:p>
        </w:tc>
        <w:tc>
          <w:tcPr>
            <w:tcW w:w="7513" w:type="dxa"/>
          </w:tcPr>
          <w:p w14:paraId="7DE194AA" w14:textId="7777777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торговли (торговые центры, торгово-развлекательные центры (комплексы))</w:t>
            </w:r>
          </w:p>
        </w:tc>
        <w:tc>
          <w:tcPr>
            <w:tcW w:w="992" w:type="dxa"/>
            <w:vAlign w:val="center"/>
          </w:tcPr>
          <w:p w14:paraId="521142E8" w14:textId="77777777"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4.2</w:t>
            </w:r>
          </w:p>
        </w:tc>
      </w:tr>
      <w:tr w:rsidR="00744935" w:rsidRPr="007C7327" w14:paraId="4507F0D0" w14:textId="77777777" w:rsidTr="00CF1F33">
        <w:tc>
          <w:tcPr>
            <w:tcW w:w="851" w:type="dxa"/>
            <w:vAlign w:val="center"/>
          </w:tcPr>
          <w:p w14:paraId="76D0FDAC" w14:textId="613608A1"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c>
          <w:tcPr>
            <w:tcW w:w="7513" w:type="dxa"/>
          </w:tcPr>
          <w:p w14:paraId="4AA0B8AE" w14:textId="7777777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12D9B52B" w14:textId="77777777"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4.4</w:t>
            </w:r>
          </w:p>
        </w:tc>
      </w:tr>
      <w:tr w:rsidR="00744935" w:rsidRPr="007C7327" w14:paraId="04D385E1" w14:textId="77777777" w:rsidTr="00CF1F33">
        <w:tc>
          <w:tcPr>
            <w:tcW w:w="851" w:type="dxa"/>
            <w:vAlign w:val="center"/>
          </w:tcPr>
          <w:p w14:paraId="5CAE2C42" w14:textId="70F5EBD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p>
        </w:tc>
        <w:tc>
          <w:tcPr>
            <w:tcW w:w="7513" w:type="dxa"/>
          </w:tcPr>
          <w:p w14:paraId="20E4D1DF" w14:textId="7777777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vAlign w:val="center"/>
          </w:tcPr>
          <w:p w14:paraId="05540F17" w14:textId="77777777"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4.5</w:t>
            </w:r>
          </w:p>
        </w:tc>
      </w:tr>
      <w:tr w:rsidR="00744935" w:rsidRPr="007C7327" w14:paraId="23BCEF3D" w14:textId="77777777" w:rsidTr="00CF1F33">
        <w:tc>
          <w:tcPr>
            <w:tcW w:w="851" w:type="dxa"/>
            <w:vAlign w:val="center"/>
          </w:tcPr>
          <w:p w14:paraId="41C3B5C5" w14:textId="256591C4"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c>
          <w:tcPr>
            <w:tcW w:w="7513" w:type="dxa"/>
          </w:tcPr>
          <w:p w14:paraId="0C2126C7" w14:textId="7777777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6ED95C75" w14:textId="77777777"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4.6</w:t>
            </w:r>
          </w:p>
        </w:tc>
      </w:tr>
      <w:tr w:rsidR="00744935" w:rsidRPr="007C7327" w14:paraId="5FE81FEF" w14:textId="77777777" w:rsidTr="00CF1F33">
        <w:tc>
          <w:tcPr>
            <w:tcW w:w="851" w:type="dxa"/>
            <w:vAlign w:val="center"/>
          </w:tcPr>
          <w:p w14:paraId="2232BF05" w14:textId="4495CD04"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c>
          <w:tcPr>
            <w:tcW w:w="7513" w:type="dxa"/>
          </w:tcPr>
          <w:p w14:paraId="0FD6DDB7" w14:textId="7777777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vAlign w:val="center"/>
          </w:tcPr>
          <w:p w14:paraId="4104601D" w14:textId="77777777"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4.7</w:t>
            </w:r>
          </w:p>
        </w:tc>
      </w:tr>
      <w:tr w:rsidR="00744935" w:rsidRPr="007C7327" w14:paraId="77E834DC" w14:textId="77777777" w:rsidTr="00CF1F33">
        <w:tc>
          <w:tcPr>
            <w:tcW w:w="851" w:type="dxa"/>
            <w:vAlign w:val="center"/>
          </w:tcPr>
          <w:p w14:paraId="671E0723" w14:textId="41E6F0DD"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c>
          <w:tcPr>
            <w:tcW w:w="7513" w:type="dxa"/>
          </w:tcPr>
          <w:p w14:paraId="0604B876" w14:textId="77777777" w:rsidR="00744935" w:rsidRPr="007C7327" w:rsidRDefault="00744935"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vAlign w:val="center"/>
          </w:tcPr>
          <w:p w14:paraId="7E254C2C" w14:textId="77777777" w:rsidR="00744935" w:rsidRPr="007C7327" w:rsidRDefault="00744935"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4.8.1</w:t>
            </w:r>
          </w:p>
        </w:tc>
      </w:tr>
      <w:tr w:rsidR="000E1F6D" w:rsidRPr="007C7327" w14:paraId="33E353E3" w14:textId="77777777" w:rsidTr="00CF1F33">
        <w:tc>
          <w:tcPr>
            <w:tcW w:w="851" w:type="dxa"/>
            <w:vAlign w:val="center"/>
          </w:tcPr>
          <w:p w14:paraId="6439D2EB" w14:textId="77777777" w:rsidR="000E1F6D" w:rsidRPr="007C7327" w:rsidRDefault="000E1F6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p>
        </w:tc>
        <w:tc>
          <w:tcPr>
            <w:tcW w:w="7513" w:type="dxa"/>
          </w:tcPr>
          <w:p w14:paraId="195D6255" w14:textId="77777777" w:rsidR="000E1F6D" w:rsidRPr="007C7327" w:rsidRDefault="000E1F6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vAlign w:val="center"/>
          </w:tcPr>
          <w:p w14:paraId="2E920C01" w14:textId="77777777" w:rsidR="000E1F6D" w:rsidRPr="007C7327" w:rsidRDefault="000E1F6D"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4.9.1.2</w:t>
            </w:r>
          </w:p>
        </w:tc>
      </w:tr>
      <w:tr w:rsidR="000E1F6D" w:rsidRPr="007C7327" w14:paraId="1C5AA467" w14:textId="77777777" w:rsidTr="00CF1F33">
        <w:tc>
          <w:tcPr>
            <w:tcW w:w="851" w:type="dxa"/>
            <w:vAlign w:val="center"/>
          </w:tcPr>
          <w:p w14:paraId="3FF704D6" w14:textId="504446B1" w:rsidR="000E1F6D" w:rsidRPr="007C7327" w:rsidRDefault="000E1F6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p>
        </w:tc>
        <w:tc>
          <w:tcPr>
            <w:tcW w:w="7513" w:type="dxa"/>
          </w:tcPr>
          <w:p w14:paraId="02814C07" w14:textId="77777777" w:rsidR="000E1F6D" w:rsidRPr="007C7327" w:rsidRDefault="000E1F6D" w:rsidP="00D957B5">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Выставочно</w:t>
            </w:r>
            <w:proofErr w:type="spellEnd"/>
            <w:r w:rsidRPr="007C7327">
              <w:rPr>
                <w:rFonts w:ascii="PT Astra Serif" w:hAnsi="PT Astra Serif" w:cs="Times New Roman"/>
                <w:sz w:val="28"/>
                <w:szCs w:val="28"/>
              </w:rPr>
              <w:t>-ярмарочная деятельность</w:t>
            </w:r>
          </w:p>
        </w:tc>
        <w:tc>
          <w:tcPr>
            <w:tcW w:w="992" w:type="dxa"/>
            <w:vAlign w:val="center"/>
          </w:tcPr>
          <w:p w14:paraId="354E6A8E" w14:textId="77777777" w:rsidR="000E1F6D" w:rsidRPr="007C7327" w:rsidRDefault="000E1F6D"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4.10</w:t>
            </w:r>
          </w:p>
        </w:tc>
      </w:tr>
      <w:tr w:rsidR="00931324" w:rsidRPr="007C7327" w14:paraId="4BF868A8" w14:textId="77777777" w:rsidTr="00CF1F33">
        <w:tc>
          <w:tcPr>
            <w:tcW w:w="851" w:type="dxa"/>
            <w:vAlign w:val="center"/>
          </w:tcPr>
          <w:p w14:paraId="1540C37B" w14:textId="6F4B89D2" w:rsidR="00931324" w:rsidRPr="007C7327" w:rsidRDefault="00931324"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p>
        </w:tc>
        <w:tc>
          <w:tcPr>
            <w:tcW w:w="7513" w:type="dxa"/>
          </w:tcPr>
          <w:p w14:paraId="7097FC3B" w14:textId="414F2031" w:rsidR="00931324" w:rsidRPr="007C7327" w:rsidRDefault="00931324"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Отдых (рекреация)</w:t>
            </w:r>
          </w:p>
        </w:tc>
        <w:tc>
          <w:tcPr>
            <w:tcW w:w="992" w:type="dxa"/>
            <w:vAlign w:val="center"/>
          </w:tcPr>
          <w:p w14:paraId="11B44644" w14:textId="1392C355" w:rsidR="00931324" w:rsidRPr="007C7327" w:rsidRDefault="00931324"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5.0</w:t>
            </w:r>
          </w:p>
        </w:tc>
      </w:tr>
      <w:tr w:rsidR="00931324" w:rsidRPr="007C7327" w14:paraId="43336942" w14:textId="77777777" w:rsidTr="00CF1F33">
        <w:tc>
          <w:tcPr>
            <w:tcW w:w="851" w:type="dxa"/>
            <w:vAlign w:val="center"/>
          </w:tcPr>
          <w:p w14:paraId="7A5F7236" w14:textId="3FF334CD" w:rsidR="00931324" w:rsidRPr="007C7327" w:rsidRDefault="00931324"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c>
          <w:tcPr>
            <w:tcW w:w="7513" w:type="dxa"/>
          </w:tcPr>
          <w:p w14:paraId="3AAD899D" w14:textId="11DBA564" w:rsidR="00931324" w:rsidRPr="007C7327" w:rsidRDefault="00931324"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Спорт</w:t>
            </w:r>
          </w:p>
        </w:tc>
        <w:tc>
          <w:tcPr>
            <w:tcW w:w="992" w:type="dxa"/>
            <w:vAlign w:val="center"/>
          </w:tcPr>
          <w:p w14:paraId="2E851996" w14:textId="3264B962" w:rsidR="00931324" w:rsidRPr="007C7327" w:rsidRDefault="00931324"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5.1</w:t>
            </w:r>
          </w:p>
        </w:tc>
      </w:tr>
      <w:tr w:rsidR="00931324" w:rsidRPr="007C7327" w14:paraId="20214458" w14:textId="77777777" w:rsidTr="00CF1F33">
        <w:tc>
          <w:tcPr>
            <w:tcW w:w="851" w:type="dxa"/>
            <w:vAlign w:val="center"/>
          </w:tcPr>
          <w:p w14:paraId="2DF8D99C" w14:textId="2E6EC815" w:rsidR="00931324" w:rsidRPr="007C7327" w:rsidRDefault="00931324"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c>
          <w:tcPr>
            <w:tcW w:w="7513" w:type="dxa"/>
          </w:tcPr>
          <w:p w14:paraId="3EC111D6" w14:textId="66F5D0C4" w:rsidR="00931324" w:rsidRPr="007C7327" w:rsidRDefault="00931324"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спортивно-зрелищных мероприятий</w:t>
            </w:r>
          </w:p>
        </w:tc>
        <w:tc>
          <w:tcPr>
            <w:tcW w:w="992" w:type="dxa"/>
            <w:vAlign w:val="center"/>
          </w:tcPr>
          <w:p w14:paraId="0FD60241" w14:textId="7F56E18A" w:rsidR="00931324" w:rsidRPr="007C7327" w:rsidRDefault="00931324"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5.1.1</w:t>
            </w:r>
          </w:p>
        </w:tc>
      </w:tr>
      <w:tr w:rsidR="00931324" w:rsidRPr="007C7327" w14:paraId="64E3B3BB" w14:textId="77777777" w:rsidTr="00CF1F33">
        <w:tc>
          <w:tcPr>
            <w:tcW w:w="851" w:type="dxa"/>
            <w:vAlign w:val="center"/>
          </w:tcPr>
          <w:p w14:paraId="5C61D397" w14:textId="6AFE957C" w:rsidR="00931324" w:rsidRPr="007C7327" w:rsidRDefault="00931324"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c>
          <w:tcPr>
            <w:tcW w:w="7513" w:type="dxa"/>
          </w:tcPr>
          <w:p w14:paraId="2FFF2F55" w14:textId="77777777" w:rsidR="00931324" w:rsidRPr="007C7327" w:rsidRDefault="00931324"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занятий спортом в помещениях</w:t>
            </w:r>
          </w:p>
        </w:tc>
        <w:tc>
          <w:tcPr>
            <w:tcW w:w="992" w:type="dxa"/>
            <w:vAlign w:val="center"/>
          </w:tcPr>
          <w:p w14:paraId="6BC7A3CC" w14:textId="77777777" w:rsidR="00931324" w:rsidRPr="007C7327" w:rsidRDefault="00931324"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5.1.2</w:t>
            </w:r>
          </w:p>
        </w:tc>
      </w:tr>
      <w:tr w:rsidR="00931324" w:rsidRPr="007C7327" w14:paraId="04A4DF05" w14:textId="77777777" w:rsidTr="00CF1F33">
        <w:tc>
          <w:tcPr>
            <w:tcW w:w="851" w:type="dxa"/>
            <w:vAlign w:val="center"/>
          </w:tcPr>
          <w:p w14:paraId="0E72F90F" w14:textId="43B9974E" w:rsidR="00931324" w:rsidRPr="007C7327" w:rsidRDefault="00931324"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c>
          <w:tcPr>
            <w:tcW w:w="7513" w:type="dxa"/>
          </w:tcPr>
          <w:p w14:paraId="6BC96C0B" w14:textId="77777777" w:rsidR="00931324" w:rsidRPr="007C7327" w:rsidRDefault="00931324"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Площадки для занятий спортом</w:t>
            </w:r>
          </w:p>
        </w:tc>
        <w:tc>
          <w:tcPr>
            <w:tcW w:w="992" w:type="dxa"/>
            <w:vAlign w:val="center"/>
          </w:tcPr>
          <w:p w14:paraId="2942D9A9" w14:textId="77777777" w:rsidR="00931324" w:rsidRPr="007C7327" w:rsidRDefault="00931324"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5.1.3</w:t>
            </w:r>
          </w:p>
        </w:tc>
      </w:tr>
      <w:tr w:rsidR="005736C2" w:rsidRPr="007C7327" w14:paraId="6687BB87" w14:textId="77777777" w:rsidTr="00CF1F33">
        <w:tc>
          <w:tcPr>
            <w:tcW w:w="851" w:type="dxa"/>
            <w:vAlign w:val="center"/>
          </w:tcPr>
          <w:p w14:paraId="06A29245" w14:textId="4BCB0162"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c>
          <w:tcPr>
            <w:tcW w:w="7513" w:type="dxa"/>
          </w:tcPr>
          <w:p w14:paraId="25D21C69"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Оборудованные площадки для занятия спортом</w:t>
            </w:r>
          </w:p>
        </w:tc>
        <w:tc>
          <w:tcPr>
            <w:tcW w:w="992" w:type="dxa"/>
            <w:vAlign w:val="center"/>
          </w:tcPr>
          <w:p w14:paraId="0898BC98" w14:textId="77777777" w:rsidR="005736C2" w:rsidRPr="007C7327" w:rsidRDefault="005736C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5.1.4</w:t>
            </w:r>
          </w:p>
        </w:tc>
      </w:tr>
      <w:tr w:rsidR="005736C2" w:rsidRPr="007C7327" w14:paraId="1AE67F16" w14:textId="77777777" w:rsidTr="00CF1F33">
        <w:tc>
          <w:tcPr>
            <w:tcW w:w="851" w:type="dxa"/>
            <w:vAlign w:val="center"/>
          </w:tcPr>
          <w:p w14:paraId="100269E9" w14:textId="4600F38E"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w:t>
            </w:r>
          </w:p>
        </w:tc>
        <w:tc>
          <w:tcPr>
            <w:tcW w:w="7513" w:type="dxa"/>
          </w:tcPr>
          <w:p w14:paraId="47A5D507" w14:textId="3522CB93"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Водный спорт</w:t>
            </w:r>
          </w:p>
        </w:tc>
        <w:tc>
          <w:tcPr>
            <w:tcW w:w="992" w:type="dxa"/>
            <w:vAlign w:val="center"/>
          </w:tcPr>
          <w:p w14:paraId="3FEA4F06" w14:textId="12612DB2" w:rsidR="005736C2" w:rsidRPr="007C7327" w:rsidRDefault="005736C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5.1.5</w:t>
            </w:r>
          </w:p>
        </w:tc>
      </w:tr>
      <w:tr w:rsidR="005736C2" w:rsidRPr="007C7327" w14:paraId="1ADAF054" w14:textId="77777777" w:rsidTr="00CF1F33">
        <w:tc>
          <w:tcPr>
            <w:tcW w:w="851" w:type="dxa"/>
          </w:tcPr>
          <w:p w14:paraId="0EDF015D" w14:textId="688693D7" w:rsidR="005736C2" w:rsidRPr="007C7327" w:rsidRDefault="005736C2" w:rsidP="003C3D3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3C3D38" w:rsidRPr="007C7327">
              <w:rPr>
                <w:rFonts w:ascii="PT Astra Serif" w:hAnsi="PT Astra Serif" w:cs="Times New Roman"/>
                <w:sz w:val="28"/>
                <w:szCs w:val="28"/>
              </w:rPr>
              <w:t>7</w:t>
            </w:r>
            <w:r w:rsidRPr="007C7327">
              <w:rPr>
                <w:rFonts w:ascii="PT Astra Serif" w:hAnsi="PT Astra Serif" w:cs="Times New Roman"/>
                <w:sz w:val="28"/>
                <w:szCs w:val="28"/>
              </w:rPr>
              <w:t>.</w:t>
            </w:r>
          </w:p>
        </w:tc>
        <w:tc>
          <w:tcPr>
            <w:tcW w:w="7513" w:type="dxa"/>
          </w:tcPr>
          <w:p w14:paraId="1C44031C" w14:textId="5C427CB0"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Туристическое обслуживание</w:t>
            </w:r>
          </w:p>
        </w:tc>
        <w:tc>
          <w:tcPr>
            <w:tcW w:w="992" w:type="dxa"/>
            <w:vAlign w:val="center"/>
          </w:tcPr>
          <w:p w14:paraId="78381718" w14:textId="7DB65249" w:rsidR="005736C2" w:rsidRPr="007C7327" w:rsidRDefault="005736C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5.2.1</w:t>
            </w:r>
          </w:p>
        </w:tc>
      </w:tr>
      <w:tr w:rsidR="005736C2" w:rsidRPr="007C7327" w14:paraId="2925DE42" w14:textId="77777777" w:rsidTr="00CF1F33">
        <w:tc>
          <w:tcPr>
            <w:tcW w:w="851" w:type="dxa"/>
          </w:tcPr>
          <w:p w14:paraId="440C8640" w14:textId="48E6F84E" w:rsidR="005736C2" w:rsidRPr="007C7327" w:rsidRDefault="005736C2" w:rsidP="003C3D3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3C3D38" w:rsidRPr="007C7327">
              <w:rPr>
                <w:rFonts w:ascii="PT Astra Serif" w:hAnsi="PT Astra Serif" w:cs="Times New Roman"/>
                <w:sz w:val="28"/>
                <w:szCs w:val="28"/>
              </w:rPr>
              <w:t>8</w:t>
            </w:r>
            <w:r w:rsidRPr="007C7327">
              <w:rPr>
                <w:rFonts w:ascii="PT Astra Serif" w:hAnsi="PT Astra Serif" w:cs="Times New Roman"/>
                <w:sz w:val="28"/>
                <w:szCs w:val="28"/>
              </w:rPr>
              <w:t>.</w:t>
            </w:r>
          </w:p>
        </w:tc>
        <w:tc>
          <w:tcPr>
            <w:tcW w:w="7513" w:type="dxa"/>
          </w:tcPr>
          <w:p w14:paraId="2F87315F"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перевозок пассажиров</w:t>
            </w:r>
          </w:p>
        </w:tc>
        <w:tc>
          <w:tcPr>
            <w:tcW w:w="992" w:type="dxa"/>
            <w:vAlign w:val="center"/>
          </w:tcPr>
          <w:p w14:paraId="707DE778" w14:textId="77777777" w:rsidR="005736C2" w:rsidRPr="007C7327" w:rsidRDefault="005736C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7.2.2</w:t>
            </w:r>
          </w:p>
        </w:tc>
      </w:tr>
      <w:tr w:rsidR="005736C2" w:rsidRPr="007C7327" w14:paraId="674E3761" w14:textId="77777777" w:rsidTr="00CF1F33">
        <w:tc>
          <w:tcPr>
            <w:tcW w:w="851" w:type="dxa"/>
          </w:tcPr>
          <w:p w14:paraId="2CCC409A" w14:textId="605DBBDD" w:rsidR="005736C2" w:rsidRPr="007C7327" w:rsidRDefault="003C3D38"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w:t>
            </w:r>
            <w:r w:rsidR="005736C2" w:rsidRPr="007C7327">
              <w:rPr>
                <w:rFonts w:ascii="PT Astra Serif" w:hAnsi="PT Astra Serif" w:cs="Times New Roman"/>
                <w:sz w:val="28"/>
                <w:szCs w:val="28"/>
              </w:rPr>
              <w:t>.</w:t>
            </w:r>
          </w:p>
        </w:tc>
        <w:tc>
          <w:tcPr>
            <w:tcW w:w="7513" w:type="dxa"/>
          </w:tcPr>
          <w:p w14:paraId="32D71762"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Стоянки транспорта общего пользования</w:t>
            </w:r>
          </w:p>
        </w:tc>
        <w:tc>
          <w:tcPr>
            <w:tcW w:w="992" w:type="dxa"/>
            <w:vAlign w:val="center"/>
          </w:tcPr>
          <w:p w14:paraId="00A8D05D" w14:textId="77777777" w:rsidR="005736C2" w:rsidRPr="007C7327" w:rsidRDefault="005736C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7.2.3</w:t>
            </w:r>
          </w:p>
        </w:tc>
      </w:tr>
      <w:tr w:rsidR="005736C2" w:rsidRPr="007C7327" w14:paraId="144FABF7" w14:textId="77777777" w:rsidTr="00CF1F33">
        <w:tc>
          <w:tcPr>
            <w:tcW w:w="851" w:type="dxa"/>
          </w:tcPr>
          <w:p w14:paraId="3EAF7BE6" w14:textId="33E75280" w:rsidR="005736C2" w:rsidRPr="007C7327" w:rsidRDefault="005736C2" w:rsidP="003C3D3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3C3D38"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6D310EED"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Водный транспорт</w:t>
            </w:r>
          </w:p>
        </w:tc>
        <w:tc>
          <w:tcPr>
            <w:tcW w:w="992" w:type="dxa"/>
            <w:vAlign w:val="center"/>
          </w:tcPr>
          <w:p w14:paraId="0E169B47" w14:textId="77777777" w:rsidR="005736C2" w:rsidRPr="007C7327" w:rsidRDefault="005736C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7.3</w:t>
            </w:r>
          </w:p>
        </w:tc>
      </w:tr>
      <w:tr w:rsidR="005736C2" w:rsidRPr="007C7327" w14:paraId="1C20C013" w14:textId="77777777" w:rsidTr="00CF1F33">
        <w:tc>
          <w:tcPr>
            <w:tcW w:w="851" w:type="dxa"/>
          </w:tcPr>
          <w:p w14:paraId="4F84ECE9" w14:textId="69111393" w:rsidR="005736C2" w:rsidRPr="007C7327" w:rsidRDefault="005736C2" w:rsidP="003C3D3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3C3D38"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513" w:type="dxa"/>
          </w:tcPr>
          <w:p w14:paraId="398179BE"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3728325C" w14:textId="77777777" w:rsidR="005736C2" w:rsidRPr="007C7327" w:rsidRDefault="005736C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8.3</w:t>
            </w:r>
          </w:p>
        </w:tc>
      </w:tr>
      <w:tr w:rsidR="005736C2" w:rsidRPr="007C7327" w14:paraId="4CFDC674" w14:textId="77777777" w:rsidTr="00CF1F33">
        <w:tc>
          <w:tcPr>
            <w:tcW w:w="851" w:type="dxa"/>
          </w:tcPr>
          <w:p w14:paraId="2F756BC6" w14:textId="6D2626B5" w:rsidR="005736C2" w:rsidRPr="007C7327" w:rsidRDefault="005736C2" w:rsidP="003C3D3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3C3D38" w:rsidRPr="007C7327">
              <w:rPr>
                <w:rFonts w:ascii="PT Astra Serif" w:hAnsi="PT Astra Serif" w:cs="Times New Roman"/>
                <w:sz w:val="28"/>
                <w:szCs w:val="28"/>
              </w:rPr>
              <w:t>2</w:t>
            </w:r>
            <w:r w:rsidRPr="007C7327">
              <w:rPr>
                <w:rFonts w:ascii="PT Astra Serif" w:hAnsi="PT Astra Serif" w:cs="Times New Roman"/>
                <w:sz w:val="28"/>
                <w:szCs w:val="28"/>
              </w:rPr>
              <w:t>.</w:t>
            </w:r>
          </w:p>
        </w:tc>
        <w:tc>
          <w:tcPr>
            <w:tcW w:w="7513" w:type="dxa"/>
          </w:tcPr>
          <w:p w14:paraId="46B460B9"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10EF723A" w14:textId="77777777" w:rsidR="005736C2" w:rsidRPr="007C7327" w:rsidRDefault="005736C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9.3</w:t>
            </w:r>
          </w:p>
        </w:tc>
      </w:tr>
      <w:tr w:rsidR="005736C2" w:rsidRPr="007C7327" w14:paraId="05496726" w14:textId="77777777" w:rsidTr="00CF1F33">
        <w:tc>
          <w:tcPr>
            <w:tcW w:w="851" w:type="dxa"/>
          </w:tcPr>
          <w:p w14:paraId="3EB33080" w14:textId="217B031E" w:rsidR="005736C2" w:rsidRPr="007C7327" w:rsidRDefault="005736C2" w:rsidP="003C3D3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3C3D38" w:rsidRPr="007C7327">
              <w:rPr>
                <w:rFonts w:ascii="PT Astra Serif" w:hAnsi="PT Astra Serif" w:cs="Times New Roman"/>
                <w:sz w:val="28"/>
                <w:szCs w:val="28"/>
              </w:rPr>
              <w:t>3</w:t>
            </w:r>
            <w:r w:rsidRPr="007C7327">
              <w:rPr>
                <w:rFonts w:ascii="PT Astra Serif" w:hAnsi="PT Astra Serif" w:cs="Times New Roman"/>
                <w:sz w:val="28"/>
                <w:szCs w:val="28"/>
              </w:rPr>
              <w:t>.</w:t>
            </w:r>
          </w:p>
        </w:tc>
        <w:tc>
          <w:tcPr>
            <w:tcW w:w="7513" w:type="dxa"/>
          </w:tcPr>
          <w:p w14:paraId="7B58689A"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09B1CE70" w14:textId="77777777" w:rsidR="005736C2" w:rsidRPr="007C7327" w:rsidRDefault="005736C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11.1</w:t>
            </w:r>
          </w:p>
        </w:tc>
      </w:tr>
      <w:tr w:rsidR="005736C2" w:rsidRPr="007C7327" w14:paraId="7B6DB82C" w14:textId="77777777" w:rsidTr="00CF1F33">
        <w:tc>
          <w:tcPr>
            <w:tcW w:w="851" w:type="dxa"/>
          </w:tcPr>
          <w:p w14:paraId="6C06C2B7" w14:textId="5AABBED5" w:rsidR="005736C2" w:rsidRPr="007C7327" w:rsidRDefault="005736C2" w:rsidP="003C3D3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3C3D38" w:rsidRPr="007C7327">
              <w:rPr>
                <w:rFonts w:ascii="PT Astra Serif" w:hAnsi="PT Astra Serif" w:cs="Times New Roman"/>
                <w:sz w:val="28"/>
                <w:szCs w:val="28"/>
              </w:rPr>
              <w:t>4</w:t>
            </w:r>
            <w:r w:rsidRPr="007C7327">
              <w:rPr>
                <w:rFonts w:ascii="PT Astra Serif" w:hAnsi="PT Astra Serif" w:cs="Times New Roman"/>
                <w:sz w:val="28"/>
                <w:szCs w:val="28"/>
              </w:rPr>
              <w:t>.</w:t>
            </w:r>
          </w:p>
        </w:tc>
        <w:tc>
          <w:tcPr>
            <w:tcW w:w="7513" w:type="dxa"/>
          </w:tcPr>
          <w:p w14:paraId="5A68E33C" w14:textId="77777777" w:rsidR="005736C2" w:rsidRPr="007C7327" w:rsidRDefault="005736C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04E25F46" w14:textId="77777777" w:rsidR="005736C2" w:rsidRPr="007C7327" w:rsidRDefault="005736C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11.2</w:t>
            </w:r>
          </w:p>
        </w:tc>
      </w:tr>
      <w:tr w:rsidR="005325BE" w:rsidRPr="007C7327" w14:paraId="215CE508" w14:textId="77777777" w:rsidTr="00CF1F33">
        <w:tc>
          <w:tcPr>
            <w:tcW w:w="851" w:type="dxa"/>
          </w:tcPr>
          <w:p w14:paraId="3B3F7595" w14:textId="5EF6E688" w:rsidR="005325BE" w:rsidRPr="007C7327" w:rsidRDefault="005325BE" w:rsidP="003C3D3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3C3D38" w:rsidRPr="007C7327">
              <w:rPr>
                <w:rFonts w:ascii="PT Astra Serif" w:hAnsi="PT Astra Serif" w:cs="Times New Roman"/>
                <w:sz w:val="28"/>
                <w:szCs w:val="28"/>
              </w:rPr>
              <w:t>5</w:t>
            </w:r>
            <w:r w:rsidRPr="007C7327">
              <w:rPr>
                <w:rFonts w:ascii="PT Astra Serif" w:hAnsi="PT Astra Serif" w:cs="Times New Roman"/>
                <w:sz w:val="28"/>
                <w:szCs w:val="28"/>
              </w:rPr>
              <w:t>.</w:t>
            </w:r>
          </w:p>
        </w:tc>
        <w:tc>
          <w:tcPr>
            <w:tcW w:w="7513" w:type="dxa"/>
          </w:tcPr>
          <w:p w14:paraId="0C8EA9E0" w14:textId="3BA8DE5C" w:rsidR="005325BE" w:rsidRPr="007C7327" w:rsidRDefault="005325BE"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5817BA8F" w14:textId="0E751560" w:rsidR="005325BE" w:rsidRPr="007C7327" w:rsidRDefault="005325BE"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12.0</w:t>
            </w:r>
          </w:p>
        </w:tc>
      </w:tr>
      <w:tr w:rsidR="005325BE" w:rsidRPr="007C7327" w14:paraId="73DB5EB1" w14:textId="77777777" w:rsidTr="00CF1F33">
        <w:tc>
          <w:tcPr>
            <w:tcW w:w="851" w:type="dxa"/>
          </w:tcPr>
          <w:p w14:paraId="22993818" w14:textId="56540A67" w:rsidR="005325BE" w:rsidRPr="007C7327" w:rsidRDefault="005325BE" w:rsidP="003C3D3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3C3D38" w:rsidRPr="007C7327">
              <w:rPr>
                <w:rFonts w:ascii="PT Astra Serif" w:hAnsi="PT Astra Serif" w:cs="Times New Roman"/>
                <w:sz w:val="28"/>
                <w:szCs w:val="28"/>
              </w:rPr>
              <w:t>6</w:t>
            </w:r>
            <w:r w:rsidRPr="007C7327">
              <w:rPr>
                <w:rFonts w:ascii="PT Astra Serif" w:hAnsi="PT Astra Serif" w:cs="Times New Roman"/>
                <w:sz w:val="28"/>
                <w:szCs w:val="28"/>
              </w:rPr>
              <w:t>.</w:t>
            </w:r>
          </w:p>
        </w:tc>
        <w:tc>
          <w:tcPr>
            <w:tcW w:w="7513" w:type="dxa"/>
          </w:tcPr>
          <w:p w14:paraId="6B09AAB6" w14:textId="3CC1C3A4" w:rsidR="005325BE" w:rsidRPr="007C7327" w:rsidRDefault="005325BE"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6CE6F895" w14:textId="707B3428" w:rsidR="005325BE" w:rsidRPr="007C7327" w:rsidRDefault="005325BE"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12.0.1</w:t>
            </w:r>
          </w:p>
        </w:tc>
      </w:tr>
      <w:tr w:rsidR="005325BE" w:rsidRPr="007C7327" w14:paraId="3F345E6F" w14:textId="77777777" w:rsidTr="00CF1F33">
        <w:tc>
          <w:tcPr>
            <w:tcW w:w="851" w:type="dxa"/>
          </w:tcPr>
          <w:p w14:paraId="67679007" w14:textId="72967D5E" w:rsidR="005325BE" w:rsidRPr="007C7327" w:rsidRDefault="005325BE" w:rsidP="003C3D3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3C3D38" w:rsidRPr="007C7327">
              <w:rPr>
                <w:rFonts w:ascii="PT Astra Serif" w:hAnsi="PT Astra Serif" w:cs="Times New Roman"/>
                <w:sz w:val="28"/>
                <w:szCs w:val="28"/>
              </w:rPr>
              <w:t>7</w:t>
            </w:r>
            <w:r w:rsidRPr="007C7327">
              <w:rPr>
                <w:rFonts w:ascii="PT Astra Serif" w:hAnsi="PT Astra Serif" w:cs="Times New Roman"/>
                <w:sz w:val="28"/>
                <w:szCs w:val="28"/>
              </w:rPr>
              <w:t>.</w:t>
            </w:r>
          </w:p>
        </w:tc>
        <w:tc>
          <w:tcPr>
            <w:tcW w:w="7513" w:type="dxa"/>
          </w:tcPr>
          <w:p w14:paraId="0B0D424D" w14:textId="418CCA9B" w:rsidR="005325BE" w:rsidRPr="007C7327" w:rsidRDefault="005325BE"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16B52AB7" w14:textId="6E115B23" w:rsidR="005325BE" w:rsidRPr="007C7327" w:rsidRDefault="005325BE"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12.0.2</w:t>
            </w:r>
          </w:p>
        </w:tc>
      </w:tr>
    </w:tbl>
    <w:p w14:paraId="64E073FA" w14:textId="77777777" w:rsidR="0072684F" w:rsidRPr="007C7327" w:rsidRDefault="0072684F" w:rsidP="000E1E95">
      <w:pPr>
        <w:pStyle w:val="affff9"/>
        <w:rPr>
          <w:rFonts w:ascii="PT Astra Serif" w:eastAsia="Times New Roman" w:hAnsi="PT Astra Serif"/>
        </w:rPr>
        <w:sectPr w:rsidR="0072684F" w:rsidRPr="007C7327" w:rsidSect="00961009">
          <w:headerReference w:type="default" r:id="rId15"/>
          <w:footnotePr>
            <w:pos w:val="beneathText"/>
          </w:footnotePr>
          <w:endnotePr>
            <w:numFmt w:val="decimal"/>
          </w:endnotePr>
          <w:pgSz w:w="11906" w:h="16838"/>
          <w:pgMar w:top="1134" w:right="567" w:bottom="1134" w:left="1985" w:header="709" w:footer="709" w:gutter="0"/>
          <w:cols w:space="708"/>
          <w:titlePg/>
          <w:docGrid w:linePitch="360"/>
        </w:sectPr>
      </w:pPr>
    </w:p>
    <w:p w14:paraId="217DBA14" w14:textId="2BEE0271" w:rsidR="00A64792" w:rsidRPr="007C7327" w:rsidRDefault="00A64792" w:rsidP="004D49D9">
      <w:pPr>
        <w:pStyle w:val="affff9"/>
        <w:suppressAutoHyphens w:val="0"/>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СОД-2:</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66391D55" w14:textId="77777777" w:rsidTr="00CF1F33">
        <w:tc>
          <w:tcPr>
            <w:tcW w:w="851" w:type="dxa"/>
            <w:vAlign w:val="center"/>
          </w:tcPr>
          <w:p w14:paraId="294093F7" w14:textId="16CB21DD" w:rsidR="00A64792" w:rsidRPr="007C7327" w:rsidRDefault="00D7519E" w:rsidP="00D957B5">
            <w:pPr>
              <w:pStyle w:val="ConsPlusNormal0"/>
              <w:spacing w:line="240" w:lineRule="auto"/>
              <w:ind w:firstLine="0"/>
              <w:jc w:val="center"/>
              <w:rPr>
                <w:rFonts w:ascii="PT Astra Serif" w:hAnsi="PT Astra Serif" w:cs="Times New Roman"/>
                <w:sz w:val="28"/>
                <w:szCs w:val="28"/>
              </w:rPr>
            </w:pPr>
            <w:bookmarkStart w:id="142" w:name="_GoBack" w:colFirst="2" w:colLast="2"/>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2D79210E" w14:textId="77777777" w:rsidR="00A64792" w:rsidRPr="007C7327" w:rsidRDefault="00A64792" w:rsidP="00D957B5">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1AF5E404"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37CF914B" w14:textId="77777777" w:rsidTr="00CF1F33">
        <w:tc>
          <w:tcPr>
            <w:tcW w:w="851" w:type="dxa"/>
            <w:vAlign w:val="center"/>
          </w:tcPr>
          <w:p w14:paraId="38272257"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505D42FD"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Для индивидуального жилищного строительства</w:t>
            </w:r>
          </w:p>
        </w:tc>
        <w:tc>
          <w:tcPr>
            <w:tcW w:w="992" w:type="dxa"/>
            <w:vAlign w:val="center"/>
          </w:tcPr>
          <w:p w14:paraId="24DFC685"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2.1</w:t>
            </w:r>
          </w:p>
        </w:tc>
      </w:tr>
      <w:tr w:rsidR="00A64792" w:rsidRPr="007C7327" w14:paraId="1F1433CF" w14:textId="77777777" w:rsidTr="00CF1F33">
        <w:tc>
          <w:tcPr>
            <w:tcW w:w="851" w:type="dxa"/>
            <w:vAlign w:val="center"/>
          </w:tcPr>
          <w:p w14:paraId="3105ADD5"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41EA9813"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Рынки</w:t>
            </w:r>
          </w:p>
        </w:tc>
        <w:tc>
          <w:tcPr>
            <w:tcW w:w="992" w:type="dxa"/>
            <w:vAlign w:val="center"/>
          </w:tcPr>
          <w:p w14:paraId="5FD8E69E"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4.3</w:t>
            </w:r>
          </w:p>
        </w:tc>
      </w:tr>
      <w:tr w:rsidR="00A64792" w:rsidRPr="007C7327" w14:paraId="22BC6F0D" w14:textId="77777777" w:rsidTr="00CF1F33">
        <w:tc>
          <w:tcPr>
            <w:tcW w:w="851" w:type="dxa"/>
            <w:vAlign w:val="center"/>
          </w:tcPr>
          <w:p w14:paraId="65146211"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5A030628" w14:textId="77777777" w:rsidR="00A64792" w:rsidRPr="007C7327" w:rsidRDefault="00A6479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vAlign w:val="center"/>
          </w:tcPr>
          <w:p w14:paraId="41102085" w14:textId="77777777" w:rsidR="00A64792" w:rsidRPr="007C7327" w:rsidRDefault="00A64792"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4.9.1.3</w:t>
            </w:r>
          </w:p>
        </w:tc>
      </w:tr>
      <w:tr w:rsidR="00A82200" w:rsidRPr="007C7327" w14:paraId="45FA9BEF" w14:textId="77777777" w:rsidTr="00CF1F33">
        <w:tc>
          <w:tcPr>
            <w:tcW w:w="851" w:type="dxa"/>
            <w:vAlign w:val="center"/>
          </w:tcPr>
          <w:p w14:paraId="0D998B46" w14:textId="60B55ABE" w:rsidR="00A82200" w:rsidRPr="007C7327" w:rsidRDefault="00A82200"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5680ABDC" w14:textId="77777777" w:rsidR="00A82200" w:rsidRPr="007C7327" w:rsidRDefault="00A82200"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vAlign w:val="center"/>
          </w:tcPr>
          <w:p w14:paraId="214DEFF0" w14:textId="77777777" w:rsidR="00A82200" w:rsidRPr="007C7327" w:rsidRDefault="00A82200"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6.8</w:t>
            </w:r>
          </w:p>
        </w:tc>
      </w:tr>
      <w:tr w:rsidR="00A82200" w:rsidRPr="007C7327" w14:paraId="04DAD54E" w14:textId="77777777" w:rsidTr="00CF1F33">
        <w:tc>
          <w:tcPr>
            <w:tcW w:w="851" w:type="dxa"/>
            <w:vAlign w:val="center"/>
          </w:tcPr>
          <w:p w14:paraId="31FD0C4E" w14:textId="28671905" w:rsidR="00A82200" w:rsidRPr="007C7327" w:rsidRDefault="00A82200"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5.</w:t>
            </w:r>
          </w:p>
        </w:tc>
        <w:tc>
          <w:tcPr>
            <w:tcW w:w="7513" w:type="dxa"/>
          </w:tcPr>
          <w:p w14:paraId="53CDEA38" w14:textId="635B69C0" w:rsidR="00A82200" w:rsidRPr="007C7327" w:rsidRDefault="00BF6CF1"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vAlign w:val="center"/>
          </w:tcPr>
          <w:p w14:paraId="1D9F570A" w14:textId="77777777" w:rsidR="00A82200" w:rsidRPr="007C7327" w:rsidRDefault="00A82200"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6.9</w:t>
            </w:r>
          </w:p>
        </w:tc>
      </w:tr>
      <w:tr w:rsidR="00A82200" w:rsidRPr="007C7327" w14:paraId="4D7F3F94" w14:textId="77777777" w:rsidTr="00CF1F33">
        <w:tc>
          <w:tcPr>
            <w:tcW w:w="851" w:type="dxa"/>
          </w:tcPr>
          <w:p w14:paraId="0A36F5AA" w14:textId="1637A12C" w:rsidR="00A82200" w:rsidRPr="007C7327" w:rsidRDefault="00A82200" w:rsidP="0062076B">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797B2FE1" w14:textId="3D2F1A6F" w:rsidR="00A82200" w:rsidRPr="007C7327" w:rsidRDefault="00A82200"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входящие в состав общего имущества собственников индивидуальных жилых домов в малоэтажном жилом комплексе</w:t>
            </w:r>
          </w:p>
        </w:tc>
        <w:tc>
          <w:tcPr>
            <w:tcW w:w="992" w:type="dxa"/>
            <w:vAlign w:val="center"/>
          </w:tcPr>
          <w:p w14:paraId="05E8C2A1" w14:textId="113AE71F" w:rsidR="00A82200" w:rsidRPr="007C7327" w:rsidRDefault="00A82200"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14.0</w:t>
            </w:r>
          </w:p>
        </w:tc>
      </w:tr>
      <w:bookmarkEnd w:id="142"/>
    </w:tbl>
    <w:p w14:paraId="0D3BC8DE" w14:textId="77777777" w:rsidR="00D957B5" w:rsidRPr="007C7327" w:rsidRDefault="00D957B5" w:rsidP="00D957B5">
      <w:pPr>
        <w:pStyle w:val="affff9"/>
        <w:ind w:firstLine="567"/>
        <w:rPr>
          <w:rFonts w:ascii="PT Astra Serif" w:eastAsia="Times New Roman" w:hAnsi="PT Astra Serif"/>
        </w:rPr>
      </w:pPr>
    </w:p>
    <w:p w14:paraId="482030A0" w14:textId="77777777" w:rsidR="00A64792" w:rsidRPr="007C7327" w:rsidRDefault="00A64792" w:rsidP="004D49D9">
      <w:pPr>
        <w:pStyle w:val="affff9"/>
        <w:suppressAutoHyphens w:val="0"/>
        <w:rPr>
          <w:rFonts w:ascii="PT Astra Serif" w:eastAsia="Times New Roman" w:hAnsi="PT Astra Serif"/>
          <w:sz w:val="26"/>
          <w:szCs w:val="26"/>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Pr="007C7327">
        <w:rPr>
          <w:rFonts w:ascii="PT Astra Serif" w:eastAsia="Times New Roman" w:hAnsi="PT Astra Serif"/>
          <w:sz w:val="26"/>
          <w:szCs w:val="26"/>
        </w:rPr>
        <w:t>СОД-2:</w:t>
      </w:r>
    </w:p>
    <w:p w14:paraId="4AC76BFF" w14:textId="77777777" w:rsidR="0070391A" w:rsidRPr="007C7327" w:rsidRDefault="0070391A" w:rsidP="00D957B5">
      <w:pPr>
        <w:pStyle w:val="affff9"/>
        <w:rPr>
          <w:rFonts w:ascii="PT Astra Serif" w:eastAsia="Times New Roman" w:hAnsi="PT Astra Serif"/>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229"/>
        <w:gridCol w:w="1276"/>
      </w:tblGrid>
      <w:tr w:rsidR="00A64792" w:rsidRPr="007C7327" w14:paraId="7FB1BAAE" w14:textId="77777777" w:rsidTr="00CF1F33">
        <w:tc>
          <w:tcPr>
            <w:tcW w:w="851" w:type="dxa"/>
          </w:tcPr>
          <w:p w14:paraId="23EAA8C9" w14:textId="057E6AE6" w:rsidR="00A64792" w:rsidRPr="007C7327" w:rsidRDefault="007126ED"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229" w:type="dxa"/>
          </w:tcPr>
          <w:p w14:paraId="7C59D9BE" w14:textId="0AD16913" w:rsidR="00A64792" w:rsidRPr="007C7327" w:rsidRDefault="00E83A23" w:rsidP="00D957B5">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1276" w:type="dxa"/>
          </w:tcPr>
          <w:p w14:paraId="1E034D1B" w14:textId="77777777" w:rsidR="00A64792" w:rsidRPr="007C7327" w:rsidRDefault="00A64792"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F31D2C" w:rsidRPr="007C7327" w14:paraId="6A33B336" w14:textId="77777777" w:rsidTr="00CF1F33">
        <w:tc>
          <w:tcPr>
            <w:tcW w:w="851" w:type="dxa"/>
            <w:vAlign w:val="center"/>
          </w:tcPr>
          <w:p w14:paraId="3D99AA50" w14:textId="33B3ACD3" w:rsidR="00F31D2C" w:rsidRPr="007C7327" w:rsidRDefault="000E1F6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F31D2C" w:rsidRPr="007C7327">
              <w:rPr>
                <w:rFonts w:ascii="PT Astra Serif" w:hAnsi="PT Astra Serif" w:cs="Times New Roman"/>
                <w:sz w:val="28"/>
                <w:szCs w:val="28"/>
              </w:rPr>
              <w:t>.</w:t>
            </w:r>
          </w:p>
        </w:tc>
        <w:tc>
          <w:tcPr>
            <w:tcW w:w="7229" w:type="dxa"/>
          </w:tcPr>
          <w:p w14:paraId="4B27978D" w14:textId="77777777" w:rsidR="00F31D2C" w:rsidRPr="007C7327" w:rsidRDefault="00F31D2C"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1276" w:type="dxa"/>
            <w:vAlign w:val="center"/>
          </w:tcPr>
          <w:p w14:paraId="48EDE9EB" w14:textId="77777777" w:rsidR="00F31D2C" w:rsidRPr="007C7327" w:rsidRDefault="00F31D2C" w:rsidP="00CB1BFB">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4.9</w:t>
            </w:r>
          </w:p>
        </w:tc>
      </w:tr>
    </w:tbl>
    <w:p w14:paraId="6D8EA9AD" w14:textId="77777777" w:rsidR="00D957B5" w:rsidRPr="007C7327" w:rsidRDefault="00D957B5" w:rsidP="00D957B5">
      <w:pPr>
        <w:pStyle w:val="affff9"/>
        <w:ind w:firstLine="567"/>
        <w:rPr>
          <w:rFonts w:ascii="PT Astra Serif" w:eastAsia="Times New Roman" w:hAnsi="PT Astra Serif"/>
        </w:rPr>
      </w:pPr>
    </w:p>
    <w:p w14:paraId="6722835A" w14:textId="6F6430B2"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C6068A" w:rsidRPr="007C7327">
        <w:rPr>
          <w:rFonts w:ascii="PT Astra Serif" w:eastAsia="Times New Roman" w:hAnsi="PT Astra Serif"/>
        </w:rPr>
        <w:t>ктов капитального строительства:</w:t>
      </w:r>
    </w:p>
    <w:p w14:paraId="3215F255"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0EFE6A2B"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1) для индивидуального жилищного строительства:</w:t>
      </w:r>
    </w:p>
    <w:p w14:paraId="792CF440" w14:textId="03E52BF0"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от 0,05 га до 0,10 га - для строительства индивидуального жилого дома, за исключением случаев, установленных законодательством;</w:t>
      </w:r>
    </w:p>
    <w:p w14:paraId="4CA33229"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от 0,01 га до 0,10 га - для эксплуатации существующего индивидуального жилого дома, с учетом рационального использования земель в границах населенного пункта город Барнаул - до 0,15 га;</w:t>
      </w:r>
    </w:p>
    <w:p w14:paraId="2BC832ED"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от 0,04 га до 0,20 га - для эксплуатации существующего индивидуального жилого дома в рабочем поселке;</w:t>
      </w:r>
    </w:p>
    <w:p w14:paraId="3A567462"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от 0,04 га до 0,35 га - для эксплуатации существующего индивидуального жилого дома в селах, станциях и поселках;</w:t>
      </w:r>
    </w:p>
    <w:p w14:paraId="21BB959E"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 блокированная жилая застройка:</w:t>
      </w:r>
    </w:p>
    <w:p w14:paraId="346782D9"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от 0,02 га до 0,05 га на индивидуальный блок - для строительства блокированного жилого дома;</w:t>
      </w:r>
    </w:p>
    <w:p w14:paraId="02139E5F" w14:textId="6D00A5C8"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от 0,003 га (без площади застройки) до 0,0</w:t>
      </w:r>
      <w:r w:rsidR="00904F6A" w:rsidRPr="007C7327">
        <w:rPr>
          <w:rFonts w:ascii="PT Astra Serif" w:eastAsia="Times New Roman" w:hAnsi="PT Astra Serif"/>
        </w:rPr>
        <w:t>7</w:t>
      </w:r>
      <w:r w:rsidRPr="007C7327">
        <w:rPr>
          <w:rFonts w:ascii="PT Astra Serif" w:eastAsia="Times New Roman" w:hAnsi="PT Astra Serif"/>
        </w:rPr>
        <w:t>5 га на индивидуальный блок - для эксплуатации существующего блокированного жилого дома в границах населенного пункта город Барнаул;</w:t>
      </w:r>
    </w:p>
    <w:p w14:paraId="7029D79C" w14:textId="3AA2C028"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от 0,003 га (без площади застройки) до 0,1750 га на индивидуальный блок - для эксплуатации существующего блокированного жилого дома в селах, станциях, поселках и рабочих поселках;</w:t>
      </w:r>
    </w:p>
    <w:p w14:paraId="58B03F48" w14:textId="5FABF260" w:rsidR="00F460C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3) </w:t>
      </w:r>
      <w:r w:rsidR="00F460C2" w:rsidRPr="007C7327">
        <w:rPr>
          <w:rFonts w:ascii="PT Astra Serif" w:eastAsia="Times New Roman" w:hAnsi="PT Astra Serif"/>
        </w:rPr>
        <w:t>размещение гаражей для собственных нужд:</w:t>
      </w:r>
    </w:p>
    <w:p w14:paraId="10B2990C" w14:textId="7C787F93" w:rsidR="00F460C2" w:rsidRPr="007C7327" w:rsidRDefault="00F460C2" w:rsidP="00D957B5">
      <w:pPr>
        <w:pStyle w:val="affff9"/>
        <w:rPr>
          <w:rFonts w:ascii="PT Astra Serif" w:eastAsia="Times New Roman" w:hAnsi="PT Astra Serif"/>
        </w:rPr>
      </w:pPr>
      <w:r w:rsidRPr="007C7327">
        <w:rPr>
          <w:rFonts w:ascii="PT Astra Serif" w:eastAsia="Times New Roman" w:hAnsi="PT Astra Serif"/>
        </w:rPr>
        <w:t>- от 0,0015 га до 0,004 га;</w:t>
      </w:r>
    </w:p>
    <w:p w14:paraId="10417D60" w14:textId="7D0188ED" w:rsidR="00A64792" w:rsidRPr="007C7327" w:rsidRDefault="00F460C2" w:rsidP="00D957B5">
      <w:pPr>
        <w:pStyle w:val="affff9"/>
        <w:rPr>
          <w:rFonts w:ascii="PT Astra Serif" w:eastAsia="Times New Roman" w:hAnsi="PT Astra Serif"/>
        </w:rPr>
      </w:pPr>
      <w:r w:rsidRPr="007C7327">
        <w:rPr>
          <w:rFonts w:ascii="PT Astra Serif" w:eastAsia="Times New Roman" w:hAnsi="PT Astra Serif"/>
        </w:rPr>
        <w:t xml:space="preserve">4) </w:t>
      </w:r>
      <w:r w:rsidR="00A64792" w:rsidRPr="007C7327">
        <w:rPr>
          <w:rFonts w:ascii="PT Astra Serif" w:eastAsia="Times New Roman" w:hAnsi="PT Astra Serif"/>
        </w:rPr>
        <w:t>иные виды разрешенного использования - не подлеж</w:t>
      </w:r>
      <w:r w:rsidR="0062076B" w:rsidRPr="007C7327">
        <w:rPr>
          <w:rFonts w:ascii="PT Astra Serif" w:eastAsia="Times New Roman" w:hAnsi="PT Astra Serif"/>
        </w:rPr>
        <w:t>и</w:t>
      </w:r>
      <w:r w:rsidR="00A64792" w:rsidRPr="007C7327">
        <w:rPr>
          <w:rFonts w:ascii="PT Astra Serif" w:eastAsia="Times New Roman" w:hAnsi="PT Astra Serif"/>
        </w:rPr>
        <w:t>т установлению.</w:t>
      </w:r>
    </w:p>
    <w:p w14:paraId="17A109F4" w14:textId="56FBB0CD" w:rsidR="007D3A5F" w:rsidRPr="007C7327" w:rsidRDefault="007D3A5F" w:rsidP="00D957B5">
      <w:pPr>
        <w:pStyle w:val="affff9"/>
        <w:rPr>
          <w:rFonts w:ascii="PT Astra Serif" w:eastAsia="Times New Roman" w:hAnsi="PT Astra Serif"/>
        </w:rPr>
      </w:pPr>
      <w:r w:rsidRPr="007C7327">
        <w:rPr>
          <w:rFonts w:ascii="PT Astra Serif" w:eastAsia="Times New Roman" w:hAnsi="PT Astra Serif"/>
        </w:rPr>
        <w:lastRenderedPageBreak/>
        <w:t>Положения абзацев 4 и 5 подпункта 1 и абзаца 4 подпункта 2 настоящего пункта применяются в случае установления в границах рабочего поселка, села, станции и поселка территориальной зоны СОД-2.</w:t>
      </w:r>
    </w:p>
    <w:p w14:paraId="3B738F89" w14:textId="6AE3D712"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При выделе или разделе земельного участка, предоставленного для целей, связанных со строительством и (или) эксплуатацией индивидуального жилого дома, минимальная площадь земельного участка устанавливается 0,06 га. Указанная норма не распространяется на образуемые земельные участки, если один из них полностью расположен за красной линией, за исключением земельных участков, находящихся в частной собственности</w:t>
      </w:r>
      <w:r w:rsidR="00841A9A" w:rsidRPr="007C7327">
        <w:rPr>
          <w:rFonts w:ascii="PT Astra Serif" w:eastAsia="Times New Roman" w:hAnsi="PT Astra Serif"/>
        </w:rPr>
        <w:t>, а также на образуемые путем раздела земельные участки в целях прекращения общей долевой собственности города Барнаула и физических (юридических) лиц.</w:t>
      </w:r>
    </w:p>
    <w:p w14:paraId="1A1854EC" w14:textId="10BA9B31" w:rsidR="00A64792" w:rsidRPr="007C7327" w:rsidRDefault="00A64792" w:rsidP="00D957B5">
      <w:pPr>
        <w:pStyle w:val="affff9"/>
        <w:rPr>
          <w:rFonts w:ascii="PT Astra Serif" w:eastAsia="Times New Roman" w:hAnsi="PT Astra Serif"/>
        </w:rPr>
      </w:pPr>
      <w:proofErr w:type="gramStart"/>
      <w:r w:rsidRPr="007C7327">
        <w:rPr>
          <w:rFonts w:ascii="PT Astra Serif" w:eastAsia="Times New Roman" w:hAnsi="PT Astra Serif"/>
        </w:rPr>
        <w:t>Предельный минимальный размер земельного участка под существующими многоквартирными жилыми домами устанавливается в размере 90% от установленной (уточненной) площади в соответствии с утвержденным проектом межевания территории либо на основании расчета минимальной площади земельного участка, выполненного в соответствии с действующими техническими регламентами.</w:t>
      </w:r>
      <w:proofErr w:type="gramEnd"/>
    </w:p>
    <w:p w14:paraId="1C5A01EB" w14:textId="77777777" w:rsidR="00783114"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2.2. </w:t>
      </w:r>
      <w:r w:rsidR="00783114"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не подлежит установлению.</w:t>
      </w:r>
    </w:p>
    <w:p w14:paraId="41D234E1" w14:textId="56B5ED36"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2.3. Предельная высота зданий, строений и сооружений для всех видов разрешенного использования:</w:t>
      </w:r>
    </w:p>
    <w:p w14:paraId="3843671E" w14:textId="1E042241"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1) для индивиду</w:t>
      </w:r>
      <w:r w:rsidR="00904F6A" w:rsidRPr="007C7327">
        <w:rPr>
          <w:rFonts w:ascii="PT Astra Serif" w:eastAsia="Times New Roman" w:hAnsi="PT Astra Serif"/>
        </w:rPr>
        <w:t>ального жилищного строительства</w:t>
      </w:r>
      <w:r w:rsidRPr="007C7327">
        <w:rPr>
          <w:rFonts w:ascii="PT Astra Serif" w:eastAsia="Times New Roman" w:hAnsi="PT Astra Serif"/>
        </w:rPr>
        <w:t xml:space="preserve"> - </w:t>
      </w:r>
      <w:r w:rsidR="00E83A23" w:rsidRPr="007C7327">
        <w:rPr>
          <w:rFonts w:ascii="PT Astra Serif" w:eastAsia="Times New Roman" w:hAnsi="PT Astra Serif"/>
        </w:rPr>
        <w:t>20</w:t>
      </w:r>
      <w:r w:rsidRPr="007C7327">
        <w:rPr>
          <w:rFonts w:ascii="PT Astra Serif" w:eastAsia="Times New Roman" w:hAnsi="PT Astra Serif"/>
        </w:rPr>
        <w:t xml:space="preserve"> метров;</w:t>
      </w:r>
    </w:p>
    <w:p w14:paraId="151487C2" w14:textId="19B286DF" w:rsidR="00AE3B80" w:rsidRPr="007C7327" w:rsidRDefault="00904F6A" w:rsidP="00D957B5">
      <w:pPr>
        <w:pStyle w:val="affff9"/>
        <w:rPr>
          <w:rFonts w:ascii="PT Astra Serif" w:eastAsia="Times New Roman" w:hAnsi="PT Astra Serif"/>
        </w:rPr>
      </w:pPr>
      <w:r w:rsidRPr="007C7327">
        <w:rPr>
          <w:rFonts w:ascii="PT Astra Serif" w:eastAsia="Times New Roman" w:hAnsi="PT Astra Serif"/>
        </w:rPr>
        <w:t>2</w:t>
      </w:r>
      <w:r w:rsidR="00AE3B80" w:rsidRPr="007C7327">
        <w:rPr>
          <w:rFonts w:ascii="PT Astra Serif" w:eastAsia="Times New Roman" w:hAnsi="PT Astra Serif"/>
        </w:rPr>
        <w:t>) блокированная жилая застройка - 11 метров;</w:t>
      </w:r>
    </w:p>
    <w:p w14:paraId="0CD7B967" w14:textId="4B058E11" w:rsidR="00A64792" w:rsidRPr="007C7327" w:rsidRDefault="00904F6A" w:rsidP="00D957B5">
      <w:pPr>
        <w:pStyle w:val="affff9"/>
        <w:rPr>
          <w:rFonts w:ascii="PT Astra Serif" w:eastAsia="Times New Roman" w:hAnsi="PT Astra Serif"/>
        </w:rPr>
      </w:pPr>
      <w:r w:rsidRPr="007C7327">
        <w:rPr>
          <w:rFonts w:ascii="PT Astra Serif" w:eastAsia="Times New Roman" w:hAnsi="PT Astra Serif"/>
        </w:rPr>
        <w:t>3</w:t>
      </w:r>
      <w:r w:rsidR="00A64792" w:rsidRPr="007C7327">
        <w:rPr>
          <w:rFonts w:ascii="PT Astra Serif" w:eastAsia="Times New Roman" w:hAnsi="PT Astra Serif"/>
        </w:rPr>
        <w:t>) малоэтажная многоквартирная жилая застройка - 12 метров;</w:t>
      </w:r>
    </w:p>
    <w:p w14:paraId="4AF04D2E" w14:textId="2A3B8B4D" w:rsidR="00A64792" w:rsidRPr="007C7327" w:rsidRDefault="00904F6A" w:rsidP="00D957B5">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xml:space="preserve">) </w:t>
      </w:r>
      <w:proofErr w:type="spellStart"/>
      <w:r w:rsidR="00A64792" w:rsidRPr="007C7327">
        <w:rPr>
          <w:rFonts w:ascii="PT Astra Serif" w:eastAsia="Times New Roman" w:hAnsi="PT Astra Serif"/>
        </w:rPr>
        <w:t>среднеэтажная</w:t>
      </w:r>
      <w:proofErr w:type="spellEnd"/>
      <w:r w:rsidR="00A64792" w:rsidRPr="007C7327">
        <w:rPr>
          <w:rFonts w:ascii="PT Astra Serif" w:eastAsia="Times New Roman" w:hAnsi="PT Astra Serif"/>
        </w:rPr>
        <w:t xml:space="preserve"> жилая застройка - 24 метра;</w:t>
      </w:r>
    </w:p>
    <w:p w14:paraId="7FCDB05A" w14:textId="63A3680B" w:rsidR="00A64792" w:rsidRPr="007C7327" w:rsidRDefault="00904F6A" w:rsidP="00D957B5">
      <w:pPr>
        <w:pStyle w:val="affff9"/>
        <w:rPr>
          <w:rFonts w:ascii="PT Astra Serif" w:eastAsia="Times New Roman" w:hAnsi="PT Astra Serif"/>
        </w:rPr>
      </w:pPr>
      <w:r w:rsidRPr="007C7327">
        <w:rPr>
          <w:rFonts w:ascii="PT Astra Serif" w:eastAsia="Times New Roman" w:hAnsi="PT Astra Serif"/>
        </w:rPr>
        <w:t>5</w:t>
      </w:r>
      <w:r w:rsidR="00A64792" w:rsidRPr="007C7327">
        <w:rPr>
          <w:rFonts w:ascii="PT Astra Serif" w:eastAsia="Times New Roman" w:hAnsi="PT Astra Serif"/>
        </w:rPr>
        <w:t>) многоэтажная жилая застройка (высотная застройка) - 75 метров;</w:t>
      </w:r>
    </w:p>
    <w:p w14:paraId="10F37A50" w14:textId="12DA6F4E" w:rsidR="00A64792" w:rsidRPr="007C7327" w:rsidRDefault="00904F6A" w:rsidP="00D957B5">
      <w:pPr>
        <w:pStyle w:val="affff9"/>
        <w:rPr>
          <w:rFonts w:ascii="PT Astra Serif" w:eastAsia="Times New Roman" w:hAnsi="PT Astra Serif"/>
        </w:rPr>
      </w:pPr>
      <w:r w:rsidRPr="007C7327">
        <w:rPr>
          <w:rFonts w:ascii="PT Astra Serif" w:eastAsia="Times New Roman" w:hAnsi="PT Astra Serif"/>
        </w:rPr>
        <w:t>6</w:t>
      </w:r>
      <w:r w:rsidR="00A64792" w:rsidRPr="007C7327">
        <w:rPr>
          <w:rFonts w:ascii="PT Astra Serif" w:eastAsia="Times New Roman" w:hAnsi="PT Astra Serif"/>
        </w:rPr>
        <w:t>) иные виды разрешенного использования - не подлежат установлению.</w:t>
      </w:r>
    </w:p>
    <w:p w14:paraId="67A80E3A"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2.4. Минимальный процент застройки в границах земельного участка для видов разрешенного использования:</w:t>
      </w:r>
    </w:p>
    <w:p w14:paraId="3536A5A1" w14:textId="64128B32" w:rsidR="00A64792" w:rsidRPr="007C7327" w:rsidRDefault="005378DF" w:rsidP="00D957B5">
      <w:pPr>
        <w:pStyle w:val="affff9"/>
        <w:rPr>
          <w:rFonts w:ascii="PT Astra Serif" w:eastAsia="Times New Roman" w:hAnsi="PT Astra Serif"/>
        </w:rPr>
      </w:pPr>
      <w:r w:rsidRPr="007C7327">
        <w:rPr>
          <w:rFonts w:ascii="PT Astra Serif" w:eastAsia="Times New Roman" w:hAnsi="PT Astra Serif"/>
        </w:rPr>
        <w:t>1</w:t>
      </w:r>
      <w:r w:rsidR="00D04437" w:rsidRPr="007C7327">
        <w:rPr>
          <w:rFonts w:ascii="PT Astra Serif" w:eastAsia="Times New Roman" w:hAnsi="PT Astra Serif"/>
        </w:rPr>
        <w:t>)</w:t>
      </w:r>
      <w:r w:rsidR="00A64792" w:rsidRPr="007C7327">
        <w:rPr>
          <w:rFonts w:ascii="PT Astra Serif" w:eastAsia="Times New Roman" w:hAnsi="PT Astra Serif"/>
        </w:rPr>
        <w:t xml:space="preserve"> хранение автотранспорта - </w:t>
      </w:r>
      <w:r w:rsidR="00D04437" w:rsidRPr="007C7327">
        <w:rPr>
          <w:rFonts w:ascii="PT Astra Serif" w:eastAsia="Times New Roman" w:hAnsi="PT Astra Serif"/>
        </w:rPr>
        <w:t>30</w:t>
      </w:r>
      <w:r w:rsidR="00A64792" w:rsidRPr="007C7327">
        <w:rPr>
          <w:rFonts w:ascii="PT Astra Serif" w:eastAsia="Times New Roman" w:hAnsi="PT Astra Serif"/>
        </w:rPr>
        <w:t>%;</w:t>
      </w:r>
    </w:p>
    <w:p w14:paraId="30AFF7EE" w14:textId="7110779E" w:rsidR="00A64792" w:rsidRPr="007C7327" w:rsidRDefault="005378DF" w:rsidP="00D957B5">
      <w:pPr>
        <w:pStyle w:val="affff9"/>
        <w:rPr>
          <w:rFonts w:ascii="PT Astra Serif" w:eastAsia="Times New Roman" w:hAnsi="PT Astra Serif"/>
        </w:rPr>
      </w:pPr>
      <w:r w:rsidRPr="007C7327">
        <w:rPr>
          <w:rFonts w:ascii="PT Astra Serif" w:eastAsia="Times New Roman" w:hAnsi="PT Astra Serif"/>
        </w:rPr>
        <w:t>2</w:t>
      </w:r>
      <w:r w:rsidR="00A64792" w:rsidRPr="007C7327">
        <w:rPr>
          <w:rFonts w:ascii="PT Astra Serif" w:eastAsia="Times New Roman" w:hAnsi="PT Astra Serif"/>
        </w:rPr>
        <w:t>) блокированная жилая застройка, социальное обслуживание, здравоохранение, образование и просвещение, осуществление религиозных обрядов, рынки</w:t>
      </w:r>
      <w:r w:rsidRPr="007C7327">
        <w:rPr>
          <w:rFonts w:ascii="PT Astra Serif" w:eastAsia="Times New Roman" w:hAnsi="PT Astra Serif"/>
        </w:rPr>
        <w:t>,</w:t>
      </w:r>
      <w:r w:rsidR="00A64792" w:rsidRPr="007C7327">
        <w:rPr>
          <w:rFonts w:ascii="PT Astra Serif" w:eastAsia="Times New Roman" w:hAnsi="PT Astra Serif"/>
        </w:rPr>
        <w:t xml:space="preserve"> </w:t>
      </w:r>
      <w:r w:rsidRPr="007C7327">
        <w:rPr>
          <w:rFonts w:ascii="PT Astra Serif" w:eastAsia="Times New Roman" w:hAnsi="PT Astra Serif"/>
        </w:rPr>
        <w:t xml:space="preserve">служебные гаражи </w:t>
      </w:r>
      <w:r w:rsidR="00A64792" w:rsidRPr="007C7327">
        <w:rPr>
          <w:rFonts w:ascii="PT Astra Serif" w:eastAsia="Times New Roman" w:hAnsi="PT Astra Serif"/>
        </w:rPr>
        <w:t>- 10%;</w:t>
      </w:r>
    </w:p>
    <w:p w14:paraId="17E06C2C" w14:textId="37A4CBB8"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3) для индивидуального жилищного строительства, </w:t>
      </w:r>
      <w:r w:rsidR="00CD5B2C" w:rsidRPr="007C7327">
        <w:rPr>
          <w:rFonts w:ascii="PT Astra Serif" w:hAnsi="PT Astra Serif"/>
          <w:lang w:eastAsia="ru-RU"/>
        </w:rPr>
        <w:t>оборудованные площадки для занятий спортом</w:t>
      </w:r>
      <w:r w:rsidRPr="007C7327">
        <w:rPr>
          <w:rFonts w:ascii="PT Astra Serif" w:eastAsia="Times New Roman" w:hAnsi="PT Astra Serif"/>
        </w:rPr>
        <w:t xml:space="preserve">, общее пользование водными объектами, специальное пользование водными объектами, </w:t>
      </w:r>
      <w:r w:rsidR="00E83A23" w:rsidRPr="007C7327">
        <w:rPr>
          <w:rFonts w:ascii="PT Astra Serif" w:hAnsi="PT Astra Serif"/>
        </w:rPr>
        <w:t>земельные участки (территории) общего пользования, у</w:t>
      </w:r>
      <w:r w:rsidR="00E83A23" w:rsidRPr="007C7327">
        <w:rPr>
          <w:rFonts w:ascii="PT Astra Serif" w:eastAsiaTheme="minorEastAsia" w:hAnsi="PT Astra Serif"/>
          <w:lang w:eastAsia="ru-RU"/>
        </w:rPr>
        <w:t>лично-дорожная сеть</w:t>
      </w:r>
      <w:r w:rsidR="00E83A23" w:rsidRPr="007C7327">
        <w:rPr>
          <w:rFonts w:ascii="PT Astra Serif" w:eastAsiaTheme="minorEastAsia" w:hAnsi="PT Astra Serif"/>
        </w:rPr>
        <w:t xml:space="preserve">, </w:t>
      </w:r>
      <w:r w:rsidR="00E83A23" w:rsidRPr="007C7327">
        <w:rPr>
          <w:rFonts w:ascii="PT Astra Serif" w:hAnsi="PT Astra Serif"/>
        </w:rPr>
        <w:t>благоустройство территории, размещение гаражей для собственных нужд, обеспечение деятельности в области гидрометеорологии и смежных с ней областях - 0%;</w:t>
      </w:r>
    </w:p>
    <w:p w14:paraId="500E58BB" w14:textId="65935711"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4) иные виды разрешенного использования - 20%.</w:t>
      </w:r>
    </w:p>
    <w:p w14:paraId="516ED5AD"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2.5. Максимальный процент застройки в границах земельного участка для видов разрешенного использования:</w:t>
      </w:r>
    </w:p>
    <w:p w14:paraId="24081C3A" w14:textId="68C1F983"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lastRenderedPageBreak/>
        <w:t>1) для индивидуального жилищного строительства</w:t>
      </w:r>
      <w:r w:rsidR="005378DF" w:rsidRPr="007C7327">
        <w:rPr>
          <w:rFonts w:ascii="PT Astra Serif" w:eastAsia="Times New Roman" w:hAnsi="PT Astra Serif"/>
        </w:rPr>
        <w:t>,</w:t>
      </w:r>
      <w:r w:rsidRPr="007C7327">
        <w:rPr>
          <w:rFonts w:ascii="PT Astra Serif" w:eastAsia="Times New Roman" w:hAnsi="PT Astra Serif"/>
        </w:rPr>
        <w:t xml:space="preserve"> </w:t>
      </w:r>
      <w:r w:rsidR="005378DF" w:rsidRPr="007C7327">
        <w:rPr>
          <w:rFonts w:ascii="PT Astra Serif" w:eastAsia="Times New Roman" w:hAnsi="PT Astra Serif"/>
        </w:rPr>
        <w:t xml:space="preserve">служебные гаражи, обеспечение внутреннего правопорядка, </w:t>
      </w:r>
      <w:r w:rsidR="005378DF" w:rsidRPr="007C7327">
        <w:rPr>
          <w:rFonts w:ascii="PT Astra Serif" w:hAnsi="PT Astra Serif"/>
          <w:lang w:eastAsia="ru-RU"/>
        </w:rPr>
        <w:t>оборудованные площадки для занятий спортом</w:t>
      </w:r>
      <w:r w:rsidR="005378DF" w:rsidRPr="007C7327">
        <w:rPr>
          <w:rFonts w:ascii="PT Astra Serif" w:eastAsia="Times New Roman" w:hAnsi="PT Astra Serif"/>
        </w:rPr>
        <w:t xml:space="preserve"> </w:t>
      </w:r>
      <w:r w:rsidRPr="007C7327">
        <w:rPr>
          <w:rFonts w:ascii="PT Astra Serif" w:eastAsia="Times New Roman" w:hAnsi="PT Astra Serif"/>
        </w:rPr>
        <w:t>- 30%;</w:t>
      </w:r>
    </w:p>
    <w:p w14:paraId="662F9065"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 малоэтажная многоквартирная жилая застройка, рынки, общее пользование водными объектами, специальное пользование водными объектами - 40%;</w:t>
      </w:r>
    </w:p>
    <w:p w14:paraId="49C35CCA" w14:textId="25723298"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3) </w:t>
      </w:r>
      <w:proofErr w:type="spellStart"/>
      <w:r w:rsidRPr="007C7327">
        <w:rPr>
          <w:rFonts w:ascii="PT Astra Serif" w:eastAsia="Times New Roman" w:hAnsi="PT Astra Serif"/>
        </w:rPr>
        <w:t>среднеэтажная</w:t>
      </w:r>
      <w:proofErr w:type="spellEnd"/>
      <w:r w:rsidRPr="007C7327">
        <w:rPr>
          <w:rFonts w:ascii="PT Astra Serif" w:eastAsia="Times New Roman" w:hAnsi="PT Astra Serif"/>
        </w:rPr>
        <w:t xml:space="preserve"> жилая застройка, многоэтажная жилая заст</w:t>
      </w:r>
      <w:r w:rsidR="005378DF" w:rsidRPr="007C7327">
        <w:rPr>
          <w:rFonts w:ascii="PT Astra Serif" w:eastAsia="Times New Roman" w:hAnsi="PT Astra Serif"/>
        </w:rPr>
        <w:t>ройка (высотная застройка)</w:t>
      </w:r>
      <w:r w:rsidRPr="007C7327">
        <w:rPr>
          <w:rFonts w:ascii="PT Astra Serif" w:eastAsia="Times New Roman" w:hAnsi="PT Astra Serif"/>
        </w:rPr>
        <w:t xml:space="preserve">, </w:t>
      </w:r>
      <w:r w:rsidR="005378DF" w:rsidRPr="007C7327">
        <w:rPr>
          <w:rFonts w:ascii="PT Astra Serif" w:eastAsia="Times New Roman" w:hAnsi="PT Astra Serif"/>
        </w:rPr>
        <w:t xml:space="preserve">в том числе при использовании </w:t>
      </w:r>
      <w:proofErr w:type="spellStart"/>
      <w:r w:rsidR="005378DF" w:rsidRPr="007C7327">
        <w:rPr>
          <w:rFonts w:ascii="PT Astra Serif" w:eastAsia="Times New Roman" w:hAnsi="PT Astra Serif"/>
        </w:rPr>
        <w:t>периметральной</w:t>
      </w:r>
      <w:proofErr w:type="spellEnd"/>
      <w:r w:rsidRPr="007C7327">
        <w:rPr>
          <w:rFonts w:ascii="PT Astra Serif" w:eastAsia="Times New Roman" w:hAnsi="PT Astra Serif"/>
        </w:rPr>
        <w:t xml:space="preserve"> застройки земельного участка с внутренним двором на </w:t>
      </w:r>
      <w:proofErr w:type="spellStart"/>
      <w:r w:rsidRPr="007C7327">
        <w:rPr>
          <w:rFonts w:ascii="PT Astra Serif" w:eastAsia="Times New Roman" w:hAnsi="PT Astra Serif"/>
        </w:rPr>
        <w:t>стилобатной</w:t>
      </w:r>
      <w:proofErr w:type="spellEnd"/>
      <w:r w:rsidRPr="007C7327">
        <w:rPr>
          <w:rFonts w:ascii="PT Astra Serif" w:eastAsia="Times New Roman" w:hAnsi="PT Astra Serif"/>
        </w:rPr>
        <w:t xml:space="preserve"> части здания - 60%;</w:t>
      </w:r>
    </w:p>
    <w:p w14:paraId="676C76C6" w14:textId="3A85DC83" w:rsidR="000F4486" w:rsidRPr="007C7327" w:rsidRDefault="000F4486" w:rsidP="000F4486">
      <w:pPr>
        <w:pStyle w:val="affff9"/>
        <w:rPr>
          <w:rFonts w:ascii="PT Astra Serif" w:eastAsia="Times New Roman" w:hAnsi="PT Astra Serif"/>
        </w:rPr>
      </w:pPr>
      <w:r w:rsidRPr="007C7327">
        <w:rPr>
          <w:rFonts w:ascii="PT Astra Serif" w:eastAsia="Times New Roman" w:hAnsi="PT Astra Serif"/>
        </w:rPr>
        <w:t>4) обеспечение занятий спортом в помещениях - 60%;</w:t>
      </w:r>
    </w:p>
    <w:p w14:paraId="66CB9303" w14:textId="3363F09E" w:rsidR="00A64792" w:rsidRPr="007C7327" w:rsidRDefault="000F4486" w:rsidP="00D957B5">
      <w:pPr>
        <w:pStyle w:val="affff9"/>
        <w:rPr>
          <w:rFonts w:ascii="PT Astra Serif" w:eastAsia="Times New Roman" w:hAnsi="PT Astra Serif"/>
        </w:rPr>
      </w:pPr>
      <w:r w:rsidRPr="007C7327">
        <w:rPr>
          <w:rFonts w:ascii="PT Astra Serif" w:eastAsia="Times New Roman" w:hAnsi="PT Astra Serif"/>
        </w:rPr>
        <w:t>5</w:t>
      </w:r>
      <w:r w:rsidR="00A64792" w:rsidRPr="007C7327">
        <w:rPr>
          <w:rFonts w:ascii="PT Astra Serif" w:eastAsia="Times New Roman" w:hAnsi="PT Astra Serif"/>
        </w:rPr>
        <w:t xml:space="preserve">) хранение автотранспорта - </w:t>
      </w:r>
      <w:r w:rsidR="00375D19" w:rsidRPr="007C7327">
        <w:rPr>
          <w:rFonts w:ascii="PT Astra Serif" w:eastAsia="Times New Roman" w:hAnsi="PT Astra Serif"/>
        </w:rPr>
        <w:t>9</w:t>
      </w:r>
      <w:r w:rsidR="00A64792" w:rsidRPr="007C7327">
        <w:rPr>
          <w:rFonts w:ascii="PT Astra Serif" w:eastAsia="Times New Roman" w:hAnsi="PT Astra Serif"/>
        </w:rPr>
        <w:t>0%;</w:t>
      </w:r>
    </w:p>
    <w:p w14:paraId="13898195" w14:textId="112F9D53" w:rsidR="00534D8E" w:rsidRPr="007C7327" w:rsidRDefault="000F4486" w:rsidP="00D957B5">
      <w:pPr>
        <w:pStyle w:val="affff9"/>
        <w:rPr>
          <w:rFonts w:ascii="PT Astra Serif" w:hAnsi="PT Astra Serif"/>
        </w:rPr>
      </w:pPr>
      <w:r w:rsidRPr="007C7327">
        <w:rPr>
          <w:rFonts w:ascii="PT Astra Serif" w:eastAsia="Times New Roman" w:hAnsi="PT Astra Serif"/>
        </w:rPr>
        <w:t>6</w:t>
      </w:r>
      <w:r w:rsidR="00534D8E" w:rsidRPr="007C7327">
        <w:rPr>
          <w:rFonts w:ascii="PT Astra Serif" w:eastAsia="Times New Roman" w:hAnsi="PT Astra Serif"/>
        </w:rPr>
        <w:t xml:space="preserve">) </w:t>
      </w:r>
      <w:r w:rsidR="00E83A23" w:rsidRPr="007C7327">
        <w:rPr>
          <w:rFonts w:ascii="PT Astra Serif" w:hAnsi="PT Astra Serif"/>
        </w:rPr>
        <w:t>размещение гаражей для собственных нужд, обеспечение деятельности в области гидрометеорологии и смежных с ней областях - 100%;</w:t>
      </w:r>
    </w:p>
    <w:p w14:paraId="6F6EC315" w14:textId="766DB209" w:rsidR="00770840" w:rsidRPr="007C7327" w:rsidRDefault="000F4486" w:rsidP="00D957B5">
      <w:pPr>
        <w:pStyle w:val="affff9"/>
        <w:rPr>
          <w:rFonts w:ascii="PT Astra Serif" w:hAnsi="PT Astra Serif"/>
        </w:rPr>
      </w:pPr>
      <w:r w:rsidRPr="007C7327">
        <w:rPr>
          <w:rFonts w:ascii="PT Astra Serif" w:hAnsi="PT Astra Serif"/>
        </w:rPr>
        <w:t>7</w:t>
      </w:r>
      <w:r w:rsidR="00770840" w:rsidRPr="007C7327">
        <w:rPr>
          <w:rFonts w:ascii="PT Astra Serif" w:hAnsi="PT Astra Serif"/>
        </w:rPr>
        <w:t>) земельные участки (территории) общего пользования, улично-дорожная сеть, благоустройство территории - 0%;</w:t>
      </w:r>
    </w:p>
    <w:p w14:paraId="1D3CE9C7" w14:textId="584C7CBC" w:rsidR="00534D8E" w:rsidRPr="007C7327" w:rsidRDefault="000F4486" w:rsidP="00D957B5">
      <w:pPr>
        <w:pStyle w:val="affff9"/>
        <w:rPr>
          <w:rFonts w:ascii="PT Astra Serif" w:eastAsia="Times New Roman" w:hAnsi="PT Astra Serif"/>
        </w:rPr>
      </w:pPr>
      <w:r w:rsidRPr="007C7327">
        <w:rPr>
          <w:rFonts w:ascii="PT Astra Serif" w:eastAsia="Times New Roman" w:hAnsi="PT Astra Serif"/>
        </w:rPr>
        <w:t>8</w:t>
      </w:r>
      <w:r w:rsidR="00534D8E" w:rsidRPr="007C7327">
        <w:rPr>
          <w:rFonts w:ascii="PT Astra Serif" w:eastAsia="Times New Roman" w:hAnsi="PT Astra Serif"/>
        </w:rPr>
        <w:t>) иные виды разрешенного использования - 50%.</w:t>
      </w:r>
    </w:p>
    <w:p w14:paraId="57DD0106" w14:textId="0BECFAC9"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2.6. Максимальная общая площадь зданий, строений, сооружений нежилого назначения не устанавливается Правилами.</w:t>
      </w:r>
    </w:p>
    <w:p w14:paraId="547D2FD3" w14:textId="6BE9BA60"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2.7. Максимальная вместимость многоэтажных наземных, полуподземных гаражей для всех видов разрешенного использования - 300 </w:t>
      </w:r>
      <w:proofErr w:type="spellStart"/>
      <w:r w:rsidRPr="007C7327">
        <w:rPr>
          <w:rFonts w:ascii="PT Astra Serif" w:eastAsia="Times New Roman" w:hAnsi="PT Astra Serif"/>
        </w:rPr>
        <w:t>машино</w:t>
      </w:r>
      <w:proofErr w:type="spellEnd"/>
      <w:r w:rsidR="0062076B" w:rsidRPr="007C7327">
        <w:rPr>
          <w:rFonts w:ascii="PT Astra Serif" w:eastAsia="Times New Roman" w:hAnsi="PT Astra Serif"/>
        </w:rPr>
        <w:t xml:space="preserve"> </w:t>
      </w:r>
      <w:r w:rsidRPr="007C7327">
        <w:rPr>
          <w:rFonts w:ascii="PT Astra Serif" w:eastAsia="Times New Roman" w:hAnsi="PT Astra Serif"/>
        </w:rPr>
        <w:t>-</w:t>
      </w:r>
      <w:r w:rsidR="0062076B" w:rsidRPr="007C7327">
        <w:rPr>
          <w:rFonts w:ascii="PT Astra Serif" w:eastAsia="Times New Roman" w:hAnsi="PT Astra Serif"/>
        </w:rPr>
        <w:t xml:space="preserve"> </w:t>
      </w:r>
      <w:r w:rsidRPr="007C7327">
        <w:rPr>
          <w:rFonts w:ascii="PT Astra Serif" w:eastAsia="Times New Roman" w:hAnsi="PT Astra Serif"/>
        </w:rPr>
        <w:t>мест.</w:t>
      </w:r>
    </w:p>
    <w:p w14:paraId="61A09A07"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2.8. Максимальная мощность котельных для всех видов разрешенного использования - 50 Гкал/час.</w:t>
      </w:r>
    </w:p>
    <w:p w14:paraId="6941D95B" w14:textId="009FF382"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2.9. Минимальная площадь озеленения земельных участков устанавливается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w:t>
      </w:r>
    </w:p>
    <w:p w14:paraId="1E3C5798" w14:textId="60A660DF"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2.10.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0BF92C67" w14:textId="77777777"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2.11.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50905480" w14:textId="134D74CE"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2.12.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491213" w:rsidRPr="007C7327">
        <w:rPr>
          <w:rFonts w:ascii="PT Astra Serif" w:eastAsia="Times New Roman" w:hAnsi="PT Astra Serif"/>
        </w:rPr>
        <w:t>«</w:t>
      </w:r>
      <w:r w:rsidRPr="007C7327">
        <w:rPr>
          <w:rFonts w:ascii="PT Astra Serif" w:eastAsia="Times New Roman" w:hAnsi="PT Astra Serif"/>
        </w:rPr>
        <w:t xml:space="preserve">СП 42.13330.2016. Свод правил. Градостроительство. Планировка </w:t>
      </w:r>
      <w:r w:rsidRPr="007C7327">
        <w:rPr>
          <w:rFonts w:ascii="PT Astra Serif" w:eastAsia="Times New Roman" w:hAnsi="PT Astra Serif"/>
        </w:rPr>
        <w:lastRenderedPageBreak/>
        <w:t>и застройка городских и сельских поселений. Актуализированная редакция СНиП 2.07.01-89*</w:t>
      </w:r>
      <w:r w:rsidR="00491213" w:rsidRPr="007C7327">
        <w:rPr>
          <w:rFonts w:ascii="PT Astra Serif" w:eastAsia="Times New Roman" w:hAnsi="PT Astra Serif"/>
        </w:rPr>
        <w:t>»</w:t>
      </w:r>
      <w:r w:rsidRPr="007C7327">
        <w:rPr>
          <w:rFonts w:ascii="PT Astra Serif" w:eastAsia="Times New Roman" w:hAnsi="PT Astra Serif"/>
        </w:rPr>
        <w:t>.</w:t>
      </w:r>
    </w:p>
    <w:p w14:paraId="36088BD3" w14:textId="1D86CD9E"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3. В </w:t>
      </w:r>
      <w:proofErr w:type="gramStart"/>
      <w:r w:rsidRPr="007C7327">
        <w:rPr>
          <w:rFonts w:ascii="PT Astra Serif" w:eastAsia="Times New Roman" w:hAnsi="PT Astra Serif"/>
        </w:rPr>
        <w:t>границах</w:t>
      </w:r>
      <w:proofErr w:type="gramEnd"/>
      <w:r w:rsidRPr="007C7327">
        <w:rPr>
          <w:rFonts w:ascii="PT Astra Serif" w:eastAsia="Times New Roman" w:hAnsi="PT Astra Serif"/>
        </w:rPr>
        <w:t xml:space="preserve"> территориальной зоны СОД-2,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 нормативами градостроительного проектирования города Барнаула.</w:t>
      </w:r>
    </w:p>
    <w:p w14:paraId="00E8F373" w14:textId="78AB557B" w:rsidR="00A64792" w:rsidRPr="007C7327" w:rsidRDefault="00A64792" w:rsidP="00D957B5">
      <w:pPr>
        <w:pStyle w:val="affff9"/>
        <w:rPr>
          <w:rFonts w:ascii="PT Astra Serif" w:eastAsia="Times New Roman" w:hAnsi="PT Astra Serif"/>
        </w:rPr>
      </w:pPr>
      <w:r w:rsidRPr="007C7327">
        <w:rPr>
          <w:rFonts w:ascii="PT Astra Serif" w:eastAsia="Times New Roman" w:hAnsi="PT Astra Serif"/>
        </w:rPr>
        <w:t xml:space="preserve">4.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492EE75B" w14:textId="534DB347" w:rsidR="005B717F" w:rsidRPr="007C7327" w:rsidRDefault="005B717F" w:rsidP="00D957B5">
      <w:pPr>
        <w:pStyle w:val="affff9"/>
        <w:rPr>
          <w:rFonts w:ascii="PT Astra Serif" w:eastAsia="Times New Roman" w:hAnsi="PT Astra Serif"/>
        </w:rPr>
      </w:pPr>
      <w:r w:rsidRPr="007C7327">
        <w:rPr>
          <w:rFonts w:ascii="PT Astra Serif" w:eastAsia="Times New Roman" w:hAnsi="PT Astra Serif"/>
        </w:rPr>
        <w:t>5.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Pr="007C7327">
        <w:rPr>
          <w:rFonts w:ascii="PT Astra Serif" w:eastAsia="Times New Roman" w:hAnsi="PT Astra Serif"/>
        </w:rPr>
        <w:t xml:space="preserve"> в случае её наличия</w:t>
      </w:r>
      <w:r w:rsidR="0062076B"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6C50E4F4" w14:textId="77777777" w:rsidR="00A37956" w:rsidRPr="007C7327" w:rsidRDefault="00A37956" w:rsidP="00D957B5">
      <w:pPr>
        <w:pStyle w:val="affff9"/>
        <w:ind w:firstLine="567"/>
        <w:rPr>
          <w:rFonts w:ascii="PT Astra Serif" w:eastAsia="Times New Roman" w:hAnsi="PT Astra Serif"/>
        </w:rPr>
      </w:pPr>
    </w:p>
    <w:p w14:paraId="387E9E73" w14:textId="38EEDFEA" w:rsidR="00943CCF" w:rsidRPr="007C7327" w:rsidRDefault="00943CCF" w:rsidP="00D957B5">
      <w:pPr>
        <w:suppressAutoHyphens w:val="0"/>
        <w:ind w:firstLine="709"/>
        <w:jc w:val="both"/>
        <w:outlineLvl w:val="2"/>
        <w:rPr>
          <w:rFonts w:ascii="PT Astra Serif" w:hAnsi="PT Astra Serif"/>
          <w:bCs/>
          <w:sz w:val="28"/>
          <w:szCs w:val="28"/>
          <w:lang w:eastAsia="ru-RU"/>
        </w:rPr>
      </w:pPr>
      <w:bookmarkStart w:id="143" w:name="_Toc208227113"/>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5</w:t>
      </w:r>
      <w:r w:rsidR="004773D2" w:rsidRPr="007C7327">
        <w:rPr>
          <w:rFonts w:ascii="PT Astra Serif" w:hAnsi="PT Astra Serif"/>
          <w:bCs/>
          <w:sz w:val="28"/>
          <w:szCs w:val="28"/>
          <w:lang w:eastAsia="ru-RU"/>
        </w:rPr>
        <w:t>7</w:t>
      </w:r>
      <w:r w:rsidRPr="007C7327">
        <w:rPr>
          <w:rFonts w:ascii="PT Astra Serif" w:hAnsi="PT Astra Serif"/>
          <w:bCs/>
          <w:sz w:val="28"/>
          <w:szCs w:val="28"/>
          <w:lang w:eastAsia="ru-RU"/>
        </w:rPr>
        <w:t>. Градостроительный регламент территориальной зоны. Зона смешанной и общественно-деловой высотной застройки (СОД-3)</w:t>
      </w:r>
      <w:bookmarkEnd w:id="143"/>
    </w:p>
    <w:p w14:paraId="54BBA973" w14:textId="77777777" w:rsidR="00D957B5" w:rsidRPr="007C7327" w:rsidRDefault="00D957B5" w:rsidP="00D957B5">
      <w:pPr>
        <w:suppressAutoHyphens w:val="0"/>
        <w:ind w:firstLine="709"/>
        <w:jc w:val="both"/>
        <w:outlineLvl w:val="2"/>
        <w:rPr>
          <w:rFonts w:ascii="PT Astra Serif" w:hAnsi="PT Astra Serif"/>
          <w:bCs/>
          <w:sz w:val="28"/>
          <w:szCs w:val="28"/>
          <w:lang w:eastAsia="ru-RU"/>
        </w:rPr>
      </w:pPr>
    </w:p>
    <w:p w14:paraId="255141C9" w14:textId="6367F766" w:rsidR="00943CCF" w:rsidRPr="007C7327" w:rsidRDefault="00943CCF" w:rsidP="00D957B5">
      <w:pPr>
        <w:pStyle w:val="affff9"/>
        <w:rPr>
          <w:rFonts w:ascii="PT Astra Serif" w:eastAsia="Times New Roman" w:hAnsi="PT Astra Serif"/>
        </w:rPr>
      </w:pPr>
      <w:r w:rsidRPr="007C7327">
        <w:rPr>
          <w:rFonts w:ascii="PT Astra Serif" w:eastAsia="Times New Roman" w:hAnsi="PT Astra Serif"/>
        </w:rPr>
        <w:t>1. СОД-3</w:t>
      </w:r>
      <w:r w:rsidR="00686124" w:rsidRPr="007C7327">
        <w:rPr>
          <w:rFonts w:ascii="PT Astra Serif" w:eastAsia="Times New Roman" w:hAnsi="PT Astra Serif"/>
        </w:rPr>
        <w:t xml:space="preserve"> –</w:t>
      </w:r>
      <w:r w:rsidRPr="007C7327">
        <w:rPr>
          <w:rFonts w:ascii="PT Astra Serif" w:eastAsia="Times New Roman" w:hAnsi="PT Astra Serif"/>
        </w:rPr>
        <w:t xml:space="preserve"> зона смешанной и общественно-деловой высотной застройки. Виды разрешенного использования земельных участков и объектов капитального строительства:</w:t>
      </w:r>
    </w:p>
    <w:p w14:paraId="38D2A4F5" w14:textId="4CCDE925" w:rsidR="00943CCF" w:rsidRPr="007C7327" w:rsidRDefault="00943CCF" w:rsidP="00D957B5">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СОД-3:</w:t>
      </w:r>
    </w:p>
    <w:p w14:paraId="3E608269" w14:textId="77777777" w:rsidR="00D957B5" w:rsidRPr="007C7327" w:rsidRDefault="00D957B5" w:rsidP="00D957B5">
      <w:pPr>
        <w:pStyle w:val="affff9"/>
        <w:rPr>
          <w:rFonts w:ascii="PT Astra Serif" w:eastAsia="Times New Roman" w:hAnsi="PT Astra Serif"/>
        </w:rPr>
      </w:pPr>
    </w:p>
    <w:p w14:paraId="583FB365" w14:textId="77777777" w:rsidR="004D49D9" w:rsidRPr="007C7327" w:rsidRDefault="004D49D9" w:rsidP="00D957B5">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647872" w:rsidRPr="007C7327" w14:paraId="36A1BDA6" w14:textId="77777777" w:rsidTr="00CE42E3">
        <w:tc>
          <w:tcPr>
            <w:tcW w:w="851" w:type="dxa"/>
            <w:vAlign w:val="center"/>
          </w:tcPr>
          <w:p w14:paraId="4F9A9CD9" w14:textId="02F17FFB" w:rsidR="00647872" w:rsidRPr="007C7327" w:rsidRDefault="00647872"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79801B4D" w14:textId="77777777" w:rsidR="00647872" w:rsidRPr="007C7327" w:rsidRDefault="00647872" w:rsidP="00D957B5">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42A45D72" w14:textId="77777777" w:rsidR="00647872" w:rsidRPr="007C7327" w:rsidRDefault="00647872"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647872" w:rsidRPr="007C7327" w14:paraId="35F9385C" w14:textId="77777777" w:rsidTr="00CE42E3">
        <w:tc>
          <w:tcPr>
            <w:tcW w:w="851" w:type="dxa"/>
            <w:vAlign w:val="center"/>
          </w:tcPr>
          <w:p w14:paraId="05ED26CD" w14:textId="2D5A2DBA" w:rsidR="00647872" w:rsidRPr="007C7327" w:rsidRDefault="00904F6A"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647872" w:rsidRPr="007C7327">
              <w:rPr>
                <w:rFonts w:ascii="PT Astra Serif" w:hAnsi="PT Astra Serif" w:cs="Times New Roman"/>
                <w:sz w:val="28"/>
                <w:szCs w:val="28"/>
              </w:rPr>
              <w:t>.</w:t>
            </w:r>
          </w:p>
        </w:tc>
        <w:tc>
          <w:tcPr>
            <w:tcW w:w="7513" w:type="dxa"/>
          </w:tcPr>
          <w:p w14:paraId="75F645DC" w14:textId="77777777" w:rsidR="00647872" w:rsidRPr="007C7327" w:rsidRDefault="00647872" w:rsidP="00D957B5">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Среднеэтажная</w:t>
            </w:r>
            <w:proofErr w:type="spellEnd"/>
            <w:r w:rsidRPr="007C7327">
              <w:rPr>
                <w:rFonts w:ascii="PT Astra Serif" w:hAnsi="PT Astra Serif" w:cs="Times New Roman"/>
                <w:sz w:val="28"/>
                <w:szCs w:val="28"/>
              </w:rPr>
              <w:t xml:space="preserve"> жилая застройка</w:t>
            </w:r>
          </w:p>
        </w:tc>
        <w:tc>
          <w:tcPr>
            <w:tcW w:w="992" w:type="dxa"/>
            <w:vAlign w:val="center"/>
          </w:tcPr>
          <w:p w14:paraId="03E2FC64"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r>
      <w:tr w:rsidR="00647872" w:rsidRPr="007C7327" w14:paraId="77B750E7" w14:textId="77777777" w:rsidTr="00CE42E3">
        <w:tc>
          <w:tcPr>
            <w:tcW w:w="851" w:type="dxa"/>
            <w:vAlign w:val="center"/>
          </w:tcPr>
          <w:p w14:paraId="34F3E575" w14:textId="44646ED6" w:rsidR="00647872" w:rsidRPr="007C7327" w:rsidRDefault="00904F6A"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647872" w:rsidRPr="007C7327">
              <w:rPr>
                <w:rFonts w:ascii="PT Astra Serif" w:hAnsi="PT Astra Serif" w:cs="Times New Roman"/>
                <w:sz w:val="28"/>
                <w:szCs w:val="28"/>
              </w:rPr>
              <w:t>.</w:t>
            </w:r>
          </w:p>
        </w:tc>
        <w:tc>
          <w:tcPr>
            <w:tcW w:w="7513" w:type="dxa"/>
          </w:tcPr>
          <w:p w14:paraId="0BB690A6"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Многоэтажная жилая застройка (высотная застройка)</w:t>
            </w:r>
          </w:p>
        </w:tc>
        <w:tc>
          <w:tcPr>
            <w:tcW w:w="992" w:type="dxa"/>
            <w:vAlign w:val="center"/>
          </w:tcPr>
          <w:p w14:paraId="75D7ED4B"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r>
      <w:tr w:rsidR="00647872" w:rsidRPr="007C7327" w14:paraId="77BEA05F" w14:textId="77777777" w:rsidTr="00CE42E3">
        <w:tc>
          <w:tcPr>
            <w:tcW w:w="851" w:type="dxa"/>
            <w:vAlign w:val="center"/>
          </w:tcPr>
          <w:p w14:paraId="4EA79518" w14:textId="1007DB90" w:rsidR="00647872" w:rsidRPr="007C7327" w:rsidRDefault="00904F6A"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647872" w:rsidRPr="007C7327">
              <w:rPr>
                <w:rFonts w:ascii="PT Astra Serif" w:hAnsi="PT Astra Serif" w:cs="Times New Roman"/>
                <w:sz w:val="28"/>
                <w:szCs w:val="28"/>
              </w:rPr>
              <w:t>.</w:t>
            </w:r>
          </w:p>
        </w:tc>
        <w:tc>
          <w:tcPr>
            <w:tcW w:w="7513" w:type="dxa"/>
          </w:tcPr>
          <w:p w14:paraId="0E0F9835"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жилой застройки</w:t>
            </w:r>
          </w:p>
        </w:tc>
        <w:tc>
          <w:tcPr>
            <w:tcW w:w="992" w:type="dxa"/>
            <w:vAlign w:val="center"/>
          </w:tcPr>
          <w:p w14:paraId="074EDE9B"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r>
      <w:tr w:rsidR="00647872" w:rsidRPr="007C7327" w14:paraId="7C1AFE91" w14:textId="77777777" w:rsidTr="00CE42E3">
        <w:tc>
          <w:tcPr>
            <w:tcW w:w="851" w:type="dxa"/>
            <w:vAlign w:val="center"/>
          </w:tcPr>
          <w:p w14:paraId="671B41F6" w14:textId="54DA96DD" w:rsidR="00647872" w:rsidRPr="007C7327" w:rsidRDefault="00904F6A"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647872" w:rsidRPr="007C7327">
              <w:rPr>
                <w:rFonts w:ascii="PT Astra Serif" w:hAnsi="PT Astra Serif" w:cs="Times New Roman"/>
                <w:sz w:val="28"/>
                <w:szCs w:val="28"/>
              </w:rPr>
              <w:t>.</w:t>
            </w:r>
          </w:p>
        </w:tc>
        <w:tc>
          <w:tcPr>
            <w:tcW w:w="7513" w:type="dxa"/>
          </w:tcPr>
          <w:p w14:paraId="1BBE7879"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75208854"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647872" w:rsidRPr="007C7327" w14:paraId="262B5646" w14:textId="77777777" w:rsidTr="00CE42E3">
        <w:tc>
          <w:tcPr>
            <w:tcW w:w="851" w:type="dxa"/>
            <w:vAlign w:val="center"/>
          </w:tcPr>
          <w:p w14:paraId="32A4EADA" w14:textId="3AC6DAB5" w:rsidR="00647872" w:rsidRPr="007C7327" w:rsidRDefault="00904F6A"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647872" w:rsidRPr="007C7327">
              <w:rPr>
                <w:rFonts w:ascii="PT Astra Serif" w:hAnsi="PT Astra Serif" w:cs="Times New Roman"/>
                <w:sz w:val="28"/>
                <w:szCs w:val="28"/>
              </w:rPr>
              <w:t>.</w:t>
            </w:r>
          </w:p>
        </w:tc>
        <w:tc>
          <w:tcPr>
            <w:tcW w:w="7513" w:type="dxa"/>
          </w:tcPr>
          <w:p w14:paraId="7BD26F81"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530C9E8D"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647872" w:rsidRPr="007C7327" w14:paraId="2D52D7A0" w14:textId="77777777" w:rsidTr="00CE42E3">
        <w:tblPrEx>
          <w:tblBorders>
            <w:insideH w:val="nil"/>
          </w:tblBorders>
        </w:tblPrEx>
        <w:tc>
          <w:tcPr>
            <w:tcW w:w="851" w:type="dxa"/>
            <w:tcBorders>
              <w:bottom w:val="nil"/>
            </w:tcBorders>
            <w:vAlign w:val="center"/>
          </w:tcPr>
          <w:p w14:paraId="6799871B" w14:textId="02397D54" w:rsidR="00647872" w:rsidRPr="007C7327" w:rsidRDefault="00904F6A"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647872" w:rsidRPr="007C7327">
              <w:rPr>
                <w:rFonts w:ascii="PT Astra Serif" w:hAnsi="PT Astra Serif" w:cs="Times New Roman"/>
                <w:sz w:val="28"/>
                <w:szCs w:val="28"/>
              </w:rPr>
              <w:t>.</w:t>
            </w:r>
          </w:p>
        </w:tc>
        <w:tc>
          <w:tcPr>
            <w:tcW w:w="7513" w:type="dxa"/>
            <w:tcBorders>
              <w:bottom w:val="nil"/>
            </w:tcBorders>
          </w:tcPr>
          <w:p w14:paraId="07E1022F"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tcBorders>
              <w:bottom w:val="nil"/>
            </w:tcBorders>
            <w:vAlign w:val="center"/>
          </w:tcPr>
          <w:p w14:paraId="5E1D83B6"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647872" w:rsidRPr="007C7327" w14:paraId="03870C9A" w14:textId="77777777" w:rsidTr="00CE42E3">
        <w:tc>
          <w:tcPr>
            <w:tcW w:w="851" w:type="dxa"/>
            <w:vAlign w:val="center"/>
          </w:tcPr>
          <w:p w14:paraId="5E26EE4A" w14:textId="24C4AD0F" w:rsidR="00647872" w:rsidRPr="007C7327" w:rsidRDefault="00904F6A"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647872" w:rsidRPr="007C7327">
              <w:rPr>
                <w:rFonts w:ascii="PT Astra Serif" w:hAnsi="PT Astra Serif" w:cs="Times New Roman"/>
                <w:sz w:val="28"/>
                <w:szCs w:val="28"/>
              </w:rPr>
              <w:t>.</w:t>
            </w:r>
          </w:p>
        </w:tc>
        <w:tc>
          <w:tcPr>
            <w:tcW w:w="7513" w:type="dxa"/>
          </w:tcPr>
          <w:p w14:paraId="16906C92"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vAlign w:val="center"/>
          </w:tcPr>
          <w:p w14:paraId="3DA1CECB"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647872" w:rsidRPr="007C7327" w14:paraId="7DD5CC3A" w14:textId="77777777" w:rsidTr="00CE42E3">
        <w:tc>
          <w:tcPr>
            <w:tcW w:w="851" w:type="dxa"/>
            <w:vAlign w:val="center"/>
          </w:tcPr>
          <w:p w14:paraId="6EFB3507" w14:textId="4D334ED2" w:rsidR="00647872" w:rsidRPr="007C7327" w:rsidRDefault="00904F6A"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647872" w:rsidRPr="007C7327">
              <w:rPr>
                <w:rFonts w:ascii="PT Astra Serif" w:hAnsi="PT Astra Serif" w:cs="Times New Roman"/>
                <w:sz w:val="28"/>
                <w:szCs w:val="28"/>
              </w:rPr>
              <w:t>.</w:t>
            </w:r>
          </w:p>
        </w:tc>
        <w:tc>
          <w:tcPr>
            <w:tcW w:w="7513" w:type="dxa"/>
          </w:tcPr>
          <w:p w14:paraId="362E3984"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Общежития</w:t>
            </w:r>
          </w:p>
        </w:tc>
        <w:tc>
          <w:tcPr>
            <w:tcW w:w="992" w:type="dxa"/>
            <w:vAlign w:val="center"/>
          </w:tcPr>
          <w:p w14:paraId="26614D0E"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3.2.4</w:t>
            </w:r>
          </w:p>
        </w:tc>
      </w:tr>
      <w:tr w:rsidR="00647872" w:rsidRPr="007C7327" w14:paraId="1488D2FF" w14:textId="77777777" w:rsidTr="00CE42E3">
        <w:tc>
          <w:tcPr>
            <w:tcW w:w="851" w:type="dxa"/>
            <w:vAlign w:val="center"/>
          </w:tcPr>
          <w:p w14:paraId="0E08CB7A" w14:textId="3E7AC88F" w:rsidR="00647872" w:rsidRPr="007C7327" w:rsidRDefault="00904F6A"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647872" w:rsidRPr="007C7327">
              <w:rPr>
                <w:rFonts w:ascii="PT Astra Serif" w:hAnsi="PT Astra Serif" w:cs="Times New Roman"/>
                <w:sz w:val="28"/>
                <w:szCs w:val="28"/>
              </w:rPr>
              <w:t>.</w:t>
            </w:r>
          </w:p>
        </w:tc>
        <w:tc>
          <w:tcPr>
            <w:tcW w:w="7513" w:type="dxa"/>
          </w:tcPr>
          <w:p w14:paraId="0272CB49"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08ED5955"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647872" w:rsidRPr="007C7327" w14:paraId="3483098B" w14:textId="77777777" w:rsidTr="00CE42E3">
        <w:tc>
          <w:tcPr>
            <w:tcW w:w="851" w:type="dxa"/>
            <w:vAlign w:val="center"/>
          </w:tcPr>
          <w:p w14:paraId="6013452F" w14:textId="75D3D11C"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904F6A"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5E5214BF"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Здравоохранение</w:t>
            </w:r>
          </w:p>
        </w:tc>
        <w:tc>
          <w:tcPr>
            <w:tcW w:w="992" w:type="dxa"/>
            <w:vAlign w:val="center"/>
          </w:tcPr>
          <w:p w14:paraId="0DF2BE81"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r>
      <w:tr w:rsidR="00647872" w:rsidRPr="007C7327" w14:paraId="30422D1C" w14:textId="77777777" w:rsidTr="00CE42E3">
        <w:tc>
          <w:tcPr>
            <w:tcW w:w="851" w:type="dxa"/>
            <w:vAlign w:val="center"/>
          </w:tcPr>
          <w:p w14:paraId="2211F98E" w14:textId="4E1B1D62"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904F6A"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513" w:type="dxa"/>
          </w:tcPr>
          <w:p w14:paraId="269F912F"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Образование и просвещение</w:t>
            </w:r>
          </w:p>
        </w:tc>
        <w:tc>
          <w:tcPr>
            <w:tcW w:w="992" w:type="dxa"/>
            <w:vAlign w:val="center"/>
          </w:tcPr>
          <w:p w14:paraId="52916E52"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r>
      <w:tr w:rsidR="00647872" w:rsidRPr="007C7327" w14:paraId="76989DF2" w14:textId="77777777" w:rsidTr="00CE42E3">
        <w:tc>
          <w:tcPr>
            <w:tcW w:w="851" w:type="dxa"/>
            <w:vAlign w:val="center"/>
          </w:tcPr>
          <w:p w14:paraId="75C96588" w14:textId="083DC729"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1</w:t>
            </w:r>
            <w:r w:rsidR="00904F6A" w:rsidRPr="007C7327">
              <w:rPr>
                <w:rFonts w:ascii="PT Astra Serif" w:hAnsi="PT Astra Serif" w:cs="Times New Roman"/>
                <w:sz w:val="28"/>
                <w:szCs w:val="28"/>
              </w:rPr>
              <w:t>2</w:t>
            </w:r>
            <w:r w:rsidRPr="007C7327">
              <w:rPr>
                <w:rFonts w:ascii="PT Astra Serif" w:hAnsi="PT Astra Serif" w:cs="Times New Roman"/>
                <w:sz w:val="28"/>
                <w:szCs w:val="28"/>
              </w:rPr>
              <w:t>.</w:t>
            </w:r>
          </w:p>
        </w:tc>
        <w:tc>
          <w:tcPr>
            <w:tcW w:w="7513" w:type="dxa"/>
          </w:tcPr>
          <w:p w14:paraId="4A4914DB"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p>
        </w:tc>
        <w:tc>
          <w:tcPr>
            <w:tcW w:w="992" w:type="dxa"/>
            <w:vAlign w:val="center"/>
          </w:tcPr>
          <w:p w14:paraId="70B1F889"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r w:rsidR="00647872" w:rsidRPr="007C7327" w14:paraId="6A3BCAE9" w14:textId="77777777" w:rsidTr="00CE42E3">
        <w:tc>
          <w:tcPr>
            <w:tcW w:w="851" w:type="dxa"/>
            <w:vAlign w:val="center"/>
          </w:tcPr>
          <w:p w14:paraId="57F0489F" w14:textId="4D021312"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904F6A" w:rsidRPr="007C7327">
              <w:rPr>
                <w:rFonts w:ascii="PT Astra Serif" w:hAnsi="PT Astra Serif" w:cs="Times New Roman"/>
                <w:sz w:val="28"/>
                <w:szCs w:val="28"/>
              </w:rPr>
              <w:t>3</w:t>
            </w:r>
            <w:r w:rsidRPr="007C7327">
              <w:rPr>
                <w:rFonts w:ascii="PT Astra Serif" w:hAnsi="PT Astra Serif" w:cs="Times New Roman"/>
                <w:sz w:val="28"/>
                <w:szCs w:val="28"/>
              </w:rPr>
              <w:t>.</w:t>
            </w:r>
          </w:p>
        </w:tc>
        <w:tc>
          <w:tcPr>
            <w:tcW w:w="7513" w:type="dxa"/>
          </w:tcPr>
          <w:p w14:paraId="381ED168"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Осуществление религиозных обрядов</w:t>
            </w:r>
          </w:p>
        </w:tc>
        <w:tc>
          <w:tcPr>
            <w:tcW w:w="992" w:type="dxa"/>
            <w:vAlign w:val="center"/>
          </w:tcPr>
          <w:p w14:paraId="11544DDD"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3.7.1</w:t>
            </w:r>
          </w:p>
        </w:tc>
      </w:tr>
      <w:tr w:rsidR="00647872" w:rsidRPr="007C7327" w14:paraId="78DAFBA2" w14:textId="77777777" w:rsidTr="00CE42E3">
        <w:tc>
          <w:tcPr>
            <w:tcW w:w="851" w:type="dxa"/>
            <w:vAlign w:val="center"/>
          </w:tcPr>
          <w:p w14:paraId="12E42C42" w14:textId="68E0D10A"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904F6A" w:rsidRPr="007C7327">
              <w:rPr>
                <w:rFonts w:ascii="PT Astra Serif" w:hAnsi="PT Astra Serif" w:cs="Times New Roman"/>
                <w:sz w:val="28"/>
                <w:szCs w:val="28"/>
              </w:rPr>
              <w:t>4</w:t>
            </w:r>
            <w:r w:rsidRPr="007C7327">
              <w:rPr>
                <w:rFonts w:ascii="PT Astra Serif" w:hAnsi="PT Astra Serif" w:cs="Times New Roman"/>
                <w:sz w:val="28"/>
                <w:szCs w:val="28"/>
              </w:rPr>
              <w:t>.</w:t>
            </w:r>
          </w:p>
        </w:tc>
        <w:tc>
          <w:tcPr>
            <w:tcW w:w="7513" w:type="dxa"/>
          </w:tcPr>
          <w:p w14:paraId="56828AC2"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управление</w:t>
            </w:r>
          </w:p>
        </w:tc>
        <w:tc>
          <w:tcPr>
            <w:tcW w:w="992" w:type="dxa"/>
            <w:vAlign w:val="center"/>
          </w:tcPr>
          <w:p w14:paraId="691229D0"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r>
      <w:tr w:rsidR="00647872" w:rsidRPr="007C7327" w14:paraId="7C3E9CA7" w14:textId="77777777" w:rsidTr="00CE42E3">
        <w:tc>
          <w:tcPr>
            <w:tcW w:w="851" w:type="dxa"/>
            <w:vAlign w:val="center"/>
          </w:tcPr>
          <w:p w14:paraId="03F46559" w14:textId="558F9CC5"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904F6A" w:rsidRPr="007C7327">
              <w:rPr>
                <w:rFonts w:ascii="PT Astra Serif" w:hAnsi="PT Astra Serif" w:cs="Times New Roman"/>
                <w:sz w:val="28"/>
                <w:szCs w:val="28"/>
              </w:rPr>
              <w:t>5</w:t>
            </w:r>
            <w:r w:rsidRPr="007C7327">
              <w:rPr>
                <w:rFonts w:ascii="PT Astra Serif" w:hAnsi="PT Astra Serif" w:cs="Times New Roman"/>
                <w:sz w:val="28"/>
                <w:szCs w:val="28"/>
              </w:rPr>
              <w:t>.</w:t>
            </w:r>
          </w:p>
        </w:tc>
        <w:tc>
          <w:tcPr>
            <w:tcW w:w="7513" w:type="dxa"/>
          </w:tcPr>
          <w:p w14:paraId="51E0C599"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научной деятельности</w:t>
            </w:r>
          </w:p>
        </w:tc>
        <w:tc>
          <w:tcPr>
            <w:tcW w:w="992" w:type="dxa"/>
            <w:vAlign w:val="center"/>
          </w:tcPr>
          <w:p w14:paraId="37095640"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w:t>
            </w:r>
          </w:p>
        </w:tc>
      </w:tr>
      <w:tr w:rsidR="00647872" w:rsidRPr="007C7327" w14:paraId="7FC48CB3" w14:textId="77777777" w:rsidTr="00CE42E3">
        <w:tc>
          <w:tcPr>
            <w:tcW w:w="851" w:type="dxa"/>
          </w:tcPr>
          <w:p w14:paraId="090CB6D8" w14:textId="61584AA5" w:rsidR="00647872" w:rsidRPr="007C7327" w:rsidRDefault="00904F6A" w:rsidP="0062076B">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r w:rsidR="00647872" w:rsidRPr="007C7327">
              <w:rPr>
                <w:rFonts w:ascii="PT Astra Serif" w:hAnsi="PT Astra Serif" w:cs="Times New Roman"/>
                <w:sz w:val="28"/>
                <w:szCs w:val="28"/>
              </w:rPr>
              <w:t>.</w:t>
            </w:r>
          </w:p>
        </w:tc>
        <w:tc>
          <w:tcPr>
            <w:tcW w:w="7513" w:type="dxa"/>
          </w:tcPr>
          <w:p w14:paraId="47CF3FD4"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74D08D2A"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647872" w:rsidRPr="007C7327" w14:paraId="257F31B8" w14:textId="77777777" w:rsidTr="00CE42E3">
        <w:tc>
          <w:tcPr>
            <w:tcW w:w="851" w:type="dxa"/>
            <w:vAlign w:val="center"/>
          </w:tcPr>
          <w:p w14:paraId="3256A664" w14:textId="638AF24B"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904F6A" w:rsidRPr="007C7327">
              <w:rPr>
                <w:rFonts w:ascii="PT Astra Serif" w:hAnsi="PT Astra Serif" w:cs="Times New Roman"/>
                <w:sz w:val="28"/>
                <w:szCs w:val="28"/>
              </w:rPr>
              <w:t>7</w:t>
            </w:r>
            <w:r w:rsidRPr="007C7327">
              <w:rPr>
                <w:rFonts w:ascii="PT Astra Serif" w:hAnsi="PT Astra Serif" w:cs="Times New Roman"/>
                <w:sz w:val="28"/>
                <w:szCs w:val="28"/>
              </w:rPr>
              <w:t>.</w:t>
            </w:r>
          </w:p>
        </w:tc>
        <w:tc>
          <w:tcPr>
            <w:tcW w:w="7513" w:type="dxa"/>
          </w:tcPr>
          <w:p w14:paraId="413A0B71"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Амбулаторное ветеринарное обслуживание</w:t>
            </w:r>
          </w:p>
        </w:tc>
        <w:tc>
          <w:tcPr>
            <w:tcW w:w="992" w:type="dxa"/>
            <w:vAlign w:val="center"/>
          </w:tcPr>
          <w:p w14:paraId="6AD5C1F8"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3.10.1</w:t>
            </w:r>
          </w:p>
        </w:tc>
      </w:tr>
      <w:tr w:rsidR="00647872" w:rsidRPr="007C7327" w14:paraId="30C71DAE" w14:textId="77777777" w:rsidTr="00CE42E3">
        <w:tc>
          <w:tcPr>
            <w:tcW w:w="851" w:type="dxa"/>
            <w:vAlign w:val="center"/>
          </w:tcPr>
          <w:p w14:paraId="1BA3259B" w14:textId="5485F1ED" w:rsidR="00647872" w:rsidRPr="007C7327" w:rsidRDefault="00904F6A"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r w:rsidR="00647872" w:rsidRPr="007C7327">
              <w:rPr>
                <w:rFonts w:ascii="PT Astra Serif" w:hAnsi="PT Astra Serif" w:cs="Times New Roman"/>
                <w:sz w:val="28"/>
                <w:szCs w:val="28"/>
              </w:rPr>
              <w:t>.</w:t>
            </w:r>
          </w:p>
        </w:tc>
        <w:tc>
          <w:tcPr>
            <w:tcW w:w="7513" w:type="dxa"/>
          </w:tcPr>
          <w:p w14:paraId="5CE662E7"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0D6D2F95"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647872" w:rsidRPr="007C7327" w14:paraId="4737E25F" w14:textId="77777777" w:rsidTr="00CE42E3">
        <w:tc>
          <w:tcPr>
            <w:tcW w:w="851" w:type="dxa"/>
          </w:tcPr>
          <w:p w14:paraId="61CA58AD" w14:textId="398520E7" w:rsidR="00647872" w:rsidRPr="007C7327" w:rsidRDefault="00904F6A" w:rsidP="0062076B">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r w:rsidR="00647872" w:rsidRPr="007C7327">
              <w:rPr>
                <w:rFonts w:ascii="PT Astra Serif" w:hAnsi="PT Astra Serif" w:cs="Times New Roman"/>
                <w:sz w:val="28"/>
                <w:szCs w:val="28"/>
              </w:rPr>
              <w:t>.</w:t>
            </w:r>
          </w:p>
        </w:tc>
        <w:tc>
          <w:tcPr>
            <w:tcW w:w="7513" w:type="dxa"/>
          </w:tcPr>
          <w:p w14:paraId="2AB8D518"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торговли (торговые центры, торгово-развлекательные центры (комплексы))</w:t>
            </w:r>
          </w:p>
        </w:tc>
        <w:tc>
          <w:tcPr>
            <w:tcW w:w="992" w:type="dxa"/>
            <w:vAlign w:val="center"/>
          </w:tcPr>
          <w:p w14:paraId="0FD3B0F2"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p>
        </w:tc>
      </w:tr>
      <w:tr w:rsidR="00647872" w:rsidRPr="007C7327" w14:paraId="0579159F" w14:textId="77777777" w:rsidTr="00CE42E3">
        <w:tc>
          <w:tcPr>
            <w:tcW w:w="851" w:type="dxa"/>
            <w:vAlign w:val="center"/>
          </w:tcPr>
          <w:p w14:paraId="45F421AA" w14:textId="579771E6"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904F6A"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41BC57B7"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717DE2F7"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647872" w:rsidRPr="007C7327" w14:paraId="10E385DD" w14:textId="77777777" w:rsidTr="00CE42E3">
        <w:tc>
          <w:tcPr>
            <w:tcW w:w="851" w:type="dxa"/>
            <w:vAlign w:val="center"/>
          </w:tcPr>
          <w:p w14:paraId="113F19DB" w14:textId="67E5D4FC"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904F6A"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513" w:type="dxa"/>
          </w:tcPr>
          <w:p w14:paraId="3CCF96AA"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vAlign w:val="center"/>
          </w:tcPr>
          <w:p w14:paraId="02D3C2C4"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647872" w:rsidRPr="007C7327" w14:paraId="17B8989C" w14:textId="77777777" w:rsidTr="00CE42E3">
        <w:tc>
          <w:tcPr>
            <w:tcW w:w="851" w:type="dxa"/>
            <w:vAlign w:val="center"/>
          </w:tcPr>
          <w:p w14:paraId="03932CA8" w14:textId="7230862B"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904F6A" w:rsidRPr="007C7327">
              <w:rPr>
                <w:rFonts w:ascii="PT Astra Serif" w:hAnsi="PT Astra Serif" w:cs="Times New Roman"/>
                <w:sz w:val="28"/>
                <w:szCs w:val="28"/>
              </w:rPr>
              <w:t>2</w:t>
            </w:r>
            <w:r w:rsidRPr="007C7327">
              <w:rPr>
                <w:rFonts w:ascii="PT Astra Serif" w:hAnsi="PT Astra Serif" w:cs="Times New Roman"/>
                <w:sz w:val="28"/>
                <w:szCs w:val="28"/>
              </w:rPr>
              <w:t>.</w:t>
            </w:r>
          </w:p>
        </w:tc>
        <w:tc>
          <w:tcPr>
            <w:tcW w:w="7513" w:type="dxa"/>
          </w:tcPr>
          <w:p w14:paraId="4024EA72"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6342E0D8"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647872" w:rsidRPr="007C7327" w14:paraId="7733CDAB" w14:textId="77777777" w:rsidTr="00CE42E3">
        <w:tc>
          <w:tcPr>
            <w:tcW w:w="851" w:type="dxa"/>
            <w:vAlign w:val="center"/>
          </w:tcPr>
          <w:p w14:paraId="1FC35FDB" w14:textId="49A4EC6A"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904F6A" w:rsidRPr="007C7327">
              <w:rPr>
                <w:rFonts w:ascii="PT Astra Serif" w:hAnsi="PT Astra Serif" w:cs="Times New Roman"/>
                <w:sz w:val="28"/>
                <w:szCs w:val="28"/>
              </w:rPr>
              <w:t>3</w:t>
            </w:r>
            <w:r w:rsidRPr="007C7327">
              <w:rPr>
                <w:rFonts w:ascii="PT Astra Serif" w:hAnsi="PT Astra Serif" w:cs="Times New Roman"/>
                <w:sz w:val="28"/>
                <w:szCs w:val="28"/>
              </w:rPr>
              <w:t>.</w:t>
            </w:r>
          </w:p>
        </w:tc>
        <w:tc>
          <w:tcPr>
            <w:tcW w:w="7513" w:type="dxa"/>
          </w:tcPr>
          <w:p w14:paraId="25411D77"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vAlign w:val="center"/>
          </w:tcPr>
          <w:p w14:paraId="4E142DF4"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647872" w:rsidRPr="007C7327" w14:paraId="5C1CA13B" w14:textId="77777777" w:rsidTr="00CE42E3">
        <w:tc>
          <w:tcPr>
            <w:tcW w:w="851" w:type="dxa"/>
            <w:vAlign w:val="center"/>
          </w:tcPr>
          <w:p w14:paraId="196605C5" w14:textId="634B078F"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904F6A" w:rsidRPr="007C7327">
              <w:rPr>
                <w:rFonts w:ascii="PT Astra Serif" w:hAnsi="PT Astra Serif" w:cs="Times New Roman"/>
                <w:sz w:val="28"/>
                <w:szCs w:val="28"/>
              </w:rPr>
              <w:t>4</w:t>
            </w:r>
            <w:r w:rsidRPr="007C7327">
              <w:rPr>
                <w:rFonts w:ascii="PT Astra Serif" w:hAnsi="PT Astra Serif" w:cs="Times New Roman"/>
                <w:sz w:val="28"/>
                <w:szCs w:val="28"/>
              </w:rPr>
              <w:t>.</w:t>
            </w:r>
          </w:p>
        </w:tc>
        <w:tc>
          <w:tcPr>
            <w:tcW w:w="7513" w:type="dxa"/>
          </w:tcPr>
          <w:p w14:paraId="79F818BA"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vAlign w:val="center"/>
          </w:tcPr>
          <w:p w14:paraId="3DD98052"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9965E9" w:rsidRPr="007C7327" w14:paraId="0A0B19D7" w14:textId="77777777" w:rsidTr="00CE42E3">
        <w:tc>
          <w:tcPr>
            <w:tcW w:w="851" w:type="dxa"/>
            <w:vAlign w:val="center"/>
          </w:tcPr>
          <w:p w14:paraId="43089C4D" w14:textId="515175DB"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c>
          <w:tcPr>
            <w:tcW w:w="7513" w:type="dxa"/>
          </w:tcPr>
          <w:p w14:paraId="3C6105C6"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vAlign w:val="center"/>
          </w:tcPr>
          <w:p w14:paraId="71274190"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9965E9" w:rsidRPr="007C7327" w14:paraId="631D042A" w14:textId="77777777" w:rsidTr="00CE42E3">
        <w:tc>
          <w:tcPr>
            <w:tcW w:w="851" w:type="dxa"/>
            <w:vAlign w:val="center"/>
          </w:tcPr>
          <w:p w14:paraId="3BF7717A" w14:textId="3D2324C1"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c>
          <w:tcPr>
            <w:tcW w:w="7513" w:type="dxa"/>
          </w:tcPr>
          <w:p w14:paraId="1EC920B3" w14:textId="77777777" w:rsidR="009965E9" w:rsidRPr="007C7327" w:rsidRDefault="009965E9" w:rsidP="00D957B5">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Выставочно</w:t>
            </w:r>
            <w:proofErr w:type="spellEnd"/>
            <w:r w:rsidRPr="007C7327">
              <w:rPr>
                <w:rFonts w:ascii="PT Astra Serif" w:hAnsi="PT Astra Serif" w:cs="Times New Roman"/>
                <w:sz w:val="28"/>
                <w:szCs w:val="28"/>
              </w:rPr>
              <w:t>-ярмарочная деятельность</w:t>
            </w:r>
          </w:p>
        </w:tc>
        <w:tc>
          <w:tcPr>
            <w:tcW w:w="992" w:type="dxa"/>
            <w:vAlign w:val="center"/>
          </w:tcPr>
          <w:p w14:paraId="24F84287"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4.10</w:t>
            </w:r>
          </w:p>
        </w:tc>
      </w:tr>
      <w:tr w:rsidR="009965E9" w:rsidRPr="007C7327" w14:paraId="0577D52F" w14:textId="77777777" w:rsidTr="00CE42E3">
        <w:tc>
          <w:tcPr>
            <w:tcW w:w="851" w:type="dxa"/>
            <w:vAlign w:val="center"/>
          </w:tcPr>
          <w:p w14:paraId="6B35B844" w14:textId="0845E3EC"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c>
          <w:tcPr>
            <w:tcW w:w="7513" w:type="dxa"/>
          </w:tcPr>
          <w:p w14:paraId="06EAEFF5"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занятий спортом в помещениях</w:t>
            </w:r>
          </w:p>
        </w:tc>
        <w:tc>
          <w:tcPr>
            <w:tcW w:w="992" w:type="dxa"/>
            <w:vAlign w:val="center"/>
          </w:tcPr>
          <w:p w14:paraId="7E04492A"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5.1.2</w:t>
            </w:r>
          </w:p>
        </w:tc>
      </w:tr>
      <w:tr w:rsidR="009965E9" w:rsidRPr="007C7327" w14:paraId="4DF299AF" w14:textId="77777777" w:rsidTr="00CE42E3">
        <w:tc>
          <w:tcPr>
            <w:tcW w:w="851" w:type="dxa"/>
            <w:vAlign w:val="center"/>
          </w:tcPr>
          <w:p w14:paraId="613A288A" w14:textId="7C45861C"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p>
        </w:tc>
        <w:tc>
          <w:tcPr>
            <w:tcW w:w="7513" w:type="dxa"/>
          </w:tcPr>
          <w:p w14:paraId="0F322661"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Площадки для занятий спортом</w:t>
            </w:r>
          </w:p>
        </w:tc>
        <w:tc>
          <w:tcPr>
            <w:tcW w:w="992" w:type="dxa"/>
            <w:vAlign w:val="center"/>
          </w:tcPr>
          <w:p w14:paraId="11F70E77"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5.1.3</w:t>
            </w:r>
          </w:p>
        </w:tc>
      </w:tr>
      <w:tr w:rsidR="009965E9" w:rsidRPr="007C7327" w14:paraId="4E50157C" w14:textId="77777777" w:rsidTr="00CE42E3">
        <w:tc>
          <w:tcPr>
            <w:tcW w:w="851" w:type="dxa"/>
            <w:vAlign w:val="center"/>
          </w:tcPr>
          <w:p w14:paraId="6EFEC017" w14:textId="1236D4EA"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p>
        </w:tc>
        <w:tc>
          <w:tcPr>
            <w:tcW w:w="7513" w:type="dxa"/>
          </w:tcPr>
          <w:p w14:paraId="3E1C1350"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перевозок пассажиров</w:t>
            </w:r>
          </w:p>
        </w:tc>
        <w:tc>
          <w:tcPr>
            <w:tcW w:w="992" w:type="dxa"/>
            <w:vAlign w:val="center"/>
          </w:tcPr>
          <w:p w14:paraId="561DBFB3"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7.2.2</w:t>
            </w:r>
          </w:p>
        </w:tc>
      </w:tr>
      <w:tr w:rsidR="009965E9" w:rsidRPr="007C7327" w14:paraId="71F2AD9D" w14:textId="77777777" w:rsidTr="00CE42E3">
        <w:tc>
          <w:tcPr>
            <w:tcW w:w="851" w:type="dxa"/>
            <w:vAlign w:val="center"/>
          </w:tcPr>
          <w:p w14:paraId="71551F9E" w14:textId="5C92C87B"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p>
        </w:tc>
        <w:tc>
          <w:tcPr>
            <w:tcW w:w="7513" w:type="dxa"/>
          </w:tcPr>
          <w:p w14:paraId="69AAEDFA"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Стоянки транспорта общего пользования</w:t>
            </w:r>
          </w:p>
        </w:tc>
        <w:tc>
          <w:tcPr>
            <w:tcW w:w="992" w:type="dxa"/>
            <w:vAlign w:val="center"/>
          </w:tcPr>
          <w:p w14:paraId="5D787A24"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7.2.3</w:t>
            </w:r>
          </w:p>
        </w:tc>
      </w:tr>
      <w:tr w:rsidR="009965E9" w:rsidRPr="007C7327" w14:paraId="3373CBC5" w14:textId="77777777" w:rsidTr="00CE42E3">
        <w:tc>
          <w:tcPr>
            <w:tcW w:w="851" w:type="dxa"/>
            <w:vAlign w:val="center"/>
          </w:tcPr>
          <w:p w14:paraId="05FB4784" w14:textId="06220EB9"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c>
          <w:tcPr>
            <w:tcW w:w="7513" w:type="dxa"/>
          </w:tcPr>
          <w:p w14:paraId="13F34096"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Водный транспорт</w:t>
            </w:r>
          </w:p>
        </w:tc>
        <w:tc>
          <w:tcPr>
            <w:tcW w:w="992" w:type="dxa"/>
            <w:vAlign w:val="center"/>
          </w:tcPr>
          <w:p w14:paraId="760185B8"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7.3</w:t>
            </w:r>
          </w:p>
        </w:tc>
      </w:tr>
      <w:tr w:rsidR="009965E9" w:rsidRPr="007C7327" w14:paraId="09F3CCE3" w14:textId="77777777" w:rsidTr="00CE42E3">
        <w:tc>
          <w:tcPr>
            <w:tcW w:w="851" w:type="dxa"/>
            <w:vAlign w:val="center"/>
          </w:tcPr>
          <w:p w14:paraId="7C5D1C01" w14:textId="639B823B"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c>
          <w:tcPr>
            <w:tcW w:w="7513" w:type="dxa"/>
          </w:tcPr>
          <w:p w14:paraId="1B085198"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292EF82E"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9965E9" w:rsidRPr="007C7327" w14:paraId="54CCAC49" w14:textId="77777777" w:rsidTr="00CE42E3">
        <w:tc>
          <w:tcPr>
            <w:tcW w:w="851" w:type="dxa"/>
            <w:vAlign w:val="center"/>
          </w:tcPr>
          <w:p w14:paraId="6907E193" w14:textId="5FE00605"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c>
          <w:tcPr>
            <w:tcW w:w="7513" w:type="dxa"/>
          </w:tcPr>
          <w:p w14:paraId="6E65BEAF"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50512A32"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9965E9" w:rsidRPr="007C7327" w14:paraId="5741B68C" w14:textId="77777777" w:rsidTr="00CE42E3">
        <w:tc>
          <w:tcPr>
            <w:tcW w:w="851" w:type="dxa"/>
            <w:vAlign w:val="center"/>
          </w:tcPr>
          <w:p w14:paraId="4AFA4A7B" w14:textId="3053DFEF"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c>
          <w:tcPr>
            <w:tcW w:w="7513" w:type="dxa"/>
          </w:tcPr>
          <w:p w14:paraId="7F0821FA"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760C7717"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9965E9" w:rsidRPr="007C7327" w14:paraId="49D8CDED" w14:textId="77777777" w:rsidTr="00CE42E3">
        <w:tc>
          <w:tcPr>
            <w:tcW w:w="851" w:type="dxa"/>
            <w:vAlign w:val="center"/>
          </w:tcPr>
          <w:p w14:paraId="0F05092E" w14:textId="1CC29FCE"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c>
          <w:tcPr>
            <w:tcW w:w="7513" w:type="dxa"/>
          </w:tcPr>
          <w:p w14:paraId="4F3DE7E7"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14F6599E" w14:textId="77777777" w:rsidR="009965E9" w:rsidRPr="007C7327" w:rsidRDefault="009965E9"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DA639D" w:rsidRPr="007C7327" w14:paraId="171BF806" w14:textId="77777777" w:rsidTr="00CE42E3">
        <w:tc>
          <w:tcPr>
            <w:tcW w:w="851" w:type="dxa"/>
          </w:tcPr>
          <w:p w14:paraId="1D60DA89" w14:textId="71795C5A" w:rsidR="00DA639D" w:rsidRPr="007C7327" w:rsidRDefault="00DA639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w:t>
            </w:r>
          </w:p>
        </w:tc>
        <w:tc>
          <w:tcPr>
            <w:tcW w:w="7513" w:type="dxa"/>
          </w:tcPr>
          <w:p w14:paraId="27AC80A7" w14:textId="2D8B780F" w:rsidR="00DA639D" w:rsidRPr="007C7327" w:rsidRDefault="00DA639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1FD05A11" w14:textId="6CC8538E" w:rsidR="00DA639D" w:rsidRPr="007C7327" w:rsidRDefault="00DA639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DA639D" w:rsidRPr="007C7327" w14:paraId="3CF185B5" w14:textId="77777777" w:rsidTr="00CE42E3">
        <w:tc>
          <w:tcPr>
            <w:tcW w:w="851" w:type="dxa"/>
          </w:tcPr>
          <w:p w14:paraId="057E193F" w14:textId="5929B5D9" w:rsidR="00DA639D" w:rsidRPr="007C7327" w:rsidRDefault="00DA639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p>
        </w:tc>
        <w:tc>
          <w:tcPr>
            <w:tcW w:w="7513" w:type="dxa"/>
          </w:tcPr>
          <w:p w14:paraId="519B3ADC" w14:textId="5C3A6B57" w:rsidR="00DA639D" w:rsidRPr="007C7327" w:rsidRDefault="00DA639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4B2DF3DF" w14:textId="4834D314" w:rsidR="00DA639D" w:rsidRPr="007C7327" w:rsidRDefault="00DA639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DA639D" w:rsidRPr="007C7327" w14:paraId="2FE38898" w14:textId="77777777" w:rsidTr="00CE42E3">
        <w:tc>
          <w:tcPr>
            <w:tcW w:w="851" w:type="dxa"/>
          </w:tcPr>
          <w:p w14:paraId="4987356B" w14:textId="66C6D570" w:rsidR="00DA639D" w:rsidRPr="007C7327" w:rsidRDefault="00DA639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c>
          <w:tcPr>
            <w:tcW w:w="7513" w:type="dxa"/>
          </w:tcPr>
          <w:p w14:paraId="6319177F" w14:textId="2D928461" w:rsidR="00DA639D" w:rsidRPr="007C7327" w:rsidRDefault="00DA639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54A743DE" w14:textId="68ED361B" w:rsidR="00DA639D" w:rsidRPr="007C7327" w:rsidRDefault="00DA639D"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2626801A" w14:textId="77777777" w:rsidR="00D957B5" w:rsidRPr="007C7327" w:rsidRDefault="00D957B5" w:rsidP="00D957B5">
      <w:pPr>
        <w:pStyle w:val="affff9"/>
        <w:rPr>
          <w:rFonts w:ascii="PT Astra Serif" w:eastAsia="Times New Roman" w:hAnsi="PT Astra Serif"/>
        </w:rPr>
      </w:pPr>
    </w:p>
    <w:p w14:paraId="2706BA59" w14:textId="3BC85553"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СОД-3:</w:t>
      </w:r>
    </w:p>
    <w:p w14:paraId="605B83CB" w14:textId="77777777" w:rsidR="00D957B5" w:rsidRPr="007C7327" w:rsidRDefault="00D957B5" w:rsidP="00D957B5">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647872" w:rsidRPr="007C7327" w14:paraId="782787A8" w14:textId="77777777" w:rsidTr="00CE42E3">
        <w:tc>
          <w:tcPr>
            <w:tcW w:w="851" w:type="dxa"/>
            <w:vAlign w:val="center"/>
          </w:tcPr>
          <w:p w14:paraId="4827BCB3" w14:textId="77777777" w:rsidR="00647872" w:rsidRPr="007C7327" w:rsidRDefault="00647872"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377F0D19" w14:textId="77777777" w:rsidR="00647872" w:rsidRPr="007C7327" w:rsidRDefault="00647872" w:rsidP="00D957B5">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20264B68" w14:textId="77777777" w:rsidR="00647872" w:rsidRPr="007C7327" w:rsidRDefault="00647872" w:rsidP="00D957B5">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647872" w:rsidRPr="007C7327" w14:paraId="2133336A" w14:textId="77777777" w:rsidTr="00CE42E3">
        <w:tc>
          <w:tcPr>
            <w:tcW w:w="851" w:type="dxa"/>
            <w:vAlign w:val="center"/>
          </w:tcPr>
          <w:p w14:paraId="1F8C1EAF"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5D81F3B8"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Для индивидуального жилищного строительства</w:t>
            </w:r>
          </w:p>
        </w:tc>
        <w:tc>
          <w:tcPr>
            <w:tcW w:w="992" w:type="dxa"/>
            <w:vAlign w:val="center"/>
          </w:tcPr>
          <w:p w14:paraId="5D6FB302"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r>
      <w:tr w:rsidR="00647872" w:rsidRPr="007C7327" w14:paraId="6A1377DB" w14:textId="77777777" w:rsidTr="00CE42E3">
        <w:tc>
          <w:tcPr>
            <w:tcW w:w="851" w:type="dxa"/>
            <w:vAlign w:val="center"/>
          </w:tcPr>
          <w:p w14:paraId="44481B43"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1D4AA432"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Рынки</w:t>
            </w:r>
          </w:p>
        </w:tc>
        <w:tc>
          <w:tcPr>
            <w:tcW w:w="992" w:type="dxa"/>
            <w:vAlign w:val="center"/>
          </w:tcPr>
          <w:p w14:paraId="5389D73F"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4.3</w:t>
            </w:r>
          </w:p>
        </w:tc>
      </w:tr>
      <w:tr w:rsidR="00647872" w:rsidRPr="007C7327" w14:paraId="5063C8D8" w14:textId="77777777" w:rsidTr="00CE42E3">
        <w:tc>
          <w:tcPr>
            <w:tcW w:w="851" w:type="dxa"/>
            <w:vAlign w:val="center"/>
          </w:tcPr>
          <w:p w14:paraId="07EA02F3"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377FD774"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vAlign w:val="center"/>
          </w:tcPr>
          <w:p w14:paraId="3E79594E"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4.9.1.3</w:t>
            </w:r>
          </w:p>
        </w:tc>
      </w:tr>
      <w:tr w:rsidR="00791652" w:rsidRPr="007C7327" w14:paraId="041EB53C" w14:textId="77777777" w:rsidTr="00CE42E3">
        <w:tc>
          <w:tcPr>
            <w:tcW w:w="851" w:type="dxa"/>
            <w:vAlign w:val="center"/>
          </w:tcPr>
          <w:p w14:paraId="216010CE" w14:textId="1B216E71" w:rsidR="00791652" w:rsidRPr="007C7327" w:rsidRDefault="0079165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7D717F75" w14:textId="77777777" w:rsidR="00791652" w:rsidRPr="007C7327" w:rsidRDefault="0079165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vAlign w:val="center"/>
          </w:tcPr>
          <w:p w14:paraId="0633966E" w14:textId="77777777" w:rsidR="00791652" w:rsidRPr="007C7327" w:rsidRDefault="0079165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647872" w:rsidRPr="007C7327" w14:paraId="6D8DE979" w14:textId="77777777" w:rsidTr="00CE42E3">
        <w:tc>
          <w:tcPr>
            <w:tcW w:w="851" w:type="dxa"/>
            <w:vAlign w:val="center"/>
          </w:tcPr>
          <w:p w14:paraId="1F1CF990" w14:textId="6C7F7582" w:rsidR="00647872" w:rsidRPr="007C7327" w:rsidRDefault="0079165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647872" w:rsidRPr="007C7327">
              <w:rPr>
                <w:rFonts w:ascii="PT Astra Serif" w:hAnsi="PT Astra Serif" w:cs="Times New Roman"/>
                <w:sz w:val="28"/>
                <w:szCs w:val="28"/>
              </w:rPr>
              <w:t>.</w:t>
            </w:r>
          </w:p>
        </w:tc>
        <w:tc>
          <w:tcPr>
            <w:tcW w:w="7513" w:type="dxa"/>
          </w:tcPr>
          <w:p w14:paraId="359EBCCA" w14:textId="02B2A6A5" w:rsidR="00647872" w:rsidRPr="007C7327" w:rsidRDefault="00BF6CF1"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vAlign w:val="center"/>
          </w:tcPr>
          <w:p w14:paraId="25BD630E" w14:textId="77777777" w:rsidR="00647872" w:rsidRPr="007C7327" w:rsidRDefault="00647872" w:rsidP="00D957B5">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bl>
    <w:p w14:paraId="2E803E6D" w14:textId="77777777" w:rsidR="000E1E95" w:rsidRPr="007C7327" w:rsidRDefault="000E1E95" w:rsidP="00D957B5">
      <w:pPr>
        <w:pStyle w:val="affff9"/>
        <w:rPr>
          <w:rFonts w:ascii="PT Astra Serif" w:eastAsia="Times New Roman" w:hAnsi="PT Astra Serif"/>
          <w:spacing w:val="-10"/>
        </w:rPr>
      </w:pPr>
    </w:p>
    <w:p w14:paraId="697E69DD" w14:textId="42A89E1D" w:rsidR="00647872" w:rsidRPr="007C7327" w:rsidRDefault="00647872" w:rsidP="00D957B5">
      <w:pPr>
        <w:pStyle w:val="affff9"/>
        <w:rPr>
          <w:rFonts w:ascii="PT Astra Serif" w:eastAsia="Times New Roman" w:hAnsi="PT Astra Serif"/>
          <w:spacing w:val="-10"/>
        </w:rPr>
      </w:pPr>
      <w:r w:rsidRPr="007C7327">
        <w:rPr>
          <w:rFonts w:ascii="PT Astra Serif" w:eastAsia="Times New Roman" w:hAnsi="PT Astra Serif"/>
          <w:spacing w:val="-10"/>
        </w:rPr>
        <w:lastRenderedPageBreak/>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СОД-3:</w:t>
      </w:r>
    </w:p>
    <w:p w14:paraId="22020B93" w14:textId="77777777" w:rsidR="00D957B5" w:rsidRPr="007C7327" w:rsidRDefault="00D957B5" w:rsidP="00D957B5">
      <w:pPr>
        <w:pStyle w:val="affff9"/>
        <w:rPr>
          <w:rFonts w:ascii="PT Astra Serif" w:eastAsia="Times New Roman" w:hAnsi="PT Astra Serif"/>
          <w:spacing w:val="-10"/>
        </w:rPr>
      </w:pPr>
    </w:p>
    <w:p w14:paraId="23C4F415" w14:textId="77777777" w:rsidR="004D49D9" w:rsidRPr="007C7327" w:rsidRDefault="004D49D9" w:rsidP="00D957B5">
      <w:pPr>
        <w:pStyle w:val="affff9"/>
        <w:rPr>
          <w:rFonts w:ascii="PT Astra Serif" w:eastAsia="Times New Roman" w:hAnsi="PT Astra Serif"/>
          <w:spacing w:val="-1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647872" w:rsidRPr="007C7327" w14:paraId="5A778AE7" w14:textId="77777777" w:rsidTr="00CE42E3">
        <w:tc>
          <w:tcPr>
            <w:tcW w:w="851" w:type="dxa"/>
            <w:vAlign w:val="center"/>
          </w:tcPr>
          <w:p w14:paraId="31B03FBE" w14:textId="77777777" w:rsidR="00647872" w:rsidRPr="007C7327" w:rsidRDefault="00647872" w:rsidP="004465C0">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vAlign w:val="center"/>
          </w:tcPr>
          <w:p w14:paraId="518A2A8C" w14:textId="5616CF40" w:rsidR="00647872" w:rsidRPr="007C7327" w:rsidRDefault="0041791F" w:rsidP="0041791F">
            <w:pPr>
              <w:pStyle w:val="ConsPlusNormal0"/>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3C8F247C" w14:textId="77777777" w:rsidR="00647872" w:rsidRPr="007C7327" w:rsidRDefault="00647872" w:rsidP="004465C0">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D74059" w:rsidRPr="007C7327" w14:paraId="184CC3CE" w14:textId="77777777" w:rsidTr="00CE42E3">
        <w:tc>
          <w:tcPr>
            <w:tcW w:w="851" w:type="dxa"/>
            <w:vAlign w:val="center"/>
          </w:tcPr>
          <w:p w14:paraId="4D290438" w14:textId="29FEBDD3" w:rsidR="00D74059" w:rsidRPr="007C7327" w:rsidRDefault="00D43AB0" w:rsidP="00D957B5">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1</w:t>
            </w:r>
            <w:r w:rsidR="00D74059" w:rsidRPr="007C7327">
              <w:rPr>
                <w:rFonts w:ascii="PT Astra Serif" w:hAnsi="PT Astra Serif" w:cs="Times New Roman"/>
                <w:sz w:val="28"/>
                <w:szCs w:val="28"/>
              </w:rPr>
              <w:t>.</w:t>
            </w:r>
          </w:p>
        </w:tc>
        <w:tc>
          <w:tcPr>
            <w:tcW w:w="7513" w:type="dxa"/>
          </w:tcPr>
          <w:p w14:paraId="3993C60A" w14:textId="77777777" w:rsidR="00D74059" w:rsidRPr="007C7327" w:rsidRDefault="00D74059"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75214479" w14:textId="77777777" w:rsidR="00D74059" w:rsidRPr="007C7327" w:rsidRDefault="00D74059" w:rsidP="00D957B5">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4.9</w:t>
            </w:r>
          </w:p>
        </w:tc>
      </w:tr>
    </w:tbl>
    <w:p w14:paraId="01311619" w14:textId="77777777" w:rsidR="00D957B5" w:rsidRPr="007C7327" w:rsidRDefault="00D957B5" w:rsidP="00D957B5">
      <w:pPr>
        <w:pStyle w:val="affff9"/>
        <w:rPr>
          <w:rFonts w:ascii="PT Astra Serif" w:eastAsia="Times New Roman" w:hAnsi="PT Astra Serif"/>
        </w:rPr>
      </w:pPr>
    </w:p>
    <w:p w14:paraId="3E26CC26" w14:textId="14F4F38B"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C6068A" w:rsidRPr="007C7327">
        <w:rPr>
          <w:rFonts w:ascii="PT Astra Serif" w:eastAsia="Times New Roman" w:hAnsi="PT Astra Serif"/>
        </w:rPr>
        <w:t>ктов капитального строительства:</w:t>
      </w:r>
    </w:p>
    <w:p w14:paraId="71729103"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53321DAB"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1) для индивидуального жилищного строительства:</w:t>
      </w:r>
    </w:p>
    <w:p w14:paraId="44A91372"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от 0,05 га до 0,10 га - для строительства индивидуального жилого дома, за исключением случаев, установленных законодательством;</w:t>
      </w:r>
    </w:p>
    <w:p w14:paraId="255BCC97"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от 0,01 га до 0,10 га - для эксплуатации существующего индивидуального жилого дома, с учетом рационального использования земель в границах населенного пункта город Барнаул - до 0,15 га;</w:t>
      </w:r>
    </w:p>
    <w:p w14:paraId="4DC47DF8"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от 0,04 га до 0,20 га - для эксплуатации существующего индивидуального жилого дома в рабочем поселке;</w:t>
      </w:r>
    </w:p>
    <w:p w14:paraId="06216704"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от 0,04 га до 0,35 га - для эксплуатации существующего индивидуального жилого дома в селах, станциях и поселках;</w:t>
      </w:r>
    </w:p>
    <w:p w14:paraId="4A79C8B6"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2) блокированная жилая застройка:</w:t>
      </w:r>
    </w:p>
    <w:p w14:paraId="3D15DA2A"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от 0,02 га до 0,05 га на индивидуальный блок - для строительства блокированного жилого дома;</w:t>
      </w:r>
    </w:p>
    <w:p w14:paraId="0A5F5441" w14:textId="406A38EA"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от 0,003 га (без площади застройки) до 0,0</w:t>
      </w:r>
      <w:r w:rsidR="00904F6A" w:rsidRPr="007C7327">
        <w:rPr>
          <w:rFonts w:ascii="PT Astra Serif" w:eastAsia="Times New Roman" w:hAnsi="PT Astra Serif"/>
        </w:rPr>
        <w:t>7</w:t>
      </w:r>
      <w:r w:rsidRPr="007C7327">
        <w:rPr>
          <w:rFonts w:ascii="PT Astra Serif" w:eastAsia="Times New Roman" w:hAnsi="PT Astra Serif"/>
        </w:rPr>
        <w:t>5 га на индивидуальный блок - для эксплуатации существующего блокированного жилого дома в границах населенного пункта город Барнаул;</w:t>
      </w:r>
    </w:p>
    <w:p w14:paraId="062FF0AC" w14:textId="710D8FEE"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от 0,003 га (без площади застройки) до 0,1750 га на индивидуальный блок - для эксплуатации существующего блокированного жилого дома в селах, станциях, поселках и рабоч</w:t>
      </w:r>
      <w:r w:rsidR="00204D06" w:rsidRPr="007C7327">
        <w:rPr>
          <w:rFonts w:ascii="PT Astra Serif" w:eastAsia="Times New Roman" w:hAnsi="PT Astra Serif"/>
        </w:rPr>
        <w:t>ем</w:t>
      </w:r>
      <w:r w:rsidRPr="007C7327">
        <w:rPr>
          <w:rFonts w:ascii="PT Astra Serif" w:eastAsia="Times New Roman" w:hAnsi="PT Astra Serif"/>
        </w:rPr>
        <w:t xml:space="preserve"> поселк</w:t>
      </w:r>
      <w:r w:rsidR="00204D06" w:rsidRPr="007C7327">
        <w:rPr>
          <w:rFonts w:ascii="PT Astra Serif" w:eastAsia="Times New Roman" w:hAnsi="PT Astra Serif"/>
        </w:rPr>
        <w:t>е</w:t>
      </w:r>
      <w:r w:rsidRPr="007C7327">
        <w:rPr>
          <w:rFonts w:ascii="PT Astra Serif" w:eastAsia="Times New Roman" w:hAnsi="PT Astra Serif"/>
        </w:rPr>
        <w:t>;</w:t>
      </w:r>
    </w:p>
    <w:p w14:paraId="7830ACA8"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3) размещение гаражей для собственных нужд:</w:t>
      </w:r>
    </w:p>
    <w:p w14:paraId="7E5C8F61"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от 0,0015 га до 0,004 га;</w:t>
      </w:r>
    </w:p>
    <w:p w14:paraId="3FF5813D"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4) иные виды разрешенного использования - не подлежат установлению.</w:t>
      </w:r>
    </w:p>
    <w:p w14:paraId="486BC485" w14:textId="3104813D"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Положения абзацев 4 и 5 подпункта 1 и абзаца 4 подпункта 2 настоящего пункта применяются в случае установления в границах рабочего поселка, села, станции и поселка территориальной зоны СОД-3.</w:t>
      </w:r>
    </w:p>
    <w:p w14:paraId="695F0778" w14:textId="5FBB7D95"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xml:space="preserve">При выделе или разделе земельного участка, предоставленного для целей, связанных со строительством и (или) эксплуатацией индивидуального жилого дома, минимальная площадь земельного участка устанавливается 0,06 га. Указанная норма не распространяется на образуемые земельные </w:t>
      </w:r>
      <w:r w:rsidRPr="007C7327">
        <w:rPr>
          <w:rFonts w:ascii="PT Astra Serif" w:eastAsia="Times New Roman" w:hAnsi="PT Astra Serif"/>
        </w:rPr>
        <w:lastRenderedPageBreak/>
        <w:t>участки, если один из них полностью расположен за красной линией, за исключением земельных участков, находящихся в частной собственности, а также на образуемые путем раздела земельные участки в целях прекращения общей долевой собственности города Барнаула и физических (юридических) лиц.</w:t>
      </w:r>
    </w:p>
    <w:p w14:paraId="7DAE68AC" w14:textId="77777777" w:rsidR="00647872" w:rsidRPr="007C7327" w:rsidRDefault="00647872" w:rsidP="00D957B5">
      <w:pPr>
        <w:pStyle w:val="affff9"/>
        <w:rPr>
          <w:rFonts w:ascii="PT Astra Serif" w:eastAsia="Times New Roman" w:hAnsi="PT Astra Serif"/>
        </w:rPr>
      </w:pPr>
      <w:proofErr w:type="gramStart"/>
      <w:r w:rsidRPr="007C7327">
        <w:rPr>
          <w:rFonts w:ascii="PT Astra Serif" w:eastAsia="Times New Roman" w:hAnsi="PT Astra Serif"/>
        </w:rPr>
        <w:t>Предельный минимальный размер земельного участка под существующими многоквартирными жилыми домами устанавливается в размере 90% от установленной (уточненной) площади в соответствии с утвержденным проектом межевания территории либо на основании расчета минимальной площади земельного участка, выполненного в соответствии с действующими техническими регламентами.</w:t>
      </w:r>
      <w:proofErr w:type="gramEnd"/>
    </w:p>
    <w:p w14:paraId="1C58F57F" w14:textId="77777777" w:rsidR="001D0235" w:rsidRPr="007C7327" w:rsidRDefault="00647872" w:rsidP="00D957B5">
      <w:pPr>
        <w:pStyle w:val="affff9"/>
        <w:rPr>
          <w:rFonts w:ascii="PT Astra Serif" w:eastAsia="Times New Roman" w:hAnsi="PT Astra Serif"/>
        </w:rPr>
      </w:pPr>
      <w:r w:rsidRPr="007C7327">
        <w:rPr>
          <w:rFonts w:ascii="PT Astra Serif" w:eastAsia="Times New Roman" w:hAnsi="PT Astra Serif"/>
        </w:rPr>
        <w:t xml:space="preserve">2.2. </w:t>
      </w:r>
      <w:r w:rsidR="001D0235"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не подлежит установлению.</w:t>
      </w:r>
    </w:p>
    <w:p w14:paraId="4102B700" w14:textId="6197EC81"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2.3. Предельная высота зданий, строений и сооружений для всех видов разрешенного использования:</w:t>
      </w:r>
    </w:p>
    <w:p w14:paraId="20334C13" w14:textId="46163ECD"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1) для индивидуального жилищного строительства - 20 метров;</w:t>
      </w:r>
    </w:p>
    <w:p w14:paraId="6AFA3CE8" w14:textId="63644134" w:rsidR="00647872" w:rsidRPr="007C7327" w:rsidRDefault="00AD1406" w:rsidP="00D957B5">
      <w:pPr>
        <w:pStyle w:val="affff9"/>
        <w:rPr>
          <w:rFonts w:ascii="PT Astra Serif" w:eastAsia="Times New Roman" w:hAnsi="PT Astra Serif"/>
        </w:rPr>
      </w:pPr>
      <w:r w:rsidRPr="007C7327">
        <w:rPr>
          <w:rFonts w:ascii="PT Astra Serif" w:eastAsia="Times New Roman" w:hAnsi="PT Astra Serif"/>
        </w:rPr>
        <w:t>2</w:t>
      </w:r>
      <w:r w:rsidR="00647872" w:rsidRPr="007C7327">
        <w:rPr>
          <w:rFonts w:ascii="PT Astra Serif" w:eastAsia="Times New Roman" w:hAnsi="PT Astra Serif"/>
        </w:rPr>
        <w:t>) блокированная жилая застройка - 11 метров;</w:t>
      </w:r>
    </w:p>
    <w:p w14:paraId="1CFF7F7A" w14:textId="0FDC874A" w:rsidR="00647872" w:rsidRPr="007C7327" w:rsidRDefault="00AD1406" w:rsidP="00D957B5">
      <w:pPr>
        <w:pStyle w:val="affff9"/>
        <w:rPr>
          <w:rFonts w:ascii="PT Astra Serif" w:eastAsia="Times New Roman" w:hAnsi="PT Astra Serif"/>
        </w:rPr>
      </w:pPr>
      <w:r w:rsidRPr="007C7327">
        <w:rPr>
          <w:rFonts w:ascii="PT Astra Serif" w:eastAsia="Times New Roman" w:hAnsi="PT Astra Serif"/>
        </w:rPr>
        <w:t>3</w:t>
      </w:r>
      <w:r w:rsidR="00647872" w:rsidRPr="007C7327">
        <w:rPr>
          <w:rFonts w:ascii="PT Astra Serif" w:eastAsia="Times New Roman" w:hAnsi="PT Astra Serif"/>
        </w:rPr>
        <w:t>) малоэтажная многоквартирная жилая застройка - 12 метров;</w:t>
      </w:r>
    </w:p>
    <w:p w14:paraId="10CA3414" w14:textId="771BE122" w:rsidR="00647872" w:rsidRPr="007C7327" w:rsidRDefault="00AD1406" w:rsidP="00D957B5">
      <w:pPr>
        <w:pStyle w:val="affff9"/>
        <w:rPr>
          <w:rFonts w:ascii="PT Astra Serif" w:eastAsia="Times New Roman" w:hAnsi="PT Astra Serif"/>
        </w:rPr>
      </w:pPr>
      <w:r w:rsidRPr="007C7327">
        <w:rPr>
          <w:rFonts w:ascii="PT Astra Serif" w:eastAsia="Times New Roman" w:hAnsi="PT Astra Serif"/>
        </w:rPr>
        <w:t>4</w:t>
      </w:r>
      <w:r w:rsidR="00647872" w:rsidRPr="007C7327">
        <w:rPr>
          <w:rFonts w:ascii="PT Astra Serif" w:eastAsia="Times New Roman" w:hAnsi="PT Astra Serif"/>
        </w:rPr>
        <w:t xml:space="preserve">) </w:t>
      </w:r>
      <w:proofErr w:type="spellStart"/>
      <w:r w:rsidR="00647872" w:rsidRPr="007C7327">
        <w:rPr>
          <w:rFonts w:ascii="PT Astra Serif" w:eastAsia="Times New Roman" w:hAnsi="PT Astra Serif"/>
        </w:rPr>
        <w:t>среднеэтажная</w:t>
      </w:r>
      <w:proofErr w:type="spellEnd"/>
      <w:r w:rsidR="00647872" w:rsidRPr="007C7327">
        <w:rPr>
          <w:rFonts w:ascii="PT Astra Serif" w:eastAsia="Times New Roman" w:hAnsi="PT Astra Serif"/>
        </w:rPr>
        <w:t xml:space="preserve"> жилая застройка - 24 метра;</w:t>
      </w:r>
    </w:p>
    <w:p w14:paraId="383CA50E" w14:textId="6E67C54D" w:rsidR="00647872" w:rsidRPr="007C7327" w:rsidRDefault="00AD1406" w:rsidP="00D957B5">
      <w:pPr>
        <w:pStyle w:val="affff9"/>
        <w:rPr>
          <w:rFonts w:ascii="PT Astra Serif" w:eastAsia="Times New Roman" w:hAnsi="PT Astra Serif"/>
        </w:rPr>
      </w:pPr>
      <w:r w:rsidRPr="007C7327">
        <w:rPr>
          <w:rFonts w:ascii="PT Astra Serif" w:eastAsia="Times New Roman" w:hAnsi="PT Astra Serif"/>
        </w:rPr>
        <w:t>5</w:t>
      </w:r>
      <w:r w:rsidR="00647872" w:rsidRPr="007C7327">
        <w:rPr>
          <w:rFonts w:ascii="PT Astra Serif" w:eastAsia="Times New Roman" w:hAnsi="PT Astra Serif"/>
        </w:rPr>
        <w:t xml:space="preserve">) </w:t>
      </w:r>
      <w:r w:rsidR="0041791F" w:rsidRPr="007C7327">
        <w:rPr>
          <w:rFonts w:ascii="PT Astra Serif" w:hAnsi="PT Astra Serif"/>
        </w:rPr>
        <w:t>многоэтажная жилая застройка (высотная застройка) - не нормируются и определяются специальными техническими условиями, нормами проектирования исходя из ограничений, установленных для зон с особыми условиями использования;</w:t>
      </w:r>
    </w:p>
    <w:p w14:paraId="0994CFFF" w14:textId="2C7C122E" w:rsidR="00647872" w:rsidRPr="007C7327" w:rsidRDefault="00AD1406" w:rsidP="00D957B5">
      <w:pPr>
        <w:pStyle w:val="affff9"/>
        <w:rPr>
          <w:rFonts w:ascii="PT Astra Serif" w:eastAsia="Times New Roman" w:hAnsi="PT Astra Serif"/>
        </w:rPr>
      </w:pPr>
      <w:r w:rsidRPr="007C7327">
        <w:rPr>
          <w:rFonts w:ascii="PT Astra Serif" w:eastAsia="Times New Roman" w:hAnsi="PT Astra Serif"/>
        </w:rPr>
        <w:t>6</w:t>
      </w:r>
      <w:r w:rsidR="00647872" w:rsidRPr="007C7327">
        <w:rPr>
          <w:rFonts w:ascii="PT Astra Serif" w:eastAsia="Times New Roman" w:hAnsi="PT Astra Serif"/>
        </w:rPr>
        <w:t>) иные виды разрешенного использования - не подлеж</w:t>
      </w:r>
      <w:r w:rsidR="00204D06" w:rsidRPr="007C7327">
        <w:rPr>
          <w:rFonts w:ascii="PT Astra Serif" w:eastAsia="Times New Roman" w:hAnsi="PT Astra Serif"/>
        </w:rPr>
        <w:t>и</w:t>
      </w:r>
      <w:r w:rsidR="00647872" w:rsidRPr="007C7327">
        <w:rPr>
          <w:rFonts w:ascii="PT Astra Serif" w:eastAsia="Times New Roman" w:hAnsi="PT Astra Serif"/>
        </w:rPr>
        <w:t>т установлению.</w:t>
      </w:r>
    </w:p>
    <w:p w14:paraId="2CFC2F2C"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2.4. Минимальный процент застройки в границах земельного участка для видов разрешенного использования:</w:t>
      </w:r>
    </w:p>
    <w:p w14:paraId="2201B51F" w14:textId="03C6AE5D" w:rsidR="00587E61" w:rsidRPr="007C7327" w:rsidRDefault="00647872" w:rsidP="00D957B5">
      <w:pPr>
        <w:pStyle w:val="affff9"/>
        <w:rPr>
          <w:rFonts w:ascii="PT Astra Serif" w:eastAsia="Times New Roman" w:hAnsi="PT Astra Serif"/>
        </w:rPr>
      </w:pPr>
      <w:r w:rsidRPr="007C7327">
        <w:rPr>
          <w:rFonts w:ascii="PT Astra Serif" w:eastAsia="Times New Roman" w:hAnsi="PT Astra Serif"/>
        </w:rPr>
        <w:t xml:space="preserve">1) </w:t>
      </w:r>
      <w:r w:rsidR="005378DF" w:rsidRPr="007C7327">
        <w:rPr>
          <w:rFonts w:ascii="PT Astra Serif" w:eastAsia="Times New Roman" w:hAnsi="PT Astra Serif"/>
        </w:rPr>
        <w:t xml:space="preserve">блокированная жилая застройка, социальное обслуживание, здравоохранение, образование и просвещение, осуществление религиозных обрядов, рынки, </w:t>
      </w:r>
      <w:r w:rsidRPr="007C7327">
        <w:rPr>
          <w:rFonts w:ascii="PT Astra Serif" w:eastAsia="Times New Roman" w:hAnsi="PT Astra Serif"/>
        </w:rPr>
        <w:t>служебные гаражи</w:t>
      </w:r>
      <w:r w:rsidR="005913CE" w:rsidRPr="007C7327">
        <w:rPr>
          <w:rFonts w:ascii="PT Astra Serif" w:eastAsia="Times New Roman" w:hAnsi="PT Astra Serif"/>
        </w:rPr>
        <w:t xml:space="preserve"> </w:t>
      </w:r>
      <w:r w:rsidR="00587E61" w:rsidRPr="007C7327">
        <w:rPr>
          <w:rFonts w:ascii="PT Astra Serif" w:eastAsia="Times New Roman" w:hAnsi="PT Astra Serif"/>
        </w:rPr>
        <w:t>- 10%;</w:t>
      </w:r>
    </w:p>
    <w:p w14:paraId="61AA740A" w14:textId="02FEDC33" w:rsidR="00647872" w:rsidRPr="007C7327" w:rsidRDefault="00587E61" w:rsidP="00D957B5">
      <w:pPr>
        <w:pStyle w:val="affff9"/>
        <w:rPr>
          <w:rFonts w:ascii="PT Astra Serif" w:eastAsia="Times New Roman" w:hAnsi="PT Astra Serif"/>
        </w:rPr>
      </w:pPr>
      <w:r w:rsidRPr="007C7327">
        <w:rPr>
          <w:rFonts w:ascii="PT Astra Serif" w:eastAsia="Times New Roman" w:hAnsi="PT Astra Serif"/>
        </w:rPr>
        <w:t>2)</w:t>
      </w:r>
      <w:r w:rsidR="00647872" w:rsidRPr="007C7327">
        <w:rPr>
          <w:rFonts w:ascii="PT Astra Serif" w:eastAsia="Times New Roman" w:hAnsi="PT Astra Serif"/>
        </w:rPr>
        <w:t xml:space="preserve"> хранение автотранспорта - </w:t>
      </w:r>
      <w:r w:rsidRPr="007C7327">
        <w:rPr>
          <w:rFonts w:ascii="PT Astra Serif" w:eastAsia="Times New Roman" w:hAnsi="PT Astra Serif"/>
        </w:rPr>
        <w:t>3</w:t>
      </w:r>
      <w:r w:rsidR="00647872" w:rsidRPr="007C7327">
        <w:rPr>
          <w:rFonts w:ascii="PT Astra Serif" w:eastAsia="Times New Roman" w:hAnsi="PT Astra Serif"/>
        </w:rPr>
        <w:t>0%;</w:t>
      </w:r>
    </w:p>
    <w:p w14:paraId="2396F609" w14:textId="759BEC8A" w:rsidR="00647872" w:rsidRPr="007C7327" w:rsidRDefault="00587E61" w:rsidP="00D957B5">
      <w:pPr>
        <w:pStyle w:val="affff9"/>
        <w:rPr>
          <w:rFonts w:ascii="PT Astra Serif" w:eastAsia="Times New Roman" w:hAnsi="PT Astra Serif"/>
        </w:rPr>
      </w:pPr>
      <w:r w:rsidRPr="007C7327">
        <w:rPr>
          <w:rFonts w:ascii="PT Astra Serif" w:eastAsia="Times New Roman" w:hAnsi="PT Astra Serif"/>
        </w:rPr>
        <w:t>3</w:t>
      </w:r>
      <w:r w:rsidR="00647872" w:rsidRPr="007C7327">
        <w:rPr>
          <w:rFonts w:ascii="PT Astra Serif" w:eastAsia="Times New Roman" w:hAnsi="PT Astra Serif"/>
        </w:rPr>
        <w:t xml:space="preserve">) для индивидуального жилищного строительства, </w:t>
      </w:r>
      <w:r w:rsidR="00CD5B2C" w:rsidRPr="007C7327">
        <w:rPr>
          <w:rFonts w:ascii="PT Astra Serif" w:eastAsia="Times New Roman" w:hAnsi="PT Astra Serif"/>
        </w:rPr>
        <w:t>площадки для занятия спортом</w:t>
      </w:r>
      <w:r w:rsidR="00647872" w:rsidRPr="007C7327">
        <w:rPr>
          <w:rFonts w:ascii="PT Astra Serif" w:eastAsia="Times New Roman" w:hAnsi="PT Astra Serif"/>
        </w:rPr>
        <w:t xml:space="preserve">, общее пользование водными объектами, специальное пользование водными объектами, </w:t>
      </w:r>
      <w:r w:rsidR="00004590" w:rsidRPr="007C7327">
        <w:rPr>
          <w:rFonts w:ascii="PT Astra Serif" w:hAnsi="PT Astra Serif"/>
        </w:rPr>
        <w:t>земельные участки (территории) общего пользования, у</w:t>
      </w:r>
      <w:r w:rsidR="00004590" w:rsidRPr="007C7327">
        <w:rPr>
          <w:rFonts w:ascii="PT Astra Serif" w:eastAsiaTheme="minorEastAsia" w:hAnsi="PT Astra Serif"/>
          <w:lang w:eastAsia="ru-RU"/>
        </w:rPr>
        <w:t>лично-дорожная сеть</w:t>
      </w:r>
      <w:r w:rsidR="00004590" w:rsidRPr="007C7327">
        <w:rPr>
          <w:rFonts w:ascii="PT Astra Serif" w:eastAsiaTheme="minorEastAsia" w:hAnsi="PT Astra Serif"/>
        </w:rPr>
        <w:t xml:space="preserve">, </w:t>
      </w:r>
      <w:r w:rsidR="00004590" w:rsidRPr="007C7327">
        <w:rPr>
          <w:rFonts w:ascii="PT Astra Serif" w:hAnsi="PT Astra Serif"/>
        </w:rPr>
        <w:t>благоустройство территории, размещение гаражей для собственных нужд, обеспечение деятельности в области гидрометеорологии и смежных с ней областях - 0%;</w:t>
      </w:r>
    </w:p>
    <w:p w14:paraId="71697E4D" w14:textId="7FE62A92" w:rsidR="00647872" w:rsidRPr="007C7327" w:rsidRDefault="005378DF" w:rsidP="00D957B5">
      <w:pPr>
        <w:pStyle w:val="affff9"/>
        <w:rPr>
          <w:rFonts w:ascii="PT Astra Serif" w:eastAsia="Times New Roman" w:hAnsi="PT Astra Serif"/>
        </w:rPr>
      </w:pPr>
      <w:r w:rsidRPr="007C7327">
        <w:rPr>
          <w:rFonts w:ascii="PT Astra Serif" w:eastAsia="Times New Roman" w:hAnsi="PT Astra Serif"/>
        </w:rPr>
        <w:t>4</w:t>
      </w:r>
      <w:r w:rsidR="00647872" w:rsidRPr="007C7327">
        <w:rPr>
          <w:rFonts w:ascii="PT Astra Serif" w:eastAsia="Times New Roman" w:hAnsi="PT Astra Serif"/>
        </w:rPr>
        <w:t>) иные виды разрешенного использования - 20%.</w:t>
      </w:r>
    </w:p>
    <w:p w14:paraId="771F314D"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2.5. Максимальный процент застройки в границах земельного участка для видов разрешенного использования:</w:t>
      </w:r>
    </w:p>
    <w:p w14:paraId="02B35561" w14:textId="4E149E69"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1) для индивидуального жилищного строительства</w:t>
      </w:r>
      <w:r w:rsidR="005378DF" w:rsidRPr="007C7327">
        <w:rPr>
          <w:rFonts w:ascii="PT Astra Serif" w:eastAsia="Times New Roman" w:hAnsi="PT Astra Serif"/>
        </w:rPr>
        <w:t xml:space="preserve">, служебные гаражи, обеспечение внутреннего правопорядка, площадки для занятия спортом, осуществление религиозных обрядов </w:t>
      </w:r>
      <w:r w:rsidRPr="007C7327">
        <w:rPr>
          <w:rFonts w:ascii="PT Astra Serif" w:eastAsia="Times New Roman" w:hAnsi="PT Astra Serif"/>
        </w:rPr>
        <w:t>- 30%;</w:t>
      </w:r>
    </w:p>
    <w:p w14:paraId="34DF2E33"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lastRenderedPageBreak/>
        <w:t>2) малоэтажная многоквартирная жилая застройка, рынки, общее пользование водными объектами, специальное пользование водными объектами - 40%;</w:t>
      </w:r>
    </w:p>
    <w:p w14:paraId="70FC2AB3" w14:textId="448E6A6F"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xml:space="preserve">3) </w:t>
      </w:r>
      <w:proofErr w:type="spellStart"/>
      <w:r w:rsidRPr="007C7327">
        <w:rPr>
          <w:rFonts w:ascii="PT Astra Serif" w:eastAsia="Times New Roman" w:hAnsi="PT Astra Serif"/>
        </w:rPr>
        <w:t>среднеэтажная</w:t>
      </w:r>
      <w:proofErr w:type="spellEnd"/>
      <w:r w:rsidRPr="007C7327">
        <w:rPr>
          <w:rFonts w:ascii="PT Astra Serif" w:eastAsia="Times New Roman" w:hAnsi="PT Astra Serif"/>
        </w:rPr>
        <w:t xml:space="preserve"> жилая застройка, многоэтажная жилая застройка (высотная застройка)</w:t>
      </w:r>
      <w:r w:rsidR="00D01782" w:rsidRPr="007C7327">
        <w:rPr>
          <w:rFonts w:ascii="PT Astra Serif" w:eastAsia="Times New Roman" w:hAnsi="PT Astra Serif"/>
        </w:rPr>
        <w:t>,</w:t>
      </w:r>
      <w:r w:rsidRPr="007C7327">
        <w:rPr>
          <w:rFonts w:ascii="PT Astra Serif" w:eastAsia="Times New Roman" w:hAnsi="PT Astra Serif"/>
        </w:rPr>
        <w:t xml:space="preserve"> </w:t>
      </w:r>
      <w:r w:rsidR="00D01782" w:rsidRPr="007C7327">
        <w:rPr>
          <w:rFonts w:ascii="PT Astra Serif" w:eastAsia="Times New Roman" w:hAnsi="PT Astra Serif"/>
        </w:rPr>
        <w:t xml:space="preserve">в том числе при использовании </w:t>
      </w:r>
      <w:proofErr w:type="spellStart"/>
      <w:r w:rsidR="00D01782" w:rsidRPr="007C7327">
        <w:rPr>
          <w:rFonts w:ascii="PT Astra Serif" w:eastAsia="Times New Roman" w:hAnsi="PT Astra Serif"/>
        </w:rPr>
        <w:t>периметральной</w:t>
      </w:r>
      <w:proofErr w:type="spellEnd"/>
      <w:r w:rsidR="00D01782" w:rsidRPr="007C7327">
        <w:rPr>
          <w:rFonts w:ascii="PT Astra Serif" w:eastAsia="Times New Roman" w:hAnsi="PT Astra Serif"/>
        </w:rPr>
        <w:t xml:space="preserve"> </w:t>
      </w:r>
      <w:r w:rsidRPr="007C7327">
        <w:rPr>
          <w:rFonts w:ascii="PT Astra Serif" w:eastAsia="Times New Roman" w:hAnsi="PT Astra Serif"/>
        </w:rPr>
        <w:t xml:space="preserve">застройки земельного участка с внутренним двором на </w:t>
      </w:r>
      <w:proofErr w:type="spellStart"/>
      <w:r w:rsidRPr="007C7327">
        <w:rPr>
          <w:rFonts w:ascii="PT Astra Serif" w:eastAsia="Times New Roman" w:hAnsi="PT Astra Serif"/>
        </w:rPr>
        <w:t>стилобатной</w:t>
      </w:r>
      <w:proofErr w:type="spellEnd"/>
      <w:r w:rsidRPr="007C7327">
        <w:rPr>
          <w:rFonts w:ascii="PT Astra Serif" w:eastAsia="Times New Roman" w:hAnsi="PT Astra Serif"/>
        </w:rPr>
        <w:t xml:space="preserve"> части здания - 60%;</w:t>
      </w:r>
    </w:p>
    <w:p w14:paraId="3E17FF8A" w14:textId="26DE02A7" w:rsidR="000F4486" w:rsidRPr="007C7327" w:rsidRDefault="000F4486" w:rsidP="000F4486">
      <w:pPr>
        <w:pStyle w:val="affff9"/>
        <w:rPr>
          <w:rFonts w:ascii="PT Astra Serif" w:eastAsia="Times New Roman" w:hAnsi="PT Astra Serif"/>
        </w:rPr>
      </w:pPr>
      <w:r w:rsidRPr="007C7327">
        <w:rPr>
          <w:rFonts w:ascii="PT Astra Serif" w:eastAsia="Times New Roman" w:hAnsi="PT Astra Serif"/>
        </w:rPr>
        <w:t>4) обеспечение занятий спортом в помещениях - 60%;</w:t>
      </w:r>
    </w:p>
    <w:p w14:paraId="14DEE1BF" w14:textId="7D20AA9B" w:rsidR="00647872" w:rsidRPr="007C7327" w:rsidRDefault="000F4486" w:rsidP="00D957B5">
      <w:pPr>
        <w:pStyle w:val="affff9"/>
        <w:rPr>
          <w:rFonts w:ascii="PT Astra Serif" w:eastAsia="Times New Roman" w:hAnsi="PT Astra Serif"/>
        </w:rPr>
      </w:pPr>
      <w:r w:rsidRPr="007C7327">
        <w:rPr>
          <w:rFonts w:ascii="PT Astra Serif" w:eastAsia="Times New Roman" w:hAnsi="PT Astra Serif"/>
        </w:rPr>
        <w:t>5</w:t>
      </w:r>
      <w:r w:rsidR="00647872" w:rsidRPr="007C7327">
        <w:rPr>
          <w:rFonts w:ascii="PT Astra Serif" w:eastAsia="Times New Roman" w:hAnsi="PT Astra Serif"/>
        </w:rPr>
        <w:t>) многоэтажная жилая застройка (высотная застройка) - не нормируется и определяется специальными техническими условиями, нормами проектирования исходя из ограничений, установленных для зон с особыми условиями использования;</w:t>
      </w:r>
    </w:p>
    <w:p w14:paraId="14FF1382" w14:textId="0BC1EBAF" w:rsidR="00647872" w:rsidRPr="007C7327" w:rsidRDefault="000F4486" w:rsidP="00D957B5">
      <w:pPr>
        <w:pStyle w:val="affff9"/>
        <w:rPr>
          <w:rFonts w:ascii="PT Astra Serif" w:eastAsia="Times New Roman" w:hAnsi="PT Astra Serif"/>
        </w:rPr>
      </w:pPr>
      <w:r w:rsidRPr="007C7327">
        <w:rPr>
          <w:rFonts w:ascii="PT Astra Serif" w:eastAsia="Times New Roman" w:hAnsi="PT Astra Serif"/>
        </w:rPr>
        <w:t>6</w:t>
      </w:r>
      <w:r w:rsidR="00647872" w:rsidRPr="007C7327">
        <w:rPr>
          <w:rFonts w:ascii="PT Astra Serif" w:eastAsia="Times New Roman" w:hAnsi="PT Astra Serif"/>
        </w:rPr>
        <w:t>) хранение автотранспорта</w:t>
      </w:r>
      <w:r w:rsidR="00612205" w:rsidRPr="007C7327">
        <w:rPr>
          <w:rFonts w:ascii="PT Astra Serif" w:eastAsia="Times New Roman" w:hAnsi="PT Astra Serif"/>
        </w:rPr>
        <w:t xml:space="preserve"> – </w:t>
      </w:r>
      <w:r w:rsidR="00587E61" w:rsidRPr="007C7327">
        <w:rPr>
          <w:rFonts w:ascii="PT Astra Serif" w:eastAsia="Times New Roman" w:hAnsi="PT Astra Serif"/>
        </w:rPr>
        <w:t>9</w:t>
      </w:r>
      <w:r w:rsidR="00647872" w:rsidRPr="007C7327">
        <w:rPr>
          <w:rFonts w:ascii="PT Astra Serif" w:eastAsia="Times New Roman" w:hAnsi="PT Astra Serif"/>
        </w:rPr>
        <w:t>0%;</w:t>
      </w:r>
    </w:p>
    <w:p w14:paraId="7164CAB4" w14:textId="79388ADE" w:rsidR="00612205" w:rsidRPr="007C7327" w:rsidRDefault="000F4486" w:rsidP="00D957B5">
      <w:pPr>
        <w:pStyle w:val="affff9"/>
        <w:rPr>
          <w:rFonts w:ascii="PT Astra Serif" w:hAnsi="PT Astra Serif"/>
        </w:rPr>
      </w:pPr>
      <w:r w:rsidRPr="007C7327">
        <w:rPr>
          <w:rFonts w:ascii="PT Astra Serif" w:eastAsia="Times New Roman" w:hAnsi="PT Astra Serif"/>
        </w:rPr>
        <w:t>7</w:t>
      </w:r>
      <w:r w:rsidR="00647872" w:rsidRPr="007C7327">
        <w:rPr>
          <w:rFonts w:ascii="PT Astra Serif" w:eastAsia="Times New Roman" w:hAnsi="PT Astra Serif"/>
        </w:rPr>
        <w:t>)</w:t>
      </w:r>
      <w:r w:rsidR="00612205" w:rsidRPr="007C7327">
        <w:rPr>
          <w:rFonts w:ascii="PT Astra Serif" w:eastAsia="Times New Roman" w:hAnsi="PT Astra Serif"/>
        </w:rPr>
        <w:t xml:space="preserve"> </w:t>
      </w:r>
      <w:r w:rsidR="00004590" w:rsidRPr="007C7327">
        <w:rPr>
          <w:rFonts w:ascii="PT Astra Serif" w:hAnsi="PT Astra Serif"/>
        </w:rPr>
        <w:t>размещение гаражей для собственных нужд, обеспечение деятельности в области гидрометеорологии и смежных с ней областях - 100%;</w:t>
      </w:r>
    </w:p>
    <w:p w14:paraId="290364C0" w14:textId="38917F6E" w:rsidR="00770840" w:rsidRPr="007C7327" w:rsidRDefault="000F4486" w:rsidP="00D957B5">
      <w:pPr>
        <w:pStyle w:val="affff9"/>
        <w:rPr>
          <w:rFonts w:ascii="PT Astra Serif" w:hAnsi="PT Astra Serif"/>
        </w:rPr>
      </w:pPr>
      <w:r w:rsidRPr="007C7327">
        <w:rPr>
          <w:rFonts w:ascii="PT Astra Serif" w:hAnsi="PT Astra Serif"/>
        </w:rPr>
        <w:t>8</w:t>
      </w:r>
      <w:r w:rsidR="00770840" w:rsidRPr="007C7327">
        <w:rPr>
          <w:rFonts w:ascii="PT Astra Serif" w:hAnsi="PT Astra Serif"/>
        </w:rPr>
        <w:t>) земельные участки (территории) общего пользования, улично-дорожная сеть, благоустройство территории - 0%;</w:t>
      </w:r>
    </w:p>
    <w:p w14:paraId="42C14065" w14:textId="65D5BD9E" w:rsidR="00612205" w:rsidRPr="007C7327" w:rsidRDefault="000F4486" w:rsidP="00D957B5">
      <w:pPr>
        <w:pStyle w:val="affff9"/>
        <w:rPr>
          <w:rFonts w:ascii="PT Astra Serif" w:eastAsia="Times New Roman" w:hAnsi="PT Astra Serif"/>
        </w:rPr>
      </w:pPr>
      <w:r w:rsidRPr="007C7327">
        <w:rPr>
          <w:rFonts w:ascii="PT Astra Serif" w:eastAsia="Times New Roman" w:hAnsi="PT Astra Serif"/>
        </w:rPr>
        <w:t>9</w:t>
      </w:r>
      <w:r w:rsidR="00612205" w:rsidRPr="007C7327">
        <w:rPr>
          <w:rFonts w:ascii="PT Astra Serif" w:eastAsia="Times New Roman" w:hAnsi="PT Astra Serif"/>
        </w:rPr>
        <w:t>) иные виды разрешенного использования – 50%.</w:t>
      </w:r>
    </w:p>
    <w:p w14:paraId="76C5C774" w14:textId="1D5D9D28"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2.6. Максимальная общая площадь зданий, строений, сооружений нежилого назначения не устанавливается Правилами.</w:t>
      </w:r>
    </w:p>
    <w:p w14:paraId="1C819704" w14:textId="4FD22D76"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xml:space="preserve">2.7. Максимальная вместимость многоэтажных наземных, полуподземных гаражей для всех видов разрешенного использования - 300 </w:t>
      </w:r>
      <w:proofErr w:type="spellStart"/>
      <w:r w:rsidRPr="007C7327">
        <w:rPr>
          <w:rFonts w:ascii="PT Astra Serif" w:eastAsia="Times New Roman" w:hAnsi="PT Astra Serif"/>
        </w:rPr>
        <w:t>машино</w:t>
      </w:r>
      <w:proofErr w:type="spellEnd"/>
      <w:r w:rsidR="00204D06" w:rsidRPr="007C7327">
        <w:rPr>
          <w:rFonts w:ascii="PT Astra Serif" w:eastAsia="Times New Roman" w:hAnsi="PT Astra Serif"/>
        </w:rPr>
        <w:t xml:space="preserve"> </w:t>
      </w:r>
      <w:r w:rsidRPr="007C7327">
        <w:rPr>
          <w:rFonts w:ascii="PT Astra Serif" w:eastAsia="Times New Roman" w:hAnsi="PT Astra Serif"/>
        </w:rPr>
        <w:t>-</w:t>
      </w:r>
      <w:r w:rsidR="00204D06" w:rsidRPr="007C7327">
        <w:rPr>
          <w:rFonts w:ascii="PT Astra Serif" w:eastAsia="Times New Roman" w:hAnsi="PT Astra Serif"/>
        </w:rPr>
        <w:t xml:space="preserve"> </w:t>
      </w:r>
      <w:r w:rsidRPr="007C7327">
        <w:rPr>
          <w:rFonts w:ascii="PT Astra Serif" w:eastAsia="Times New Roman" w:hAnsi="PT Astra Serif"/>
        </w:rPr>
        <w:t>мест.</w:t>
      </w:r>
    </w:p>
    <w:p w14:paraId="328B4141"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2.8. Максимальная мощность котельных для всех видов разрешенного использования - 50 Гкал/час.</w:t>
      </w:r>
    </w:p>
    <w:p w14:paraId="23533B6C" w14:textId="4D26E155"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xml:space="preserve">2.9. </w:t>
      </w:r>
      <w:r w:rsidR="0043482F" w:rsidRPr="007C7327">
        <w:rPr>
          <w:rFonts w:ascii="PT Astra Serif" w:eastAsia="Times New Roman" w:hAnsi="PT Astra Serif"/>
        </w:rPr>
        <w:t>Минимальная площадь озеленения земельных участков устанавливается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w:t>
      </w:r>
      <w:r w:rsidRPr="007C7327">
        <w:rPr>
          <w:rFonts w:ascii="PT Astra Serif" w:eastAsia="Times New Roman" w:hAnsi="PT Astra Serif"/>
        </w:rPr>
        <w:t>адостроительного проектирования города Барнаула.</w:t>
      </w:r>
    </w:p>
    <w:p w14:paraId="4B1B6BC9" w14:textId="69DF45BE"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2.10.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7602D7C8" w14:textId="77777777"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2.11.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661D04B9" w14:textId="40349C2B" w:rsidR="00647872" w:rsidRPr="007C7327" w:rsidRDefault="00647872" w:rsidP="00D957B5">
      <w:pPr>
        <w:pStyle w:val="affff9"/>
        <w:rPr>
          <w:rFonts w:ascii="PT Astra Serif" w:eastAsia="Times New Roman" w:hAnsi="PT Astra Serif"/>
        </w:rPr>
      </w:pPr>
      <w:r w:rsidRPr="007C7327">
        <w:rPr>
          <w:rFonts w:ascii="PT Astra Serif" w:eastAsia="Times New Roman" w:hAnsi="PT Astra Serif"/>
        </w:rPr>
        <w:t xml:space="preserve">2.12.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w:t>
      </w:r>
      <w:r w:rsidR="00CE55FB" w:rsidRPr="007C7327">
        <w:rPr>
          <w:rFonts w:ascii="PT Astra Serif" w:eastAsia="Times New Roman" w:hAnsi="PT Astra Serif"/>
        </w:rPr>
        <w:t xml:space="preserve">        </w:t>
      </w:r>
      <w:r w:rsidRPr="007C7327">
        <w:rPr>
          <w:rFonts w:ascii="PT Astra Serif" w:eastAsia="Times New Roman" w:hAnsi="PT Astra Serif"/>
        </w:rPr>
        <w:lastRenderedPageBreak/>
        <w:t>города Барнаула, «СП 42.13330.2016. Свод правил. Градостроительство. Планировка и застройка городских и сельских поселений. Актуализированная редакция СНиП 2.07.01-89*».</w:t>
      </w:r>
    </w:p>
    <w:p w14:paraId="13E9E291" w14:textId="46123659" w:rsidR="00647872" w:rsidRPr="007C7327" w:rsidRDefault="001F5DF3" w:rsidP="00D957B5">
      <w:pPr>
        <w:pStyle w:val="affff9"/>
        <w:rPr>
          <w:rFonts w:ascii="PT Astra Serif" w:eastAsia="Times New Roman" w:hAnsi="PT Astra Serif"/>
        </w:rPr>
      </w:pPr>
      <w:r w:rsidRPr="007C7327">
        <w:rPr>
          <w:rFonts w:ascii="PT Astra Serif" w:eastAsia="Times New Roman" w:hAnsi="PT Astra Serif"/>
        </w:rPr>
        <w:t>3</w:t>
      </w:r>
      <w:r w:rsidR="00647872" w:rsidRPr="007C7327">
        <w:rPr>
          <w:rFonts w:ascii="PT Astra Serif" w:eastAsia="Times New Roman" w:hAnsi="PT Astra Serif"/>
        </w:rPr>
        <w:t xml:space="preserve">.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276E644E" w14:textId="44AB66C3" w:rsidR="005B717F" w:rsidRPr="007C7327" w:rsidRDefault="005B717F" w:rsidP="00D957B5">
      <w:pPr>
        <w:pStyle w:val="affff9"/>
        <w:rPr>
          <w:rFonts w:ascii="PT Astra Serif" w:eastAsia="Times New Roman" w:hAnsi="PT Astra Serif"/>
        </w:rPr>
      </w:pPr>
      <w:r w:rsidRPr="007C7327">
        <w:rPr>
          <w:rFonts w:ascii="PT Astra Serif" w:eastAsia="Times New Roman" w:hAnsi="PT Astra Serif"/>
        </w:rPr>
        <w:t>4.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Pr="007C7327">
        <w:rPr>
          <w:rFonts w:ascii="PT Astra Serif" w:eastAsia="Times New Roman" w:hAnsi="PT Astra Serif"/>
        </w:rPr>
        <w:t xml:space="preserve"> в случае её наличия</w:t>
      </w:r>
      <w:r w:rsidR="00204D06"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51EDE9E2" w14:textId="77777777" w:rsidR="00FC61B9" w:rsidRPr="007C7327" w:rsidRDefault="00FC61B9" w:rsidP="00C6068A">
      <w:pPr>
        <w:pStyle w:val="affff9"/>
        <w:ind w:firstLine="0"/>
        <w:rPr>
          <w:rFonts w:ascii="PT Astra Serif" w:eastAsia="Times New Roman" w:hAnsi="PT Astra Serif"/>
        </w:rPr>
      </w:pPr>
    </w:p>
    <w:p w14:paraId="659E8EB5" w14:textId="042E95CA" w:rsidR="00A64792" w:rsidRPr="007C7327" w:rsidRDefault="00A64792" w:rsidP="00FC61B9">
      <w:pPr>
        <w:suppressAutoHyphens w:val="0"/>
        <w:ind w:firstLine="709"/>
        <w:jc w:val="both"/>
        <w:rPr>
          <w:rFonts w:ascii="PT Astra Serif" w:hAnsi="PT Astra Serif"/>
          <w:bCs/>
          <w:sz w:val="28"/>
          <w:szCs w:val="28"/>
          <w:lang w:eastAsia="ru-RU"/>
        </w:rPr>
      </w:pPr>
      <w:bookmarkStart w:id="144" w:name="_Toc208227114"/>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5</w:t>
      </w:r>
      <w:r w:rsidR="004773D2" w:rsidRPr="007C7327">
        <w:rPr>
          <w:rFonts w:ascii="PT Astra Serif" w:hAnsi="PT Astra Serif"/>
          <w:bCs/>
          <w:sz w:val="28"/>
          <w:szCs w:val="28"/>
          <w:lang w:eastAsia="ru-RU"/>
        </w:rPr>
        <w:t>8</w:t>
      </w:r>
      <w:r w:rsidRPr="007C7327">
        <w:rPr>
          <w:rFonts w:ascii="PT Astra Serif" w:hAnsi="PT Astra Serif"/>
          <w:bCs/>
          <w:sz w:val="28"/>
          <w:szCs w:val="28"/>
          <w:lang w:eastAsia="ru-RU"/>
        </w:rPr>
        <w:t>. Градостроительный регламент территориальной зоны. Многофункциональная общественно-деловая зона (ОД-1)</w:t>
      </w:r>
      <w:bookmarkEnd w:id="144"/>
    </w:p>
    <w:p w14:paraId="3ACBDF00" w14:textId="77777777" w:rsidR="00FC61B9" w:rsidRPr="007C7327" w:rsidRDefault="00FC61B9" w:rsidP="00FC61B9">
      <w:pPr>
        <w:suppressAutoHyphens w:val="0"/>
        <w:ind w:firstLine="709"/>
        <w:jc w:val="both"/>
        <w:rPr>
          <w:rFonts w:ascii="PT Astra Serif" w:hAnsi="PT Astra Serif"/>
          <w:b/>
          <w:bCs/>
          <w:sz w:val="28"/>
          <w:szCs w:val="28"/>
          <w:lang w:eastAsia="ru-RU"/>
        </w:rPr>
      </w:pPr>
    </w:p>
    <w:p w14:paraId="34A5AED2" w14:textId="29DE31A0"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1. ОД-1</w:t>
      </w:r>
      <w:r w:rsidR="0046502B" w:rsidRPr="007C7327">
        <w:rPr>
          <w:rFonts w:ascii="PT Astra Serif" w:eastAsia="Times New Roman" w:hAnsi="PT Astra Serif"/>
        </w:rPr>
        <w:t xml:space="preserve"> – </w:t>
      </w:r>
      <w:r w:rsidRPr="007C7327">
        <w:rPr>
          <w:rFonts w:ascii="PT Astra Serif" w:eastAsia="Times New Roman" w:hAnsi="PT Astra Serif"/>
        </w:rPr>
        <w:t>многофункциональная общественно</w:t>
      </w:r>
      <w:r w:rsidR="00204D06" w:rsidRPr="007C7327">
        <w:rPr>
          <w:rFonts w:ascii="PT Astra Serif" w:eastAsia="Times New Roman" w:hAnsi="PT Astra Serif"/>
        </w:rPr>
        <w:t xml:space="preserve"> </w:t>
      </w:r>
      <w:r w:rsidRPr="007C7327">
        <w:rPr>
          <w:rFonts w:ascii="PT Astra Serif" w:eastAsia="Times New Roman" w:hAnsi="PT Astra Serif"/>
        </w:rPr>
        <w:t>-</w:t>
      </w:r>
      <w:r w:rsidR="00204D06" w:rsidRPr="007C7327">
        <w:rPr>
          <w:rFonts w:ascii="PT Astra Serif" w:eastAsia="Times New Roman" w:hAnsi="PT Astra Serif"/>
        </w:rPr>
        <w:t xml:space="preserve"> </w:t>
      </w:r>
      <w:r w:rsidRPr="007C7327">
        <w:rPr>
          <w:rFonts w:ascii="PT Astra Serif" w:eastAsia="Times New Roman" w:hAnsi="PT Astra Serif"/>
        </w:rPr>
        <w:t>деловая зона. Виды разрешенного использования земельных участков и объектов капитального строительства:</w:t>
      </w:r>
    </w:p>
    <w:p w14:paraId="53307D43" w14:textId="7777777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ОД-1:</w:t>
      </w:r>
    </w:p>
    <w:p w14:paraId="1A9511C7" w14:textId="77777777" w:rsidR="00AD634F" w:rsidRPr="007C7327" w:rsidRDefault="00AD634F" w:rsidP="00FC61B9">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6AC4521F" w14:textId="77777777" w:rsidTr="00CE42E3">
        <w:tc>
          <w:tcPr>
            <w:tcW w:w="851" w:type="dxa"/>
            <w:vAlign w:val="center"/>
          </w:tcPr>
          <w:p w14:paraId="3B2CD1A3" w14:textId="15997C58" w:rsidR="00A64792" w:rsidRPr="007C7327" w:rsidRDefault="00A62FA5"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41733ED8" w14:textId="77777777" w:rsidR="00A64792" w:rsidRPr="007C7327" w:rsidRDefault="00A64792" w:rsidP="00FC61B9">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7D3EBC22" w14:textId="77777777" w:rsidR="00A64792" w:rsidRPr="007C7327" w:rsidRDefault="00A64792"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0AE34DF4" w14:textId="77777777" w:rsidTr="00CE42E3">
        <w:tc>
          <w:tcPr>
            <w:tcW w:w="851" w:type="dxa"/>
            <w:vAlign w:val="center"/>
          </w:tcPr>
          <w:p w14:paraId="088F4D27"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7C8F7535"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26905A42"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A64792" w:rsidRPr="007C7327" w14:paraId="4CA36C8A" w14:textId="77777777" w:rsidTr="00CE42E3">
        <w:tc>
          <w:tcPr>
            <w:tcW w:w="851" w:type="dxa"/>
            <w:vAlign w:val="center"/>
          </w:tcPr>
          <w:p w14:paraId="4D32310D" w14:textId="4A6CDEDC"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1990AE65"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5E7F1708"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A64792" w:rsidRPr="007C7327" w14:paraId="580FB23F" w14:textId="77777777" w:rsidTr="00CE42E3">
        <w:tc>
          <w:tcPr>
            <w:tcW w:w="851" w:type="dxa"/>
            <w:vAlign w:val="center"/>
          </w:tcPr>
          <w:p w14:paraId="3487D3C8" w14:textId="3BC787E6"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A64792" w:rsidRPr="007C7327">
              <w:rPr>
                <w:rFonts w:ascii="PT Astra Serif" w:hAnsi="PT Astra Serif" w:cs="Times New Roman"/>
                <w:sz w:val="28"/>
                <w:szCs w:val="28"/>
              </w:rPr>
              <w:t>.</w:t>
            </w:r>
          </w:p>
        </w:tc>
        <w:tc>
          <w:tcPr>
            <w:tcW w:w="7513" w:type="dxa"/>
          </w:tcPr>
          <w:p w14:paraId="59D47DD7"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47EC874F"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A64792" w:rsidRPr="007C7327" w14:paraId="59ADB5C5" w14:textId="77777777" w:rsidTr="00CE42E3">
        <w:tc>
          <w:tcPr>
            <w:tcW w:w="851" w:type="dxa"/>
            <w:vAlign w:val="center"/>
          </w:tcPr>
          <w:p w14:paraId="4AC6DC3A" w14:textId="7522A8D7"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A64792" w:rsidRPr="007C7327">
              <w:rPr>
                <w:rFonts w:ascii="PT Astra Serif" w:hAnsi="PT Astra Serif" w:cs="Times New Roman"/>
                <w:sz w:val="28"/>
                <w:szCs w:val="28"/>
              </w:rPr>
              <w:t>.</w:t>
            </w:r>
          </w:p>
        </w:tc>
        <w:tc>
          <w:tcPr>
            <w:tcW w:w="7513" w:type="dxa"/>
          </w:tcPr>
          <w:p w14:paraId="49FB7E7A"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vAlign w:val="center"/>
          </w:tcPr>
          <w:p w14:paraId="502FED41"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A64792" w:rsidRPr="007C7327" w14:paraId="383BC4AD" w14:textId="77777777" w:rsidTr="00CE42E3">
        <w:tc>
          <w:tcPr>
            <w:tcW w:w="851" w:type="dxa"/>
            <w:vAlign w:val="center"/>
          </w:tcPr>
          <w:p w14:paraId="78233AA1" w14:textId="14DAC20E"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A64792" w:rsidRPr="007C7327">
              <w:rPr>
                <w:rFonts w:ascii="PT Astra Serif" w:hAnsi="PT Astra Serif" w:cs="Times New Roman"/>
                <w:sz w:val="28"/>
                <w:szCs w:val="28"/>
              </w:rPr>
              <w:t>.</w:t>
            </w:r>
          </w:p>
        </w:tc>
        <w:tc>
          <w:tcPr>
            <w:tcW w:w="7513" w:type="dxa"/>
          </w:tcPr>
          <w:p w14:paraId="7A8D1A30"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Дома социального обслуживания</w:t>
            </w:r>
          </w:p>
        </w:tc>
        <w:tc>
          <w:tcPr>
            <w:tcW w:w="992" w:type="dxa"/>
            <w:vAlign w:val="center"/>
          </w:tcPr>
          <w:p w14:paraId="12328C44"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3.2.1</w:t>
            </w:r>
          </w:p>
        </w:tc>
      </w:tr>
      <w:tr w:rsidR="00A64792" w:rsidRPr="007C7327" w14:paraId="0DE13065" w14:textId="77777777" w:rsidTr="00CE42E3">
        <w:tc>
          <w:tcPr>
            <w:tcW w:w="851" w:type="dxa"/>
            <w:vAlign w:val="center"/>
          </w:tcPr>
          <w:p w14:paraId="67F4EE9F" w14:textId="1506D645"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A64792" w:rsidRPr="007C7327">
              <w:rPr>
                <w:rFonts w:ascii="PT Astra Serif" w:hAnsi="PT Astra Serif" w:cs="Times New Roman"/>
                <w:sz w:val="28"/>
                <w:szCs w:val="28"/>
              </w:rPr>
              <w:t>.</w:t>
            </w:r>
          </w:p>
        </w:tc>
        <w:tc>
          <w:tcPr>
            <w:tcW w:w="7513" w:type="dxa"/>
          </w:tcPr>
          <w:p w14:paraId="3A73386E"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Оказание социальной помощи населению</w:t>
            </w:r>
          </w:p>
        </w:tc>
        <w:tc>
          <w:tcPr>
            <w:tcW w:w="992" w:type="dxa"/>
            <w:vAlign w:val="center"/>
          </w:tcPr>
          <w:p w14:paraId="7148B8A9"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3.2.2</w:t>
            </w:r>
          </w:p>
        </w:tc>
      </w:tr>
      <w:tr w:rsidR="00A64792" w:rsidRPr="007C7327" w14:paraId="50D59D6D" w14:textId="77777777" w:rsidTr="00CE42E3">
        <w:tc>
          <w:tcPr>
            <w:tcW w:w="851" w:type="dxa"/>
            <w:vAlign w:val="center"/>
          </w:tcPr>
          <w:p w14:paraId="130A560E" w14:textId="175262EB"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A64792" w:rsidRPr="007C7327">
              <w:rPr>
                <w:rFonts w:ascii="PT Astra Serif" w:hAnsi="PT Astra Serif" w:cs="Times New Roman"/>
                <w:sz w:val="28"/>
                <w:szCs w:val="28"/>
              </w:rPr>
              <w:t>.</w:t>
            </w:r>
          </w:p>
        </w:tc>
        <w:tc>
          <w:tcPr>
            <w:tcW w:w="7513" w:type="dxa"/>
          </w:tcPr>
          <w:p w14:paraId="0E9415E1"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Оказание услуг связи</w:t>
            </w:r>
          </w:p>
        </w:tc>
        <w:tc>
          <w:tcPr>
            <w:tcW w:w="992" w:type="dxa"/>
            <w:vAlign w:val="center"/>
          </w:tcPr>
          <w:p w14:paraId="62181474"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3.2.3</w:t>
            </w:r>
          </w:p>
        </w:tc>
      </w:tr>
      <w:tr w:rsidR="00A64792" w:rsidRPr="007C7327" w14:paraId="36EA67A2" w14:textId="77777777" w:rsidTr="00CE42E3">
        <w:tc>
          <w:tcPr>
            <w:tcW w:w="851" w:type="dxa"/>
            <w:vAlign w:val="center"/>
          </w:tcPr>
          <w:p w14:paraId="2E053F08" w14:textId="5C0BFFF4"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A64792" w:rsidRPr="007C7327">
              <w:rPr>
                <w:rFonts w:ascii="PT Astra Serif" w:hAnsi="PT Astra Serif" w:cs="Times New Roman"/>
                <w:sz w:val="28"/>
                <w:szCs w:val="28"/>
              </w:rPr>
              <w:t>.</w:t>
            </w:r>
          </w:p>
        </w:tc>
        <w:tc>
          <w:tcPr>
            <w:tcW w:w="7513" w:type="dxa"/>
          </w:tcPr>
          <w:p w14:paraId="1A4FE6FB"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Общежития</w:t>
            </w:r>
          </w:p>
        </w:tc>
        <w:tc>
          <w:tcPr>
            <w:tcW w:w="992" w:type="dxa"/>
            <w:vAlign w:val="center"/>
          </w:tcPr>
          <w:p w14:paraId="065CF332"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3.2.4</w:t>
            </w:r>
          </w:p>
        </w:tc>
      </w:tr>
      <w:tr w:rsidR="00A64792" w:rsidRPr="007C7327" w14:paraId="322BCFE7" w14:textId="77777777" w:rsidTr="00CE42E3">
        <w:tc>
          <w:tcPr>
            <w:tcW w:w="851" w:type="dxa"/>
            <w:vAlign w:val="center"/>
          </w:tcPr>
          <w:p w14:paraId="59967A9B" w14:textId="37346E8D"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A64792" w:rsidRPr="007C7327">
              <w:rPr>
                <w:rFonts w:ascii="PT Astra Serif" w:hAnsi="PT Astra Serif" w:cs="Times New Roman"/>
                <w:sz w:val="28"/>
                <w:szCs w:val="28"/>
              </w:rPr>
              <w:t>.</w:t>
            </w:r>
          </w:p>
        </w:tc>
        <w:tc>
          <w:tcPr>
            <w:tcW w:w="7513" w:type="dxa"/>
          </w:tcPr>
          <w:p w14:paraId="7CEA7475"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498298C6"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A64792" w:rsidRPr="007C7327" w14:paraId="069016D5" w14:textId="77777777" w:rsidTr="00CE42E3">
        <w:tc>
          <w:tcPr>
            <w:tcW w:w="851" w:type="dxa"/>
            <w:vAlign w:val="center"/>
          </w:tcPr>
          <w:p w14:paraId="55D3A0F1" w14:textId="1DC54A1F"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517A50"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32D21717"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Здравоохранение</w:t>
            </w:r>
          </w:p>
        </w:tc>
        <w:tc>
          <w:tcPr>
            <w:tcW w:w="992" w:type="dxa"/>
            <w:vAlign w:val="center"/>
          </w:tcPr>
          <w:p w14:paraId="40CCA984"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r>
      <w:tr w:rsidR="00A64792" w:rsidRPr="007C7327" w14:paraId="3FF99065" w14:textId="77777777" w:rsidTr="00CE42E3">
        <w:tc>
          <w:tcPr>
            <w:tcW w:w="851" w:type="dxa"/>
            <w:vAlign w:val="center"/>
          </w:tcPr>
          <w:p w14:paraId="60C88FBE" w14:textId="427F25C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517A50"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513" w:type="dxa"/>
          </w:tcPr>
          <w:p w14:paraId="093F45DE"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Амбулаторно-поликлиническое обслуживание</w:t>
            </w:r>
          </w:p>
        </w:tc>
        <w:tc>
          <w:tcPr>
            <w:tcW w:w="992" w:type="dxa"/>
            <w:vAlign w:val="center"/>
          </w:tcPr>
          <w:p w14:paraId="5B6800F5"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3.4.1</w:t>
            </w:r>
          </w:p>
        </w:tc>
      </w:tr>
      <w:tr w:rsidR="00A64792" w:rsidRPr="007C7327" w14:paraId="63956AD3" w14:textId="77777777" w:rsidTr="00CE42E3">
        <w:tc>
          <w:tcPr>
            <w:tcW w:w="851" w:type="dxa"/>
            <w:vAlign w:val="center"/>
          </w:tcPr>
          <w:p w14:paraId="642540EA" w14:textId="7F9E233E"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517A50" w:rsidRPr="007C7327">
              <w:rPr>
                <w:rFonts w:ascii="PT Astra Serif" w:hAnsi="PT Astra Serif" w:cs="Times New Roman"/>
                <w:sz w:val="28"/>
                <w:szCs w:val="28"/>
              </w:rPr>
              <w:t>2</w:t>
            </w:r>
            <w:r w:rsidRPr="007C7327">
              <w:rPr>
                <w:rFonts w:ascii="PT Astra Serif" w:hAnsi="PT Astra Serif" w:cs="Times New Roman"/>
                <w:sz w:val="28"/>
                <w:szCs w:val="28"/>
              </w:rPr>
              <w:t>.</w:t>
            </w:r>
          </w:p>
        </w:tc>
        <w:tc>
          <w:tcPr>
            <w:tcW w:w="7513" w:type="dxa"/>
          </w:tcPr>
          <w:p w14:paraId="04384321"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Стационарное медицинское обслуживание</w:t>
            </w:r>
          </w:p>
        </w:tc>
        <w:tc>
          <w:tcPr>
            <w:tcW w:w="992" w:type="dxa"/>
            <w:vAlign w:val="center"/>
          </w:tcPr>
          <w:p w14:paraId="7D73EE99"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3.4.2</w:t>
            </w:r>
          </w:p>
        </w:tc>
      </w:tr>
      <w:tr w:rsidR="00A64792" w:rsidRPr="007C7327" w14:paraId="306C09AF" w14:textId="77777777" w:rsidTr="00CE42E3">
        <w:tc>
          <w:tcPr>
            <w:tcW w:w="851" w:type="dxa"/>
            <w:vAlign w:val="center"/>
          </w:tcPr>
          <w:p w14:paraId="76301B9B" w14:textId="50919613"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517A50" w:rsidRPr="007C7327">
              <w:rPr>
                <w:rFonts w:ascii="PT Astra Serif" w:hAnsi="PT Astra Serif" w:cs="Times New Roman"/>
                <w:sz w:val="28"/>
                <w:szCs w:val="28"/>
              </w:rPr>
              <w:t>3</w:t>
            </w:r>
            <w:r w:rsidRPr="007C7327">
              <w:rPr>
                <w:rFonts w:ascii="PT Astra Serif" w:hAnsi="PT Astra Serif" w:cs="Times New Roman"/>
                <w:sz w:val="28"/>
                <w:szCs w:val="28"/>
              </w:rPr>
              <w:t>.</w:t>
            </w:r>
          </w:p>
        </w:tc>
        <w:tc>
          <w:tcPr>
            <w:tcW w:w="7513" w:type="dxa"/>
          </w:tcPr>
          <w:p w14:paraId="2EA00C49"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Медицинские организации особого назначения</w:t>
            </w:r>
          </w:p>
        </w:tc>
        <w:tc>
          <w:tcPr>
            <w:tcW w:w="992" w:type="dxa"/>
            <w:vAlign w:val="center"/>
          </w:tcPr>
          <w:p w14:paraId="4D04137A"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3.4.3</w:t>
            </w:r>
          </w:p>
        </w:tc>
      </w:tr>
      <w:tr w:rsidR="00A64792" w:rsidRPr="007C7327" w14:paraId="603D2BC0" w14:textId="77777777" w:rsidTr="00CE42E3">
        <w:tc>
          <w:tcPr>
            <w:tcW w:w="851" w:type="dxa"/>
            <w:vAlign w:val="center"/>
          </w:tcPr>
          <w:p w14:paraId="3BBC5AA9" w14:textId="6FE211D3"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517A50" w:rsidRPr="007C7327">
              <w:rPr>
                <w:rFonts w:ascii="PT Astra Serif" w:hAnsi="PT Astra Serif" w:cs="Times New Roman"/>
                <w:sz w:val="28"/>
                <w:szCs w:val="28"/>
              </w:rPr>
              <w:t>4</w:t>
            </w:r>
            <w:r w:rsidRPr="007C7327">
              <w:rPr>
                <w:rFonts w:ascii="PT Astra Serif" w:hAnsi="PT Astra Serif" w:cs="Times New Roman"/>
                <w:sz w:val="28"/>
                <w:szCs w:val="28"/>
              </w:rPr>
              <w:t>.</w:t>
            </w:r>
          </w:p>
        </w:tc>
        <w:tc>
          <w:tcPr>
            <w:tcW w:w="7513" w:type="dxa"/>
          </w:tcPr>
          <w:p w14:paraId="43EEE84D"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Образование и просвещение</w:t>
            </w:r>
          </w:p>
        </w:tc>
        <w:tc>
          <w:tcPr>
            <w:tcW w:w="992" w:type="dxa"/>
            <w:vAlign w:val="center"/>
          </w:tcPr>
          <w:p w14:paraId="3F52A2D2"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r>
      <w:tr w:rsidR="00A64792" w:rsidRPr="007C7327" w14:paraId="5A8267DE" w14:textId="77777777" w:rsidTr="00CE42E3">
        <w:tc>
          <w:tcPr>
            <w:tcW w:w="851" w:type="dxa"/>
            <w:vAlign w:val="center"/>
          </w:tcPr>
          <w:p w14:paraId="25C4604F" w14:textId="08285F35"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517A50" w:rsidRPr="007C7327">
              <w:rPr>
                <w:rFonts w:ascii="PT Astra Serif" w:hAnsi="PT Astra Serif" w:cs="Times New Roman"/>
                <w:sz w:val="28"/>
                <w:szCs w:val="28"/>
              </w:rPr>
              <w:t>5</w:t>
            </w:r>
            <w:r w:rsidRPr="007C7327">
              <w:rPr>
                <w:rFonts w:ascii="PT Astra Serif" w:hAnsi="PT Astra Serif" w:cs="Times New Roman"/>
                <w:sz w:val="28"/>
                <w:szCs w:val="28"/>
              </w:rPr>
              <w:t>.</w:t>
            </w:r>
          </w:p>
        </w:tc>
        <w:tc>
          <w:tcPr>
            <w:tcW w:w="7513" w:type="dxa"/>
          </w:tcPr>
          <w:p w14:paraId="79AF7E54"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Дошкольное, начальное и среднее общее образование</w:t>
            </w:r>
          </w:p>
        </w:tc>
        <w:tc>
          <w:tcPr>
            <w:tcW w:w="992" w:type="dxa"/>
            <w:vAlign w:val="center"/>
          </w:tcPr>
          <w:p w14:paraId="5C8E4F3B"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3.5.1</w:t>
            </w:r>
          </w:p>
        </w:tc>
      </w:tr>
      <w:tr w:rsidR="00A64792" w:rsidRPr="007C7327" w14:paraId="7508B78E" w14:textId="77777777" w:rsidTr="00CE42E3">
        <w:tc>
          <w:tcPr>
            <w:tcW w:w="851" w:type="dxa"/>
            <w:vAlign w:val="center"/>
          </w:tcPr>
          <w:p w14:paraId="57D79CE5" w14:textId="167D3DA3"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517A50" w:rsidRPr="007C7327">
              <w:rPr>
                <w:rFonts w:ascii="PT Astra Serif" w:hAnsi="PT Astra Serif" w:cs="Times New Roman"/>
                <w:sz w:val="28"/>
                <w:szCs w:val="28"/>
              </w:rPr>
              <w:t>6</w:t>
            </w:r>
            <w:r w:rsidRPr="007C7327">
              <w:rPr>
                <w:rFonts w:ascii="PT Astra Serif" w:hAnsi="PT Astra Serif" w:cs="Times New Roman"/>
                <w:sz w:val="28"/>
                <w:szCs w:val="28"/>
              </w:rPr>
              <w:t>.</w:t>
            </w:r>
          </w:p>
        </w:tc>
        <w:tc>
          <w:tcPr>
            <w:tcW w:w="7513" w:type="dxa"/>
          </w:tcPr>
          <w:p w14:paraId="05AAD097"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Среднее и высшее профессиональное образование</w:t>
            </w:r>
          </w:p>
        </w:tc>
        <w:tc>
          <w:tcPr>
            <w:tcW w:w="992" w:type="dxa"/>
            <w:vAlign w:val="center"/>
          </w:tcPr>
          <w:p w14:paraId="0510EAB4"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3.5.2</w:t>
            </w:r>
          </w:p>
        </w:tc>
      </w:tr>
      <w:tr w:rsidR="00A64792" w:rsidRPr="007C7327" w14:paraId="22F4CE87" w14:textId="77777777" w:rsidTr="00CE42E3">
        <w:tc>
          <w:tcPr>
            <w:tcW w:w="851" w:type="dxa"/>
            <w:vAlign w:val="center"/>
          </w:tcPr>
          <w:p w14:paraId="6A76BD51" w14:textId="1E489FE0"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517A50" w:rsidRPr="007C7327">
              <w:rPr>
                <w:rFonts w:ascii="PT Astra Serif" w:hAnsi="PT Astra Serif" w:cs="Times New Roman"/>
                <w:sz w:val="28"/>
                <w:szCs w:val="28"/>
              </w:rPr>
              <w:t>7</w:t>
            </w:r>
            <w:r w:rsidRPr="007C7327">
              <w:rPr>
                <w:rFonts w:ascii="PT Astra Serif" w:hAnsi="PT Astra Serif" w:cs="Times New Roman"/>
                <w:sz w:val="28"/>
                <w:szCs w:val="28"/>
              </w:rPr>
              <w:t>.</w:t>
            </w:r>
          </w:p>
        </w:tc>
        <w:tc>
          <w:tcPr>
            <w:tcW w:w="7513" w:type="dxa"/>
          </w:tcPr>
          <w:p w14:paraId="6849BAA5"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Культурное развитие</w:t>
            </w:r>
          </w:p>
        </w:tc>
        <w:tc>
          <w:tcPr>
            <w:tcW w:w="992" w:type="dxa"/>
            <w:vAlign w:val="center"/>
          </w:tcPr>
          <w:p w14:paraId="6F8A2D32"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w:t>
            </w:r>
          </w:p>
        </w:tc>
      </w:tr>
      <w:tr w:rsidR="00A64792" w:rsidRPr="007C7327" w14:paraId="0CC7FF1B" w14:textId="77777777" w:rsidTr="00CE42E3">
        <w:tc>
          <w:tcPr>
            <w:tcW w:w="851" w:type="dxa"/>
            <w:vAlign w:val="center"/>
          </w:tcPr>
          <w:p w14:paraId="24A3D228" w14:textId="633071AE"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517A50" w:rsidRPr="007C7327">
              <w:rPr>
                <w:rFonts w:ascii="PT Astra Serif" w:hAnsi="PT Astra Serif" w:cs="Times New Roman"/>
                <w:sz w:val="28"/>
                <w:szCs w:val="28"/>
              </w:rPr>
              <w:t>8</w:t>
            </w:r>
            <w:r w:rsidRPr="007C7327">
              <w:rPr>
                <w:rFonts w:ascii="PT Astra Serif" w:hAnsi="PT Astra Serif" w:cs="Times New Roman"/>
                <w:sz w:val="28"/>
                <w:szCs w:val="28"/>
              </w:rPr>
              <w:t>.</w:t>
            </w:r>
          </w:p>
        </w:tc>
        <w:tc>
          <w:tcPr>
            <w:tcW w:w="7513" w:type="dxa"/>
          </w:tcPr>
          <w:p w14:paraId="3BC21C74" w14:textId="5FC3E346"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w:t>
            </w:r>
            <w:r w:rsidR="00204D06" w:rsidRPr="007C7327">
              <w:rPr>
                <w:rFonts w:ascii="PT Astra Serif" w:hAnsi="PT Astra Serif" w:cs="Times New Roman"/>
                <w:sz w:val="28"/>
                <w:szCs w:val="28"/>
              </w:rPr>
              <w:t xml:space="preserve"> </w:t>
            </w:r>
            <w:r w:rsidRPr="007C7327">
              <w:rPr>
                <w:rFonts w:ascii="PT Astra Serif" w:hAnsi="PT Astra Serif" w:cs="Times New Roman"/>
                <w:sz w:val="28"/>
                <w:szCs w:val="28"/>
              </w:rPr>
              <w:t>-</w:t>
            </w:r>
            <w:r w:rsidR="00204D06" w:rsidRPr="007C7327">
              <w:rPr>
                <w:rFonts w:ascii="PT Astra Serif" w:hAnsi="PT Astra Serif" w:cs="Times New Roman"/>
                <w:sz w:val="28"/>
                <w:szCs w:val="28"/>
              </w:rPr>
              <w:t xml:space="preserve"> </w:t>
            </w:r>
            <w:r w:rsidRPr="007C7327">
              <w:rPr>
                <w:rFonts w:ascii="PT Astra Serif" w:hAnsi="PT Astra Serif" w:cs="Times New Roman"/>
                <w:sz w:val="28"/>
                <w:szCs w:val="28"/>
              </w:rPr>
              <w:t>досуговой деятельности</w:t>
            </w:r>
          </w:p>
        </w:tc>
        <w:tc>
          <w:tcPr>
            <w:tcW w:w="992" w:type="dxa"/>
            <w:vAlign w:val="center"/>
          </w:tcPr>
          <w:p w14:paraId="20CA5267"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r w:rsidR="00A64792" w:rsidRPr="007C7327" w14:paraId="5E731951" w14:textId="77777777" w:rsidTr="00CE42E3">
        <w:tc>
          <w:tcPr>
            <w:tcW w:w="851" w:type="dxa"/>
            <w:vAlign w:val="center"/>
          </w:tcPr>
          <w:p w14:paraId="6621F346" w14:textId="32B6F7D1"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r w:rsidR="00A64792" w:rsidRPr="007C7327">
              <w:rPr>
                <w:rFonts w:ascii="PT Astra Serif" w:hAnsi="PT Astra Serif" w:cs="Times New Roman"/>
                <w:sz w:val="28"/>
                <w:szCs w:val="28"/>
              </w:rPr>
              <w:t>.</w:t>
            </w:r>
          </w:p>
        </w:tc>
        <w:tc>
          <w:tcPr>
            <w:tcW w:w="7513" w:type="dxa"/>
          </w:tcPr>
          <w:p w14:paraId="3F7EA024"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Цирки и зверинцы</w:t>
            </w:r>
          </w:p>
        </w:tc>
        <w:tc>
          <w:tcPr>
            <w:tcW w:w="992" w:type="dxa"/>
            <w:vAlign w:val="center"/>
          </w:tcPr>
          <w:p w14:paraId="77D26B81"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3.6.3</w:t>
            </w:r>
          </w:p>
        </w:tc>
      </w:tr>
      <w:tr w:rsidR="00A64792" w:rsidRPr="007C7327" w14:paraId="0140FCDE" w14:textId="77777777" w:rsidTr="00CE42E3">
        <w:tc>
          <w:tcPr>
            <w:tcW w:w="851" w:type="dxa"/>
            <w:vAlign w:val="center"/>
          </w:tcPr>
          <w:p w14:paraId="009F102C" w14:textId="3894D3A0"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517A50"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713C0FFE"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Религиозное использование</w:t>
            </w:r>
          </w:p>
        </w:tc>
        <w:tc>
          <w:tcPr>
            <w:tcW w:w="992" w:type="dxa"/>
            <w:vAlign w:val="center"/>
          </w:tcPr>
          <w:p w14:paraId="283E8354"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p>
        </w:tc>
      </w:tr>
      <w:tr w:rsidR="00A64792" w:rsidRPr="007C7327" w14:paraId="53046171" w14:textId="77777777" w:rsidTr="00CE42E3">
        <w:tc>
          <w:tcPr>
            <w:tcW w:w="851" w:type="dxa"/>
            <w:vAlign w:val="center"/>
          </w:tcPr>
          <w:p w14:paraId="353191D6" w14:textId="26771F12"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517A50"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513" w:type="dxa"/>
          </w:tcPr>
          <w:p w14:paraId="49B499A2"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Осуществление религиозных обрядов</w:t>
            </w:r>
          </w:p>
        </w:tc>
        <w:tc>
          <w:tcPr>
            <w:tcW w:w="992" w:type="dxa"/>
            <w:vAlign w:val="center"/>
          </w:tcPr>
          <w:p w14:paraId="3076A77E"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3.7.1</w:t>
            </w:r>
          </w:p>
        </w:tc>
      </w:tr>
      <w:tr w:rsidR="00A64792" w:rsidRPr="007C7327" w14:paraId="3CFB336A" w14:textId="77777777" w:rsidTr="00CE42E3">
        <w:tc>
          <w:tcPr>
            <w:tcW w:w="851" w:type="dxa"/>
            <w:vAlign w:val="center"/>
          </w:tcPr>
          <w:p w14:paraId="6A1B0FA1" w14:textId="02EB4552"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517A50" w:rsidRPr="007C7327">
              <w:rPr>
                <w:rFonts w:ascii="PT Astra Serif" w:hAnsi="PT Astra Serif" w:cs="Times New Roman"/>
                <w:sz w:val="28"/>
                <w:szCs w:val="28"/>
              </w:rPr>
              <w:t>2</w:t>
            </w:r>
            <w:r w:rsidRPr="007C7327">
              <w:rPr>
                <w:rFonts w:ascii="PT Astra Serif" w:hAnsi="PT Astra Serif" w:cs="Times New Roman"/>
                <w:sz w:val="28"/>
                <w:szCs w:val="28"/>
              </w:rPr>
              <w:t>.</w:t>
            </w:r>
          </w:p>
        </w:tc>
        <w:tc>
          <w:tcPr>
            <w:tcW w:w="7513" w:type="dxa"/>
          </w:tcPr>
          <w:p w14:paraId="2B337CB0"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Религиозное управление и образование</w:t>
            </w:r>
          </w:p>
        </w:tc>
        <w:tc>
          <w:tcPr>
            <w:tcW w:w="992" w:type="dxa"/>
            <w:vAlign w:val="center"/>
          </w:tcPr>
          <w:p w14:paraId="714346AC"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3.7.2</w:t>
            </w:r>
          </w:p>
        </w:tc>
      </w:tr>
      <w:tr w:rsidR="00A64792" w:rsidRPr="007C7327" w14:paraId="7F877584" w14:textId="77777777" w:rsidTr="00CE42E3">
        <w:tc>
          <w:tcPr>
            <w:tcW w:w="851" w:type="dxa"/>
            <w:vAlign w:val="center"/>
          </w:tcPr>
          <w:p w14:paraId="0BF037F6" w14:textId="22DE5BCC"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2</w:t>
            </w:r>
            <w:r w:rsidR="00517A50" w:rsidRPr="007C7327">
              <w:rPr>
                <w:rFonts w:ascii="PT Astra Serif" w:hAnsi="PT Astra Serif" w:cs="Times New Roman"/>
                <w:sz w:val="28"/>
                <w:szCs w:val="28"/>
              </w:rPr>
              <w:t>3</w:t>
            </w:r>
            <w:r w:rsidRPr="007C7327">
              <w:rPr>
                <w:rFonts w:ascii="PT Astra Serif" w:hAnsi="PT Astra Serif" w:cs="Times New Roman"/>
                <w:sz w:val="28"/>
                <w:szCs w:val="28"/>
              </w:rPr>
              <w:t>.</w:t>
            </w:r>
          </w:p>
        </w:tc>
        <w:tc>
          <w:tcPr>
            <w:tcW w:w="7513" w:type="dxa"/>
          </w:tcPr>
          <w:p w14:paraId="199F92AA"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управление</w:t>
            </w:r>
          </w:p>
        </w:tc>
        <w:tc>
          <w:tcPr>
            <w:tcW w:w="992" w:type="dxa"/>
            <w:vAlign w:val="center"/>
          </w:tcPr>
          <w:p w14:paraId="19CA4360"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r>
      <w:tr w:rsidR="00A64792" w:rsidRPr="007C7327" w14:paraId="43E5E849" w14:textId="77777777" w:rsidTr="00CE42E3">
        <w:tc>
          <w:tcPr>
            <w:tcW w:w="851" w:type="dxa"/>
            <w:vAlign w:val="center"/>
          </w:tcPr>
          <w:p w14:paraId="0AB43946" w14:textId="59BD5809"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517A50" w:rsidRPr="007C7327">
              <w:rPr>
                <w:rFonts w:ascii="PT Astra Serif" w:hAnsi="PT Astra Serif" w:cs="Times New Roman"/>
                <w:sz w:val="28"/>
                <w:szCs w:val="28"/>
              </w:rPr>
              <w:t>4</w:t>
            </w:r>
            <w:r w:rsidRPr="007C7327">
              <w:rPr>
                <w:rFonts w:ascii="PT Astra Serif" w:hAnsi="PT Astra Serif" w:cs="Times New Roman"/>
                <w:sz w:val="28"/>
                <w:szCs w:val="28"/>
              </w:rPr>
              <w:t>.</w:t>
            </w:r>
          </w:p>
        </w:tc>
        <w:tc>
          <w:tcPr>
            <w:tcW w:w="7513" w:type="dxa"/>
          </w:tcPr>
          <w:p w14:paraId="3F05F0B2"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Государственное управление</w:t>
            </w:r>
          </w:p>
        </w:tc>
        <w:tc>
          <w:tcPr>
            <w:tcW w:w="992" w:type="dxa"/>
            <w:vAlign w:val="center"/>
          </w:tcPr>
          <w:p w14:paraId="61EFB454"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3.8.1</w:t>
            </w:r>
          </w:p>
        </w:tc>
      </w:tr>
      <w:tr w:rsidR="00A64792" w:rsidRPr="007C7327" w14:paraId="2B671225" w14:textId="77777777" w:rsidTr="00CE42E3">
        <w:tc>
          <w:tcPr>
            <w:tcW w:w="851" w:type="dxa"/>
            <w:vAlign w:val="center"/>
          </w:tcPr>
          <w:p w14:paraId="660D1654" w14:textId="748A0A8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517A50" w:rsidRPr="007C7327">
              <w:rPr>
                <w:rFonts w:ascii="PT Astra Serif" w:hAnsi="PT Astra Serif" w:cs="Times New Roman"/>
                <w:sz w:val="28"/>
                <w:szCs w:val="28"/>
              </w:rPr>
              <w:t>5</w:t>
            </w:r>
            <w:r w:rsidRPr="007C7327">
              <w:rPr>
                <w:rFonts w:ascii="PT Astra Serif" w:hAnsi="PT Astra Serif" w:cs="Times New Roman"/>
                <w:sz w:val="28"/>
                <w:szCs w:val="28"/>
              </w:rPr>
              <w:t>.</w:t>
            </w:r>
          </w:p>
        </w:tc>
        <w:tc>
          <w:tcPr>
            <w:tcW w:w="7513" w:type="dxa"/>
          </w:tcPr>
          <w:p w14:paraId="1F1E7E3E"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Представительская деятельность</w:t>
            </w:r>
          </w:p>
        </w:tc>
        <w:tc>
          <w:tcPr>
            <w:tcW w:w="992" w:type="dxa"/>
            <w:vAlign w:val="center"/>
          </w:tcPr>
          <w:p w14:paraId="6FDDCF50"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3.8.2</w:t>
            </w:r>
          </w:p>
        </w:tc>
      </w:tr>
      <w:tr w:rsidR="00A64792" w:rsidRPr="007C7327" w14:paraId="39383015" w14:textId="77777777" w:rsidTr="00CE42E3">
        <w:tc>
          <w:tcPr>
            <w:tcW w:w="851" w:type="dxa"/>
            <w:vAlign w:val="center"/>
          </w:tcPr>
          <w:p w14:paraId="2C2FE671" w14:textId="437DD958"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517A50" w:rsidRPr="007C7327">
              <w:rPr>
                <w:rFonts w:ascii="PT Astra Serif" w:hAnsi="PT Astra Serif" w:cs="Times New Roman"/>
                <w:sz w:val="28"/>
                <w:szCs w:val="28"/>
              </w:rPr>
              <w:t>6</w:t>
            </w:r>
            <w:r w:rsidRPr="007C7327">
              <w:rPr>
                <w:rFonts w:ascii="PT Astra Serif" w:hAnsi="PT Astra Serif" w:cs="Times New Roman"/>
                <w:sz w:val="28"/>
                <w:szCs w:val="28"/>
              </w:rPr>
              <w:t>.</w:t>
            </w:r>
          </w:p>
        </w:tc>
        <w:tc>
          <w:tcPr>
            <w:tcW w:w="7513" w:type="dxa"/>
          </w:tcPr>
          <w:p w14:paraId="44A83E17"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научной деятельности</w:t>
            </w:r>
          </w:p>
        </w:tc>
        <w:tc>
          <w:tcPr>
            <w:tcW w:w="992" w:type="dxa"/>
            <w:vAlign w:val="center"/>
          </w:tcPr>
          <w:p w14:paraId="0562C550"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w:t>
            </w:r>
          </w:p>
        </w:tc>
      </w:tr>
      <w:tr w:rsidR="00A64792" w:rsidRPr="007C7327" w14:paraId="577C5163" w14:textId="77777777" w:rsidTr="00CE42E3">
        <w:tc>
          <w:tcPr>
            <w:tcW w:w="851" w:type="dxa"/>
          </w:tcPr>
          <w:p w14:paraId="3B995AF0" w14:textId="1C71DA1A" w:rsidR="00A64792" w:rsidRPr="007C7327" w:rsidRDefault="00A64792" w:rsidP="00204D0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517A50" w:rsidRPr="007C7327">
              <w:rPr>
                <w:rFonts w:ascii="PT Astra Serif" w:hAnsi="PT Astra Serif" w:cs="Times New Roman"/>
                <w:sz w:val="28"/>
                <w:szCs w:val="28"/>
              </w:rPr>
              <w:t>7</w:t>
            </w:r>
            <w:r w:rsidRPr="007C7327">
              <w:rPr>
                <w:rFonts w:ascii="PT Astra Serif" w:hAnsi="PT Astra Serif" w:cs="Times New Roman"/>
                <w:sz w:val="28"/>
                <w:szCs w:val="28"/>
              </w:rPr>
              <w:t>.</w:t>
            </w:r>
          </w:p>
        </w:tc>
        <w:tc>
          <w:tcPr>
            <w:tcW w:w="7513" w:type="dxa"/>
          </w:tcPr>
          <w:p w14:paraId="054283B4"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63C3540D"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A64792" w:rsidRPr="007C7327" w14:paraId="34254565" w14:textId="77777777" w:rsidTr="00CE42E3">
        <w:tc>
          <w:tcPr>
            <w:tcW w:w="851" w:type="dxa"/>
            <w:vAlign w:val="center"/>
          </w:tcPr>
          <w:p w14:paraId="574B1490" w14:textId="71A47FD1"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r w:rsidR="00A64792" w:rsidRPr="007C7327">
              <w:rPr>
                <w:rFonts w:ascii="PT Astra Serif" w:hAnsi="PT Astra Serif" w:cs="Times New Roman"/>
                <w:sz w:val="28"/>
                <w:szCs w:val="28"/>
              </w:rPr>
              <w:t>.</w:t>
            </w:r>
          </w:p>
        </w:tc>
        <w:tc>
          <w:tcPr>
            <w:tcW w:w="7513" w:type="dxa"/>
          </w:tcPr>
          <w:p w14:paraId="7660AABB"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Проведение научных исследований</w:t>
            </w:r>
          </w:p>
        </w:tc>
        <w:tc>
          <w:tcPr>
            <w:tcW w:w="992" w:type="dxa"/>
            <w:vAlign w:val="center"/>
          </w:tcPr>
          <w:p w14:paraId="7582C0A4"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3.9.2</w:t>
            </w:r>
          </w:p>
        </w:tc>
      </w:tr>
      <w:tr w:rsidR="00A64792" w:rsidRPr="007C7327" w14:paraId="5F2DF655" w14:textId="77777777" w:rsidTr="00CE42E3">
        <w:tc>
          <w:tcPr>
            <w:tcW w:w="851" w:type="dxa"/>
            <w:vAlign w:val="center"/>
          </w:tcPr>
          <w:p w14:paraId="14E40A3D" w14:textId="77B02DDC"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r w:rsidR="00A64792" w:rsidRPr="007C7327">
              <w:rPr>
                <w:rFonts w:ascii="PT Astra Serif" w:hAnsi="PT Astra Serif" w:cs="Times New Roman"/>
                <w:sz w:val="28"/>
                <w:szCs w:val="28"/>
              </w:rPr>
              <w:t>.</w:t>
            </w:r>
          </w:p>
        </w:tc>
        <w:tc>
          <w:tcPr>
            <w:tcW w:w="7513" w:type="dxa"/>
          </w:tcPr>
          <w:p w14:paraId="0B6971C6"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Проведение научных испытаний</w:t>
            </w:r>
          </w:p>
        </w:tc>
        <w:tc>
          <w:tcPr>
            <w:tcW w:w="992" w:type="dxa"/>
            <w:vAlign w:val="center"/>
          </w:tcPr>
          <w:p w14:paraId="673E6177"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3.9.3</w:t>
            </w:r>
          </w:p>
        </w:tc>
      </w:tr>
      <w:tr w:rsidR="00A64792" w:rsidRPr="007C7327" w14:paraId="16209490" w14:textId="77777777" w:rsidTr="00CE42E3">
        <w:tc>
          <w:tcPr>
            <w:tcW w:w="851" w:type="dxa"/>
            <w:vAlign w:val="center"/>
          </w:tcPr>
          <w:p w14:paraId="01500E7F" w14:textId="674716A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517A50"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7748DC06"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Ветеринарное обслуживание</w:t>
            </w:r>
          </w:p>
        </w:tc>
        <w:tc>
          <w:tcPr>
            <w:tcW w:w="992" w:type="dxa"/>
            <w:vAlign w:val="center"/>
          </w:tcPr>
          <w:p w14:paraId="412DD3BB"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w:t>
            </w:r>
          </w:p>
        </w:tc>
      </w:tr>
      <w:tr w:rsidR="00A64792" w:rsidRPr="007C7327" w14:paraId="5679AC1C" w14:textId="77777777" w:rsidTr="00CE42E3">
        <w:tc>
          <w:tcPr>
            <w:tcW w:w="851" w:type="dxa"/>
            <w:vAlign w:val="center"/>
          </w:tcPr>
          <w:p w14:paraId="7AF013CD" w14:textId="17FC5BAE"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517A50"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513" w:type="dxa"/>
          </w:tcPr>
          <w:p w14:paraId="6734A837"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Амбулаторное ветеринарное обслуживание</w:t>
            </w:r>
          </w:p>
        </w:tc>
        <w:tc>
          <w:tcPr>
            <w:tcW w:w="992" w:type="dxa"/>
            <w:vAlign w:val="center"/>
          </w:tcPr>
          <w:p w14:paraId="6A2632D9"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3.10.1</w:t>
            </w:r>
          </w:p>
        </w:tc>
      </w:tr>
      <w:tr w:rsidR="00A64792" w:rsidRPr="007C7327" w14:paraId="6A3804A7" w14:textId="77777777" w:rsidTr="00CE42E3">
        <w:tc>
          <w:tcPr>
            <w:tcW w:w="851" w:type="dxa"/>
            <w:vAlign w:val="center"/>
          </w:tcPr>
          <w:p w14:paraId="14CCA2FD" w14:textId="43A2EAB8"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517A50" w:rsidRPr="007C7327">
              <w:rPr>
                <w:rFonts w:ascii="PT Astra Serif" w:hAnsi="PT Astra Serif" w:cs="Times New Roman"/>
                <w:sz w:val="28"/>
                <w:szCs w:val="28"/>
              </w:rPr>
              <w:t>2</w:t>
            </w:r>
            <w:r w:rsidRPr="007C7327">
              <w:rPr>
                <w:rFonts w:ascii="PT Astra Serif" w:hAnsi="PT Astra Serif" w:cs="Times New Roman"/>
                <w:sz w:val="28"/>
                <w:szCs w:val="28"/>
              </w:rPr>
              <w:t>.</w:t>
            </w:r>
          </w:p>
        </w:tc>
        <w:tc>
          <w:tcPr>
            <w:tcW w:w="7513" w:type="dxa"/>
          </w:tcPr>
          <w:p w14:paraId="09957E35"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Приюты для животных</w:t>
            </w:r>
          </w:p>
        </w:tc>
        <w:tc>
          <w:tcPr>
            <w:tcW w:w="992" w:type="dxa"/>
            <w:vAlign w:val="center"/>
          </w:tcPr>
          <w:p w14:paraId="471776DE"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3.10.2</w:t>
            </w:r>
          </w:p>
        </w:tc>
      </w:tr>
      <w:tr w:rsidR="00A64792" w:rsidRPr="007C7327" w14:paraId="373B85F9" w14:textId="77777777" w:rsidTr="00CE42E3">
        <w:tc>
          <w:tcPr>
            <w:tcW w:w="851" w:type="dxa"/>
            <w:vAlign w:val="center"/>
          </w:tcPr>
          <w:p w14:paraId="02176AFD" w14:textId="730B046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517A50" w:rsidRPr="007C7327">
              <w:rPr>
                <w:rFonts w:ascii="PT Astra Serif" w:hAnsi="PT Astra Serif" w:cs="Times New Roman"/>
                <w:sz w:val="28"/>
                <w:szCs w:val="28"/>
              </w:rPr>
              <w:t>3</w:t>
            </w:r>
            <w:r w:rsidRPr="007C7327">
              <w:rPr>
                <w:rFonts w:ascii="PT Astra Serif" w:hAnsi="PT Astra Serif" w:cs="Times New Roman"/>
                <w:sz w:val="28"/>
                <w:szCs w:val="28"/>
              </w:rPr>
              <w:t>.</w:t>
            </w:r>
          </w:p>
        </w:tc>
        <w:tc>
          <w:tcPr>
            <w:tcW w:w="7513" w:type="dxa"/>
          </w:tcPr>
          <w:p w14:paraId="57702A19"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050BF826"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A64792" w:rsidRPr="007C7327" w14:paraId="352F30D3" w14:textId="77777777" w:rsidTr="00CE42E3">
        <w:tc>
          <w:tcPr>
            <w:tcW w:w="851" w:type="dxa"/>
          </w:tcPr>
          <w:p w14:paraId="018F75D5" w14:textId="1EBDFA3D" w:rsidR="00A64792" w:rsidRPr="007C7327" w:rsidRDefault="00A64792" w:rsidP="00204D0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517A50" w:rsidRPr="007C7327">
              <w:rPr>
                <w:rFonts w:ascii="PT Astra Serif" w:hAnsi="PT Astra Serif" w:cs="Times New Roman"/>
                <w:sz w:val="28"/>
                <w:szCs w:val="28"/>
              </w:rPr>
              <w:t>4</w:t>
            </w:r>
            <w:r w:rsidRPr="007C7327">
              <w:rPr>
                <w:rFonts w:ascii="PT Astra Serif" w:hAnsi="PT Astra Serif" w:cs="Times New Roman"/>
                <w:sz w:val="28"/>
                <w:szCs w:val="28"/>
              </w:rPr>
              <w:t>.</w:t>
            </w:r>
          </w:p>
        </w:tc>
        <w:tc>
          <w:tcPr>
            <w:tcW w:w="7513" w:type="dxa"/>
          </w:tcPr>
          <w:p w14:paraId="77A80DB8" w14:textId="2B0BF245" w:rsidR="00A64792" w:rsidRPr="007C7327" w:rsidRDefault="00A64792" w:rsidP="00FC61B9">
            <w:pPr>
              <w:pStyle w:val="ConsPlusNormal0"/>
              <w:spacing w:line="240" w:lineRule="auto"/>
              <w:ind w:firstLine="0"/>
              <w:rPr>
                <w:rFonts w:ascii="PT Astra Serif" w:hAnsi="PT Astra Serif" w:cs="Times New Roman"/>
                <w:sz w:val="28"/>
                <w:szCs w:val="28"/>
              </w:rPr>
            </w:pPr>
            <w:proofErr w:type="gramStart"/>
            <w:r w:rsidRPr="007C7327">
              <w:rPr>
                <w:rFonts w:ascii="PT Astra Serif" w:hAnsi="PT Astra Serif" w:cs="Times New Roman"/>
                <w:sz w:val="28"/>
                <w:szCs w:val="28"/>
              </w:rPr>
              <w:t>Объекты торговли (торговые центры, торгово-раз</w:t>
            </w:r>
            <w:r w:rsidR="00204D06" w:rsidRPr="007C7327">
              <w:rPr>
                <w:rFonts w:ascii="PT Astra Serif" w:hAnsi="PT Astra Serif" w:cs="Times New Roman"/>
                <w:sz w:val="28"/>
                <w:szCs w:val="28"/>
              </w:rPr>
              <w:t>влекательные центры (комплексы)</w:t>
            </w:r>
            <w:proofErr w:type="gramEnd"/>
          </w:p>
        </w:tc>
        <w:tc>
          <w:tcPr>
            <w:tcW w:w="992" w:type="dxa"/>
            <w:vAlign w:val="center"/>
          </w:tcPr>
          <w:p w14:paraId="05234588"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p>
        </w:tc>
      </w:tr>
      <w:tr w:rsidR="00A64792" w:rsidRPr="007C7327" w14:paraId="290DDE07" w14:textId="77777777" w:rsidTr="00CE42E3">
        <w:tc>
          <w:tcPr>
            <w:tcW w:w="851" w:type="dxa"/>
            <w:vAlign w:val="center"/>
          </w:tcPr>
          <w:p w14:paraId="6E70CDE4" w14:textId="1BA83928"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517A50" w:rsidRPr="007C7327">
              <w:rPr>
                <w:rFonts w:ascii="PT Astra Serif" w:hAnsi="PT Astra Serif" w:cs="Times New Roman"/>
                <w:sz w:val="28"/>
                <w:szCs w:val="28"/>
              </w:rPr>
              <w:t>5</w:t>
            </w:r>
            <w:r w:rsidRPr="007C7327">
              <w:rPr>
                <w:rFonts w:ascii="PT Astra Serif" w:hAnsi="PT Astra Serif" w:cs="Times New Roman"/>
                <w:sz w:val="28"/>
                <w:szCs w:val="28"/>
              </w:rPr>
              <w:t>.</w:t>
            </w:r>
          </w:p>
        </w:tc>
        <w:tc>
          <w:tcPr>
            <w:tcW w:w="7513" w:type="dxa"/>
          </w:tcPr>
          <w:p w14:paraId="7897895A"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Рынки</w:t>
            </w:r>
          </w:p>
        </w:tc>
        <w:tc>
          <w:tcPr>
            <w:tcW w:w="992" w:type="dxa"/>
            <w:vAlign w:val="center"/>
          </w:tcPr>
          <w:p w14:paraId="687D46B1"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4.3</w:t>
            </w:r>
          </w:p>
        </w:tc>
      </w:tr>
      <w:tr w:rsidR="00A64792" w:rsidRPr="007C7327" w14:paraId="663C7050" w14:textId="77777777" w:rsidTr="00CE42E3">
        <w:tc>
          <w:tcPr>
            <w:tcW w:w="851" w:type="dxa"/>
            <w:vAlign w:val="center"/>
          </w:tcPr>
          <w:p w14:paraId="140B7156" w14:textId="27DAC47C"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517A50" w:rsidRPr="007C7327">
              <w:rPr>
                <w:rFonts w:ascii="PT Astra Serif" w:hAnsi="PT Astra Serif" w:cs="Times New Roman"/>
                <w:sz w:val="28"/>
                <w:szCs w:val="28"/>
              </w:rPr>
              <w:t>6</w:t>
            </w:r>
            <w:r w:rsidRPr="007C7327">
              <w:rPr>
                <w:rFonts w:ascii="PT Astra Serif" w:hAnsi="PT Astra Serif" w:cs="Times New Roman"/>
                <w:sz w:val="28"/>
                <w:szCs w:val="28"/>
              </w:rPr>
              <w:t>.</w:t>
            </w:r>
          </w:p>
        </w:tc>
        <w:tc>
          <w:tcPr>
            <w:tcW w:w="7513" w:type="dxa"/>
          </w:tcPr>
          <w:p w14:paraId="1607ABF7"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3F5CCD4A"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A64792" w:rsidRPr="007C7327" w14:paraId="191A1635" w14:textId="77777777" w:rsidTr="00CE42E3">
        <w:tc>
          <w:tcPr>
            <w:tcW w:w="851" w:type="dxa"/>
            <w:vAlign w:val="center"/>
          </w:tcPr>
          <w:p w14:paraId="37ADA480" w14:textId="28DBB659"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517A50" w:rsidRPr="007C7327">
              <w:rPr>
                <w:rFonts w:ascii="PT Astra Serif" w:hAnsi="PT Astra Serif" w:cs="Times New Roman"/>
                <w:sz w:val="28"/>
                <w:szCs w:val="28"/>
              </w:rPr>
              <w:t>7</w:t>
            </w:r>
            <w:r w:rsidRPr="007C7327">
              <w:rPr>
                <w:rFonts w:ascii="PT Astra Serif" w:hAnsi="PT Astra Serif" w:cs="Times New Roman"/>
                <w:sz w:val="28"/>
                <w:szCs w:val="28"/>
              </w:rPr>
              <w:t>.</w:t>
            </w:r>
          </w:p>
        </w:tc>
        <w:tc>
          <w:tcPr>
            <w:tcW w:w="7513" w:type="dxa"/>
          </w:tcPr>
          <w:p w14:paraId="1B8C8A82"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vAlign w:val="center"/>
          </w:tcPr>
          <w:p w14:paraId="79AA660E"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A64792" w:rsidRPr="007C7327" w14:paraId="3EC9A82F" w14:textId="77777777" w:rsidTr="00CE42E3">
        <w:tc>
          <w:tcPr>
            <w:tcW w:w="851" w:type="dxa"/>
            <w:vAlign w:val="center"/>
          </w:tcPr>
          <w:p w14:paraId="18D2B11E" w14:textId="65ABB84D"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r w:rsidR="00A64792" w:rsidRPr="007C7327">
              <w:rPr>
                <w:rFonts w:ascii="PT Astra Serif" w:hAnsi="PT Astra Serif" w:cs="Times New Roman"/>
                <w:sz w:val="28"/>
                <w:szCs w:val="28"/>
              </w:rPr>
              <w:t>.</w:t>
            </w:r>
          </w:p>
        </w:tc>
        <w:tc>
          <w:tcPr>
            <w:tcW w:w="7513" w:type="dxa"/>
          </w:tcPr>
          <w:p w14:paraId="65E198C6"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1AAECBB5"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A64792" w:rsidRPr="007C7327" w14:paraId="7FB0ECFA" w14:textId="77777777" w:rsidTr="00CE42E3">
        <w:tc>
          <w:tcPr>
            <w:tcW w:w="851" w:type="dxa"/>
            <w:vAlign w:val="center"/>
          </w:tcPr>
          <w:p w14:paraId="5945ED36" w14:textId="749EE9A5" w:rsidR="00A64792" w:rsidRPr="007C7327" w:rsidRDefault="00517A5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w:t>
            </w:r>
            <w:r w:rsidR="00A64792" w:rsidRPr="007C7327">
              <w:rPr>
                <w:rFonts w:ascii="PT Astra Serif" w:hAnsi="PT Astra Serif" w:cs="Times New Roman"/>
                <w:sz w:val="28"/>
                <w:szCs w:val="28"/>
              </w:rPr>
              <w:t>.</w:t>
            </w:r>
          </w:p>
        </w:tc>
        <w:tc>
          <w:tcPr>
            <w:tcW w:w="7513" w:type="dxa"/>
          </w:tcPr>
          <w:p w14:paraId="6AAA1E29"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vAlign w:val="center"/>
          </w:tcPr>
          <w:p w14:paraId="1B53FA2A"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A64792" w:rsidRPr="007C7327" w14:paraId="4A4DF055" w14:textId="77777777" w:rsidTr="00CE42E3">
        <w:tc>
          <w:tcPr>
            <w:tcW w:w="851" w:type="dxa"/>
            <w:vAlign w:val="center"/>
          </w:tcPr>
          <w:p w14:paraId="41803D37" w14:textId="4A412ACB"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517A50"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6FB92D56" w14:textId="26551C65"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Развлечени</w:t>
            </w:r>
            <w:r w:rsidR="008926CC" w:rsidRPr="007C7327">
              <w:rPr>
                <w:rFonts w:ascii="PT Astra Serif" w:hAnsi="PT Astra Serif" w:cs="Times New Roman"/>
                <w:sz w:val="28"/>
                <w:szCs w:val="28"/>
              </w:rPr>
              <w:t>е</w:t>
            </w:r>
          </w:p>
        </w:tc>
        <w:tc>
          <w:tcPr>
            <w:tcW w:w="992" w:type="dxa"/>
            <w:vAlign w:val="center"/>
          </w:tcPr>
          <w:p w14:paraId="2E0D2B96"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w:t>
            </w:r>
          </w:p>
        </w:tc>
      </w:tr>
      <w:tr w:rsidR="00A64792" w:rsidRPr="007C7327" w14:paraId="2ADD8356" w14:textId="77777777" w:rsidTr="00CE42E3">
        <w:tc>
          <w:tcPr>
            <w:tcW w:w="851" w:type="dxa"/>
            <w:vAlign w:val="center"/>
          </w:tcPr>
          <w:p w14:paraId="2B09DABA" w14:textId="2525B89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517A50"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513" w:type="dxa"/>
          </w:tcPr>
          <w:p w14:paraId="3418CFFD"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vAlign w:val="center"/>
          </w:tcPr>
          <w:p w14:paraId="36EFDC27"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E47672" w:rsidRPr="007C7327" w14:paraId="2C3F43A8" w14:textId="77777777" w:rsidTr="00CE42E3">
        <w:tc>
          <w:tcPr>
            <w:tcW w:w="851" w:type="dxa"/>
            <w:vAlign w:val="center"/>
          </w:tcPr>
          <w:p w14:paraId="05B7AA2B" w14:textId="677D3BB8"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p>
        </w:tc>
        <w:tc>
          <w:tcPr>
            <w:tcW w:w="7513" w:type="dxa"/>
          </w:tcPr>
          <w:p w14:paraId="7207DF74"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дорожного сервиса</w:t>
            </w:r>
          </w:p>
        </w:tc>
        <w:tc>
          <w:tcPr>
            <w:tcW w:w="992" w:type="dxa"/>
            <w:vAlign w:val="center"/>
          </w:tcPr>
          <w:p w14:paraId="331448F2"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w:t>
            </w:r>
          </w:p>
        </w:tc>
      </w:tr>
      <w:tr w:rsidR="00E47672" w:rsidRPr="007C7327" w14:paraId="2C1559EF" w14:textId="77777777" w:rsidTr="00CE42E3">
        <w:tc>
          <w:tcPr>
            <w:tcW w:w="851" w:type="dxa"/>
            <w:vAlign w:val="center"/>
          </w:tcPr>
          <w:p w14:paraId="12135269" w14:textId="36BA57FA"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43.</w:t>
            </w:r>
          </w:p>
        </w:tc>
        <w:tc>
          <w:tcPr>
            <w:tcW w:w="7513" w:type="dxa"/>
          </w:tcPr>
          <w:p w14:paraId="0A4D3979"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Заправка транспортных средств</w:t>
            </w:r>
          </w:p>
        </w:tc>
        <w:tc>
          <w:tcPr>
            <w:tcW w:w="992" w:type="dxa"/>
            <w:vAlign w:val="center"/>
          </w:tcPr>
          <w:p w14:paraId="4FA29AB1"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4.9.1.1</w:t>
            </w:r>
          </w:p>
        </w:tc>
      </w:tr>
      <w:tr w:rsidR="00E47672" w:rsidRPr="007C7327" w14:paraId="19A05877" w14:textId="77777777" w:rsidTr="00CE42E3">
        <w:tc>
          <w:tcPr>
            <w:tcW w:w="851" w:type="dxa"/>
            <w:vAlign w:val="center"/>
          </w:tcPr>
          <w:p w14:paraId="4A27F34D" w14:textId="651643C0"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c>
          <w:tcPr>
            <w:tcW w:w="7513" w:type="dxa"/>
          </w:tcPr>
          <w:p w14:paraId="79ADA3C4"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vAlign w:val="center"/>
          </w:tcPr>
          <w:p w14:paraId="15708B65"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E47672" w:rsidRPr="007C7327" w14:paraId="75032809" w14:textId="77777777" w:rsidTr="00CE42E3">
        <w:tc>
          <w:tcPr>
            <w:tcW w:w="851" w:type="dxa"/>
            <w:vAlign w:val="center"/>
          </w:tcPr>
          <w:p w14:paraId="376E9E9A" w14:textId="73911C38"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c>
          <w:tcPr>
            <w:tcW w:w="7513" w:type="dxa"/>
          </w:tcPr>
          <w:p w14:paraId="29C75DD4"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vAlign w:val="center"/>
          </w:tcPr>
          <w:p w14:paraId="6067465C"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4.9.1.3</w:t>
            </w:r>
          </w:p>
        </w:tc>
      </w:tr>
      <w:tr w:rsidR="00E47672" w:rsidRPr="007C7327" w14:paraId="3133EF5B" w14:textId="77777777" w:rsidTr="00CE42E3">
        <w:tc>
          <w:tcPr>
            <w:tcW w:w="851" w:type="dxa"/>
            <w:vAlign w:val="center"/>
          </w:tcPr>
          <w:p w14:paraId="1523E1B3" w14:textId="7C5F35A5"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c>
          <w:tcPr>
            <w:tcW w:w="7513" w:type="dxa"/>
          </w:tcPr>
          <w:p w14:paraId="1C965065"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Ремонт автомобилей</w:t>
            </w:r>
          </w:p>
        </w:tc>
        <w:tc>
          <w:tcPr>
            <w:tcW w:w="992" w:type="dxa"/>
            <w:vAlign w:val="center"/>
          </w:tcPr>
          <w:p w14:paraId="4D96E74A"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4.9.1.4</w:t>
            </w:r>
          </w:p>
        </w:tc>
      </w:tr>
      <w:tr w:rsidR="00E47672" w:rsidRPr="007C7327" w14:paraId="1D4E8A6A" w14:textId="77777777" w:rsidTr="00CE42E3">
        <w:tc>
          <w:tcPr>
            <w:tcW w:w="851" w:type="dxa"/>
            <w:vAlign w:val="center"/>
          </w:tcPr>
          <w:p w14:paraId="307237FF" w14:textId="23839C68"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c>
          <w:tcPr>
            <w:tcW w:w="7513" w:type="dxa"/>
          </w:tcPr>
          <w:p w14:paraId="28DB057C" w14:textId="77777777" w:rsidR="00E47672" w:rsidRPr="007C7327" w:rsidRDefault="00E47672" w:rsidP="00FC61B9">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Выставочно</w:t>
            </w:r>
            <w:proofErr w:type="spellEnd"/>
            <w:r w:rsidRPr="007C7327">
              <w:rPr>
                <w:rFonts w:ascii="PT Astra Serif" w:hAnsi="PT Astra Serif" w:cs="Times New Roman"/>
                <w:sz w:val="28"/>
                <w:szCs w:val="28"/>
              </w:rPr>
              <w:t>-ярмарочная деятельность</w:t>
            </w:r>
          </w:p>
        </w:tc>
        <w:tc>
          <w:tcPr>
            <w:tcW w:w="992" w:type="dxa"/>
            <w:vAlign w:val="center"/>
          </w:tcPr>
          <w:p w14:paraId="756E2356"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4.10</w:t>
            </w:r>
          </w:p>
        </w:tc>
      </w:tr>
      <w:tr w:rsidR="00E47672" w:rsidRPr="007C7327" w14:paraId="5DBC8B01" w14:textId="77777777" w:rsidTr="00CE42E3">
        <w:tc>
          <w:tcPr>
            <w:tcW w:w="851" w:type="dxa"/>
            <w:vAlign w:val="center"/>
          </w:tcPr>
          <w:p w14:paraId="6920B4D6" w14:textId="5564DB2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w:t>
            </w:r>
          </w:p>
        </w:tc>
        <w:tc>
          <w:tcPr>
            <w:tcW w:w="7513" w:type="dxa"/>
          </w:tcPr>
          <w:p w14:paraId="26C655A7"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Спорт</w:t>
            </w:r>
          </w:p>
        </w:tc>
        <w:tc>
          <w:tcPr>
            <w:tcW w:w="992" w:type="dxa"/>
            <w:vAlign w:val="center"/>
          </w:tcPr>
          <w:p w14:paraId="21D0AE54"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w:t>
            </w:r>
          </w:p>
        </w:tc>
      </w:tr>
      <w:tr w:rsidR="00E47672" w:rsidRPr="007C7327" w14:paraId="1BD3AA4F" w14:textId="77777777" w:rsidTr="00CE42E3">
        <w:tc>
          <w:tcPr>
            <w:tcW w:w="851" w:type="dxa"/>
            <w:vAlign w:val="center"/>
          </w:tcPr>
          <w:p w14:paraId="252D91F0" w14:textId="58EF3DA9"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c>
          <w:tcPr>
            <w:tcW w:w="7513" w:type="dxa"/>
          </w:tcPr>
          <w:p w14:paraId="60445F3B"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Туристическое обслуживание</w:t>
            </w:r>
          </w:p>
        </w:tc>
        <w:tc>
          <w:tcPr>
            <w:tcW w:w="992" w:type="dxa"/>
            <w:vAlign w:val="center"/>
          </w:tcPr>
          <w:p w14:paraId="3A06395E"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5.2.1</w:t>
            </w:r>
          </w:p>
        </w:tc>
      </w:tr>
      <w:tr w:rsidR="00E47672" w:rsidRPr="007C7327" w14:paraId="2C3B8773" w14:textId="77777777" w:rsidTr="00CE42E3">
        <w:tc>
          <w:tcPr>
            <w:tcW w:w="851" w:type="dxa"/>
            <w:vAlign w:val="center"/>
          </w:tcPr>
          <w:p w14:paraId="22396667" w14:textId="1D678098"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50.</w:t>
            </w:r>
          </w:p>
        </w:tc>
        <w:tc>
          <w:tcPr>
            <w:tcW w:w="7513" w:type="dxa"/>
          </w:tcPr>
          <w:p w14:paraId="0F1A3EC2"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обороны и безопасности</w:t>
            </w:r>
          </w:p>
        </w:tc>
        <w:tc>
          <w:tcPr>
            <w:tcW w:w="992" w:type="dxa"/>
            <w:vAlign w:val="center"/>
          </w:tcPr>
          <w:p w14:paraId="7CE65AEF"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8.0</w:t>
            </w:r>
          </w:p>
        </w:tc>
      </w:tr>
      <w:tr w:rsidR="00E47672" w:rsidRPr="007C7327" w14:paraId="48AC7297" w14:textId="77777777" w:rsidTr="00CE42E3">
        <w:tc>
          <w:tcPr>
            <w:tcW w:w="851" w:type="dxa"/>
            <w:vAlign w:val="center"/>
          </w:tcPr>
          <w:p w14:paraId="02C80DBD" w14:textId="3F066101"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w:t>
            </w:r>
          </w:p>
        </w:tc>
        <w:tc>
          <w:tcPr>
            <w:tcW w:w="7513" w:type="dxa"/>
          </w:tcPr>
          <w:p w14:paraId="4FC3BFA9"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вооруженных сил</w:t>
            </w:r>
          </w:p>
        </w:tc>
        <w:tc>
          <w:tcPr>
            <w:tcW w:w="992" w:type="dxa"/>
            <w:vAlign w:val="center"/>
          </w:tcPr>
          <w:p w14:paraId="239C927C"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8.1</w:t>
            </w:r>
          </w:p>
        </w:tc>
      </w:tr>
      <w:tr w:rsidR="00E47672" w:rsidRPr="007C7327" w14:paraId="02DFAA08" w14:textId="77777777" w:rsidTr="00CE42E3">
        <w:tc>
          <w:tcPr>
            <w:tcW w:w="851" w:type="dxa"/>
            <w:vAlign w:val="center"/>
          </w:tcPr>
          <w:p w14:paraId="1AB4F901" w14:textId="6B89DB49"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52.</w:t>
            </w:r>
          </w:p>
        </w:tc>
        <w:tc>
          <w:tcPr>
            <w:tcW w:w="7513" w:type="dxa"/>
          </w:tcPr>
          <w:p w14:paraId="2BC14F4A"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Охрана Государственной границы Российской Федерации</w:t>
            </w:r>
          </w:p>
        </w:tc>
        <w:tc>
          <w:tcPr>
            <w:tcW w:w="992" w:type="dxa"/>
            <w:vAlign w:val="center"/>
          </w:tcPr>
          <w:p w14:paraId="320B9F01"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8.2</w:t>
            </w:r>
          </w:p>
        </w:tc>
      </w:tr>
      <w:tr w:rsidR="00E47672" w:rsidRPr="007C7327" w14:paraId="31646477" w14:textId="77777777" w:rsidTr="00CE42E3">
        <w:tc>
          <w:tcPr>
            <w:tcW w:w="851" w:type="dxa"/>
            <w:vAlign w:val="center"/>
          </w:tcPr>
          <w:p w14:paraId="598A9F04" w14:textId="1BA02B5F"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53.</w:t>
            </w:r>
          </w:p>
        </w:tc>
        <w:tc>
          <w:tcPr>
            <w:tcW w:w="7513" w:type="dxa"/>
          </w:tcPr>
          <w:p w14:paraId="36033971"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34BF7E7E"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E47672" w:rsidRPr="007C7327" w14:paraId="0B410856" w14:textId="77777777" w:rsidTr="00CE42E3">
        <w:tc>
          <w:tcPr>
            <w:tcW w:w="851" w:type="dxa"/>
            <w:vAlign w:val="center"/>
          </w:tcPr>
          <w:p w14:paraId="736F0803" w14:textId="7915F028"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54.</w:t>
            </w:r>
          </w:p>
        </w:tc>
        <w:tc>
          <w:tcPr>
            <w:tcW w:w="7513" w:type="dxa"/>
          </w:tcPr>
          <w:p w14:paraId="059352AE"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Санаторная деятельность</w:t>
            </w:r>
          </w:p>
        </w:tc>
        <w:tc>
          <w:tcPr>
            <w:tcW w:w="992" w:type="dxa"/>
            <w:vAlign w:val="center"/>
          </w:tcPr>
          <w:p w14:paraId="7FD78CC9"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9.2.1</w:t>
            </w:r>
          </w:p>
        </w:tc>
      </w:tr>
      <w:tr w:rsidR="00E47672" w:rsidRPr="007C7327" w14:paraId="5FA13136" w14:textId="77777777" w:rsidTr="00CE42E3">
        <w:tc>
          <w:tcPr>
            <w:tcW w:w="851" w:type="dxa"/>
            <w:vAlign w:val="center"/>
          </w:tcPr>
          <w:p w14:paraId="58E994E5" w14:textId="161020C6"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55.</w:t>
            </w:r>
          </w:p>
        </w:tc>
        <w:tc>
          <w:tcPr>
            <w:tcW w:w="7513" w:type="dxa"/>
          </w:tcPr>
          <w:p w14:paraId="1402043D"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2C6952FB"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E47672" w:rsidRPr="007C7327" w14:paraId="51524BBD" w14:textId="77777777" w:rsidTr="00CE42E3">
        <w:tc>
          <w:tcPr>
            <w:tcW w:w="851" w:type="dxa"/>
            <w:vAlign w:val="center"/>
          </w:tcPr>
          <w:p w14:paraId="45E9D024" w14:textId="7A2FD0A6"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56.</w:t>
            </w:r>
          </w:p>
        </w:tc>
        <w:tc>
          <w:tcPr>
            <w:tcW w:w="7513" w:type="dxa"/>
          </w:tcPr>
          <w:p w14:paraId="35E2C1A8"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572C15EF"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E47672" w:rsidRPr="007C7327" w14:paraId="61D651DB" w14:textId="77777777" w:rsidTr="00CE42E3">
        <w:tc>
          <w:tcPr>
            <w:tcW w:w="851" w:type="dxa"/>
            <w:vAlign w:val="center"/>
          </w:tcPr>
          <w:p w14:paraId="5D306A4D" w14:textId="7B5A074F"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57.</w:t>
            </w:r>
          </w:p>
        </w:tc>
        <w:tc>
          <w:tcPr>
            <w:tcW w:w="7513" w:type="dxa"/>
          </w:tcPr>
          <w:p w14:paraId="256AE13E"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104FD620" w14:textId="7777777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E47672" w:rsidRPr="007C7327" w14:paraId="7F206FE0" w14:textId="77777777" w:rsidTr="00CE42E3">
        <w:tc>
          <w:tcPr>
            <w:tcW w:w="851" w:type="dxa"/>
            <w:vAlign w:val="center"/>
          </w:tcPr>
          <w:p w14:paraId="760F1C4A" w14:textId="5970FCCB"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58.</w:t>
            </w:r>
          </w:p>
        </w:tc>
        <w:tc>
          <w:tcPr>
            <w:tcW w:w="7513" w:type="dxa"/>
          </w:tcPr>
          <w:p w14:paraId="3CBD4C01" w14:textId="10F6A4D4"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4519856D" w14:textId="58567501"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E47672" w:rsidRPr="007C7327" w14:paraId="49BCE070" w14:textId="77777777" w:rsidTr="00CE42E3">
        <w:tc>
          <w:tcPr>
            <w:tcW w:w="851" w:type="dxa"/>
            <w:vAlign w:val="center"/>
          </w:tcPr>
          <w:p w14:paraId="0DB233BE" w14:textId="7E2AB1C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59.</w:t>
            </w:r>
          </w:p>
        </w:tc>
        <w:tc>
          <w:tcPr>
            <w:tcW w:w="7513" w:type="dxa"/>
          </w:tcPr>
          <w:p w14:paraId="0877B633" w14:textId="07D39882"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73958283" w14:textId="5B8E715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E47672" w:rsidRPr="007C7327" w14:paraId="3FA27B72" w14:textId="77777777" w:rsidTr="00CE42E3">
        <w:tc>
          <w:tcPr>
            <w:tcW w:w="851" w:type="dxa"/>
            <w:vAlign w:val="center"/>
          </w:tcPr>
          <w:p w14:paraId="5512E582" w14:textId="74E74118"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60.</w:t>
            </w:r>
          </w:p>
        </w:tc>
        <w:tc>
          <w:tcPr>
            <w:tcW w:w="7513" w:type="dxa"/>
          </w:tcPr>
          <w:p w14:paraId="50FB8F81" w14:textId="029F06B4"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5DBD3B8D" w14:textId="29D0D0AE"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5AE158EF" w14:textId="77777777" w:rsidR="00FC61B9" w:rsidRPr="007C7327" w:rsidRDefault="00FC61B9" w:rsidP="00FC61B9">
      <w:pPr>
        <w:pStyle w:val="affff9"/>
        <w:ind w:firstLine="652"/>
        <w:rPr>
          <w:rFonts w:ascii="PT Astra Serif" w:eastAsia="Times New Roman" w:hAnsi="PT Astra Serif"/>
        </w:rPr>
      </w:pPr>
    </w:p>
    <w:p w14:paraId="75F2AB0C" w14:textId="7777777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ОД-1:</w:t>
      </w:r>
    </w:p>
    <w:p w14:paraId="13942CB2" w14:textId="77777777" w:rsidR="004A0536" w:rsidRPr="007C7327" w:rsidRDefault="004A0536" w:rsidP="00FC61B9">
      <w:pPr>
        <w:pStyle w:val="affff9"/>
        <w:ind w:firstLine="652"/>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654"/>
        <w:gridCol w:w="851"/>
      </w:tblGrid>
      <w:tr w:rsidR="00A64792" w:rsidRPr="007C7327" w14:paraId="61648B41" w14:textId="77777777" w:rsidTr="00CE42E3">
        <w:tc>
          <w:tcPr>
            <w:tcW w:w="851" w:type="dxa"/>
            <w:vAlign w:val="center"/>
          </w:tcPr>
          <w:p w14:paraId="78F6B77A" w14:textId="58F80B37" w:rsidR="00A64792" w:rsidRPr="007C7327" w:rsidRDefault="002030C3"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4" w:type="dxa"/>
          </w:tcPr>
          <w:p w14:paraId="2BE9AAA6" w14:textId="77777777" w:rsidR="00A64792" w:rsidRPr="007C7327" w:rsidRDefault="00A64792" w:rsidP="00FC61B9">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851" w:type="dxa"/>
            <w:vAlign w:val="center"/>
          </w:tcPr>
          <w:p w14:paraId="3E44685D" w14:textId="77777777" w:rsidR="00A64792" w:rsidRPr="007C7327" w:rsidRDefault="00A64792"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6A9F0FF5" w14:textId="77777777" w:rsidTr="00CE42E3">
        <w:tc>
          <w:tcPr>
            <w:tcW w:w="851" w:type="dxa"/>
            <w:vAlign w:val="center"/>
          </w:tcPr>
          <w:p w14:paraId="693F23CA"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4" w:type="dxa"/>
          </w:tcPr>
          <w:p w14:paraId="364CDACB"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Передвижное жилье</w:t>
            </w:r>
          </w:p>
        </w:tc>
        <w:tc>
          <w:tcPr>
            <w:tcW w:w="851" w:type="dxa"/>
            <w:vAlign w:val="center"/>
          </w:tcPr>
          <w:p w14:paraId="3D72727E"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p>
        </w:tc>
      </w:tr>
      <w:tr w:rsidR="003D2287" w:rsidRPr="007C7327" w14:paraId="66674E18" w14:textId="77777777" w:rsidTr="00CE42E3">
        <w:tc>
          <w:tcPr>
            <w:tcW w:w="851" w:type="dxa"/>
            <w:vAlign w:val="center"/>
          </w:tcPr>
          <w:p w14:paraId="50228D8A" w14:textId="304CE054" w:rsidR="0072684F"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72684F" w:rsidRPr="007C7327">
              <w:rPr>
                <w:rStyle w:val="affb"/>
                <w:rFonts w:ascii="PT Astra Serif" w:hAnsi="PT Astra Serif"/>
                <w:sz w:val="28"/>
                <w:szCs w:val="28"/>
              </w:rPr>
              <w:endnoteReference w:id="2"/>
            </w:r>
          </w:p>
        </w:tc>
        <w:tc>
          <w:tcPr>
            <w:tcW w:w="7654" w:type="dxa"/>
          </w:tcPr>
          <w:p w14:paraId="589CC338" w14:textId="3D7105FB" w:rsidR="003D2287" w:rsidRPr="007C7327" w:rsidRDefault="003D2287" w:rsidP="00E47672">
            <w:pPr>
              <w:pStyle w:val="ConsPlusNormal0"/>
              <w:spacing w:line="240" w:lineRule="auto"/>
              <w:ind w:firstLine="0"/>
              <w:rPr>
                <w:rFonts w:ascii="PT Astra Serif" w:hAnsi="PT Astra Serif" w:cs="Times New Roman"/>
                <w:sz w:val="28"/>
                <w:szCs w:val="28"/>
                <w:vertAlign w:val="superscript"/>
              </w:rPr>
            </w:pPr>
            <w:r w:rsidRPr="007C7327">
              <w:rPr>
                <w:rFonts w:ascii="PT Astra Serif" w:hAnsi="PT Astra Serif" w:cs="Times New Roman"/>
                <w:sz w:val="28"/>
                <w:szCs w:val="28"/>
              </w:rPr>
              <w:t>Многоэтажная жилая застройка (высотная застройка)</w:t>
            </w:r>
          </w:p>
        </w:tc>
        <w:tc>
          <w:tcPr>
            <w:tcW w:w="851" w:type="dxa"/>
            <w:vAlign w:val="center"/>
          </w:tcPr>
          <w:p w14:paraId="10FA1E41"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r>
      <w:tr w:rsidR="00A64792" w:rsidRPr="007C7327" w14:paraId="72F10D3B" w14:textId="77777777" w:rsidTr="00CE42E3">
        <w:tc>
          <w:tcPr>
            <w:tcW w:w="851" w:type="dxa"/>
            <w:vAlign w:val="center"/>
          </w:tcPr>
          <w:p w14:paraId="73340F14" w14:textId="1D5250D0" w:rsidR="00A64792"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654" w:type="dxa"/>
          </w:tcPr>
          <w:p w14:paraId="2F3373BE"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Легкая промышленность</w:t>
            </w:r>
          </w:p>
        </w:tc>
        <w:tc>
          <w:tcPr>
            <w:tcW w:w="851" w:type="dxa"/>
            <w:vAlign w:val="center"/>
          </w:tcPr>
          <w:p w14:paraId="63EC1511"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w:t>
            </w:r>
          </w:p>
        </w:tc>
      </w:tr>
      <w:tr w:rsidR="003D2287" w:rsidRPr="007C7327" w14:paraId="19047FFB" w14:textId="77777777" w:rsidTr="00CE42E3">
        <w:tc>
          <w:tcPr>
            <w:tcW w:w="851" w:type="dxa"/>
            <w:vAlign w:val="center"/>
          </w:tcPr>
          <w:p w14:paraId="78ED15B1" w14:textId="0A61323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654" w:type="dxa"/>
          </w:tcPr>
          <w:p w14:paraId="14940C80" w14:textId="78026D8A" w:rsidR="003D2287" w:rsidRPr="007C7327" w:rsidRDefault="0077791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Фармацевтическая промышленность</w:t>
            </w:r>
          </w:p>
        </w:tc>
        <w:tc>
          <w:tcPr>
            <w:tcW w:w="851" w:type="dxa"/>
            <w:vAlign w:val="center"/>
          </w:tcPr>
          <w:p w14:paraId="0EB03596"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6.3.1</w:t>
            </w:r>
          </w:p>
        </w:tc>
      </w:tr>
      <w:tr w:rsidR="003D2287" w:rsidRPr="007C7327" w14:paraId="5F32245C" w14:textId="77777777" w:rsidTr="00CE42E3">
        <w:tc>
          <w:tcPr>
            <w:tcW w:w="851" w:type="dxa"/>
            <w:vAlign w:val="center"/>
          </w:tcPr>
          <w:p w14:paraId="5CAE7468" w14:textId="4DD016F6"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654" w:type="dxa"/>
          </w:tcPr>
          <w:p w14:paraId="4D084479" w14:textId="166438CB" w:rsidR="003D2287" w:rsidRPr="007C7327" w:rsidRDefault="00777912" w:rsidP="00FC61B9">
            <w:pPr>
              <w:pStyle w:val="ConsPlusNormal0"/>
              <w:spacing w:line="240" w:lineRule="auto"/>
              <w:ind w:firstLine="0"/>
              <w:rPr>
                <w:rFonts w:ascii="PT Astra Serif" w:hAnsi="PT Astra Serif" w:cs="Times New Roman"/>
                <w:sz w:val="28"/>
                <w:szCs w:val="28"/>
              </w:rPr>
            </w:pPr>
            <w:proofErr w:type="spellStart"/>
            <w:proofErr w:type="gramStart"/>
            <w:r w:rsidRPr="007C7327">
              <w:rPr>
                <w:rFonts w:ascii="PT Astra Serif" w:hAnsi="PT Astra Serif" w:cs="Times New Roman"/>
                <w:sz w:val="28"/>
                <w:szCs w:val="28"/>
              </w:rPr>
              <w:t>Фарфоро</w:t>
            </w:r>
            <w:proofErr w:type="spellEnd"/>
            <w:r w:rsidR="00204D06" w:rsidRPr="007C7327">
              <w:rPr>
                <w:rFonts w:ascii="PT Astra Serif" w:hAnsi="PT Astra Serif" w:cs="Times New Roman"/>
                <w:sz w:val="28"/>
                <w:szCs w:val="28"/>
              </w:rPr>
              <w:t xml:space="preserve"> </w:t>
            </w:r>
            <w:r w:rsidRPr="007C7327">
              <w:rPr>
                <w:rFonts w:ascii="PT Astra Serif" w:hAnsi="PT Astra Serif" w:cs="Times New Roman"/>
                <w:sz w:val="28"/>
                <w:szCs w:val="28"/>
              </w:rPr>
              <w:t>-</w:t>
            </w:r>
            <w:r w:rsidR="00204D06" w:rsidRPr="007C7327">
              <w:rPr>
                <w:rFonts w:ascii="PT Astra Serif" w:hAnsi="PT Astra Serif" w:cs="Times New Roman"/>
                <w:sz w:val="28"/>
                <w:szCs w:val="28"/>
              </w:rPr>
              <w:t xml:space="preserve"> </w:t>
            </w:r>
            <w:r w:rsidRPr="007C7327">
              <w:rPr>
                <w:rFonts w:ascii="PT Astra Serif" w:hAnsi="PT Astra Serif" w:cs="Times New Roman"/>
                <w:sz w:val="28"/>
                <w:szCs w:val="28"/>
              </w:rPr>
              <w:t>фаянсовая</w:t>
            </w:r>
            <w:proofErr w:type="gramEnd"/>
            <w:r w:rsidRPr="007C7327">
              <w:rPr>
                <w:rFonts w:ascii="PT Astra Serif" w:hAnsi="PT Astra Serif" w:cs="Times New Roman"/>
                <w:sz w:val="28"/>
                <w:szCs w:val="28"/>
              </w:rPr>
              <w:t xml:space="preserve"> промышленность</w:t>
            </w:r>
          </w:p>
        </w:tc>
        <w:tc>
          <w:tcPr>
            <w:tcW w:w="851" w:type="dxa"/>
            <w:vAlign w:val="center"/>
          </w:tcPr>
          <w:p w14:paraId="5137A7EE"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6.3.2</w:t>
            </w:r>
          </w:p>
        </w:tc>
      </w:tr>
      <w:tr w:rsidR="003D2287" w:rsidRPr="007C7327" w14:paraId="429222F3" w14:textId="77777777" w:rsidTr="00CE42E3">
        <w:tc>
          <w:tcPr>
            <w:tcW w:w="851" w:type="dxa"/>
            <w:vAlign w:val="center"/>
          </w:tcPr>
          <w:p w14:paraId="21A9C187" w14:textId="430DB0EF"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654" w:type="dxa"/>
          </w:tcPr>
          <w:p w14:paraId="1E0D9281" w14:textId="58444D4B" w:rsidR="003D2287" w:rsidRPr="007C7327" w:rsidRDefault="0077791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Электронная промышленность</w:t>
            </w:r>
          </w:p>
        </w:tc>
        <w:tc>
          <w:tcPr>
            <w:tcW w:w="851" w:type="dxa"/>
            <w:vAlign w:val="center"/>
          </w:tcPr>
          <w:p w14:paraId="09BA13B1"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6.3.3</w:t>
            </w:r>
          </w:p>
        </w:tc>
      </w:tr>
      <w:tr w:rsidR="003D2287" w:rsidRPr="007C7327" w14:paraId="2D1AD94E" w14:textId="77777777" w:rsidTr="00CE42E3">
        <w:tc>
          <w:tcPr>
            <w:tcW w:w="851" w:type="dxa"/>
            <w:vAlign w:val="center"/>
          </w:tcPr>
          <w:p w14:paraId="7B53A036" w14:textId="7F49AB4B"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654" w:type="dxa"/>
          </w:tcPr>
          <w:p w14:paraId="044D6D85" w14:textId="7915A3CE" w:rsidR="003D2287" w:rsidRPr="007C7327" w:rsidRDefault="0077791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Ювелирная промышленность</w:t>
            </w:r>
          </w:p>
        </w:tc>
        <w:tc>
          <w:tcPr>
            <w:tcW w:w="851" w:type="dxa"/>
            <w:vAlign w:val="center"/>
          </w:tcPr>
          <w:p w14:paraId="296F479B"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6.3.4</w:t>
            </w:r>
          </w:p>
        </w:tc>
      </w:tr>
      <w:tr w:rsidR="003D2287" w:rsidRPr="007C7327" w14:paraId="47D9E27B" w14:textId="77777777" w:rsidTr="00CE42E3">
        <w:tc>
          <w:tcPr>
            <w:tcW w:w="851" w:type="dxa"/>
            <w:vAlign w:val="center"/>
          </w:tcPr>
          <w:p w14:paraId="24958B65" w14:textId="483D60B8"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654" w:type="dxa"/>
          </w:tcPr>
          <w:p w14:paraId="18115804"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Пищевая промышленность</w:t>
            </w:r>
          </w:p>
        </w:tc>
        <w:tc>
          <w:tcPr>
            <w:tcW w:w="851" w:type="dxa"/>
            <w:vAlign w:val="center"/>
          </w:tcPr>
          <w:p w14:paraId="6C6A5F60"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6.4</w:t>
            </w:r>
          </w:p>
        </w:tc>
      </w:tr>
      <w:tr w:rsidR="003D2287" w:rsidRPr="007C7327" w14:paraId="666F1F97" w14:textId="77777777" w:rsidTr="00CE42E3">
        <w:tc>
          <w:tcPr>
            <w:tcW w:w="851" w:type="dxa"/>
            <w:vAlign w:val="center"/>
          </w:tcPr>
          <w:p w14:paraId="0CD26539" w14:textId="75B45213"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654" w:type="dxa"/>
          </w:tcPr>
          <w:p w14:paraId="7E81FBB1"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Строительная промышленность</w:t>
            </w:r>
          </w:p>
        </w:tc>
        <w:tc>
          <w:tcPr>
            <w:tcW w:w="851" w:type="dxa"/>
            <w:vAlign w:val="center"/>
          </w:tcPr>
          <w:p w14:paraId="5BA1BA26"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6.6</w:t>
            </w:r>
          </w:p>
        </w:tc>
      </w:tr>
      <w:tr w:rsidR="003D2287" w:rsidRPr="007C7327" w14:paraId="216EC500" w14:textId="77777777" w:rsidTr="00CE42E3">
        <w:tc>
          <w:tcPr>
            <w:tcW w:w="851" w:type="dxa"/>
            <w:vAlign w:val="center"/>
          </w:tcPr>
          <w:p w14:paraId="501BD140" w14:textId="21BD9DF0"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654" w:type="dxa"/>
          </w:tcPr>
          <w:p w14:paraId="56376595"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851" w:type="dxa"/>
            <w:vAlign w:val="center"/>
          </w:tcPr>
          <w:p w14:paraId="2640DD19"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3D2287" w:rsidRPr="007C7327" w14:paraId="5DBBF7F0" w14:textId="77777777" w:rsidTr="00CE42E3">
        <w:tc>
          <w:tcPr>
            <w:tcW w:w="851" w:type="dxa"/>
            <w:vAlign w:val="center"/>
          </w:tcPr>
          <w:p w14:paraId="31885E54" w14:textId="0260BD8F"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654" w:type="dxa"/>
          </w:tcPr>
          <w:p w14:paraId="57978160" w14:textId="6242CEB7" w:rsidR="003D2287" w:rsidRPr="007C7327" w:rsidRDefault="00BF6CF1"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851" w:type="dxa"/>
            <w:vAlign w:val="center"/>
          </w:tcPr>
          <w:p w14:paraId="6A4B16F0"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r w:rsidR="003D2287" w:rsidRPr="007C7327" w14:paraId="2069DD50" w14:textId="77777777" w:rsidTr="00CE42E3">
        <w:tc>
          <w:tcPr>
            <w:tcW w:w="851" w:type="dxa"/>
            <w:vAlign w:val="center"/>
          </w:tcPr>
          <w:p w14:paraId="78207566" w14:textId="5454C15C"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654" w:type="dxa"/>
          </w:tcPr>
          <w:p w14:paraId="1044C444"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железнодорожных перевозок</w:t>
            </w:r>
          </w:p>
        </w:tc>
        <w:tc>
          <w:tcPr>
            <w:tcW w:w="851" w:type="dxa"/>
            <w:vAlign w:val="center"/>
          </w:tcPr>
          <w:p w14:paraId="392A2212"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7.1.2</w:t>
            </w:r>
          </w:p>
        </w:tc>
      </w:tr>
      <w:tr w:rsidR="003D2287" w:rsidRPr="007C7327" w14:paraId="25149F3E" w14:textId="77777777" w:rsidTr="00CE42E3">
        <w:tc>
          <w:tcPr>
            <w:tcW w:w="851" w:type="dxa"/>
            <w:vAlign w:val="center"/>
          </w:tcPr>
          <w:p w14:paraId="185C1890" w14:textId="528AB8EB"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654" w:type="dxa"/>
          </w:tcPr>
          <w:p w14:paraId="2026FF44"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Автомобильный транспорт</w:t>
            </w:r>
          </w:p>
        </w:tc>
        <w:tc>
          <w:tcPr>
            <w:tcW w:w="851" w:type="dxa"/>
            <w:vAlign w:val="center"/>
          </w:tcPr>
          <w:p w14:paraId="131B9AF7" w14:textId="77777777" w:rsidR="003D2287" w:rsidRPr="007C7327" w:rsidRDefault="003D228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w:t>
            </w:r>
          </w:p>
        </w:tc>
      </w:tr>
    </w:tbl>
    <w:p w14:paraId="142E8279" w14:textId="77777777" w:rsidR="00FC61B9" w:rsidRPr="007C7327" w:rsidRDefault="00FC61B9" w:rsidP="00FC61B9">
      <w:pPr>
        <w:pStyle w:val="affff9"/>
        <w:rPr>
          <w:rFonts w:ascii="PT Astra Serif" w:eastAsia="Times New Roman" w:hAnsi="PT Astra Serif"/>
        </w:rPr>
      </w:pPr>
    </w:p>
    <w:p w14:paraId="5F6B6DC7" w14:textId="77777777" w:rsidR="0072684F" w:rsidRPr="007C7327" w:rsidRDefault="0072684F" w:rsidP="00FC61B9">
      <w:pPr>
        <w:pStyle w:val="affff9"/>
        <w:rPr>
          <w:rFonts w:ascii="PT Astra Serif" w:eastAsia="Times New Roman" w:hAnsi="PT Astra Serif"/>
        </w:rPr>
        <w:sectPr w:rsidR="0072684F" w:rsidRPr="007C7327" w:rsidSect="004D49D9">
          <w:footnotePr>
            <w:pos w:val="beneathText"/>
          </w:footnotePr>
          <w:endnotePr>
            <w:numFmt w:val="decimal"/>
          </w:endnotePr>
          <w:type w:val="continuous"/>
          <w:pgSz w:w="11906" w:h="16838"/>
          <w:pgMar w:top="1134" w:right="567" w:bottom="1134" w:left="1985" w:header="709" w:footer="709" w:gutter="0"/>
          <w:cols w:space="708"/>
          <w:titlePg/>
          <w:docGrid w:linePitch="360"/>
        </w:sectPr>
      </w:pPr>
    </w:p>
    <w:p w14:paraId="30EF8508" w14:textId="3683752B"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lastRenderedPageBreak/>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4A0536" w:rsidRPr="007C7327">
        <w:rPr>
          <w:rFonts w:ascii="PT Astra Serif" w:eastAsia="Times New Roman" w:hAnsi="PT Astra Serif"/>
        </w:rPr>
        <w:t xml:space="preserve">                  </w:t>
      </w:r>
      <w:r w:rsidRPr="007C7327">
        <w:rPr>
          <w:rFonts w:ascii="PT Astra Serif" w:eastAsia="Times New Roman" w:hAnsi="PT Astra Serif"/>
        </w:rPr>
        <w:t>ОД-1:</w:t>
      </w:r>
    </w:p>
    <w:p w14:paraId="5F86F4CB" w14:textId="77777777" w:rsidR="0070391A" w:rsidRPr="007C7327" w:rsidRDefault="0070391A" w:rsidP="00FC61B9">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654"/>
        <w:gridCol w:w="851"/>
      </w:tblGrid>
      <w:tr w:rsidR="00A64792" w:rsidRPr="007C7327" w14:paraId="39C446A2" w14:textId="77777777" w:rsidTr="00CE42E3">
        <w:tc>
          <w:tcPr>
            <w:tcW w:w="851" w:type="dxa"/>
            <w:vAlign w:val="center"/>
          </w:tcPr>
          <w:p w14:paraId="7DD6E1E3" w14:textId="1DAF2A41" w:rsidR="00A64792" w:rsidRPr="007C7327" w:rsidRDefault="00360C15"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4" w:type="dxa"/>
          </w:tcPr>
          <w:p w14:paraId="37A4C4AA" w14:textId="49F01655" w:rsidR="00A64792" w:rsidRPr="007C7327" w:rsidRDefault="00770840" w:rsidP="00FC61B9">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851" w:type="dxa"/>
            <w:vAlign w:val="center"/>
          </w:tcPr>
          <w:p w14:paraId="471989B2" w14:textId="77777777" w:rsidR="00A64792" w:rsidRPr="007C7327" w:rsidRDefault="00A64792"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807AE6" w:rsidRPr="007C7327" w14:paraId="0DB38DD0" w14:textId="77777777" w:rsidTr="00CE42E3">
        <w:tc>
          <w:tcPr>
            <w:tcW w:w="851" w:type="dxa"/>
            <w:vAlign w:val="center"/>
          </w:tcPr>
          <w:p w14:paraId="50CFC252" w14:textId="2F1ED197" w:rsidR="00807AE6" w:rsidRPr="007C7327" w:rsidRDefault="00807AE6"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4" w:type="dxa"/>
          </w:tcPr>
          <w:p w14:paraId="4D5EAF16" w14:textId="205F0422" w:rsidR="00807AE6"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851" w:type="dxa"/>
            <w:vAlign w:val="center"/>
          </w:tcPr>
          <w:p w14:paraId="446FBD07" w14:textId="258CA9E9" w:rsidR="00807AE6"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r w:rsidR="00E47672" w:rsidRPr="007C7327" w14:paraId="5D9AF8DD" w14:textId="77777777" w:rsidTr="00CE42E3">
        <w:tc>
          <w:tcPr>
            <w:tcW w:w="851" w:type="dxa"/>
            <w:vAlign w:val="center"/>
          </w:tcPr>
          <w:p w14:paraId="1AE09E44" w14:textId="1D4A0FE7"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4" w:type="dxa"/>
          </w:tcPr>
          <w:p w14:paraId="362444C9" w14:textId="16068809"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Складские площадки</w:t>
            </w:r>
          </w:p>
        </w:tc>
        <w:tc>
          <w:tcPr>
            <w:tcW w:w="851" w:type="dxa"/>
            <w:vAlign w:val="center"/>
          </w:tcPr>
          <w:p w14:paraId="286FA1B2" w14:textId="02CDA056" w:rsidR="00E47672" w:rsidRPr="007C7327" w:rsidRDefault="00E4767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6.9.1</w:t>
            </w:r>
          </w:p>
        </w:tc>
      </w:tr>
    </w:tbl>
    <w:p w14:paraId="4B2D3F64" w14:textId="77777777" w:rsidR="00FC61B9" w:rsidRPr="007C7327" w:rsidRDefault="00FC61B9" w:rsidP="00FC61B9">
      <w:pPr>
        <w:pStyle w:val="affff9"/>
        <w:rPr>
          <w:rFonts w:ascii="PT Astra Serif" w:eastAsia="Times New Roman" w:hAnsi="PT Astra Serif"/>
        </w:rPr>
      </w:pPr>
    </w:p>
    <w:p w14:paraId="015DD7B3" w14:textId="77A03654"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A37956" w:rsidRPr="007C7327">
        <w:rPr>
          <w:rFonts w:ascii="PT Astra Serif" w:eastAsia="Times New Roman" w:hAnsi="PT Astra Serif"/>
        </w:rPr>
        <w:t>:</w:t>
      </w:r>
    </w:p>
    <w:p w14:paraId="35EA6FA7" w14:textId="108A4168" w:rsidR="001D08ED" w:rsidRPr="007C7327" w:rsidRDefault="001D08ED" w:rsidP="00FC61B9">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7DCA3680" w14:textId="77777777" w:rsidR="001D08ED" w:rsidRPr="007C7327" w:rsidRDefault="001D08ED" w:rsidP="00FC61B9">
      <w:pPr>
        <w:pStyle w:val="affff9"/>
        <w:rPr>
          <w:rFonts w:ascii="PT Astra Serif" w:eastAsia="Times New Roman" w:hAnsi="PT Astra Serif"/>
        </w:rPr>
      </w:pPr>
      <w:r w:rsidRPr="007C7327">
        <w:rPr>
          <w:rFonts w:ascii="PT Astra Serif" w:eastAsia="Times New Roman" w:hAnsi="PT Astra Serif"/>
        </w:rPr>
        <w:t>1) размещение гаражей для собственных нужд:</w:t>
      </w:r>
    </w:p>
    <w:p w14:paraId="5199CEBA" w14:textId="77777777" w:rsidR="001D08ED" w:rsidRPr="007C7327" w:rsidRDefault="001D08ED" w:rsidP="00FC61B9">
      <w:pPr>
        <w:pStyle w:val="affff9"/>
        <w:rPr>
          <w:rFonts w:ascii="PT Astra Serif" w:eastAsia="Times New Roman" w:hAnsi="PT Astra Serif"/>
        </w:rPr>
      </w:pPr>
      <w:r w:rsidRPr="007C7327">
        <w:rPr>
          <w:rFonts w:ascii="PT Astra Serif" w:eastAsia="Times New Roman" w:hAnsi="PT Astra Serif"/>
        </w:rPr>
        <w:t>- от 0,0015 га до 0,004 га;</w:t>
      </w:r>
    </w:p>
    <w:p w14:paraId="2A503105" w14:textId="77777777" w:rsidR="001D08ED" w:rsidRPr="007C7327" w:rsidRDefault="001D08ED" w:rsidP="00FC61B9">
      <w:pPr>
        <w:pStyle w:val="affff9"/>
        <w:rPr>
          <w:rFonts w:ascii="PT Astra Serif" w:eastAsia="Times New Roman" w:hAnsi="PT Astra Serif"/>
        </w:rPr>
      </w:pPr>
      <w:r w:rsidRPr="007C7327">
        <w:rPr>
          <w:rFonts w:ascii="PT Astra Serif" w:eastAsia="Times New Roman" w:hAnsi="PT Astra Serif"/>
        </w:rPr>
        <w:t>2) иные виды разрешенного использования - не подлежат установлению.</w:t>
      </w:r>
    </w:p>
    <w:p w14:paraId="116045AA" w14:textId="758CB428" w:rsidR="007718BF" w:rsidRPr="007C7327" w:rsidRDefault="00A64792" w:rsidP="00FC61B9">
      <w:pPr>
        <w:pStyle w:val="affff9"/>
        <w:rPr>
          <w:rFonts w:ascii="PT Astra Serif" w:eastAsia="Times New Roman" w:hAnsi="PT Astra Serif"/>
        </w:rPr>
      </w:pPr>
      <w:r w:rsidRPr="007C7327">
        <w:rPr>
          <w:rFonts w:ascii="PT Astra Serif" w:eastAsia="Times New Roman" w:hAnsi="PT Astra Serif"/>
        </w:rPr>
        <w:lastRenderedPageBreak/>
        <w:t xml:space="preserve">2.2. </w:t>
      </w:r>
      <w:r w:rsidR="00F83252" w:rsidRPr="007C7327">
        <w:rPr>
          <w:rFonts w:ascii="PT Astra Serif" w:eastAsia="Times New Roman" w:hAnsi="PT Astra Serif"/>
        </w:rPr>
        <w:t xml:space="preserve">Предельное количество надземных этажей для вида разрешенного использования – </w:t>
      </w:r>
      <w:r w:rsidR="00DD0314" w:rsidRPr="007C7327">
        <w:rPr>
          <w:rFonts w:ascii="PT Astra Serif" w:eastAsia="Times New Roman" w:hAnsi="PT Astra Serif"/>
        </w:rPr>
        <w:t xml:space="preserve">размещение </w:t>
      </w:r>
      <w:r w:rsidR="00F83252" w:rsidRPr="007C7327">
        <w:rPr>
          <w:rFonts w:ascii="PT Astra Serif" w:eastAsia="Times New Roman" w:hAnsi="PT Astra Serif"/>
        </w:rPr>
        <w:t>гаражей для собственных нужд (код 2.7.2) – 1 этаж.</w:t>
      </w:r>
      <w:r w:rsidR="001F783E" w:rsidRPr="007C7327">
        <w:rPr>
          <w:rFonts w:ascii="PT Astra Serif" w:eastAsia="Times New Roman" w:hAnsi="PT Astra Serif"/>
        </w:rPr>
        <w:t xml:space="preserve"> </w:t>
      </w:r>
      <w:r w:rsidR="007718BF" w:rsidRPr="007C7327">
        <w:rPr>
          <w:rFonts w:ascii="PT Astra Serif" w:eastAsia="Times New Roman" w:hAnsi="PT Astra Serif"/>
        </w:rPr>
        <w:t xml:space="preserve">Предельное количество надземных этажей для </w:t>
      </w:r>
      <w:r w:rsidR="0027106F" w:rsidRPr="007C7327">
        <w:rPr>
          <w:rFonts w:ascii="PT Astra Serif" w:eastAsia="Times New Roman" w:hAnsi="PT Astra Serif"/>
        </w:rPr>
        <w:t xml:space="preserve">остальных </w:t>
      </w:r>
      <w:r w:rsidR="007718BF" w:rsidRPr="007C7327">
        <w:rPr>
          <w:rFonts w:ascii="PT Astra Serif" w:eastAsia="Times New Roman" w:hAnsi="PT Astra Serif"/>
        </w:rPr>
        <w:t>видов разрешенного использования нежилого назначения</w:t>
      </w:r>
      <w:r w:rsidR="004D46CA" w:rsidRPr="007C7327">
        <w:rPr>
          <w:rFonts w:ascii="PT Astra Serif" w:eastAsia="Times New Roman" w:hAnsi="PT Astra Serif"/>
        </w:rPr>
        <w:t xml:space="preserve"> разрешенного использования </w:t>
      </w:r>
      <w:r w:rsidR="007718BF" w:rsidRPr="007C7327">
        <w:rPr>
          <w:rFonts w:ascii="PT Astra Serif" w:eastAsia="Times New Roman" w:hAnsi="PT Astra Serif"/>
        </w:rPr>
        <w:t>не подлежит установлению.</w:t>
      </w:r>
    </w:p>
    <w:p w14:paraId="35AE2E2C" w14:textId="1440B4AE"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2.3. Минимальный процент застройки в границах земельного участка для видов разрешенного использования:</w:t>
      </w:r>
    </w:p>
    <w:p w14:paraId="762E18A6" w14:textId="7664AD15" w:rsidR="00A64792" w:rsidRPr="007C7327" w:rsidRDefault="00E47672" w:rsidP="00FC61B9">
      <w:pPr>
        <w:pStyle w:val="affff9"/>
        <w:rPr>
          <w:rFonts w:ascii="PT Astra Serif" w:eastAsia="Times New Roman" w:hAnsi="PT Astra Serif"/>
        </w:rPr>
      </w:pPr>
      <w:r w:rsidRPr="007C7327">
        <w:rPr>
          <w:rFonts w:ascii="PT Astra Serif" w:eastAsia="Times New Roman" w:hAnsi="PT Astra Serif"/>
        </w:rPr>
        <w:t>1</w:t>
      </w:r>
      <w:r w:rsidR="008E67D7" w:rsidRPr="007C7327">
        <w:rPr>
          <w:rFonts w:ascii="PT Astra Serif" w:eastAsia="Times New Roman" w:hAnsi="PT Astra Serif"/>
        </w:rPr>
        <w:t>)</w:t>
      </w:r>
      <w:r w:rsidR="00A64792" w:rsidRPr="007C7327">
        <w:rPr>
          <w:rFonts w:ascii="PT Astra Serif" w:eastAsia="Times New Roman" w:hAnsi="PT Astra Serif"/>
        </w:rPr>
        <w:t xml:space="preserve"> хранение автотранспорта - </w:t>
      </w:r>
      <w:r w:rsidR="008E67D7" w:rsidRPr="007C7327">
        <w:rPr>
          <w:rFonts w:ascii="PT Astra Serif" w:eastAsia="Times New Roman" w:hAnsi="PT Astra Serif"/>
        </w:rPr>
        <w:t>3</w:t>
      </w:r>
      <w:r w:rsidR="00A64792" w:rsidRPr="007C7327">
        <w:rPr>
          <w:rFonts w:ascii="PT Astra Serif" w:eastAsia="Times New Roman" w:hAnsi="PT Astra Serif"/>
        </w:rPr>
        <w:t>0%;</w:t>
      </w:r>
    </w:p>
    <w:p w14:paraId="6174858C" w14:textId="306CCD37" w:rsidR="00A64792" w:rsidRPr="007C7327" w:rsidRDefault="00E47672" w:rsidP="00FC61B9">
      <w:pPr>
        <w:pStyle w:val="affff9"/>
        <w:rPr>
          <w:rFonts w:ascii="PT Astra Serif" w:eastAsia="Times New Roman" w:hAnsi="PT Astra Serif"/>
        </w:rPr>
      </w:pPr>
      <w:r w:rsidRPr="007C7327">
        <w:rPr>
          <w:rFonts w:ascii="PT Astra Serif" w:eastAsia="Times New Roman" w:hAnsi="PT Astra Serif"/>
        </w:rPr>
        <w:t>2</w:t>
      </w:r>
      <w:r w:rsidR="00A64792" w:rsidRPr="007C7327">
        <w:rPr>
          <w:rFonts w:ascii="PT Astra Serif" w:eastAsia="Times New Roman" w:hAnsi="PT Astra Serif"/>
        </w:rPr>
        <w:t>) социальное обслуживание, стационарное медицинское обслуживание, дошкольное, начальное и среднее общее образование, среднее и высшее профессиональное образование, религиозное использование</w:t>
      </w:r>
      <w:r w:rsidR="00372A3B" w:rsidRPr="007C7327">
        <w:rPr>
          <w:rFonts w:ascii="PT Astra Serif" w:eastAsia="Times New Roman" w:hAnsi="PT Astra Serif"/>
        </w:rPr>
        <w:t>, государственное управление</w:t>
      </w:r>
      <w:r w:rsidRPr="007C7327">
        <w:rPr>
          <w:rFonts w:ascii="PT Astra Serif" w:eastAsia="Times New Roman" w:hAnsi="PT Astra Serif"/>
        </w:rPr>
        <w:t>,</w:t>
      </w:r>
      <w:r w:rsidR="00A64792" w:rsidRPr="007C7327">
        <w:rPr>
          <w:rFonts w:ascii="PT Astra Serif" w:eastAsia="Times New Roman" w:hAnsi="PT Astra Serif"/>
        </w:rPr>
        <w:t xml:space="preserve"> </w:t>
      </w:r>
      <w:r w:rsidRPr="007C7327">
        <w:rPr>
          <w:rFonts w:ascii="PT Astra Serif" w:eastAsia="Times New Roman" w:hAnsi="PT Astra Serif"/>
        </w:rPr>
        <w:t xml:space="preserve">служебные гаражи </w:t>
      </w:r>
      <w:r w:rsidR="00A64792" w:rsidRPr="007C7327">
        <w:rPr>
          <w:rFonts w:ascii="PT Astra Serif" w:eastAsia="Times New Roman" w:hAnsi="PT Astra Serif"/>
        </w:rPr>
        <w:t>- 10%;</w:t>
      </w:r>
    </w:p>
    <w:p w14:paraId="5E30ACC6" w14:textId="5C6D97D5" w:rsidR="00770840" w:rsidRPr="007C7327" w:rsidRDefault="00E47672" w:rsidP="00FC61B9">
      <w:pPr>
        <w:pStyle w:val="affff9"/>
        <w:rPr>
          <w:rFonts w:ascii="PT Astra Serif" w:eastAsia="Times New Roman" w:hAnsi="PT Astra Serif"/>
        </w:rPr>
      </w:pPr>
      <w:r w:rsidRPr="007C7327">
        <w:rPr>
          <w:rFonts w:ascii="PT Astra Serif" w:eastAsia="Times New Roman" w:hAnsi="PT Astra Serif"/>
        </w:rPr>
        <w:t>3</w:t>
      </w:r>
      <w:r w:rsidR="00A64792" w:rsidRPr="007C7327">
        <w:rPr>
          <w:rFonts w:ascii="PT Astra Serif" w:eastAsia="Times New Roman" w:hAnsi="PT Astra Serif"/>
        </w:rPr>
        <w:t xml:space="preserve">) спорт, общее пользование водными объектами, специальное пользование водными объектами, </w:t>
      </w:r>
      <w:r w:rsidR="00770840" w:rsidRPr="007C7327">
        <w:rPr>
          <w:rFonts w:ascii="PT Astra Serif" w:eastAsia="Times New Roman" w:hAnsi="PT Astra Serif"/>
        </w:rPr>
        <w:t>земельные участки (территории) общего пользования, улично-дорожная сеть, благоустройство территории, размещение гаражей для собственных нужд, обеспечение деятельности в области гидрометеорологии и смежных с ней областях - 0%;</w:t>
      </w:r>
    </w:p>
    <w:p w14:paraId="46655E59" w14:textId="47BAC0DD" w:rsidR="00A64792" w:rsidRPr="007C7327" w:rsidRDefault="00E47672" w:rsidP="00FC61B9">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иные виды разрешенного использования (кроме вида разрешенного использования - осуществление религиозных обрядов (код 3.7.1)) - 20%.</w:t>
      </w:r>
    </w:p>
    <w:p w14:paraId="39E1569F" w14:textId="7777777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2.4. Максимальный процент застройки в границах земельного участка для видов разрешенного использования:</w:t>
      </w:r>
    </w:p>
    <w:p w14:paraId="14C4E6E2" w14:textId="535DC858"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1) </w:t>
      </w:r>
      <w:r w:rsidR="00372A3B" w:rsidRPr="007C7327">
        <w:rPr>
          <w:rFonts w:ascii="PT Astra Serif" w:eastAsia="Times New Roman" w:hAnsi="PT Astra Serif"/>
        </w:rPr>
        <w:t xml:space="preserve">государственное управление, </w:t>
      </w:r>
      <w:r w:rsidRPr="007C7327">
        <w:rPr>
          <w:rFonts w:ascii="PT Astra Serif" w:eastAsia="Times New Roman" w:hAnsi="PT Astra Serif"/>
        </w:rPr>
        <w:t>рынки, общее пользование водными объектами, специальное пользование водными объектами - 40%;</w:t>
      </w:r>
    </w:p>
    <w:p w14:paraId="60DA2CC3" w14:textId="4A9E04B4"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2) хранение автотранспорта - </w:t>
      </w:r>
      <w:r w:rsidR="005A7B26" w:rsidRPr="007C7327">
        <w:rPr>
          <w:rFonts w:ascii="PT Astra Serif" w:eastAsia="Times New Roman" w:hAnsi="PT Astra Serif"/>
        </w:rPr>
        <w:t>9</w:t>
      </w:r>
      <w:r w:rsidRPr="007C7327">
        <w:rPr>
          <w:rFonts w:ascii="PT Astra Serif" w:eastAsia="Times New Roman" w:hAnsi="PT Astra Serif"/>
        </w:rPr>
        <w:t>0%;</w:t>
      </w:r>
    </w:p>
    <w:p w14:paraId="2CF42BAD" w14:textId="1BD1AEB2"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3) служебные гаражи</w:t>
      </w:r>
      <w:r w:rsidR="00D571A0" w:rsidRPr="007C7327">
        <w:rPr>
          <w:rFonts w:ascii="PT Astra Serif" w:eastAsia="Times New Roman" w:hAnsi="PT Astra Serif"/>
        </w:rPr>
        <w:t>, обеспечение внутреннего правопорядка</w:t>
      </w:r>
      <w:r w:rsidR="00E47672" w:rsidRPr="007C7327">
        <w:rPr>
          <w:rFonts w:ascii="PT Astra Serif" w:eastAsia="Times New Roman" w:hAnsi="PT Astra Serif"/>
        </w:rPr>
        <w:t>,</w:t>
      </w:r>
      <w:r w:rsidRPr="007C7327">
        <w:rPr>
          <w:rFonts w:ascii="PT Astra Serif" w:eastAsia="Times New Roman" w:hAnsi="PT Astra Serif"/>
        </w:rPr>
        <w:t xml:space="preserve"> </w:t>
      </w:r>
      <w:r w:rsidR="00E47672" w:rsidRPr="007C7327">
        <w:rPr>
          <w:rFonts w:ascii="PT Astra Serif" w:eastAsia="Times New Roman" w:hAnsi="PT Astra Serif"/>
        </w:rPr>
        <w:t xml:space="preserve">складские площадки </w:t>
      </w:r>
      <w:r w:rsidRPr="007C7327">
        <w:rPr>
          <w:rFonts w:ascii="PT Astra Serif" w:eastAsia="Times New Roman" w:hAnsi="PT Astra Serif"/>
        </w:rPr>
        <w:t xml:space="preserve">- </w:t>
      </w:r>
      <w:r w:rsidR="00563C04" w:rsidRPr="007C7327">
        <w:rPr>
          <w:rFonts w:ascii="PT Astra Serif" w:eastAsia="Times New Roman" w:hAnsi="PT Astra Serif"/>
        </w:rPr>
        <w:t>3</w:t>
      </w:r>
      <w:r w:rsidRPr="007C7327">
        <w:rPr>
          <w:rFonts w:ascii="PT Astra Serif" w:eastAsia="Times New Roman" w:hAnsi="PT Astra Serif"/>
        </w:rPr>
        <w:t>0%;</w:t>
      </w:r>
    </w:p>
    <w:p w14:paraId="2E3C68D6" w14:textId="7777777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4) спорт - 60%;</w:t>
      </w:r>
    </w:p>
    <w:p w14:paraId="1794743A" w14:textId="66EE3F13" w:rsidR="00F54BB7" w:rsidRPr="007C7327" w:rsidRDefault="00F54BB7" w:rsidP="00FC61B9">
      <w:pPr>
        <w:pStyle w:val="affff9"/>
        <w:rPr>
          <w:rFonts w:ascii="PT Astra Serif" w:eastAsia="Times New Roman" w:hAnsi="PT Astra Serif"/>
        </w:rPr>
      </w:pPr>
      <w:r w:rsidRPr="007C7327">
        <w:rPr>
          <w:rFonts w:ascii="PT Astra Serif" w:eastAsia="Times New Roman" w:hAnsi="PT Astra Serif"/>
        </w:rPr>
        <w:t>5) земельные участки (территории) общего пользования, улично-дорожная сеть, благоустройство территории - 0%;</w:t>
      </w:r>
    </w:p>
    <w:p w14:paraId="74581D0F" w14:textId="5CF69870" w:rsidR="00F54BB7" w:rsidRPr="007C7327" w:rsidRDefault="00F54BB7" w:rsidP="00FC61B9">
      <w:pPr>
        <w:pStyle w:val="affff9"/>
        <w:rPr>
          <w:rFonts w:ascii="PT Astra Serif" w:eastAsia="Times New Roman" w:hAnsi="PT Astra Serif"/>
        </w:rPr>
      </w:pPr>
      <w:r w:rsidRPr="007C7327">
        <w:rPr>
          <w:rFonts w:ascii="PT Astra Serif" w:eastAsia="Times New Roman" w:hAnsi="PT Astra Serif"/>
        </w:rPr>
        <w:t>6) размещение гаражей для собственных нужд, обеспечение деятельности в области гидрометеорологии и смежных с ней областях - 100%;</w:t>
      </w:r>
    </w:p>
    <w:p w14:paraId="33A16A92" w14:textId="6E387E7E" w:rsidR="00F44B68" w:rsidRPr="007C7327" w:rsidRDefault="00F44B68" w:rsidP="00FC61B9">
      <w:pPr>
        <w:pStyle w:val="affff9"/>
        <w:rPr>
          <w:rFonts w:ascii="PT Astra Serif" w:eastAsia="Times New Roman" w:hAnsi="PT Astra Serif"/>
        </w:rPr>
      </w:pPr>
      <w:r w:rsidRPr="007C7327">
        <w:rPr>
          <w:rFonts w:ascii="PT Astra Serif" w:eastAsia="Times New Roman" w:hAnsi="PT Astra Serif"/>
        </w:rPr>
        <w:t>7</w:t>
      </w:r>
      <w:r w:rsidR="00E47672" w:rsidRPr="007C7327">
        <w:rPr>
          <w:rFonts w:ascii="PT Astra Serif" w:eastAsia="Times New Roman" w:hAnsi="PT Astra Serif"/>
        </w:rPr>
        <w:t>)</w:t>
      </w:r>
      <w:r w:rsidRPr="007C7327">
        <w:rPr>
          <w:rFonts w:ascii="PT Astra Serif" w:eastAsia="Times New Roman" w:hAnsi="PT Astra Serif"/>
        </w:rPr>
        <w:t xml:space="preserve"> иные виды разрешенного использования - 50%.</w:t>
      </w:r>
    </w:p>
    <w:p w14:paraId="50F078E2" w14:textId="7777777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2.5. Максимальная мощность котельных для всех видов разрешенного использования - 50 Гкал/час.</w:t>
      </w:r>
    </w:p>
    <w:p w14:paraId="345A5304" w14:textId="2B62BA7C"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2.6. Максимальная общая площадь зданий, строений, сооружений нежилого назначения не устанавливается Правилами.</w:t>
      </w:r>
    </w:p>
    <w:p w14:paraId="082F7CED" w14:textId="3AA6944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2.7. Максимальная вместимость многоэтажных наземных, полуподземных гаражей для всех видов разрешенного использования - 500 </w:t>
      </w:r>
      <w:proofErr w:type="spellStart"/>
      <w:r w:rsidRPr="007C7327">
        <w:rPr>
          <w:rFonts w:ascii="PT Astra Serif" w:eastAsia="Times New Roman" w:hAnsi="PT Astra Serif"/>
        </w:rPr>
        <w:t>машино</w:t>
      </w:r>
      <w:proofErr w:type="spellEnd"/>
      <w:r w:rsidR="00204D06" w:rsidRPr="007C7327">
        <w:rPr>
          <w:rFonts w:ascii="PT Astra Serif" w:eastAsia="Times New Roman" w:hAnsi="PT Astra Serif"/>
        </w:rPr>
        <w:t xml:space="preserve"> </w:t>
      </w:r>
      <w:r w:rsidRPr="007C7327">
        <w:rPr>
          <w:rFonts w:ascii="PT Astra Serif" w:eastAsia="Times New Roman" w:hAnsi="PT Astra Serif"/>
        </w:rPr>
        <w:t>-</w:t>
      </w:r>
      <w:r w:rsidR="00204D06" w:rsidRPr="007C7327">
        <w:rPr>
          <w:rFonts w:ascii="PT Astra Serif" w:eastAsia="Times New Roman" w:hAnsi="PT Astra Serif"/>
        </w:rPr>
        <w:t xml:space="preserve"> </w:t>
      </w:r>
      <w:r w:rsidRPr="007C7327">
        <w:rPr>
          <w:rFonts w:ascii="PT Astra Serif" w:eastAsia="Times New Roman" w:hAnsi="PT Astra Serif"/>
        </w:rPr>
        <w:t>мест.</w:t>
      </w:r>
    </w:p>
    <w:p w14:paraId="20D8339E" w14:textId="42ADB759"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2.8.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7C7327">
        <w:rPr>
          <w:rFonts w:ascii="PT Astra Serif" w:eastAsia="Times New Roman" w:hAnsi="PT Astra Serif"/>
        </w:rPr>
        <w:lastRenderedPageBreak/>
        <w:t>сооружений,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2140EB9F" w14:textId="2ED6FFA3"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2.9. Суммарная доля площади земельного участка, занимаемая объектами вспомогательных видов разрешенного испол</w:t>
      </w:r>
      <w:r w:rsidR="00E47672" w:rsidRPr="007C7327">
        <w:rPr>
          <w:rFonts w:ascii="PT Astra Serif" w:eastAsia="Times New Roman" w:hAnsi="PT Astra Serif"/>
        </w:rPr>
        <w:t>ьзования, не должна превышать 30</w:t>
      </w:r>
      <w:r w:rsidRPr="007C7327">
        <w:rPr>
          <w:rFonts w:ascii="PT Astra Serif" w:eastAsia="Times New Roman" w:hAnsi="PT Astra Serif"/>
        </w:rPr>
        <w:t>% общей площади земельного участка.</w:t>
      </w:r>
    </w:p>
    <w:p w14:paraId="46DBAA48" w14:textId="23932B01"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2.10.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C23B35"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C23B35" w:rsidRPr="007C7327">
        <w:rPr>
          <w:rFonts w:ascii="PT Astra Serif" w:eastAsia="Times New Roman" w:hAnsi="PT Astra Serif"/>
        </w:rPr>
        <w:t>»</w:t>
      </w:r>
      <w:r w:rsidRPr="007C7327">
        <w:rPr>
          <w:rFonts w:ascii="PT Astra Serif" w:eastAsia="Times New Roman" w:hAnsi="PT Astra Serif"/>
        </w:rPr>
        <w:t>.</w:t>
      </w:r>
    </w:p>
    <w:p w14:paraId="1B06CD06" w14:textId="5FD3768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3. В </w:t>
      </w:r>
      <w:proofErr w:type="gramStart"/>
      <w:r w:rsidRPr="007C7327">
        <w:rPr>
          <w:rFonts w:ascii="PT Astra Serif" w:eastAsia="Times New Roman" w:hAnsi="PT Astra Serif"/>
        </w:rPr>
        <w:t>границах</w:t>
      </w:r>
      <w:proofErr w:type="gramEnd"/>
      <w:r w:rsidRPr="007C7327">
        <w:rPr>
          <w:rFonts w:ascii="PT Astra Serif" w:eastAsia="Times New Roman" w:hAnsi="PT Astra Serif"/>
        </w:rPr>
        <w:t xml:space="preserve"> территориальной зоны ОД-1,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 нормативами градостроительного проектирования города Барнаула.</w:t>
      </w:r>
    </w:p>
    <w:p w14:paraId="6EF430C6" w14:textId="1809525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4.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28C3E95C" w14:textId="44CEDDF9" w:rsidR="005B717F" w:rsidRPr="007C7327" w:rsidRDefault="005B717F" w:rsidP="00FC61B9">
      <w:pPr>
        <w:pStyle w:val="affff9"/>
        <w:rPr>
          <w:rFonts w:ascii="PT Astra Serif" w:eastAsia="Times New Roman" w:hAnsi="PT Astra Serif"/>
        </w:rPr>
      </w:pPr>
      <w:r w:rsidRPr="007C7327">
        <w:rPr>
          <w:rFonts w:ascii="PT Astra Serif" w:eastAsia="Times New Roman" w:hAnsi="PT Astra Serif"/>
        </w:rPr>
        <w:t>5.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Pr="007C7327">
        <w:rPr>
          <w:rFonts w:ascii="PT Astra Serif" w:eastAsia="Times New Roman" w:hAnsi="PT Astra Serif"/>
        </w:rPr>
        <w:t xml:space="preserve"> в случае её наличия</w:t>
      </w:r>
      <w:r w:rsidR="00204D06"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2822CE09" w14:textId="77777777" w:rsidR="00EF39AF" w:rsidRPr="007C7327" w:rsidRDefault="00EF39AF" w:rsidP="00FC61B9">
      <w:pPr>
        <w:suppressAutoHyphens w:val="0"/>
        <w:ind w:firstLine="709"/>
        <w:jc w:val="both"/>
        <w:rPr>
          <w:rFonts w:ascii="PT Astra Serif" w:hAnsi="PT Astra Serif"/>
          <w:b/>
          <w:bCs/>
          <w:sz w:val="28"/>
          <w:szCs w:val="28"/>
          <w:lang w:eastAsia="ru-RU"/>
        </w:rPr>
      </w:pPr>
      <w:bookmarkStart w:id="145" w:name="_Toc208227115"/>
    </w:p>
    <w:p w14:paraId="032782D5" w14:textId="3AF42698" w:rsidR="00A64792" w:rsidRPr="007C7327" w:rsidRDefault="00A64792" w:rsidP="00FC61B9">
      <w:pPr>
        <w:suppressAutoHyphens w:val="0"/>
        <w:ind w:firstLine="709"/>
        <w:jc w:val="both"/>
        <w:rPr>
          <w:rFonts w:ascii="PT Astra Serif" w:hAnsi="PT Astra Serif"/>
          <w:bCs/>
          <w:sz w:val="28"/>
          <w:szCs w:val="28"/>
          <w:lang w:eastAsia="ru-RU"/>
        </w:rPr>
      </w:pPr>
      <w:r w:rsidRPr="007C7327">
        <w:rPr>
          <w:rFonts w:ascii="PT Astra Serif" w:hAnsi="PT Astra Serif"/>
          <w:bCs/>
          <w:sz w:val="28"/>
          <w:szCs w:val="28"/>
          <w:lang w:eastAsia="ru-RU"/>
        </w:rPr>
        <w:t xml:space="preserve">Статья </w:t>
      </w:r>
      <w:r w:rsidR="004773D2" w:rsidRPr="007C7327">
        <w:rPr>
          <w:rFonts w:ascii="PT Astra Serif" w:hAnsi="PT Astra Serif"/>
          <w:bCs/>
          <w:sz w:val="28"/>
          <w:szCs w:val="28"/>
          <w:lang w:eastAsia="ru-RU"/>
        </w:rPr>
        <w:t>59</w:t>
      </w:r>
      <w:r w:rsidRPr="007C7327">
        <w:rPr>
          <w:rFonts w:ascii="PT Astra Serif" w:hAnsi="PT Astra Serif"/>
          <w:bCs/>
          <w:sz w:val="28"/>
          <w:szCs w:val="28"/>
          <w:lang w:eastAsia="ru-RU"/>
        </w:rPr>
        <w:t>. Градостроительный регламент территориальной зоны. Зона специализированной общественной застройки в области социального и культурно-бытового обслуживания (ОД-2)</w:t>
      </w:r>
      <w:bookmarkEnd w:id="145"/>
    </w:p>
    <w:p w14:paraId="596FC3C0" w14:textId="77777777" w:rsidR="00FC61B9" w:rsidRPr="007C7327" w:rsidRDefault="00FC61B9" w:rsidP="00FC61B9">
      <w:pPr>
        <w:suppressAutoHyphens w:val="0"/>
        <w:ind w:firstLine="709"/>
        <w:jc w:val="both"/>
        <w:rPr>
          <w:rFonts w:ascii="PT Astra Serif" w:hAnsi="PT Astra Serif"/>
          <w:b/>
          <w:bCs/>
          <w:sz w:val="28"/>
          <w:szCs w:val="28"/>
          <w:lang w:eastAsia="ru-RU"/>
        </w:rPr>
      </w:pPr>
    </w:p>
    <w:p w14:paraId="3AAB5431" w14:textId="22055CB0"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1. ОД-2</w:t>
      </w:r>
      <w:r w:rsidR="006112C5" w:rsidRPr="007C7327">
        <w:rPr>
          <w:rFonts w:ascii="PT Astra Serif" w:eastAsia="Times New Roman" w:hAnsi="PT Astra Serif"/>
        </w:rPr>
        <w:t xml:space="preserve"> –</w:t>
      </w:r>
      <w:r w:rsidRPr="007C7327">
        <w:rPr>
          <w:rFonts w:ascii="PT Astra Serif" w:eastAsia="Times New Roman" w:hAnsi="PT Astra Serif"/>
        </w:rPr>
        <w:t xml:space="preserve"> зона специализированной общественной застройки в области социального и культурно-бытового обслуживания. Виды разрешенного использования земельных участков и объектов капитального строительства:</w:t>
      </w:r>
    </w:p>
    <w:p w14:paraId="59C9C1ED" w14:textId="7777777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ОД-2:</w:t>
      </w:r>
    </w:p>
    <w:p w14:paraId="2FB57E15" w14:textId="77777777" w:rsidR="00FC61B9" w:rsidRPr="007C7327" w:rsidRDefault="00FC61B9" w:rsidP="00FC61B9">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A64792" w:rsidRPr="007C7327" w14:paraId="19786A7E" w14:textId="77777777" w:rsidTr="00CE42E3">
        <w:tc>
          <w:tcPr>
            <w:tcW w:w="709" w:type="dxa"/>
            <w:vAlign w:val="center"/>
          </w:tcPr>
          <w:p w14:paraId="1EC614B6" w14:textId="34B78CE5" w:rsidR="00A64792" w:rsidRPr="007C7327" w:rsidRDefault="0046502B"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lastRenderedPageBreak/>
              <w:t>п</w:t>
            </w:r>
            <w:proofErr w:type="gramEnd"/>
            <w:r w:rsidR="00A64792" w:rsidRPr="007C7327">
              <w:rPr>
                <w:rFonts w:ascii="PT Astra Serif" w:hAnsi="PT Astra Serif" w:cs="Times New Roman"/>
                <w:sz w:val="28"/>
                <w:szCs w:val="28"/>
              </w:rPr>
              <w:t>/п</w:t>
            </w:r>
          </w:p>
        </w:tc>
        <w:tc>
          <w:tcPr>
            <w:tcW w:w="7655" w:type="dxa"/>
            <w:vAlign w:val="center"/>
          </w:tcPr>
          <w:p w14:paraId="3015490F" w14:textId="77777777" w:rsidR="00A64792" w:rsidRPr="007C7327" w:rsidRDefault="00A64792"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lastRenderedPageBreak/>
              <w:t>Вид разрешенного использования</w:t>
            </w:r>
          </w:p>
        </w:tc>
        <w:tc>
          <w:tcPr>
            <w:tcW w:w="992" w:type="dxa"/>
            <w:vAlign w:val="center"/>
          </w:tcPr>
          <w:p w14:paraId="3BA08E1B" w14:textId="77777777" w:rsidR="00A64792" w:rsidRPr="007C7327" w:rsidRDefault="00A64792"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4F5063B8" w14:textId="77777777" w:rsidTr="00CE42E3">
        <w:tc>
          <w:tcPr>
            <w:tcW w:w="709" w:type="dxa"/>
            <w:vAlign w:val="center"/>
          </w:tcPr>
          <w:p w14:paraId="3B9A1E98"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1.</w:t>
            </w:r>
          </w:p>
        </w:tc>
        <w:tc>
          <w:tcPr>
            <w:tcW w:w="7655" w:type="dxa"/>
          </w:tcPr>
          <w:p w14:paraId="22947740"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34AF9769"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A64792" w:rsidRPr="007C7327" w14:paraId="66C10831" w14:textId="77777777" w:rsidTr="00CE42E3">
        <w:tc>
          <w:tcPr>
            <w:tcW w:w="709" w:type="dxa"/>
            <w:vAlign w:val="center"/>
          </w:tcPr>
          <w:p w14:paraId="5A0E7C1C" w14:textId="52ACD57E"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5" w:type="dxa"/>
          </w:tcPr>
          <w:p w14:paraId="78BC1815"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62F4DCA1"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A64792" w:rsidRPr="007C7327" w14:paraId="28F86810" w14:textId="77777777" w:rsidTr="00CE42E3">
        <w:tc>
          <w:tcPr>
            <w:tcW w:w="709" w:type="dxa"/>
            <w:vAlign w:val="center"/>
          </w:tcPr>
          <w:p w14:paraId="16643BBC" w14:textId="1D1EB9A5" w:rsidR="00A64792" w:rsidRPr="007C7327" w:rsidRDefault="00AF6C49"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A64792" w:rsidRPr="007C7327">
              <w:rPr>
                <w:rFonts w:ascii="PT Astra Serif" w:hAnsi="PT Astra Serif" w:cs="Times New Roman"/>
                <w:sz w:val="28"/>
                <w:szCs w:val="28"/>
              </w:rPr>
              <w:t>.</w:t>
            </w:r>
          </w:p>
        </w:tc>
        <w:tc>
          <w:tcPr>
            <w:tcW w:w="7655" w:type="dxa"/>
          </w:tcPr>
          <w:p w14:paraId="1E545F69"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25DCF6E5"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A64792" w:rsidRPr="007C7327" w14:paraId="12EC3BE0" w14:textId="77777777" w:rsidTr="00CE42E3">
        <w:tc>
          <w:tcPr>
            <w:tcW w:w="709" w:type="dxa"/>
            <w:vAlign w:val="center"/>
          </w:tcPr>
          <w:p w14:paraId="5CBD027B" w14:textId="19D6C631" w:rsidR="00A64792" w:rsidRPr="007C7327" w:rsidRDefault="00AF6C49"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A64792" w:rsidRPr="007C7327">
              <w:rPr>
                <w:rFonts w:ascii="PT Astra Serif" w:hAnsi="PT Astra Serif" w:cs="Times New Roman"/>
                <w:sz w:val="28"/>
                <w:szCs w:val="28"/>
              </w:rPr>
              <w:t>.</w:t>
            </w:r>
          </w:p>
        </w:tc>
        <w:tc>
          <w:tcPr>
            <w:tcW w:w="7655" w:type="dxa"/>
          </w:tcPr>
          <w:p w14:paraId="5A150C43"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vAlign w:val="center"/>
          </w:tcPr>
          <w:p w14:paraId="74844F89"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A64792" w:rsidRPr="007C7327" w14:paraId="25610B9E" w14:textId="77777777" w:rsidTr="00CE42E3">
        <w:tc>
          <w:tcPr>
            <w:tcW w:w="709" w:type="dxa"/>
            <w:vAlign w:val="center"/>
          </w:tcPr>
          <w:p w14:paraId="0BC1B2A8" w14:textId="7F2FC632" w:rsidR="00A64792" w:rsidRPr="007C7327" w:rsidRDefault="00AF6C49"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A64792" w:rsidRPr="007C7327">
              <w:rPr>
                <w:rFonts w:ascii="PT Astra Serif" w:hAnsi="PT Astra Serif" w:cs="Times New Roman"/>
                <w:sz w:val="28"/>
                <w:szCs w:val="28"/>
              </w:rPr>
              <w:t>.</w:t>
            </w:r>
          </w:p>
        </w:tc>
        <w:tc>
          <w:tcPr>
            <w:tcW w:w="7655" w:type="dxa"/>
          </w:tcPr>
          <w:p w14:paraId="20EF85F0"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Здравоохранение</w:t>
            </w:r>
          </w:p>
        </w:tc>
        <w:tc>
          <w:tcPr>
            <w:tcW w:w="992" w:type="dxa"/>
            <w:vAlign w:val="center"/>
          </w:tcPr>
          <w:p w14:paraId="1FF216CA"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r>
      <w:tr w:rsidR="00A64792" w:rsidRPr="007C7327" w14:paraId="3D596585" w14:textId="77777777" w:rsidTr="00CE42E3">
        <w:tc>
          <w:tcPr>
            <w:tcW w:w="709" w:type="dxa"/>
            <w:vAlign w:val="center"/>
          </w:tcPr>
          <w:p w14:paraId="170763C6" w14:textId="54BDE8D4" w:rsidR="00A64792" w:rsidRPr="007C7327" w:rsidRDefault="00AF6C49"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A64792" w:rsidRPr="007C7327">
              <w:rPr>
                <w:rFonts w:ascii="PT Astra Serif" w:hAnsi="PT Astra Serif" w:cs="Times New Roman"/>
                <w:sz w:val="28"/>
                <w:szCs w:val="28"/>
              </w:rPr>
              <w:t>.</w:t>
            </w:r>
          </w:p>
        </w:tc>
        <w:tc>
          <w:tcPr>
            <w:tcW w:w="7655" w:type="dxa"/>
          </w:tcPr>
          <w:p w14:paraId="118B5F53"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Медицинские организации особого назначения</w:t>
            </w:r>
          </w:p>
        </w:tc>
        <w:tc>
          <w:tcPr>
            <w:tcW w:w="992" w:type="dxa"/>
            <w:vAlign w:val="center"/>
          </w:tcPr>
          <w:p w14:paraId="2AD4B611"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3.4.3</w:t>
            </w:r>
          </w:p>
        </w:tc>
      </w:tr>
      <w:tr w:rsidR="00A64792" w:rsidRPr="007C7327" w14:paraId="13504AC9" w14:textId="77777777" w:rsidTr="00CE42E3">
        <w:tc>
          <w:tcPr>
            <w:tcW w:w="709" w:type="dxa"/>
            <w:vAlign w:val="center"/>
          </w:tcPr>
          <w:p w14:paraId="299873C3" w14:textId="6F09536D" w:rsidR="00A64792" w:rsidRPr="007C7327" w:rsidRDefault="00AF6C49"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A64792" w:rsidRPr="007C7327">
              <w:rPr>
                <w:rFonts w:ascii="PT Astra Serif" w:hAnsi="PT Astra Serif" w:cs="Times New Roman"/>
                <w:sz w:val="28"/>
                <w:szCs w:val="28"/>
              </w:rPr>
              <w:t>.</w:t>
            </w:r>
          </w:p>
        </w:tc>
        <w:tc>
          <w:tcPr>
            <w:tcW w:w="7655" w:type="dxa"/>
          </w:tcPr>
          <w:p w14:paraId="589DCE83"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Образование и просвещение</w:t>
            </w:r>
          </w:p>
        </w:tc>
        <w:tc>
          <w:tcPr>
            <w:tcW w:w="992" w:type="dxa"/>
            <w:vAlign w:val="center"/>
          </w:tcPr>
          <w:p w14:paraId="39086D27"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r>
      <w:tr w:rsidR="00A64792" w:rsidRPr="007C7327" w14:paraId="306CD34D" w14:textId="77777777" w:rsidTr="00CE42E3">
        <w:tc>
          <w:tcPr>
            <w:tcW w:w="709" w:type="dxa"/>
            <w:vAlign w:val="center"/>
          </w:tcPr>
          <w:p w14:paraId="0A51BDCA" w14:textId="4BF9826E" w:rsidR="00A64792" w:rsidRPr="007C7327" w:rsidRDefault="00AF6C49"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A64792" w:rsidRPr="007C7327">
              <w:rPr>
                <w:rFonts w:ascii="PT Astra Serif" w:hAnsi="PT Astra Serif" w:cs="Times New Roman"/>
                <w:sz w:val="28"/>
                <w:szCs w:val="28"/>
              </w:rPr>
              <w:t>.</w:t>
            </w:r>
          </w:p>
        </w:tc>
        <w:tc>
          <w:tcPr>
            <w:tcW w:w="7655" w:type="dxa"/>
          </w:tcPr>
          <w:p w14:paraId="7CEAADC5"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p>
        </w:tc>
        <w:tc>
          <w:tcPr>
            <w:tcW w:w="992" w:type="dxa"/>
            <w:vAlign w:val="center"/>
          </w:tcPr>
          <w:p w14:paraId="52195208"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r w:rsidR="00FC28B0" w:rsidRPr="007C7327" w14:paraId="7DFF9704" w14:textId="77777777" w:rsidTr="00CE42E3">
        <w:tc>
          <w:tcPr>
            <w:tcW w:w="709" w:type="dxa"/>
            <w:vAlign w:val="center"/>
          </w:tcPr>
          <w:p w14:paraId="53EC5A13" w14:textId="7A701509"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655" w:type="dxa"/>
          </w:tcPr>
          <w:p w14:paraId="2D487F7E" w14:textId="3E03569F"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Государственное управление</w:t>
            </w:r>
          </w:p>
        </w:tc>
        <w:tc>
          <w:tcPr>
            <w:tcW w:w="992" w:type="dxa"/>
            <w:vAlign w:val="center"/>
          </w:tcPr>
          <w:p w14:paraId="514FD086" w14:textId="51517BB3"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3.8.1</w:t>
            </w:r>
          </w:p>
        </w:tc>
      </w:tr>
      <w:tr w:rsidR="00FC28B0" w:rsidRPr="007C7327" w14:paraId="4C4B26DF" w14:textId="77777777" w:rsidTr="00CE42E3">
        <w:tc>
          <w:tcPr>
            <w:tcW w:w="709" w:type="dxa"/>
          </w:tcPr>
          <w:p w14:paraId="0872B84F" w14:textId="38E3F53A" w:rsidR="00FC28B0" w:rsidRPr="007C7327" w:rsidRDefault="00FC28B0" w:rsidP="00204D0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655" w:type="dxa"/>
          </w:tcPr>
          <w:p w14:paraId="341558CF" w14:textId="7B934799"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31FCDA30" w14:textId="7A1F2521"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FC28B0" w:rsidRPr="007C7327" w14:paraId="6B9F2F4B" w14:textId="77777777" w:rsidTr="00CE42E3">
        <w:tc>
          <w:tcPr>
            <w:tcW w:w="709" w:type="dxa"/>
            <w:vAlign w:val="center"/>
          </w:tcPr>
          <w:p w14:paraId="0C09B545" w14:textId="1C438EC2"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655" w:type="dxa"/>
          </w:tcPr>
          <w:p w14:paraId="6B7BDF52" w14:textId="77777777"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0A334308" w14:textId="77777777"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FC28B0" w:rsidRPr="007C7327" w14:paraId="620FC6A8" w14:textId="77777777" w:rsidTr="00CE42E3">
        <w:tc>
          <w:tcPr>
            <w:tcW w:w="709" w:type="dxa"/>
            <w:vAlign w:val="center"/>
          </w:tcPr>
          <w:p w14:paraId="59F2F502" w14:textId="66C87666"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655" w:type="dxa"/>
          </w:tcPr>
          <w:p w14:paraId="58AE24DE" w14:textId="77777777"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2BC93C01" w14:textId="77777777"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FC28B0" w:rsidRPr="007C7327" w14:paraId="69BB57FE" w14:textId="77777777" w:rsidTr="00CE42E3">
        <w:tc>
          <w:tcPr>
            <w:tcW w:w="709" w:type="dxa"/>
            <w:vAlign w:val="center"/>
          </w:tcPr>
          <w:p w14:paraId="7DC27BEB" w14:textId="364398AD" w:rsidR="00FC28B0" w:rsidRPr="007C7327" w:rsidRDefault="00FC28B0" w:rsidP="00F43F3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F43F34" w:rsidRPr="007C7327">
              <w:rPr>
                <w:rFonts w:ascii="PT Astra Serif" w:hAnsi="PT Astra Serif" w:cs="Times New Roman"/>
                <w:sz w:val="28"/>
                <w:szCs w:val="28"/>
              </w:rPr>
              <w:t>3</w:t>
            </w:r>
            <w:r w:rsidRPr="007C7327">
              <w:rPr>
                <w:rFonts w:ascii="PT Astra Serif" w:hAnsi="PT Astra Serif" w:cs="Times New Roman"/>
                <w:sz w:val="28"/>
                <w:szCs w:val="28"/>
              </w:rPr>
              <w:t>.</w:t>
            </w:r>
          </w:p>
        </w:tc>
        <w:tc>
          <w:tcPr>
            <w:tcW w:w="7655" w:type="dxa"/>
          </w:tcPr>
          <w:p w14:paraId="2918D172" w14:textId="075CC9CE"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vAlign w:val="center"/>
          </w:tcPr>
          <w:p w14:paraId="3827CB9F" w14:textId="532BA52E"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FC28B0" w:rsidRPr="007C7327" w14:paraId="4D435708" w14:textId="77777777" w:rsidTr="00CE42E3">
        <w:tc>
          <w:tcPr>
            <w:tcW w:w="709" w:type="dxa"/>
            <w:vAlign w:val="center"/>
          </w:tcPr>
          <w:p w14:paraId="376B23D3" w14:textId="5A44E9EE" w:rsidR="00FC28B0" w:rsidRPr="007C7327" w:rsidRDefault="00FC28B0" w:rsidP="00F43F3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F43F34" w:rsidRPr="007C7327">
              <w:rPr>
                <w:rFonts w:ascii="PT Astra Serif" w:hAnsi="PT Astra Serif" w:cs="Times New Roman"/>
                <w:sz w:val="28"/>
                <w:szCs w:val="28"/>
              </w:rPr>
              <w:t>4</w:t>
            </w:r>
            <w:r w:rsidRPr="007C7327">
              <w:rPr>
                <w:rFonts w:ascii="PT Astra Serif" w:hAnsi="PT Astra Serif" w:cs="Times New Roman"/>
                <w:sz w:val="28"/>
                <w:szCs w:val="28"/>
              </w:rPr>
              <w:t>.</w:t>
            </w:r>
          </w:p>
        </w:tc>
        <w:tc>
          <w:tcPr>
            <w:tcW w:w="7655" w:type="dxa"/>
          </w:tcPr>
          <w:p w14:paraId="244A21A2" w14:textId="2B6EA38D"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Спорт</w:t>
            </w:r>
          </w:p>
        </w:tc>
        <w:tc>
          <w:tcPr>
            <w:tcW w:w="992" w:type="dxa"/>
            <w:vAlign w:val="center"/>
          </w:tcPr>
          <w:p w14:paraId="4AF8FE5F" w14:textId="4E85234D"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w:t>
            </w:r>
          </w:p>
        </w:tc>
      </w:tr>
      <w:tr w:rsidR="00FC28B0" w:rsidRPr="007C7327" w14:paraId="3AC152D4" w14:textId="77777777" w:rsidTr="00CE42E3">
        <w:tc>
          <w:tcPr>
            <w:tcW w:w="709" w:type="dxa"/>
            <w:vAlign w:val="center"/>
          </w:tcPr>
          <w:p w14:paraId="51C099CF" w14:textId="232F8629"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p>
        </w:tc>
        <w:tc>
          <w:tcPr>
            <w:tcW w:w="7655" w:type="dxa"/>
          </w:tcPr>
          <w:p w14:paraId="64D981AC" w14:textId="77777777"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спортивно-зрелищных мероприятий</w:t>
            </w:r>
          </w:p>
        </w:tc>
        <w:tc>
          <w:tcPr>
            <w:tcW w:w="992" w:type="dxa"/>
            <w:vAlign w:val="center"/>
          </w:tcPr>
          <w:p w14:paraId="07509DC5" w14:textId="77777777"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5.1.1</w:t>
            </w:r>
          </w:p>
        </w:tc>
      </w:tr>
      <w:tr w:rsidR="00FC28B0" w:rsidRPr="007C7327" w14:paraId="754A1955" w14:textId="77777777" w:rsidTr="00CE42E3">
        <w:tc>
          <w:tcPr>
            <w:tcW w:w="709" w:type="dxa"/>
            <w:vAlign w:val="center"/>
          </w:tcPr>
          <w:p w14:paraId="259354B3" w14:textId="713A87DE"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655" w:type="dxa"/>
          </w:tcPr>
          <w:p w14:paraId="20252E05" w14:textId="77777777"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занятий спортом в помещениях</w:t>
            </w:r>
          </w:p>
        </w:tc>
        <w:tc>
          <w:tcPr>
            <w:tcW w:w="992" w:type="dxa"/>
            <w:vAlign w:val="center"/>
          </w:tcPr>
          <w:p w14:paraId="4D634B3C" w14:textId="77777777"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5.1.2</w:t>
            </w:r>
          </w:p>
        </w:tc>
      </w:tr>
      <w:tr w:rsidR="00FC28B0" w:rsidRPr="007C7327" w14:paraId="69F77BD6" w14:textId="77777777" w:rsidTr="00CE42E3">
        <w:tc>
          <w:tcPr>
            <w:tcW w:w="709" w:type="dxa"/>
            <w:vAlign w:val="center"/>
          </w:tcPr>
          <w:p w14:paraId="36BAB83B" w14:textId="6D7B3998"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655" w:type="dxa"/>
          </w:tcPr>
          <w:p w14:paraId="343A8E12" w14:textId="77777777"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Площадки для занятий спортом</w:t>
            </w:r>
          </w:p>
        </w:tc>
        <w:tc>
          <w:tcPr>
            <w:tcW w:w="992" w:type="dxa"/>
            <w:vAlign w:val="center"/>
          </w:tcPr>
          <w:p w14:paraId="45690BD3" w14:textId="77777777" w:rsidR="00FC28B0" w:rsidRPr="007C7327" w:rsidRDefault="00FC28B0"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5.1.3</w:t>
            </w:r>
          </w:p>
        </w:tc>
      </w:tr>
      <w:tr w:rsidR="00775183" w:rsidRPr="007C7327" w14:paraId="33CD7A88" w14:textId="77777777" w:rsidTr="00CE42E3">
        <w:tc>
          <w:tcPr>
            <w:tcW w:w="709" w:type="dxa"/>
            <w:vAlign w:val="center"/>
          </w:tcPr>
          <w:p w14:paraId="4798AB87" w14:textId="6183B9E8"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p>
        </w:tc>
        <w:tc>
          <w:tcPr>
            <w:tcW w:w="7655" w:type="dxa"/>
          </w:tcPr>
          <w:p w14:paraId="46F9463D"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Оборудованные площадки для занятия спортом</w:t>
            </w:r>
          </w:p>
        </w:tc>
        <w:tc>
          <w:tcPr>
            <w:tcW w:w="992" w:type="dxa"/>
            <w:vAlign w:val="center"/>
          </w:tcPr>
          <w:p w14:paraId="64087716"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5.1.4</w:t>
            </w:r>
          </w:p>
        </w:tc>
      </w:tr>
      <w:tr w:rsidR="00775183" w:rsidRPr="007C7327" w14:paraId="33A159F8" w14:textId="77777777" w:rsidTr="00CE42E3">
        <w:tc>
          <w:tcPr>
            <w:tcW w:w="709" w:type="dxa"/>
            <w:vAlign w:val="center"/>
          </w:tcPr>
          <w:p w14:paraId="5656A6F1" w14:textId="157FF6A4"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p>
        </w:tc>
        <w:tc>
          <w:tcPr>
            <w:tcW w:w="7655" w:type="dxa"/>
          </w:tcPr>
          <w:p w14:paraId="554F6276"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Водный спорт</w:t>
            </w:r>
          </w:p>
        </w:tc>
        <w:tc>
          <w:tcPr>
            <w:tcW w:w="992" w:type="dxa"/>
            <w:vAlign w:val="center"/>
          </w:tcPr>
          <w:p w14:paraId="61812CD2"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5.1.5</w:t>
            </w:r>
          </w:p>
        </w:tc>
      </w:tr>
      <w:tr w:rsidR="00775183" w:rsidRPr="007C7327" w14:paraId="31594B17" w14:textId="77777777" w:rsidTr="00CE42E3">
        <w:tc>
          <w:tcPr>
            <w:tcW w:w="709" w:type="dxa"/>
            <w:vAlign w:val="center"/>
          </w:tcPr>
          <w:p w14:paraId="5005453A" w14:textId="6925A0A2"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p>
        </w:tc>
        <w:tc>
          <w:tcPr>
            <w:tcW w:w="7655" w:type="dxa"/>
          </w:tcPr>
          <w:p w14:paraId="753D9C81"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обороны и безопасности</w:t>
            </w:r>
          </w:p>
        </w:tc>
        <w:tc>
          <w:tcPr>
            <w:tcW w:w="992" w:type="dxa"/>
            <w:vAlign w:val="center"/>
          </w:tcPr>
          <w:p w14:paraId="57AA0A48"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8.0</w:t>
            </w:r>
          </w:p>
        </w:tc>
      </w:tr>
      <w:tr w:rsidR="00775183" w:rsidRPr="007C7327" w14:paraId="3F7941F9" w14:textId="77777777" w:rsidTr="00CE42E3">
        <w:tc>
          <w:tcPr>
            <w:tcW w:w="709" w:type="dxa"/>
            <w:vAlign w:val="center"/>
          </w:tcPr>
          <w:p w14:paraId="49A29084" w14:textId="63904363"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c>
          <w:tcPr>
            <w:tcW w:w="7655" w:type="dxa"/>
          </w:tcPr>
          <w:p w14:paraId="7C8EE5A7"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110D1F5F"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775183" w:rsidRPr="007C7327" w14:paraId="7992FC0B" w14:textId="77777777" w:rsidTr="00CE42E3">
        <w:tc>
          <w:tcPr>
            <w:tcW w:w="709" w:type="dxa"/>
            <w:vAlign w:val="center"/>
          </w:tcPr>
          <w:p w14:paraId="29E4CBB8" w14:textId="30761351"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22.</w:t>
            </w:r>
          </w:p>
        </w:tc>
        <w:tc>
          <w:tcPr>
            <w:tcW w:w="7655" w:type="dxa"/>
          </w:tcPr>
          <w:p w14:paraId="496818A7"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Санаторная деятельность</w:t>
            </w:r>
          </w:p>
        </w:tc>
        <w:tc>
          <w:tcPr>
            <w:tcW w:w="992" w:type="dxa"/>
            <w:vAlign w:val="center"/>
          </w:tcPr>
          <w:p w14:paraId="39868B18"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9.2.1</w:t>
            </w:r>
          </w:p>
        </w:tc>
      </w:tr>
      <w:tr w:rsidR="00775183" w:rsidRPr="007C7327" w14:paraId="5E5EA8E2" w14:textId="77777777" w:rsidTr="00CE42E3">
        <w:tc>
          <w:tcPr>
            <w:tcW w:w="709" w:type="dxa"/>
            <w:vAlign w:val="center"/>
          </w:tcPr>
          <w:p w14:paraId="16DC3A85" w14:textId="0624CEDA"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c>
          <w:tcPr>
            <w:tcW w:w="7655" w:type="dxa"/>
          </w:tcPr>
          <w:p w14:paraId="19BDB1FF"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1D624786"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775183" w:rsidRPr="007C7327" w14:paraId="73F6633B" w14:textId="77777777" w:rsidTr="00CE42E3">
        <w:tc>
          <w:tcPr>
            <w:tcW w:w="709" w:type="dxa"/>
            <w:vAlign w:val="center"/>
          </w:tcPr>
          <w:p w14:paraId="7081D1B2" w14:textId="6353D0B1"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p>
        </w:tc>
        <w:tc>
          <w:tcPr>
            <w:tcW w:w="7655" w:type="dxa"/>
          </w:tcPr>
          <w:p w14:paraId="3F569393"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77683641"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775183" w:rsidRPr="007C7327" w14:paraId="6B18AF4D" w14:textId="77777777" w:rsidTr="00CE42E3">
        <w:tc>
          <w:tcPr>
            <w:tcW w:w="709" w:type="dxa"/>
            <w:vAlign w:val="center"/>
          </w:tcPr>
          <w:p w14:paraId="4E49C5F2" w14:textId="217A10F6"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c>
          <w:tcPr>
            <w:tcW w:w="7655" w:type="dxa"/>
          </w:tcPr>
          <w:p w14:paraId="7F3BA3F6"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2E0E0669" w14:textId="77777777" w:rsidR="00775183" w:rsidRPr="007C7327" w:rsidRDefault="00775183"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FF1F7A" w:rsidRPr="007C7327" w14:paraId="5B0B5585" w14:textId="77777777" w:rsidTr="00CE42E3">
        <w:tc>
          <w:tcPr>
            <w:tcW w:w="709" w:type="dxa"/>
            <w:vAlign w:val="center"/>
          </w:tcPr>
          <w:p w14:paraId="2D0A0FEA" w14:textId="62E96E1A" w:rsidR="00FF1F7A" w:rsidRPr="007C7327" w:rsidRDefault="00FF1F7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c>
          <w:tcPr>
            <w:tcW w:w="7655" w:type="dxa"/>
          </w:tcPr>
          <w:p w14:paraId="7611500F" w14:textId="531C6E4E" w:rsidR="00FF1F7A" w:rsidRPr="007C7327" w:rsidRDefault="00FF1F7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1139374E" w14:textId="6B5D8959" w:rsidR="00FF1F7A" w:rsidRPr="007C7327" w:rsidRDefault="00FF1F7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FF1F7A" w:rsidRPr="007C7327" w14:paraId="14110E50" w14:textId="77777777" w:rsidTr="00CE42E3">
        <w:tc>
          <w:tcPr>
            <w:tcW w:w="709" w:type="dxa"/>
            <w:vAlign w:val="center"/>
          </w:tcPr>
          <w:p w14:paraId="14266E22" w14:textId="5853E5D9" w:rsidR="00FF1F7A" w:rsidRPr="007C7327" w:rsidRDefault="00FF1F7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c>
          <w:tcPr>
            <w:tcW w:w="7655" w:type="dxa"/>
          </w:tcPr>
          <w:p w14:paraId="215BBC5C" w14:textId="7E6B1683" w:rsidR="00FF1F7A" w:rsidRPr="007C7327" w:rsidRDefault="00FF1F7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5755DD21" w14:textId="6D4B911B" w:rsidR="00FF1F7A" w:rsidRPr="007C7327" w:rsidRDefault="00FF1F7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FF1F7A" w:rsidRPr="007C7327" w14:paraId="2DB2393A" w14:textId="77777777" w:rsidTr="00CE42E3">
        <w:tc>
          <w:tcPr>
            <w:tcW w:w="709" w:type="dxa"/>
            <w:vAlign w:val="center"/>
          </w:tcPr>
          <w:p w14:paraId="05842A6B" w14:textId="3B0507CC" w:rsidR="00FF1F7A" w:rsidRPr="007C7327" w:rsidRDefault="00FF1F7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p>
        </w:tc>
        <w:tc>
          <w:tcPr>
            <w:tcW w:w="7655" w:type="dxa"/>
          </w:tcPr>
          <w:p w14:paraId="3A5C0431" w14:textId="070A99D8" w:rsidR="00FF1F7A" w:rsidRPr="007C7327" w:rsidRDefault="00FF1F7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7719A3EA" w14:textId="3CBCAFA3" w:rsidR="00FF1F7A" w:rsidRPr="007C7327" w:rsidRDefault="00FF1F7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704AC12A" w14:textId="77777777" w:rsidR="00FC61B9" w:rsidRPr="007C7327" w:rsidRDefault="00FC61B9" w:rsidP="00FC61B9">
      <w:pPr>
        <w:pStyle w:val="affff9"/>
        <w:rPr>
          <w:rFonts w:ascii="PT Astra Serif" w:eastAsia="Times New Roman" w:hAnsi="PT Astra Serif"/>
        </w:rPr>
      </w:pPr>
    </w:p>
    <w:p w14:paraId="2181964F" w14:textId="7777777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применительно к территориальной зоне ОД-2:</w:t>
      </w:r>
    </w:p>
    <w:p w14:paraId="6C32B78E" w14:textId="77777777" w:rsidR="004A0536" w:rsidRPr="007C7327" w:rsidRDefault="004A0536" w:rsidP="00FC61B9">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5E285002" w14:textId="77777777" w:rsidTr="00CE42E3">
        <w:tc>
          <w:tcPr>
            <w:tcW w:w="851" w:type="dxa"/>
            <w:vAlign w:val="center"/>
          </w:tcPr>
          <w:p w14:paraId="7DED8162" w14:textId="17D04A4F" w:rsidR="00A64792" w:rsidRPr="007C7327" w:rsidRDefault="00497E98"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1B899413" w14:textId="77777777" w:rsidR="00A64792" w:rsidRPr="007C7327" w:rsidRDefault="00A64792"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08025FF8" w14:textId="77777777" w:rsidR="00A64792" w:rsidRPr="007C7327" w:rsidRDefault="00A64792"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108BF759" w14:textId="77777777" w:rsidTr="00CE42E3">
        <w:tc>
          <w:tcPr>
            <w:tcW w:w="851" w:type="dxa"/>
            <w:vAlign w:val="center"/>
          </w:tcPr>
          <w:p w14:paraId="4B924F4B"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46F8BFAC"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4FDDF1A4"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A64792" w:rsidRPr="007C7327" w14:paraId="6F7A4EFF" w14:textId="77777777" w:rsidTr="00CE42E3">
        <w:tc>
          <w:tcPr>
            <w:tcW w:w="851" w:type="dxa"/>
            <w:vAlign w:val="center"/>
          </w:tcPr>
          <w:p w14:paraId="649CD1D8"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6F2B345E"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Религиозное использование</w:t>
            </w:r>
          </w:p>
        </w:tc>
        <w:tc>
          <w:tcPr>
            <w:tcW w:w="992" w:type="dxa"/>
            <w:vAlign w:val="center"/>
          </w:tcPr>
          <w:p w14:paraId="6784DF60"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p>
        </w:tc>
      </w:tr>
      <w:tr w:rsidR="00A64792" w:rsidRPr="007C7327" w14:paraId="71DD6727" w14:textId="77777777" w:rsidTr="00CE42E3">
        <w:tc>
          <w:tcPr>
            <w:tcW w:w="851" w:type="dxa"/>
            <w:vAlign w:val="center"/>
          </w:tcPr>
          <w:p w14:paraId="423586C5"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1A801068"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3E021B48"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705667" w:rsidRPr="007C7327" w14:paraId="39716CA9" w14:textId="77777777" w:rsidTr="00CE42E3">
        <w:tc>
          <w:tcPr>
            <w:tcW w:w="851" w:type="dxa"/>
            <w:vAlign w:val="center"/>
          </w:tcPr>
          <w:p w14:paraId="64A635D0" w14:textId="6C358C9D" w:rsidR="00705667" w:rsidRPr="007C7327" w:rsidRDefault="0070566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576B5589" w14:textId="4A77F666" w:rsidR="00705667" w:rsidRPr="007C7327" w:rsidRDefault="0070566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vAlign w:val="center"/>
          </w:tcPr>
          <w:p w14:paraId="4BBD54F7" w14:textId="68232B52" w:rsidR="00705667" w:rsidRPr="007C7327" w:rsidRDefault="0070566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4.9.1.3</w:t>
            </w:r>
          </w:p>
        </w:tc>
      </w:tr>
      <w:tr w:rsidR="00705667" w:rsidRPr="007C7327" w14:paraId="1D693501" w14:textId="77777777" w:rsidTr="00CE42E3">
        <w:tc>
          <w:tcPr>
            <w:tcW w:w="851" w:type="dxa"/>
            <w:vAlign w:val="center"/>
          </w:tcPr>
          <w:p w14:paraId="24633782" w14:textId="5D60548D" w:rsidR="00705667" w:rsidRPr="007C7327" w:rsidRDefault="0070566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0D552F53" w14:textId="34F3DAD9" w:rsidR="00705667" w:rsidRPr="007C7327" w:rsidRDefault="0070566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Ремонт автомобилей</w:t>
            </w:r>
          </w:p>
        </w:tc>
        <w:tc>
          <w:tcPr>
            <w:tcW w:w="992" w:type="dxa"/>
            <w:vAlign w:val="center"/>
          </w:tcPr>
          <w:p w14:paraId="1805465E" w14:textId="2841DF54" w:rsidR="00705667" w:rsidRPr="007C7327" w:rsidRDefault="0070566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4.9.1.4</w:t>
            </w:r>
          </w:p>
        </w:tc>
      </w:tr>
      <w:tr w:rsidR="00A64792" w:rsidRPr="007C7327" w14:paraId="5F7EDDBA" w14:textId="77777777" w:rsidTr="00CE42E3">
        <w:tc>
          <w:tcPr>
            <w:tcW w:w="851" w:type="dxa"/>
            <w:vAlign w:val="center"/>
          </w:tcPr>
          <w:p w14:paraId="55CB46BE" w14:textId="539891CB" w:rsidR="00A64792" w:rsidRPr="007C7327" w:rsidRDefault="00705667"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7265BF5C"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vAlign w:val="center"/>
          </w:tcPr>
          <w:p w14:paraId="446B328B" w14:textId="77777777" w:rsidR="00A64792" w:rsidRPr="007C7327" w:rsidRDefault="00A6479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bl>
    <w:p w14:paraId="35498B4E" w14:textId="77777777" w:rsidR="00FC61B9" w:rsidRPr="007C7327" w:rsidRDefault="00FC61B9" w:rsidP="00FC61B9">
      <w:pPr>
        <w:pStyle w:val="affff9"/>
        <w:rPr>
          <w:rFonts w:ascii="PT Astra Serif" w:eastAsia="Times New Roman" w:hAnsi="PT Astra Serif"/>
        </w:rPr>
      </w:pPr>
    </w:p>
    <w:p w14:paraId="6085E8A0" w14:textId="4FD60B76" w:rsidR="00F43F34" w:rsidRPr="007C7327" w:rsidRDefault="00F43F34" w:rsidP="00F43F34">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4A0536" w:rsidRPr="007C7327">
        <w:rPr>
          <w:rFonts w:ascii="PT Astra Serif" w:eastAsia="Times New Roman" w:hAnsi="PT Astra Serif"/>
        </w:rPr>
        <w:t xml:space="preserve">               </w:t>
      </w:r>
      <w:r w:rsidRPr="007C7327">
        <w:rPr>
          <w:rFonts w:ascii="PT Astra Serif" w:eastAsia="Times New Roman" w:hAnsi="PT Astra Serif"/>
        </w:rPr>
        <w:t>ОД-2:</w:t>
      </w:r>
    </w:p>
    <w:p w14:paraId="0C3A34C5" w14:textId="77777777" w:rsidR="00F43F34" w:rsidRPr="007C7327" w:rsidRDefault="00F43F34" w:rsidP="00F43F34">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F43F34" w:rsidRPr="007C7327" w14:paraId="315BFB7D" w14:textId="77777777" w:rsidTr="00CE42E3">
        <w:tc>
          <w:tcPr>
            <w:tcW w:w="851" w:type="dxa"/>
            <w:vAlign w:val="center"/>
          </w:tcPr>
          <w:p w14:paraId="30071999" w14:textId="77777777" w:rsidR="00F43F34" w:rsidRPr="007C7327" w:rsidRDefault="00F43F34"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1B6DC69F" w14:textId="77777777" w:rsidR="00F43F34" w:rsidRPr="007C7327" w:rsidRDefault="00F43F34" w:rsidP="00BF1DB2">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5D69728A" w14:textId="77777777" w:rsidR="00F43F34" w:rsidRPr="007C7327" w:rsidRDefault="00F43F34"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F43F34" w:rsidRPr="007C7327" w14:paraId="482AE1D8" w14:textId="77777777" w:rsidTr="00CE42E3">
        <w:tc>
          <w:tcPr>
            <w:tcW w:w="851" w:type="dxa"/>
            <w:vAlign w:val="center"/>
          </w:tcPr>
          <w:p w14:paraId="30CBBEB5" w14:textId="77777777" w:rsidR="00F43F34" w:rsidRPr="007C7327" w:rsidRDefault="00F43F34"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135FE67F" w14:textId="77777777" w:rsidR="00F43F34" w:rsidRPr="007C7327" w:rsidRDefault="00F43F34"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611A4737" w14:textId="77777777" w:rsidR="00F43F34" w:rsidRPr="007C7327" w:rsidRDefault="00F43F34"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lang w:eastAsia="ru-RU"/>
              </w:rPr>
              <w:t>4.9</w:t>
            </w:r>
          </w:p>
        </w:tc>
      </w:tr>
    </w:tbl>
    <w:p w14:paraId="7DAC3A4A" w14:textId="77777777" w:rsidR="0072684F" w:rsidRPr="007C7327" w:rsidRDefault="0072684F" w:rsidP="00FC61B9">
      <w:pPr>
        <w:pStyle w:val="affff9"/>
        <w:rPr>
          <w:rFonts w:ascii="PT Astra Serif" w:eastAsia="Times New Roman" w:hAnsi="PT Astra Serif"/>
        </w:rPr>
      </w:pPr>
    </w:p>
    <w:p w14:paraId="63B180D2" w14:textId="6E4261E5"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C6068A" w:rsidRPr="007C7327">
        <w:rPr>
          <w:rFonts w:ascii="PT Astra Serif" w:eastAsia="Times New Roman" w:hAnsi="PT Astra Serif"/>
        </w:rPr>
        <w:t>ктов капитального строительства:</w:t>
      </w:r>
    </w:p>
    <w:p w14:paraId="2DF16A3A" w14:textId="29DAB444" w:rsidR="001B1197" w:rsidRPr="007C7327" w:rsidRDefault="001B1197" w:rsidP="00FC61B9">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2184F9A8" w14:textId="77777777" w:rsidR="001B1197" w:rsidRPr="007C7327" w:rsidRDefault="001B1197" w:rsidP="00FC61B9">
      <w:pPr>
        <w:pStyle w:val="affff9"/>
        <w:rPr>
          <w:rFonts w:ascii="PT Astra Serif" w:eastAsia="Times New Roman" w:hAnsi="PT Astra Serif"/>
        </w:rPr>
      </w:pPr>
      <w:r w:rsidRPr="007C7327">
        <w:rPr>
          <w:rFonts w:ascii="PT Astra Serif" w:eastAsia="Times New Roman" w:hAnsi="PT Astra Serif"/>
        </w:rPr>
        <w:t>1) размещение гаражей для собственных нужд:</w:t>
      </w:r>
    </w:p>
    <w:p w14:paraId="056A598F" w14:textId="77777777" w:rsidR="001B1197" w:rsidRPr="007C7327" w:rsidRDefault="001B1197" w:rsidP="00FC61B9">
      <w:pPr>
        <w:pStyle w:val="affff9"/>
        <w:rPr>
          <w:rFonts w:ascii="PT Astra Serif" w:eastAsia="Times New Roman" w:hAnsi="PT Astra Serif"/>
        </w:rPr>
      </w:pPr>
      <w:r w:rsidRPr="007C7327">
        <w:rPr>
          <w:rFonts w:ascii="PT Astra Serif" w:eastAsia="Times New Roman" w:hAnsi="PT Astra Serif"/>
        </w:rPr>
        <w:t>- от 0,0015 га до 0,004 га;</w:t>
      </w:r>
    </w:p>
    <w:p w14:paraId="5BFA66EA" w14:textId="77777777" w:rsidR="001B1197" w:rsidRPr="007C7327" w:rsidRDefault="001B1197" w:rsidP="00FC61B9">
      <w:pPr>
        <w:pStyle w:val="affff9"/>
        <w:rPr>
          <w:rFonts w:ascii="PT Astra Serif" w:eastAsia="Times New Roman" w:hAnsi="PT Astra Serif"/>
        </w:rPr>
      </w:pPr>
      <w:r w:rsidRPr="007C7327">
        <w:rPr>
          <w:rFonts w:ascii="PT Astra Serif" w:eastAsia="Times New Roman" w:hAnsi="PT Astra Serif"/>
        </w:rPr>
        <w:t>2) иные виды разрешенного использования - не подлежат установлению.</w:t>
      </w:r>
    </w:p>
    <w:p w14:paraId="63850782" w14:textId="7B7A6288"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2.2. </w:t>
      </w:r>
      <w:r w:rsidR="007B34E4" w:rsidRPr="007C7327">
        <w:rPr>
          <w:rFonts w:ascii="PT Astra Serif" w:eastAsia="Times New Roman" w:hAnsi="PT Astra Serif"/>
        </w:rPr>
        <w:t xml:space="preserve">Предельное количество надземных этажей для вида разрешенного использования – </w:t>
      </w:r>
      <w:r w:rsidR="00DD0314" w:rsidRPr="007C7327">
        <w:rPr>
          <w:rFonts w:ascii="PT Astra Serif" w:eastAsia="Times New Roman" w:hAnsi="PT Astra Serif"/>
        </w:rPr>
        <w:t xml:space="preserve">размещение </w:t>
      </w:r>
      <w:r w:rsidR="007B34E4" w:rsidRPr="007C7327">
        <w:rPr>
          <w:rFonts w:ascii="PT Astra Serif" w:eastAsia="Times New Roman" w:hAnsi="PT Astra Serif"/>
        </w:rPr>
        <w:t xml:space="preserve">гаражей для собственных нужд (код 2.7.2) – 1 этаж. </w:t>
      </w:r>
      <w:r w:rsidR="00336190" w:rsidRPr="007C7327">
        <w:rPr>
          <w:rFonts w:ascii="PT Astra Serif" w:eastAsia="Times New Roman" w:hAnsi="PT Astra Serif"/>
        </w:rPr>
        <w:t>Предельное количество надземных этажей для остальных видов разрешенного использования нежилого назначения не подлежит установлению.</w:t>
      </w:r>
    </w:p>
    <w:p w14:paraId="017DEB89" w14:textId="7777777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2.3. Минимальный процент застройки в границах земельного участка для видов разрешенного использования:</w:t>
      </w:r>
    </w:p>
    <w:p w14:paraId="56C18A0F" w14:textId="36EB8A9A"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1) хранение автотранспорта - </w:t>
      </w:r>
      <w:r w:rsidR="00FE1916" w:rsidRPr="007C7327">
        <w:rPr>
          <w:rFonts w:ascii="PT Astra Serif" w:eastAsia="Times New Roman" w:hAnsi="PT Astra Serif"/>
        </w:rPr>
        <w:t>3</w:t>
      </w:r>
      <w:r w:rsidRPr="007C7327">
        <w:rPr>
          <w:rFonts w:ascii="PT Astra Serif" w:eastAsia="Times New Roman" w:hAnsi="PT Astra Serif"/>
        </w:rPr>
        <w:t>0%;</w:t>
      </w:r>
    </w:p>
    <w:p w14:paraId="59DA507E" w14:textId="4659E224" w:rsidR="00A64792" w:rsidRPr="007C7327" w:rsidRDefault="00F43F34" w:rsidP="00FC61B9">
      <w:pPr>
        <w:pStyle w:val="affff9"/>
        <w:rPr>
          <w:rFonts w:ascii="PT Astra Serif" w:eastAsia="Times New Roman" w:hAnsi="PT Astra Serif"/>
        </w:rPr>
      </w:pPr>
      <w:r w:rsidRPr="007C7327">
        <w:rPr>
          <w:rFonts w:ascii="PT Astra Serif" w:eastAsia="Times New Roman" w:hAnsi="PT Astra Serif"/>
        </w:rPr>
        <w:t>2</w:t>
      </w:r>
      <w:r w:rsidR="00A64792" w:rsidRPr="007C7327">
        <w:rPr>
          <w:rFonts w:ascii="PT Astra Serif" w:eastAsia="Times New Roman" w:hAnsi="PT Astra Serif"/>
        </w:rPr>
        <w:t xml:space="preserve">) </w:t>
      </w:r>
      <w:r w:rsidR="00372A3B" w:rsidRPr="007C7327">
        <w:rPr>
          <w:rFonts w:ascii="PT Astra Serif" w:eastAsia="Times New Roman" w:hAnsi="PT Astra Serif"/>
        </w:rPr>
        <w:t xml:space="preserve">государственное управление, </w:t>
      </w:r>
      <w:r w:rsidR="00A64792" w:rsidRPr="007C7327">
        <w:rPr>
          <w:rFonts w:ascii="PT Astra Serif" w:eastAsia="Times New Roman" w:hAnsi="PT Astra Serif"/>
        </w:rPr>
        <w:t>общественное использование объектов капитального строительства</w:t>
      </w:r>
      <w:r w:rsidRPr="007C7327">
        <w:rPr>
          <w:rFonts w:ascii="PT Astra Serif" w:eastAsia="Times New Roman" w:hAnsi="PT Astra Serif"/>
        </w:rPr>
        <w:t>,</w:t>
      </w:r>
      <w:r w:rsidR="00A64792" w:rsidRPr="007C7327">
        <w:rPr>
          <w:rFonts w:ascii="PT Astra Serif" w:eastAsia="Times New Roman" w:hAnsi="PT Astra Serif"/>
        </w:rPr>
        <w:t xml:space="preserve"> </w:t>
      </w:r>
      <w:r w:rsidRPr="007C7327">
        <w:rPr>
          <w:rFonts w:ascii="PT Astra Serif" w:eastAsia="Times New Roman" w:hAnsi="PT Astra Serif"/>
        </w:rPr>
        <w:t xml:space="preserve">служебные гаражи </w:t>
      </w:r>
      <w:r w:rsidR="00A64792" w:rsidRPr="007C7327">
        <w:rPr>
          <w:rFonts w:ascii="PT Astra Serif" w:eastAsia="Times New Roman" w:hAnsi="PT Astra Serif"/>
        </w:rPr>
        <w:t>- 10%;</w:t>
      </w:r>
    </w:p>
    <w:p w14:paraId="274EDE6C" w14:textId="5AB654F5" w:rsidR="00A64792" w:rsidRPr="007C7327" w:rsidRDefault="00F43F34" w:rsidP="00FC61B9">
      <w:pPr>
        <w:pStyle w:val="affff9"/>
        <w:rPr>
          <w:rFonts w:ascii="PT Astra Serif" w:eastAsia="Times New Roman" w:hAnsi="PT Astra Serif"/>
        </w:rPr>
      </w:pPr>
      <w:r w:rsidRPr="007C7327">
        <w:rPr>
          <w:rFonts w:ascii="PT Astra Serif" w:eastAsia="Times New Roman" w:hAnsi="PT Astra Serif"/>
        </w:rPr>
        <w:t>3</w:t>
      </w:r>
      <w:r w:rsidR="00A64792" w:rsidRPr="007C7327">
        <w:rPr>
          <w:rFonts w:ascii="PT Astra Serif" w:eastAsia="Times New Roman" w:hAnsi="PT Astra Serif"/>
        </w:rPr>
        <w:t xml:space="preserve">) общее пользование водными объектами, </w:t>
      </w:r>
      <w:r w:rsidR="00671F7F" w:rsidRPr="007C7327">
        <w:rPr>
          <w:rFonts w:ascii="PT Astra Serif" w:hAnsi="PT Astra Serif"/>
        </w:rPr>
        <w:t>земельные участки (территории) общего пользования, у</w:t>
      </w:r>
      <w:r w:rsidR="00671F7F" w:rsidRPr="007C7327">
        <w:rPr>
          <w:rFonts w:ascii="PT Astra Serif" w:eastAsiaTheme="minorEastAsia" w:hAnsi="PT Astra Serif"/>
          <w:lang w:eastAsia="ru-RU"/>
        </w:rPr>
        <w:t>лично-дорожная сеть</w:t>
      </w:r>
      <w:r w:rsidR="00671F7F" w:rsidRPr="007C7327">
        <w:rPr>
          <w:rFonts w:ascii="PT Astra Serif" w:eastAsiaTheme="minorEastAsia" w:hAnsi="PT Astra Serif"/>
        </w:rPr>
        <w:t xml:space="preserve">, </w:t>
      </w:r>
      <w:r w:rsidR="00671F7F" w:rsidRPr="007C7327">
        <w:rPr>
          <w:rFonts w:ascii="PT Astra Serif" w:hAnsi="PT Astra Serif"/>
        </w:rPr>
        <w:t>благоустройство территории, размещение гаражей для собственных нужд, обеспечение деятельности в области гидрометеорологии и смежных с ней областях - 0%;</w:t>
      </w:r>
    </w:p>
    <w:p w14:paraId="17B79740" w14:textId="5BC85C6D" w:rsidR="00A64792" w:rsidRPr="007C7327" w:rsidRDefault="00F43F34" w:rsidP="00FC61B9">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иные виды разрешенного использования - 20%.</w:t>
      </w:r>
    </w:p>
    <w:p w14:paraId="793226B2" w14:textId="7777777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2.4. Максимальный процент застройки в границах земельного участка для видов разрешенного использования:</w:t>
      </w:r>
    </w:p>
    <w:p w14:paraId="14038090" w14:textId="5F1BF241"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1) </w:t>
      </w:r>
      <w:r w:rsidR="00372A3B" w:rsidRPr="007C7327">
        <w:rPr>
          <w:rFonts w:ascii="PT Astra Serif" w:eastAsia="Times New Roman" w:hAnsi="PT Astra Serif"/>
        </w:rPr>
        <w:t xml:space="preserve">государственное управление, </w:t>
      </w:r>
      <w:r w:rsidRPr="007C7327">
        <w:rPr>
          <w:rFonts w:ascii="PT Astra Serif" w:eastAsia="Times New Roman" w:hAnsi="PT Astra Serif"/>
        </w:rPr>
        <w:t>общее пользование водными объектами - 40%;</w:t>
      </w:r>
    </w:p>
    <w:p w14:paraId="6567DE91" w14:textId="1F496778"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2) хранение автотранспорта - </w:t>
      </w:r>
      <w:r w:rsidR="00FE1916" w:rsidRPr="007C7327">
        <w:rPr>
          <w:rFonts w:ascii="PT Astra Serif" w:eastAsia="Times New Roman" w:hAnsi="PT Astra Serif"/>
        </w:rPr>
        <w:t>9</w:t>
      </w:r>
      <w:r w:rsidRPr="007C7327">
        <w:rPr>
          <w:rFonts w:ascii="PT Astra Serif" w:eastAsia="Times New Roman" w:hAnsi="PT Astra Serif"/>
        </w:rPr>
        <w:t>0%;</w:t>
      </w:r>
    </w:p>
    <w:p w14:paraId="5CD23ABD" w14:textId="7755AA5C"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3) служебные гаражи</w:t>
      </w:r>
      <w:r w:rsidR="00F43F34" w:rsidRPr="007C7327">
        <w:rPr>
          <w:rFonts w:ascii="PT Astra Serif" w:eastAsia="Times New Roman" w:hAnsi="PT Astra Serif"/>
        </w:rPr>
        <w:t>,</w:t>
      </w:r>
      <w:r w:rsidRPr="007C7327">
        <w:rPr>
          <w:rFonts w:ascii="PT Astra Serif" w:eastAsia="Times New Roman" w:hAnsi="PT Astra Serif"/>
        </w:rPr>
        <w:t xml:space="preserve"> </w:t>
      </w:r>
      <w:r w:rsidR="00F43F34" w:rsidRPr="007C7327">
        <w:rPr>
          <w:rFonts w:ascii="PT Astra Serif" w:hAnsi="PT Astra Serif"/>
          <w:lang w:eastAsia="ru-RU"/>
        </w:rPr>
        <w:t>оборудованные площадки для занятий спортом</w:t>
      </w:r>
      <w:r w:rsidR="00F43F34" w:rsidRPr="007C7327">
        <w:rPr>
          <w:rFonts w:ascii="PT Astra Serif" w:eastAsia="Times New Roman" w:hAnsi="PT Astra Serif"/>
        </w:rPr>
        <w:t xml:space="preserve"> </w:t>
      </w:r>
      <w:r w:rsidRPr="007C7327">
        <w:rPr>
          <w:rFonts w:ascii="PT Astra Serif" w:eastAsia="Times New Roman" w:hAnsi="PT Astra Serif"/>
        </w:rPr>
        <w:t xml:space="preserve">- </w:t>
      </w:r>
      <w:r w:rsidR="00A37882" w:rsidRPr="007C7327">
        <w:rPr>
          <w:rFonts w:ascii="PT Astra Serif" w:eastAsia="Times New Roman" w:hAnsi="PT Astra Serif"/>
        </w:rPr>
        <w:t>3</w:t>
      </w:r>
      <w:r w:rsidRPr="007C7327">
        <w:rPr>
          <w:rFonts w:ascii="PT Astra Serif" w:eastAsia="Times New Roman" w:hAnsi="PT Astra Serif"/>
        </w:rPr>
        <w:t>0%;</w:t>
      </w:r>
    </w:p>
    <w:p w14:paraId="15F50EA0" w14:textId="231D29B5" w:rsidR="00671F7F" w:rsidRPr="007C7327" w:rsidRDefault="00BF1DB2" w:rsidP="00FC61B9">
      <w:pPr>
        <w:pStyle w:val="affff9"/>
        <w:rPr>
          <w:rFonts w:ascii="PT Astra Serif" w:eastAsia="Times New Roman" w:hAnsi="PT Astra Serif"/>
        </w:rPr>
      </w:pPr>
      <w:r w:rsidRPr="007C7327">
        <w:rPr>
          <w:rFonts w:ascii="PT Astra Serif" w:eastAsia="Times New Roman" w:hAnsi="PT Astra Serif"/>
        </w:rPr>
        <w:t>4</w:t>
      </w:r>
      <w:r w:rsidR="00671F7F" w:rsidRPr="007C7327">
        <w:rPr>
          <w:rFonts w:ascii="PT Astra Serif" w:eastAsia="Times New Roman" w:hAnsi="PT Astra Serif"/>
        </w:rPr>
        <w:t>) земельные участки (территории) общего пользования, улично-дорожная сеть, благоустройство территории - 0%;</w:t>
      </w:r>
    </w:p>
    <w:p w14:paraId="753EBD9B" w14:textId="16E3493D" w:rsidR="00671F7F" w:rsidRPr="007C7327" w:rsidRDefault="00BF1DB2" w:rsidP="00FC61B9">
      <w:pPr>
        <w:pStyle w:val="affff9"/>
        <w:rPr>
          <w:rFonts w:ascii="PT Astra Serif" w:eastAsia="Times New Roman" w:hAnsi="PT Astra Serif"/>
        </w:rPr>
      </w:pPr>
      <w:r w:rsidRPr="007C7327">
        <w:rPr>
          <w:rFonts w:ascii="PT Astra Serif" w:eastAsia="Times New Roman" w:hAnsi="PT Astra Serif"/>
        </w:rPr>
        <w:lastRenderedPageBreak/>
        <w:t>5</w:t>
      </w:r>
      <w:r w:rsidR="00671F7F" w:rsidRPr="007C7327">
        <w:rPr>
          <w:rFonts w:ascii="PT Astra Serif" w:eastAsia="Times New Roman" w:hAnsi="PT Astra Serif"/>
        </w:rPr>
        <w:t>) размещение гаражей для собственных нужд, обеспечение деятельности в области гидрометеорологии и смежных с ней областях - 100%;</w:t>
      </w:r>
    </w:p>
    <w:p w14:paraId="5AE0DAFA" w14:textId="74DEA9AB" w:rsidR="000F4486" w:rsidRPr="007C7327" w:rsidRDefault="000F4486" w:rsidP="000F4486">
      <w:pPr>
        <w:pStyle w:val="affff9"/>
        <w:rPr>
          <w:rFonts w:ascii="PT Astra Serif" w:eastAsia="Times New Roman" w:hAnsi="PT Astra Serif"/>
        </w:rPr>
      </w:pPr>
      <w:r w:rsidRPr="007C7327">
        <w:rPr>
          <w:rFonts w:ascii="PT Astra Serif" w:eastAsia="Times New Roman" w:hAnsi="PT Astra Serif"/>
        </w:rPr>
        <w:t>6) обеспечение занятий спортом в помещениях - 60%;</w:t>
      </w:r>
    </w:p>
    <w:p w14:paraId="2ADE387B" w14:textId="6F4E2059" w:rsidR="00F44B68" w:rsidRPr="007C7327" w:rsidRDefault="000F4486" w:rsidP="00FC61B9">
      <w:pPr>
        <w:pStyle w:val="affff9"/>
        <w:rPr>
          <w:rFonts w:ascii="PT Astra Serif" w:eastAsia="Times New Roman" w:hAnsi="PT Astra Serif"/>
        </w:rPr>
      </w:pPr>
      <w:r w:rsidRPr="007C7327">
        <w:rPr>
          <w:rFonts w:ascii="PT Astra Serif" w:eastAsia="Times New Roman" w:hAnsi="PT Astra Serif"/>
        </w:rPr>
        <w:t>7</w:t>
      </w:r>
      <w:r w:rsidR="00F44B68" w:rsidRPr="007C7327">
        <w:rPr>
          <w:rFonts w:ascii="PT Astra Serif" w:eastAsia="Times New Roman" w:hAnsi="PT Astra Serif"/>
        </w:rPr>
        <w:t>) иные виды разрешенного использования - 50%.</w:t>
      </w:r>
    </w:p>
    <w:p w14:paraId="51E2B9CC" w14:textId="41A1824F"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2.5. Максимальная мощность котельных для всех видов разрешенного использования - 50 Гкал/час.</w:t>
      </w:r>
    </w:p>
    <w:p w14:paraId="01FEA97F" w14:textId="0598EE4F"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2.6. Максимальная общая площадь зданий, строений, сооружений нежилого назначения не устанавливается Правилами.</w:t>
      </w:r>
    </w:p>
    <w:p w14:paraId="21B90D35" w14:textId="7777777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2.7. Максимальная вместимость многоэтажных наземных, полуподземных гаражей для всех видов разрешенного использования - 500 </w:t>
      </w:r>
      <w:proofErr w:type="spellStart"/>
      <w:r w:rsidRPr="007C7327">
        <w:rPr>
          <w:rFonts w:ascii="PT Astra Serif" w:eastAsia="Times New Roman" w:hAnsi="PT Astra Serif"/>
        </w:rPr>
        <w:t>машино</w:t>
      </w:r>
      <w:proofErr w:type="spellEnd"/>
      <w:r w:rsidRPr="007C7327">
        <w:rPr>
          <w:rFonts w:ascii="PT Astra Serif" w:eastAsia="Times New Roman" w:hAnsi="PT Astra Serif"/>
        </w:rPr>
        <w:t>-мест.</w:t>
      </w:r>
    </w:p>
    <w:p w14:paraId="533C7A34" w14:textId="1D5FAB40"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2.8.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52290677" w14:textId="49788265"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2.9. Суммарная доля площади земельного участка, занимаемая объектами вспомогательных видов разрешенного испол</w:t>
      </w:r>
      <w:r w:rsidR="00BF1DB2" w:rsidRPr="007C7327">
        <w:rPr>
          <w:rFonts w:ascii="PT Astra Serif" w:eastAsia="Times New Roman" w:hAnsi="PT Astra Serif"/>
        </w:rPr>
        <w:t>ьзования, не должна превышать 30</w:t>
      </w:r>
      <w:r w:rsidRPr="007C7327">
        <w:rPr>
          <w:rFonts w:ascii="PT Astra Serif" w:eastAsia="Times New Roman" w:hAnsi="PT Astra Serif"/>
        </w:rPr>
        <w:t>% общей площади земельного участка.</w:t>
      </w:r>
    </w:p>
    <w:p w14:paraId="486E31BD" w14:textId="42F5DC4C"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2.10.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B6106D"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B6106D" w:rsidRPr="007C7327">
        <w:rPr>
          <w:rFonts w:ascii="PT Astra Serif" w:eastAsia="Times New Roman" w:hAnsi="PT Astra Serif"/>
        </w:rPr>
        <w:t>»</w:t>
      </w:r>
      <w:r w:rsidRPr="007C7327">
        <w:rPr>
          <w:rFonts w:ascii="PT Astra Serif" w:eastAsia="Times New Roman" w:hAnsi="PT Astra Serif"/>
        </w:rPr>
        <w:t>.</w:t>
      </w:r>
    </w:p>
    <w:p w14:paraId="5BDBA5DA" w14:textId="6D1131D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3. В </w:t>
      </w:r>
      <w:proofErr w:type="gramStart"/>
      <w:r w:rsidRPr="007C7327">
        <w:rPr>
          <w:rFonts w:ascii="PT Astra Serif" w:eastAsia="Times New Roman" w:hAnsi="PT Astra Serif"/>
        </w:rPr>
        <w:t>границах</w:t>
      </w:r>
      <w:proofErr w:type="gramEnd"/>
      <w:r w:rsidRPr="007C7327">
        <w:rPr>
          <w:rFonts w:ascii="PT Astra Serif" w:eastAsia="Times New Roman" w:hAnsi="PT Astra Serif"/>
        </w:rPr>
        <w:t xml:space="preserve"> территориальной зоны ОД-2,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 нормативами градостроительного проектирования города Барнаула.</w:t>
      </w:r>
    </w:p>
    <w:p w14:paraId="1476967B" w14:textId="33E2E758"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 xml:space="preserve">4.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7EDC49C2" w14:textId="102507AA" w:rsidR="005B717F" w:rsidRPr="007C7327" w:rsidRDefault="005B717F" w:rsidP="00FC61B9">
      <w:pPr>
        <w:pStyle w:val="affff9"/>
        <w:rPr>
          <w:rFonts w:ascii="PT Astra Serif" w:eastAsia="Times New Roman" w:hAnsi="PT Astra Serif"/>
        </w:rPr>
      </w:pPr>
      <w:r w:rsidRPr="007C7327">
        <w:rPr>
          <w:rFonts w:ascii="PT Astra Serif" w:eastAsia="Times New Roman" w:hAnsi="PT Astra Serif"/>
        </w:rPr>
        <w:t xml:space="preserve">5. Ограничения использования земельных участков и их частей и объектов капитального строительства определяются </w:t>
      </w:r>
      <w:r w:rsidR="00EA660C" w:rsidRPr="007C7327">
        <w:rPr>
          <w:rFonts w:ascii="PT Astra Serif" w:eastAsia="Times New Roman" w:hAnsi="PT Astra Serif"/>
        </w:rPr>
        <w:t>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w:t>
      </w:r>
      <w:r w:rsidR="00EA660C" w:rsidRPr="007C7327">
        <w:rPr>
          <w:rFonts w:ascii="PT Astra Serif" w:eastAsia="Times New Roman" w:hAnsi="PT Astra Serif"/>
        </w:rPr>
        <w:lastRenderedPageBreak/>
        <w:t>наличия</w:t>
      </w:r>
      <w:r w:rsidR="00C24C27" w:rsidRPr="007C7327">
        <w:rPr>
          <w:rFonts w:ascii="PT Astra Serif" w:eastAsia="Times New Roman" w:hAnsi="PT Astra Serif"/>
        </w:rPr>
        <w:t>,</w:t>
      </w:r>
      <w:r w:rsidR="00EA660C" w:rsidRPr="007C7327">
        <w:rPr>
          <w:rFonts w:ascii="PT Astra Serif" w:eastAsia="Times New Roman" w:hAnsi="PT Astra Serif"/>
        </w:rPr>
        <w:t xml:space="preserve"> </w:t>
      </w:r>
      <w:r w:rsidRPr="007C7327">
        <w:rPr>
          <w:rFonts w:ascii="PT Astra Serif" w:eastAsia="Times New Roman" w:hAnsi="PT Astra Serif"/>
        </w:rPr>
        <w:t xml:space="preserve">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4DE8AA26" w14:textId="77777777" w:rsidR="00FC61B9" w:rsidRPr="007C7327" w:rsidRDefault="00FC61B9" w:rsidP="00FC61B9">
      <w:pPr>
        <w:pStyle w:val="affff9"/>
        <w:rPr>
          <w:rFonts w:ascii="PT Astra Serif" w:eastAsia="Times New Roman" w:hAnsi="PT Astra Serif"/>
        </w:rPr>
      </w:pPr>
    </w:p>
    <w:p w14:paraId="1ECBF99A" w14:textId="30F1ACD2" w:rsidR="00A64792" w:rsidRPr="007C7327" w:rsidRDefault="00A64792" w:rsidP="00FC61B9">
      <w:pPr>
        <w:suppressAutoHyphens w:val="0"/>
        <w:ind w:firstLine="709"/>
        <w:jc w:val="both"/>
        <w:rPr>
          <w:rFonts w:ascii="PT Astra Serif" w:hAnsi="PT Astra Serif"/>
          <w:bCs/>
          <w:sz w:val="28"/>
          <w:szCs w:val="28"/>
          <w:lang w:eastAsia="ru-RU"/>
        </w:rPr>
      </w:pPr>
      <w:bookmarkStart w:id="146" w:name="_Toc208227116"/>
      <w:r w:rsidRPr="007C7327">
        <w:rPr>
          <w:rFonts w:ascii="PT Astra Serif" w:hAnsi="PT Astra Serif"/>
          <w:bCs/>
          <w:sz w:val="28"/>
          <w:szCs w:val="28"/>
          <w:lang w:eastAsia="ru-RU"/>
        </w:rPr>
        <w:t xml:space="preserve">Статья </w:t>
      </w:r>
      <w:r w:rsidR="00FB445A" w:rsidRPr="007C7327">
        <w:rPr>
          <w:rFonts w:ascii="PT Astra Serif" w:hAnsi="PT Astra Serif"/>
          <w:bCs/>
          <w:sz w:val="28"/>
          <w:szCs w:val="28"/>
          <w:lang w:eastAsia="ru-RU"/>
        </w:rPr>
        <w:t>6</w:t>
      </w:r>
      <w:r w:rsidR="004773D2" w:rsidRPr="007C7327">
        <w:rPr>
          <w:rFonts w:ascii="PT Astra Serif" w:hAnsi="PT Astra Serif"/>
          <w:bCs/>
          <w:sz w:val="28"/>
          <w:szCs w:val="28"/>
          <w:lang w:eastAsia="ru-RU"/>
        </w:rPr>
        <w:t>0</w:t>
      </w:r>
      <w:r w:rsidRPr="007C7327">
        <w:rPr>
          <w:rFonts w:ascii="PT Astra Serif" w:hAnsi="PT Astra Serif"/>
          <w:bCs/>
          <w:sz w:val="28"/>
          <w:szCs w:val="28"/>
          <w:lang w:eastAsia="ru-RU"/>
        </w:rPr>
        <w:t>. Градостроительный регламент территориальной зоны. Зона специализированной общественной застройки в области медицинского обслуживания (ОД-3)</w:t>
      </w:r>
      <w:bookmarkEnd w:id="146"/>
    </w:p>
    <w:p w14:paraId="71D45895" w14:textId="77777777" w:rsidR="00FC61B9" w:rsidRPr="007C7327" w:rsidRDefault="00FC61B9" w:rsidP="00FC61B9">
      <w:pPr>
        <w:suppressAutoHyphens w:val="0"/>
        <w:ind w:firstLine="709"/>
        <w:jc w:val="both"/>
        <w:rPr>
          <w:rFonts w:ascii="PT Astra Serif" w:hAnsi="PT Astra Serif"/>
          <w:b/>
          <w:bCs/>
          <w:sz w:val="28"/>
          <w:szCs w:val="28"/>
          <w:lang w:eastAsia="ru-RU"/>
        </w:rPr>
      </w:pPr>
    </w:p>
    <w:p w14:paraId="523491D2" w14:textId="7EC1D20D"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1. ОД-3</w:t>
      </w:r>
      <w:r w:rsidR="0057092F" w:rsidRPr="007C7327">
        <w:rPr>
          <w:rFonts w:ascii="PT Astra Serif" w:eastAsia="Times New Roman" w:hAnsi="PT Astra Serif"/>
        </w:rPr>
        <w:t xml:space="preserve"> –</w:t>
      </w:r>
      <w:r w:rsidRPr="007C7327">
        <w:rPr>
          <w:rFonts w:ascii="PT Astra Serif" w:eastAsia="Times New Roman" w:hAnsi="PT Astra Serif"/>
        </w:rPr>
        <w:t xml:space="preserve"> зона специализированной общественной застройки в области медицинского обслуживания. Виды разрешенного использования земельных участков и объектов капитального строительства:</w:t>
      </w:r>
    </w:p>
    <w:p w14:paraId="45CB01D3" w14:textId="77777777" w:rsidR="00A64792" w:rsidRPr="007C7327" w:rsidRDefault="00A64792" w:rsidP="00FC61B9">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ОД-3:</w:t>
      </w:r>
    </w:p>
    <w:p w14:paraId="7A5731BA" w14:textId="77777777" w:rsidR="00FC61B9" w:rsidRPr="007C7327" w:rsidRDefault="00FC61B9" w:rsidP="00FC61B9">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0575D6B1" w14:textId="77777777" w:rsidTr="00CE42E3">
        <w:tc>
          <w:tcPr>
            <w:tcW w:w="851" w:type="dxa"/>
            <w:vAlign w:val="center"/>
          </w:tcPr>
          <w:p w14:paraId="01181EDA" w14:textId="5703D2BF" w:rsidR="00A64792" w:rsidRPr="007C7327" w:rsidRDefault="0057092F"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1564468C" w14:textId="77777777" w:rsidR="00A64792" w:rsidRPr="007C7327" w:rsidRDefault="00A64792"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42F328ED" w14:textId="77777777" w:rsidR="00A64792" w:rsidRPr="007C7327" w:rsidRDefault="00A64792" w:rsidP="00FC61B9">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7448B2" w:rsidRPr="007C7327" w14:paraId="34973BF2" w14:textId="77777777" w:rsidTr="00CE42E3">
        <w:tc>
          <w:tcPr>
            <w:tcW w:w="851" w:type="dxa"/>
            <w:vAlign w:val="center"/>
          </w:tcPr>
          <w:p w14:paraId="14BA0425" w14:textId="219CCFA3"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3F3DA9A0"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3BA14314"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7448B2" w:rsidRPr="007C7327" w14:paraId="14425E0C" w14:textId="77777777" w:rsidTr="00CE42E3">
        <w:tc>
          <w:tcPr>
            <w:tcW w:w="851" w:type="dxa"/>
            <w:vAlign w:val="center"/>
          </w:tcPr>
          <w:p w14:paraId="28E3790C" w14:textId="17D66B25"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39A79BCC"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6E10C429"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7448B2" w:rsidRPr="007C7327" w14:paraId="1CBBF1AB" w14:textId="77777777" w:rsidTr="00CE42E3">
        <w:tc>
          <w:tcPr>
            <w:tcW w:w="851" w:type="dxa"/>
            <w:vAlign w:val="center"/>
          </w:tcPr>
          <w:p w14:paraId="511E9D4B" w14:textId="17D9367F"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1E852329"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vAlign w:val="center"/>
          </w:tcPr>
          <w:p w14:paraId="74A2985C"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7448B2" w:rsidRPr="007C7327" w14:paraId="414430E0" w14:textId="77777777" w:rsidTr="00CE42E3">
        <w:tc>
          <w:tcPr>
            <w:tcW w:w="851" w:type="dxa"/>
            <w:vAlign w:val="center"/>
          </w:tcPr>
          <w:p w14:paraId="7132E47E" w14:textId="030C67A1"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48749887"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Здравоохранение</w:t>
            </w:r>
          </w:p>
        </w:tc>
        <w:tc>
          <w:tcPr>
            <w:tcW w:w="992" w:type="dxa"/>
            <w:vAlign w:val="center"/>
          </w:tcPr>
          <w:p w14:paraId="3C0C5C78"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r>
      <w:tr w:rsidR="007448B2" w:rsidRPr="007C7327" w14:paraId="73E776C5" w14:textId="77777777" w:rsidTr="00CE42E3">
        <w:tc>
          <w:tcPr>
            <w:tcW w:w="851" w:type="dxa"/>
            <w:vAlign w:val="center"/>
          </w:tcPr>
          <w:p w14:paraId="7013CD93" w14:textId="0DF0358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42C27631"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Медицинские организации особого назначения</w:t>
            </w:r>
          </w:p>
        </w:tc>
        <w:tc>
          <w:tcPr>
            <w:tcW w:w="992" w:type="dxa"/>
            <w:vAlign w:val="center"/>
          </w:tcPr>
          <w:p w14:paraId="393CFDF5"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3.4.3</w:t>
            </w:r>
          </w:p>
        </w:tc>
      </w:tr>
      <w:tr w:rsidR="007448B2" w:rsidRPr="007C7327" w14:paraId="27D89BCE" w14:textId="77777777" w:rsidTr="00CE42E3">
        <w:tc>
          <w:tcPr>
            <w:tcW w:w="851" w:type="dxa"/>
            <w:vAlign w:val="center"/>
          </w:tcPr>
          <w:p w14:paraId="11C44A72" w14:textId="4A7EFFF9"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3268BA07"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Образование и просвещение</w:t>
            </w:r>
          </w:p>
        </w:tc>
        <w:tc>
          <w:tcPr>
            <w:tcW w:w="992" w:type="dxa"/>
            <w:vAlign w:val="center"/>
          </w:tcPr>
          <w:p w14:paraId="76B56460"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r>
      <w:tr w:rsidR="007448B2" w:rsidRPr="007C7327" w14:paraId="49943225" w14:textId="77777777" w:rsidTr="00CE42E3">
        <w:tc>
          <w:tcPr>
            <w:tcW w:w="851" w:type="dxa"/>
          </w:tcPr>
          <w:p w14:paraId="10E45FBC" w14:textId="052EDF95" w:rsidR="007448B2" w:rsidRPr="007C7327" w:rsidRDefault="007448B2" w:rsidP="00C24C2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24397B93" w14:textId="0FE2D529"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4C468CCB" w14:textId="0C182FDC"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7448B2" w:rsidRPr="007C7327" w14:paraId="10BBC4FB" w14:textId="77777777" w:rsidTr="00CE42E3">
        <w:tc>
          <w:tcPr>
            <w:tcW w:w="851" w:type="dxa"/>
            <w:vAlign w:val="center"/>
          </w:tcPr>
          <w:p w14:paraId="0041D7F3" w14:textId="41405198" w:rsidR="007448B2" w:rsidRPr="007C7327" w:rsidRDefault="00BF1D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7448B2" w:rsidRPr="007C7327">
              <w:rPr>
                <w:rFonts w:ascii="PT Astra Serif" w:hAnsi="PT Astra Serif" w:cs="Times New Roman"/>
                <w:sz w:val="28"/>
                <w:szCs w:val="28"/>
              </w:rPr>
              <w:t>.</w:t>
            </w:r>
          </w:p>
        </w:tc>
        <w:tc>
          <w:tcPr>
            <w:tcW w:w="7513" w:type="dxa"/>
          </w:tcPr>
          <w:p w14:paraId="790633E1"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занятий спортом в помещениях</w:t>
            </w:r>
          </w:p>
        </w:tc>
        <w:tc>
          <w:tcPr>
            <w:tcW w:w="992" w:type="dxa"/>
            <w:vAlign w:val="center"/>
          </w:tcPr>
          <w:p w14:paraId="7E013E30"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5.1.2</w:t>
            </w:r>
          </w:p>
        </w:tc>
      </w:tr>
      <w:tr w:rsidR="007448B2" w:rsidRPr="007C7327" w14:paraId="161A478D" w14:textId="77777777" w:rsidTr="00CE42E3">
        <w:tc>
          <w:tcPr>
            <w:tcW w:w="851" w:type="dxa"/>
            <w:vAlign w:val="center"/>
          </w:tcPr>
          <w:p w14:paraId="0E80894F" w14:textId="5F4D2E40" w:rsidR="007448B2" w:rsidRPr="007C7327" w:rsidRDefault="00BF1D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7448B2" w:rsidRPr="007C7327">
              <w:rPr>
                <w:rFonts w:ascii="PT Astra Serif" w:hAnsi="PT Astra Serif" w:cs="Times New Roman"/>
                <w:sz w:val="28"/>
                <w:szCs w:val="28"/>
              </w:rPr>
              <w:t>.</w:t>
            </w:r>
          </w:p>
        </w:tc>
        <w:tc>
          <w:tcPr>
            <w:tcW w:w="7513" w:type="dxa"/>
          </w:tcPr>
          <w:p w14:paraId="7420510C"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Площадки для занятий спортом</w:t>
            </w:r>
          </w:p>
        </w:tc>
        <w:tc>
          <w:tcPr>
            <w:tcW w:w="992" w:type="dxa"/>
            <w:vAlign w:val="center"/>
          </w:tcPr>
          <w:p w14:paraId="16D21FCA"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5.1.3</w:t>
            </w:r>
          </w:p>
        </w:tc>
      </w:tr>
      <w:tr w:rsidR="007448B2" w:rsidRPr="007C7327" w14:paraId="4D57EEDF" w14:textId="77777777" w:rsidTr="00CE42E3">
        <w:tc>
          <w:tcPr>
            <w:tcW w:w="851" w:type="dxa"/>
            <w:vAlign w:val="center"/>
          </w:tcPr>
          <w:p w14:paraId="0937A46C" w14:textId="6C12DAE8" w:rsidR="007448B2" w:rsidRPr="007C7327" w:rsidRDefault="007448B2" w:rsidP="00BF1DB2">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BF1DB2"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36AB7F8D"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обороны и безопасности</w:t>
            </w:r>
          </w:p>
        </w:tc>
        <w:tc>
          <w:tcPr>
            <w:tcW w:w="992" w:type="dxa"/>
            <w:vAlign w:val="center"/>
          </w:tcPr>
          <w:p w14:paraId="6C492687"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8.0</w:t>
            </w:r>
          </w:p>
        </w:tc>
      </w:tr>
      <w:tr w:rsidR="007448B2" w:rsidRPr="007C7327" w14:paraId="46706273" w14:textId="77777777" w:rsidTr="00CE42E3">
        <w:tc>
          <w:tcPr>
            <w:tcW w:w="851" w:type="dxa"/>
            <w:vAlign w:val="center"/>
          </w:tcPr>
          <w:p w14:paraId="4173B528" w14:textId="36F5832E" w:rsidR="007448B2" w:rsidRPr="007C7327" w:rsidRDefault="00BF1D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r w:rsidR="007448B2" w:rsidRPr="007C7327">
              <w:rPr>
                <w:rFonts w:ascii="PT Astra Serif" w:hAnsi="PT Astra Serif" w:cs="Times New Roman"/>
                <w:sz w:val="28"/>
                <w:szCs w:val="28"/>
              </w:rPr>
              <w:t>.</w:t>
            </w:r>
          </w:p>
        </w:tc>
        <w:tc>
          <w:tcPr>
            <w:tcW w:w="7513" w:type="dxa"/>
          </w:tcPr>
          <w:p w14:paraId="0EF998B3"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1863C45A"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7448B2" w:rsidRPr="007C7327" w14:paraId="7D707121" w14:textId="77777777" w:rsidTr="00CE42E3">
        <w:tc>
          <w:tcPr>
            <w:tcW w:w="851" w:type="dxa"/>
            <w:vAlign w:val="center"/>
          </w:tcPr>
          <w:p w14:paraId="607DA0A1" w14:textId="4CC18716" w:rsidR="007448B2" w:rsidRPr="007C7327" w:rsidRDefault="00BF1D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r w:rsidR="007448B2" w:rsidRPr="007C7327">
              <w:rPr>
                <w:rFonts w:ascii="PT Astra Serif" w:hAnsi="PT Astra Serif" w:cs="Times New Roman"/>
                <w:sz w:val="28"/>
                <w:szCs w:val="28"/>
              </w:rPr>
              <w:t>.</w:t>
            </w:r>
          </w:p>
        </w:tc>
        <w:tc>
          <w:tcPr>
            <w:tcW w:w="7513" w:type="dxa"/>
          </w:tcPr>
          <w:p w14:paraId="4E882BEF"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Санаторная деятельность</w:t>
            </w:r>
          </w:p>
        </w:tc>
        <w:tc>
          <w:tcPr>
            <w:tcW w:w="992" w:type="dxa"/>
            <w:vAlign w:val="center"/>
          </w:tcPr>
          <w:p w14:paraId="590A5BCB"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9.2.1</w:t>
            </w:r>
          </w:p>
        </w:tc>
      </w:tr>
      <w:tr w:rsidR="007448B2" w:rsidRPr="007C7327" w14:paraId="7478A8A2" w14:textId="77777777" w:rsidTr="00CE42E3">
        <w:tc>
          <w:tcPr>
            <w:tcW w:w="851" w:type="dxa"/>
            <w:vAlign w:val="center"/>
          </w:tcPr>
          <w:p w14:paraId="5DB0FEE4" w14:textId="310CA53C" w:rsidR="007448B2" w:rsidRPr="007C7327" w:rsidRDefault="007448B2" w:rsidP="00BF1DB2">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BF1DB2" w:rsidRPr="007C7327">
              <w:rPr>
                <w:rFonts w:ascii="PT Astra Serif" w:hAnsi="PT Astra Serif" w:cs="Times New Roman"/>
                <w:sz w:val="28"/>
                <w:szCs w:val="28"/>
              </w:rPr>
              <w:t>3</w:t>
            </w:r>
            <w:r w:rsidRPr="007C7327">
              <w:rPr>
                <w:rFonts w:ascii="PT Astra Serif" w:hAnsi="PT Astra Serif" w:cs="Times New Roman"/>
                <w:sz w:val="28"/>
                <w:szCs w:val="28"/>
              </w:rPr>
              <w:t>.</w:t>
            </w:r>
          </w:p>
        </w:tc>
        <w:tc>
          <w:tcPr>
            <w:tcW w:w="7513" w:type="dxa"/>
          </w:tcPr>
          <w:p w14:paraId="6A2F4D10"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33AC4FA8"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7448B2" w:rsidRPr="007C7327" w14:paraId="688B47E3" w14:textId="77777777" w:rsidTr="00CE42E3">
        <w:tc>
          <w:tcPr>
            <w:tcW w:w="851" w:type="dxa"/>
            <w:vAlign w:val="center"/>
          </w:tcPr>
          <w:p w14:paraId="53EA4F6D" w14:textId="6DAC8D96" w:rsidR="007448B2" w:rsidRPr="007C7327" w:rsidRDefault="00BF1D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r w:rsidR="007448B2" w:rsidRPr="007C7327">
              <w:rPr>
                <w:rFonts w:ascii="PT Astra Serif" w:hAnsi="PT Astra Serif" w:cs="Times New Roman"/>
                <w:sz w:val="28"/>
                <w:szCs w:val="28"/>
              </w:rPr>
              <w:t>.</w:t>
            </w:r>
          </w:p>
        </w:tc>
        <w:tc>
          <w:tcPr>
            <w:tcW w:w="7513" w:type="dxa"/>
          </w:tcPr>
          <w:p w14:paraId="5EF5FD1C"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1DFC0652"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7448B2" w:rsidRPr="007C7327" w14:paraId="46DC5C2B" w14:textId="77777777" w:rsidTr="00CE42E3">
        <w:tc>
          <w:tcPr>
            <w:tcW w:w="851" w:type="dxa"/>
            <w:vAlign w:val="center"/>
          </w:tcPr>
          <w:p w14:paraId="4251AFF9" w14:textId="3F9D7921" w:rsidR="007448B2" w:rsidRPr="007C7327" w:rsidRDefault="00BF1D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r w:rsidR="007448B2" w:rsidRPr="007C7327">
              <w:rPr>
                <w:rFonts w:ascii="PT Astra Serif" w:hAnsi="PT Astra Serif" w:cs="Times New Roman"/>
                <w:sz w:val="28"/>
                <w:szCs w:val="28"/>
              </w:rPr>
              <w:t>.</w:t>
            </w:r>
          </w:p>
        </w:tc>
        <w:tc>
          <w:tcPr>
            <w:tcW w:w="7513" w:type="dxa"/>
          </w:tcPr>
          <w:p w14:paraId="52D8BB7F"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5F9DE162" w14:textId="77777777" w:rsidR="007448B2" w:rsidRPr="007C7327" w:rsidRDefault="007448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A9255A" w:rsidRPr="007C7327" w14:paraId="7E259C31" w14:textId="77777777" w:rsidTr="00CE42E3">
        <w:tc>
          <w:tcPr>
            <w:tcW w:w="851" w:type="dxa"/>
            <w:vAlign w:val="center"/>
          </w:tcPr>
          <w:p w14:paraId="58A75710" w14:textId="7EDD2833" w:rsidR="00A9255A" w:rsidRPr="007C7327" w:rsidRDefault="00BF1D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r w:rsidR="00A9255A" w:rsidRPr="007C7327">
              <w:rPr>
                <w:rFonts w:ascii="PT Astra Serif" w:hAnsi="PT Astra Serif" w:cs="Times New Roman"/>
                <w:sz w:val="28"/>
                <w:szCs w:val="28"/>
              </w:rPr>
              <w:t>.</w:t>
            </w:r>
          </w:p>
        </w:tc>
        <w:tc>
          <w:tcPr>
            <w:tcW w:w="7513" w:type="dxa"/>
          </w:tcPr>
          <w:p w14:paraId="26C3F122" w14:textId="43DFDE51" w:rsidR="00A9255A" w:rsidRPr="007C7327" w:rsidRDefault="00A9255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4606638B" w14:textId="5BE2DF31" w:rsidR="00A9255A" w:rsidRPr="007C7327" w:rsidRDefault="00A9255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A9255A" w:rsidRPr="007C7327" w14:paraId="03B8B5E9" w14:textId="77777777" w:rsidTr="00CE42E3">
        <w:tc>
          <w:tcPr>
            <w:tcW w:w="851" w:type="dxa"/>
            <w:vAlign w:val="center"/>
          </w:tcPr>
          <w:p w14:paraId="6ADD289A" w14:textId="1F1C1205" w:rsidR="00A9255A" w:rsidRPr="007C7327" w:rsidRDefault="00BF1D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513" w:type="dxa"/>
          </w:tcPr>
          <w:p w14:paraId="416B91BC" w14:textId="0CB5B3D1" w:rsidR="00A9255A" w:rsidRPr="007C7327" w:rsidRDefault="00A9255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56C2A174" w14:textId="688B6E0B" w:rsidR="00A9255A" w:rsidRPr="007C7327" w:rsidRDefault="00A9255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A9255A" w:rsidRPr="007C7327" w14:paraId="30B6F0EE" w14:textId="77777777" w:rsidTr="00CE42E3">
        <w:tc>
          <w:tcPr>
            <w:tcW w:w="851" w:type="dxa"/>
            <w:vAlign w:val="center"/>
          </w:tcPr>
          <w:p w14:paraId="11ADD27D" w14:textId="40BFBB5F" w:rsidR="00A9255A" w:rsidRPr="007C7327" w:rsidRDefault="00BF1DB2"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p>
        </w:tc>
        <w:tc>
          <w:tcPr>
            <w:tcW w:w="7513" w:type="dxa"/>
          </w:tcPr>
          <w:p w14:paraId="5470D25C" w14:textId="647A3CF4" w:rsidR="00A9255A" w:rsidRPr="007C7327" w:rsidRDefault="00A9255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0743022B" w14:textId="40813CB3" w:rsidR="00A9255A" w:rsidRPr="007C7327" w:rsidRDefault="00A9255A" w:rsidP="00FC61B9">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2CF84F71" w14:textId="77777777" w:rsidR="0071568E" w:rsidRPr="007C7327" w:rsidRDefault="0071568E" w:rsidP="0071568E">
      <w:pPr>
        <w:pStyle w:val="affff9"/>
        <w:rPr>
          <w:rFonts w:ascii="PT Astra Serif" w:eastAsia="Times New Roman" w:hAnsi="PT Astra Serif"/>
        </w:rPr>
      </w:pPr>
    </w:p>
    <w:p w14:paraId="22C86613"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ОД-3:</w:t>
      </w:r>
    </w:p>
    <w:p w14:paraId="70C83944" w14:textId="77777777" w:rsidR="00EF39AF" w:rsidRPr="007C7327" w:rsidRDefault="00EF39AF" w:rsidP="0071568E">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73FB5C94" w14:textId="77777777" w:rsidTr="00CE42E3">
        <w:tc>
          <w:tcPr>
            <w:tcW w:w="851" w:type="dxa"/>
            <w:vAlign w:val="center"/>
          </w:tcPr>
          <w:p w14:paraId="1F87BADD" w14:textId="71D7E955" w:rsidR="00A64792" w:rsidRPr="007C7327" w:rsidRDefault="007008F7"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351873CC" w14:textId="77777777" w:rsidR="00A64792" w:rsidRPr="007C7327" w:rsidRDefault="00A64792"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061F25D7"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2477AB47" w14:textId="77777777" w:rsidTr="00CE42E3">
        <w:tc>
          <w:tcPr>
            <w:tcW w:w="851" w:type="dxa"/>
            <w:vAlign w:val="center"/>
          </w:tcPr>
          <w:p w14:paraId="0D1B91CE"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75B53F02"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453F3240"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A64792" w:rsidRPr="007C7327" w14:paraId="3375E52E" w14:textId="77777777" w:rsidTr="00CE42E3">
        <w:tc>
          <w:tcPr>
            <w:tcW w:w="851" w:type="dxa"/>
            <w:vAlign w:val="center"/>
          </w:tcPr>
          <w:p w14:paraId="1DF27718"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79CFA550"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2E05E6D9"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A64792" w:rsidRPr="007C7327" w14:paraId="0A7F9A39" w14:textId="77777777" w:rsidTr="00CE42E3">
        <w:tc>
          <w:tcPr>
            <w:tcW w:w="851" w:type="dxa"/>
            <w:vAlign w:val="center"/>
          </w:tcPr>
          <w:p w14:paraId="4CE5E117"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29F8FEDB"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Религиозное использование</w:t>
            </w:r>
          </w:p>
        </w:tc>
        <w:tc>
          <w:tcPr>
            <w:tcW w:w="992" w:type="dxa"/>
            <w:vAlign w:val="center"/>
          </w:tcPr>
          <w:p w14:paraId="5055E6AF"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p>
        </w:tc>
      </w:tr>
      <w:tr w:rsidR="00A64792" w:rsidRPr="007C7327" w14:paraId="6267F8D0" w14:textId="77777777" w:rsidTr="00CE42E3">
        <w:tc>
          <w:tcPr>
            <w:tcW w:w="851" w:type="dxa"/>
            <w:vAlign w:val="center"/>
          </w:tcPr>
          <w:p w14:paraId="5C4C3D98"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73E3D598"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06861F35"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A64792" w:rsidRPr="007C7327" w14:paraId="09848B80" w14:textId="77777777" w:rsidTr="00CE42E3">
        <w:tc>
          <w:tcPr>
            <w:tcW w:w="851" w:type="dxa"/>
            <w:vAlign w:val="center"/>
          </w:tcPr>
          <w:p w14:paraId="49C1251E"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5.</w:t>
            </w:r>
          </w:p>
        </w:tc>
        <w:tc>
          <w:tcPr>
            <w:tcW w:w="7513" w:type="dxa"/>
          </w:tcPr>
          <w:p w14:paraId="11B9DCC6"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vAlign w:val="center"/>
          </w:tcPr>
          <w:p w14:paraId="2257487C"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bl>
    <w:p w14:paraId="2548C7F2" w14:textId="77777777" w:rsidR="0071568E" w:rsidRPr="007C7327" w:rsidRDefault="0071568E" w:rsidP="0071568E">
      <w:pPr>
        <w:pStyle w:val="affff9"/>
        <w:rPr>
          <w:rFonts w:ascii="PT Astra Serif" w:eastAsia="Times New Roman" w:hAnsi="PT Astra Serif"/>
        </w:rPr>
      </w:pPr>
    </w:p>
    <w:p w14:paraId="763B9C0E" w14:textId="61827D97" w:rsidR="00BF1DB2" w:rsidRPr="007C7327" w:rsidRDefault="00BF1DB2" w:rsidP="00BF1DB2">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4A0536" w:rsidRPr="007C7327">
        <w:rPr>
          <w:rFonts w:ascii="PT Astra Serif" w:eastAsia="Times New Roman" w:hAnsi="PT Astra Serif"/>
        </w:rPr>
        <w:t xml:space="preserve">             </w:t>
      </w:r>
      <w:r w:rsidRPr="007C7327">
        <w:rPr>
          <w:rFonts w:ascii="PT Astra Serif" w:eastAsia="Times New Roman" w:hAnsi="PT Astra Serif"/>
        </w:rPr>
        <w:t>ОД-3:</w:t>
      </w:r>
    </w:p>
    <w:p w14:paraId="67DEB660" w14:textId="77777777" w:rsidR="00BF1DB2" w:rsidRPr="007C7327" w:rsidRDefault="00BF1DB2" w:rsidP="00BF1DB2">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BF1DB2" w:rsidRPr="007C7327" w14:paraId="25CCBBAF" w14:textId="77777777" w:rsidTr="00CE42E3">
        <w:tc>
          <w:tcPr>
            <w:tcW w:w="851" w:type="dxa"/>
            <w:vAlign w:val="center"/>
          </w:tcPr>
          <w:p w14:paraId="6607734A" w14:textId="77777777" w:rsidR="00BF1DB2" w:rsidRPr="007C7327" w:rsidRDefault="00BF1DB2"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46DEC5BC" w14:textId="77777777" w:rsidR="00BF1DB2" w:rsidRPr="007C7327" w:rsidRDefault="00BF1DB2" w:rsidP="00BF1DB2">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6B548DB1" w14:textId="77777777" w:rsidR="00BF1DB2" w:rsidRPr="007C7327" w:rsidRDefault="00BF1DB2"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BF1DB2" w:rsidRPr="007C7327" w14:paraId="541EA632" w14:textId="77777777" w:rsidTr="00CE42E3">
        <w:tc>
          <w:tcPr>
            <w:tcW w:w="851" w:type="dxa"/>
            <w:vAlign w:val="center"/>
          </w:tcPr>
          <w:p w14:paraId="3A48F022" w14:textId="77777777" w:rsidR="00BF1DB2" w:rsidRPr="007C7327" w:rsidRDefault="00BF1DB2"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1B310DBD" w14:textId="77777777" w:rsidR="00BF1DB2" w:rsidRPr="007C7327" w:rsidRDefault="00BF1DB2"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43E8C6C7" w14:textId="77777777" w:rsidR="00BF1DB2" w:rsidRPr="007C7327" w:rsidRDefault="00BF1DB2"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lang w:eastAsia="ru-RU"/>
              </w:rPr>
              <w:t>4.9</w:t>
            </w:r>
          </w:p>
        </w:tc>
      </w:tr>
    </w:tbl>
    <w:p w14:paraId="4DBB44F0" w14:textId="77777777" w:rsidR="00BF1DB2" w:rsidRPr="007C7327" w:rsidRDefault="00BF1DB2" w:rsidP="0071568E">
      <w:pPr>
        <w:pStyle w:val="affff9"/>
        <w:rPr>
          <w:rFonts w:ascii="PT Astra Serif" w:eastAsia="Times New Roman" w:hAnsi="PT Astra Serif"/>
        </w:rPr>
      </w:pPr>
    </w:p>
    <w:p w14:paraId="481931CF" w14:textId="74020AF4"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C6068A" w:rsidRPr="007C7327">
        <w:rPr>
          <w:rFonts w:ascii="PT Astra Serif" w:eastAsia="Times New Roman" w:hAnsi="PT Astra Serif"/>
        </w:rPr>
        <w:t>ктов капитального строительства:</w:t>
      </w:r>
    </w:p>
    <w:p w14:paraId="1265211E" w14:textId="6AA31EDA" w:rsidR="00941991" w:rsidRPr="007C7327" w:rsidRDefault="00941991" w:rsidP="0071568E">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4CB42D80" w14:textId="77777777" w:rsidR="00941991" w:rsidRPr="007C7327" w:rsidRDefault="00941991" w:rsidP="0071568E">
      <w:pPr>
        <w:pStyle w:val="affff9"/>
        <w:rPr>
          <w:rFonts w:ascii="PT Astra Serif" w:eastAsia="Times New Roman" w:hAnsi="PT Astra Serif"/>
        </w:rPr>
      </w:pPr>
      <w:r w:rsidRPr="007C7327">
        <w:rPr>
          <w:rFonts w:ascii="PT Astra Serif" w:eastAsia="Times New Roman" w:hAnsi="PT Astra Serif"/>
        </w:rPr>
        <w:t>1) размещение гаражей для собственных нужд:</w:t>
      </w:r>
    </w:p>
    <w:p w14:paraId="37426AC8" w14:textId="77777777" w:rsidR="00941991" w:rsidRPr="007C7327" w:rsidRDefault="00941991" w:rsidP="0071568E">
      <w:pPr>
        <w:pStyle w:val="affff9"/>
        <w:rPr>
          <w:rFonts w:ascii="PT Astra Serif" w:eastAsia="Times New Roman" w:hAnsi="PT Astra Serif"/>
        </w:rPr>
      </w:pPr>
      <w:r w:rsidRPr="007C7327">
        <w:rPr>
          <w:rFonts w:ascii="PT Astra Serif" w:eastAsia="Times New Roman" w:hAnsi="PT Astra Serif"/>
        </w:rPr>
        <w:t>- от 0,0015 га до 0,004 га;</w:t>
      </w:r>
    </w:p>
    <w:p w14:paraId="54615368" w14:textId="77777777" w:rsidR="00941991" w:rsidRPr="007C7327" w:rsidRDefault="00941991" w:rsidP="0071568E">
      <w:pPr>
        <w:pStyle w:val="affff9"/>
        <w:rPr>
          <w:rFonts w:ascii="PT Astra Serif" w:eastAsia="Times New Roman" w:hAnsi="PT Astra Serif"/>
        </w:rPr>
      </w:pPr>
      <w:r w:rsidRPr="007C7327">
        <w:rPr>
          <w:rFonts w:ascii="PT Astra Serif" w:eastAsia="Times New Roman" w:hAnsi="PT Astra Serif"/>
        </w:rPr>
        <w:t>2) иные виды разрешенного использования - не подлежат установлению.</w:t>
      </w:r>
    </w:p>
    <w:p w14:paraId="018D8A79" w14:textId="77777777" w:rsidR="005F2153"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2.2. </w:t>
      </w:r>
      <w:r w:rsidR="00A829F9" w:rsidRPr="007C7327">
        <w:rPr>
          <w:rFonts w:ascii="PT Astra Serif" w:eastAsia="Times New Roman" w:hAnsi="PT Astra Serif"/>
        </w:rPr>
        <w:t xml:space="preserve">Предельное количество надземных этажей для вида разрешенного использования – </w:t>
      </w:r>
      <w:r w:rsidR="00DD0314" w:rsidRPr="007C7327">
        <w:rPr>
          <w:rFonts w:ascii="PT Astra Serif" w:eastAsia="Times New Roman" w:hAnsi="PT Astra Serif"/>
        </w:rPr>
        <w:t xml:space="preserve">размещение </w:t>
      </w:r>
      <w:r w:rsidR="00A829F9" w:rsidRPr="007C7327">
        <w:rPr>
          <w:rFonts w:ascii="PT Astra Serif" w:eastAsia="Times New Roman" w:hAnsi="PT Astra Serif"/>
        </w:rPr>
        <w:t xml:space="preserve">гаражей для собственных нужд (код 2.7.2) – 1 этаж. </w:t>
      </w:r>
      <w:r w:rsidR="005F2153" w:rsidRPr="007C7327">
        <w:rPr>
          <w:rFonts w:ascii="PT Astra Serif" w:eastAsia="Times New Roman" w:hAnsi="PT Astra Serif"/>
        </w:rPr>
        <w:t>Предельное количество надземных этажей для остальных видов разрешенного использования нежилого назначения не подлежит установлению.</w:t>
      </w:r>
    </w:p>
    <w:p w14:paraId="36702594" w14:textId="40E08CFD"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2.3. Минимальный процент застройки в границах земельного участка для видов разрешенного использования:</w:t>
      </w:r>
    </w:p>
    <w:p w14:paraId="075E766F" w14:textId="76E5E9C2" w:rsidR="00A64792" w:rsidRPr="007C7327" w:rsidRDefault="00BF1DB2" w:rsidP="0071568E">
      <w:pPr>
        <w:pStyle w:val="affff9"/>
        <w:rPr>
          <w:rFonts w:ascii="PT Astra Serif" w:eastAsia="Times New Roman" w:hAnsi="PT Astra Serif"/>
        </w:rPr>
      </w:pPr>
      <w:r w:rsidRPr="007C7327">
        <w:rPr>
          <w:rFonts w:ascii="PT Astra Serif" w:eastAsia="Times New Roman" w:hAnsi="PT Astra Serif"/>
        </w:rPr>
        <w:t>1</w:t>
      </w:r>
      <w:r w:rsidR="00E44A06" w:rsidRPr="007C7327">
        <w:rPr>
          <w:rFonts w:ascii="PT Astra Serif" w:eastAsia="Times New Roman" w:hAnsi="PT Astra Serif"/>
        </w:rPr>
        <w:t xml:space="preserve">) </w:t>
      </w:r>
      <w:r w:rsidR="00A64792" w:rsidRPr="007C7327">
        <w:rPr>
          <w:rFonts w:ascii="PT Astra Serif" w:eastAsia="Times New Roman" w:hAnsi="PT Astra Serif"/>
        </w:rPr>
        <w:t xml:space="preserve">хранение автотранспорта - </w:t>
      </w:r>
      <w:r w:rsidR="00E44A06" w:rsidRPr="007C7327">
        <w:rPr>
          <w:rFonts w:ascii="PT Astra Serif" w:eastAsia="Times New Roman" w:hAnsi="PT Astra Serif"/>
        </w:rPr>
        <w:t>3</w:t>
      </w:r>
      <w:r w:rsidR="00A64792" w:rsidRPr="007C7327">
        <w:rPr>
          <w:rFonts w:ascii="PT Astra Serif" w:eastAsia="Times New Roman" w:hAnsi="PT Astra Serif"/>
        </w:rPr>
        <w:t>0%;</w:t>
      </w:r>
    </w:p>
    <w:p w14:paraId="4DF247BB" w14:textId="23AAA24E" w:rsidR="00A64792" w:rsidRPr="007C7327" w:rsidRDefault="00BF1DB2" w:rsidP="0071568E">
      <w:pPr>
        <w:pStyle w:val="affff9"/>
        <w:rPr>
          <w:rFonts w:ascii="PT Astra Serif" w:eastAsia="Times New Roman" w:hAnsi="PT Astra Serif"/>
        </w:rPr>
      </w:pPr>
      <w:r w:rsidRPr="007C7327">
        <w:rPr>
          <w:rFonts w:ascii="PT Astra Serif" w:eastAsia="Times New Roman" w:hAnsi="PT Astra Serif"/>
        </w:rPr>
        <w:t>2</w:t>
      </w:r>
      <w:r w:rsidR="00A64792" w:rsidRPr="007C7327">
        <w:rPr>
          <w:rFonts w:ascii="PT Astra Serif" w:eastAsia="Times New Roman" w:hAnsi="PT Astra Serif"/>
        </w:rPr>
        <w:t>) социальное обслуживание, здравоохранение, медицинские организации особого назначения, религиозное использование</w:t>
      </w:r>
      <w:r w:rsidRPr="007C7327">
        <w:rPr>
          <w:rFonts w:ascii="PT Astra Serif" w:eastAsia="Times New Roman" w:hAnsi="PT Astra Serif"/>
        </w:rPr>
        <w:t>,</w:t>
      </w:r>
      <w:r w:rsidR="00A64792" w:rsidRPr="007C7327">
        <w:rPr>
          <w:rFonts w:ascii="PT Astra Serif" w:eastAsia="Times New Roman" w:hAnsi="PT Astra Serif"/>
        </w:rPr>
        <w:t xml:space="preserve"> </w:t>
      </w:r>
      <w:r w:rsidRPr="007C7327">
        <w:rPr>
          <w:rFonts w:ascii="PT Astra Serif" w:eastAsia="Times New Roman" w:hAnsi="PT Astra Serif"/>
        </w:rPr>
        <w:t xml:space="preserve">служебные гаражи </w:t>
      </w:r>
      <w:r w:rsidR="00A64792" w:rsidRPr="007C7327">
        <w:rPr>
          <w:rFonts w:ascii="PT Astra Serif" w:eastAsia="Times New Roman" w:hAnsi="PT Astra Serif"/>
        </w:rPr>
        <w:t>- 10%;</w:t>
      </w:r>
    </w:p>
    <w:p w14:paraId="62B6AEBE" w14:textId="6F046FEA" w:rsidR="00A64792" w:rsidRPr="007C7327" w:rsidRDefault="00BF1DB2" w:rsidP="0071568E">
      <w:pPr>
        <w:pStyle w:val="affff9"/>
        <w:rPr>
          <w:rFonts w:ascii="PT Astra Serif" w:eastAsia="Times New Roman" w:hAnsi="PT Astra Serif"/>
        </w:rPr>
      </w:pPr>
      <w:r w:rsidRPr="007C7327">
        <w:rPr>
          <w:rFonts w:ascii="PT Astra Serif" w:eastAsia="Times New Roman" w:hAnsi="PT Astra Serif"/>
        </w:rPr>
        <w:t>3</w:t>
      </w:r>
      <w:r w:rsidR="00E44A06" w:rsidRPr="007C7327">
        <w:rPr>
          <w:rFonts w:ascii="PT Astra Serif" w:eastAsia="Times New Roman" w:hAnsi="PT Astra Serif"/>
        </w:rPr>
        <w:t>)</w:t>
      </w:r>
      <w:r w:rsidR="00A64792" w:rsidRPr="007C7327">
        <w:rPr>
          <w:rFonts w:ascii="PT Astra Serif" w:eastAsia="Times New Roman" w:hAnsi="PT Astra Serif"/>
        </w:rPr>
        <w:t xml:space="preserve"> </w:t>
      </w:r>
      <w:r w:rsidR="00CD5B2C" w:rsidRPr="007C7327">
        <w:rPr>
          <w:rFonts w:ascii="PT Astra Serif" w:eastAsia="Times New Roman" w:hAnsi="PT Astra Serif"/>
        </w:rPr>
        <w:t>площадки для занятий спортом</w:t>
      </w:r>
      <w:r w:rsidR="00A64792" w:rsidRPr="007C7327">
        <w:rPr>
          <w:rFonts w:ascii="PT Astra Serif" w:eastAsia="Times New Roman" w:hAnsi="PT Astra Serif"/>
        </w:rPr>
        <w:t xml:space="preserve">, общее пользование водными объектами, </w:t>
      </w:r>
      <w:r w:rsidR="00671F7F" w:rsidRPr="007C7327">
        <w:rPr>
          <w:rFonts w:ascii="PT Astra Serif" w:eastAsia="Times New Roman" w:hAnsi="PT Astra Serif"/>
        </w:rPr>
        <w:t>земельные участки (территории) общего пользования, улично-дорожная сеть, благоустройство территории, размещение гаражей для собственных нужд, обеспечение деятельности в области гидрометеорологии и смежных с ней областях - 0%;</w:t>
      </w:r>
    </w:p>
    <w:p w14:paraId="4FA2BC8A" w14:textId="5EC185E6" w:rsidR="00A64792" w:rsidRPr="007C7327" w:rsidRDefault="00BF1DB2" w:rsidP="0071568E">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иные виды разрешенного использования - 20%.</w:t>
      </w:r>
    </w:p>
    <w:p w14:paraId="3127DC37"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2.4. Максимальный процент застройки в границах земельного участка для видов разрешенного использования:</w:t>
      </w:r>
    </w:p>
    <w:p w14:paraId="6137FAE7" w14:textId="3C931170"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 общее пользование водными объектами</w:t>
      </w:r>
      <w:r w:rsidR="00BF1DB2" w:rsidRPr="007C7327">
        <w:rPr>
          <w:rFonts w:ascii="PT Astra Serif" w:eastAsia="Times New Roman" w:hAnsi="PT Astra Serif"/>
        </w:rPr>
        <w:t>,</w:t>
      </w:r>
      <w:r w:rsidRPr="007C7327">
        <w:rPr>
          <w:rFonts w:ascii="PT Astra Serif" w:eastAsia="Times New Roman" w:hAnsi="PT Astra Serif"/>
        </w:rPr>
        <w:t xml:space="preserve"> </w:t>
      </w:r>
      <w:r w:rsidR="00BF1DB2" w:rsidRPr="007C7327">
        <w:rPr>
          <w:rFonts w:ascii="PT Astra Serif" w:eastAsia="Times New Roman" w:hAnsi="PT Astra Serif"/>
        </w:rPr>
        <w:t xml:space="preserve">служебные гаражи, </w:t>
      </w:r>
      <w:r w:rsidR="00BF1DB2" w:rsidRPr="007C7327">
        <w:rPr>
          <w:rFonts w:ascii="PT Astra Serif" w:hAnsi="PT Astra Serif"/>
          <w:lang w:eastAsia="ru-RU"/>
        </w:rPr>
        <w:t>площадки для занятий спортом</w:t>
      </w:r>
      <w:r w:rsidR="00BF1DB2" w:rsidRPr="007C7327">
        <w:rPr>
          <w:rFonts w:ascii="PT Astra Serif" w:eastAsia="Times New Roman" w:hAnsi="PT Astra Serif"/>
        </w:rPr>
        <w:t xml:space="preserve"> </w:t>
      </w:r>
      <w:r w:rsidRPr="007C7327">
        <w:rPr>
          <w:rFonts w:ascii="PT Astra Serif" w:eastAsia="Times New Roman" w:hAnsi="PT Astra Serif"/>
        </w:rPr>
        <w:t xml:space="preserve">- </w:t>
      </w:r>
      <w:r w:rsidR="002971E3" w:rsidRPr="007C7327">
        <w:rPr>
          <w:rFonts w:ascii="PT Astra Serif" w:eastAsia="Times New Roman" w:hAnsi="PT Astra Serif"/>
        </w:rPr>
        <w:t>3</w:t>
      </w:r>
      <w:r w:rsidRPr="007C7327">
        <w:rPr>
          <w:rFonts w:ascii="PT Astra Serif" w:eastAsia="Times New Roman" w:hAnsi="PT Astra Serif"/>
        </w:rPr>
        <w:t>0%;</w:t>
      </w:r>
    </w:p>
    <w:p w14:paraId="3BA1505A" w14:textId="4384ABB5"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2) хранение автотранспорта - </w:t>
      </w:r>
      <w:r w:rsidR="00E44A06" w:rsidRPr="007C7327">
        <w:rPr>
          <w:rFonts w:ascii="PT Astra Serif" w:eastAsia="Times New Roman" w:hAnsi="PT Astra Serif"/>
        </w:rPr>
        <w:t>9</w:t>
      </w:r>
      <w:r w:rsidRPr="007C7327">
        <w:rPr>
          <w:rFonts w:ascii="PT Astra Serif" w:eastAsia="Times New Roman" w:hAnsi="PT Astra Serif"/>
        </w:rPr>
        <w:t>0%;</w:t>
      </w:r>
    </w:p>
    <w:p w14:paraId="6C80C868" w14:textId="2B66B1B1" w:rsidR="00671F7F" w:rsidRPr="007C7327" w:rsidRDefault="00BF1DB2" w:rsidP="0071568E">
      <w:pPr>
        <w:pStyle w:val="affff9"/>
        <w:rPr>
          <w:rFonts w:ascii="PT Astra Serif" w:eastAsia="Times New Roman" w:hAnsi="PT Astra Serif"/>
        </w:rPr>
      </w:pPr>
      <w:r w:rsidRPr="007C7327">
        <w:rPr>
          <w:rFonts w:ascii="PT Astra Serif" w:eastAsia="Times New Roman" w:hAnsi="PT Astra Serif"/>
        </w:rPr>
        <w:t>3</w:t>
      </w:r>
      <w:r w:rsidR="00FC733E" w:rsidRPr="007C7327">
        <w:rPr>
          <w:rFonts w:ascii="PT Astra Serif" w:eastAsia="Times New Roman" w:hAnsi="PT Astra Serif"/>
        </w:rPr>
        <w:t xml:space="preserve">) </w:t>
      </w:r>
      <w:r w:rsidR="00671F7F" w:rsidRPr="007C7327">
        <w:rPr>
          <w:rFonts w:ascii="PT Astra Serif" w:eastAsia="Times New Roman" w:hAnsi="PT Astra Serif"/>
        </w:rPr>
        <w:t>земельные участки (территории) общего пользования, улично-дорожная сеть, благоустройство территории - 0%;</w:t>
      </w:r>
    </w:p>
    <w:p w14:paraId="239539F1" w14:textId="437B14EC" w:rsidR="00671F7F" w:rsidRPr="007C7327" w:rsidRDefault="00BF1DB2" w:rsidP="0071568E">
      <w:pPr>
        <w:pStyle w:val="affff9"/>
        <w:rPr>
          <w:rFonts w:ascii="PT Astra Serif" w:eastAsia="Times New Roman" w:hAnsi="PT Astra Serif"/>
        </w:rPr>
      </w:pPr>
      <w:r w:rsidRPr="007C7327">
        <w:rPr>
          <w:rFonts w:ascii="PT Astra Serif" w:eastAsia="Times New Roman" w:hAnsi="PT Astra Serif"/>
        </w:rPr>
        <w:lastRenderedPageBreak/>
        <w:t>4</w:t>
      </w:r>
      <w:r w:rsidR="00671F7F" w:rsidRPr="007C7327">
        <w:rPr>
          <w:rFonts w:ascii="PT Astra Serif" w:eastAsia="Times New Roman" w:hAnsi="PT Astra Serif"/>
        </w:rPr>
        <w:t>) размещение гаражей для собственных нужд, обеспечение деятельности в области гидрометеорологии и смежных с ней областях - 100%;</w:t>
      </w:r>
    </w:p>
    <w:p w14:paraId="37779E07" w14:textId="77777777" w:rsidR="000F4486" w:rsidRPr="007C7327" w:rsidRDefault="000F4486" w:rsidP="000F4486">
      <w:pPr>
        <w:pStyle w:val="affff9"/>
        <w:rPr>
          <w:rFonts w:ascii="PT Astra Serif" w:eastAsia="Times New Roman" w:hAnsi="PT Astra Serif"/>
        </w:rPr>
      </w:pPr>
      <w:r w:rsidRPr="007C7327">
        <w:rPr>
          <w:rFonts w:ascii="PT Astra Serif" w:eastAsia="Times New Roman" w:hAnsi="PT Astra Serif"/>
        </w:rPr>
        <w:t>5) обеспечение занятий спортом в помещениях - 60%;</w:t>
      </w:r>
    </w:p>
    <w:p w14:paraId="5E07E93F" w14:textId="3EF6D09A" w:rsidR="00FC733E" w:rsidRPr="007C7327" w:rsidRDefault="000F4486" w:rsidP="0071568E">
      <w:pPr>
        <w:pStyle w:val="affff9"/>
        <w:rPr>
          <w:rFonts w:ascii="PT Astra Serif" w:eastAsia="Times New Roman" w:hAnsi="PT Astra Serif"/>
        </w:rPr>
      </w:pPr>
      <w:r w:rsidRPr="007C7327">
        <w:rPr>
          <w:rFonts w:ascii="PT Astra Serif" w:eastAsia="Times New Roman" w:hAnsi="PT Astra Serif"/>
        </w:rPr>
        <w:t>6</w:t>
      </w:r>
      <w:r w:rsidR="00FC733E" w:rsidRPr="007C7327">
        <w:rPr>
          <w:rFonts w:ascii="PT Astra Serif" w:eastAsia="Times New Roman" w:hAnsi="PT Astra Serif"/>
        </w:rPr>
        <w:t>) иные виды разрешенного использования - 50%.</w:t>
      </w:r>
    </w:p>
    <w:p w14:paraId="4451898E"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2.5. Максимальная мощность котельных для всех видов разрешенного использования - 50 Гкал/час.</w:t>
      </w:r>
    </w:p>
    <w:p w14:paraId="0716D5A5" w14:textId="56FAF635"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2.6. Максимальная общая площадь зданий, строений, сооружений нежилого назначения не устанавливается Правилами.</w:t>
      </w:r>
    </w:p>
    <w:p w14:paraId="120ED23E" w14:textId="77966493"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2.7. Максимальная вместимость многоэтажных наземных, полуподземных гаражей для всех видов разрешенного использования - 300 </w:t>
      </w:r>
      <w:proofErr w:type="spellStart"/>
      <w:r w:rsidRPr="007C7327">
        <w:rPr>
          <w:rFonts w:ascii="PT Astra Serif" w:eastAsia="Times New Roman" w:hAnsi="PT Astra Serif"/>
        </w:rPr>
        <w:t>машино</w:t>
      </w:r>
      <w:proofErr w:type="spellEnd"/>
      <w:r w:rsidR="00C24C27" w:rsidRPr="007C7327">
        <w:rPr>
          <w:rFonts w:ascii="PT Astra Serif" w:eastAsia="Times New Roman" w:hAnsi="PT Astra Serif"/>
        </w:rPr>
        <w:t xml:space="preserve"> </w:t>
      </w:r>
      <w:r w:rsidRPr="007C7327">
        <w:rPr>
          <w:rFonts w:ascii="PT Astra Serif" w:eastAsia="Times New Roman" w:hAnsi="PT Astra Serif"/>
        </w:rPr>
        <w:t>-</w:t>
      </w:r>
      <w:r w:rsidR="00C24C27" w:rsidRPr="007C7327">
        <w:rPr>
          <w:rFonts w:ascii="PT Astra Serif" w:eastAsia="Times New Roman" w:hAnsi="PT Astra Serif"/>
        </w:rPr>
        <w:t xml:space="preserve"> </w:t>
      </w:r>
      <w:r w:rsidRPr="007C7327">
        <w:rPr>
          <w:rFonts w:ascii="PT Astra Serif" w:eastAsia="Times New Roman" w:hAnsi="PT Astra Serif"/>
        </w:rPr>
        <w:t>мест.</w:t>
      </w:r>
    </w:p>
    <w:p w14:paraId="5DA449F2"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2.8. Минимальная площадь озеленения земельных участков для видов разрешенного использования:</w:t>
      </w:r>
    </w:p>
    <w:p w14:paraId="02B5B650" w14:textId="502BBB11"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1) здравоохранение, медицинские организации особого назначения - </w:t>
      </w:r>
      <w:r w:rsidR="00C731ED" w:rsidRPr="007C7327">
        <w:rPr>
          <w:rFonts w:ascii="PT Astra Serif" w:eastAsia="Times New Roman" w:hAnsi="PT Astra Serif"/>
        </w:rPr>
        <w:t>3</w:t>
      </w:r>
      <w:r w:rsidRPr="007C7327">
        <w:rPr>
          <w:rFonts w:ascii="PT Astra Serif" w:eastAsia="Times New Roman" w:hAnsi="PT Astra Serif"/>
        </w:rPr>
        <w:t>0% от площади земельного участка;</w:t>
      </w:r>
    </w:p>
    <w:p w14:paraId="101FD609" w14:textId="5D61485F"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 иные виды разрешенного использования</w:t>
      </w:r>
      <w:r w:rsidR="00133896" w:rsidRPr="007C7327">
        <w:rPr>
          <w:rFonts w:ascii="PT Astra Serif" w:eastAsia="Times New Roman" w:hAnsi="PT Astra Serif"/>
        </w:rPr>
        <w:t xml:space="preserve"> –</w:t>
      </w:r>
      <w:r w:rsidRPr="007C7327">
        <w:rPr>
          <w:rFonts w:ascii="PT Astra Serif" w:eastAsia="Times New Roman" w:hAnsi="PT Astra Serif"/>
        </w:rPr>
        <w:t xml:space="preserve"> не устанавливается Правилами.</w:t>
      </w:r>
    </w:p>
    <w:p w14:paraId="3062C8E0" w14:textId="7A396886"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2.9.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58C10D4B" w14:textId="011F3455"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2.10. Суммарная доля площади земельного участка, занимаемая объектами вспомогательных видов разрешенного испо</w:t>
      </w:r>
      <w:r w:rsidR="00BF1DB2" w:rsidRPr="007C7327">
        <w:rPr>
          <w:rFonts w:ascii="PT Astra Serif" w:eastAsia="Times New Roman" w:hAnsi="PT Astra Serif"/>
        </w:rPr>
        <w:t>льзования, не должна превышать 3</w:t>
      </w:r>
      <w:r w:rsidRPr="007C7327">
        <w:rPr>
          <w:rFonts w:ascii="PT Astra Serif" w:eastAsia="Times New Roman" w:hAnsi="PT Astra Serif"/>
        </w:rPr>
        <w:t>0% общей площади земельного участка.</w:t>
      </w:r>
    </w:p>
    <w:p w14:paraId="71EA90B1" w14:textId="6308213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2.11.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24C27" w:rsidRPr="007C7327">
        <w:rPr>
          <w:rFonts w:ascii="PT Astra Serif" w:eastAsia="Times New Roman" w:hAnsi="PT Astra Serif"/>
        </w:rPr>
        <w:t xml:space="preserve"> </w:t>
      </w:r>
      <w:r w:rsidR="00C91CDC" w:rsidRPr="007C7327">
        <w:rPr>
          <w:rFonts w:ascii="PT Astra Serif" w:eastAsia="Times New Roman" w:hAnsi="PT Astra Serif"/>
        </w:rPr>
        <w:t>-</w:t>
      </w:r>
      <w:r w:rsidR="00C24C27"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113C8E"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113C8E" w:rsidRPr="007C7327">
        <w:rPr>
          <w:rFonts w:ascii="PT Astra Serif" w:eastAsia="Times New Roman" w:hAnsi="PT Astra Serif"/>
        </w:rPr>
        <w:t>»</w:t>
      </w:r>
      <w:r w:rsidRPr="007C7327">
        <w:rPr>
          <w:rFonts w:ascii="PT Astra Serif" w:eastAsia="Times New Roman" w:hAnsi="PT Astra Serif"/>
        </w:rPr>
        <w:t>.</w:t>
      </w:r>
    </w:p>
    <w:p w14:paraId="4EBDD3A8" w14:textId="6CAF0F1A"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6406816C" w14:textId="61694A3D" w:rsidR="005B717F" w:rsidRPr="007C7327" w:rsidRDefault="005B717F" w:rsidP="0071568E">
      <w:pPr>
        <w:pStyle w:val="affff9"/>
        <w:rPr>
          <w:rFonts w:ascii="PT Astra Serif" w:eastAsia="Times New Roman" w:hAnsi="PT Astra Serif"/>
        </w:rPr>
      </w:pPr>
      <w:r w:rsidRPr="007C7327">
        <w:rPr>
          <w:rFonts w:ascii="PT Astra Serif" w:eastAsia="Times New Roman" w:hAnsi="PT Astra Serif"/>
        </w:rPr>
        <w:t>4.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C24C27"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460684D0" w14:textId="77777777" w:rsidR="0071568E" w:rsidRPr="007C7327" w:rsidRDefault="0071568E" w:rsidP="0071568E">
      <w:pPr>
        <w:pStyle w:val="affff9"/>
        <w:rPr>
          <w:rFonts w:ascii="PT Astra Serif" w:eastAsia="Times New Roman" w:hAnsi="PT Astra Serif"/>
        </w:rPr>
      </w:pPr>
    </w:p>
    <w:p w14:paraId="02C80946" w14:textId="2319B5F8" w:rsidR="00A64792" w:rsidRPr="007C7327" w:rsidRDefault="00A64792" w:rsidP="0071568E">
      <w:pPr>
        <w:suppressAutoHyphens w:val="0"/>
        <w:ind w:firstLine="709"/>
        <w:jc w:val="both"/>
        <w:rPr>
          <w:rFonts w:ascii="PT Astra Serif" w:hAnsi="PT Astra Serif"/>
          <w:bCs/>
          <w:sz w:val="28"/>
          <w:szCs w:val="28"/>
          <w:lang w:eastAsia="ru-RU"/>
        </w:rPr>
      </w:pPr>
      <w:bookmarkStart w:id="147" w:name="_Toc208227117"/>
      <w:r w:rsidRPr="007C7327">
        <w:rPr>
          <w:rFonts w:ascii="PT Astra Serif" w:hAnsi="PT Astra Serif"/>
          <w:bCs/>
          <w:sz w:val="28"/>
          <w:szCs w:val="28"/>
          <w:lang w:eastAsia="ru-RU"/>
        </w:rPr>
        <w:t>Статья 6</w:t>
      </w:r>
      <w:r w:rsidR="004773D2" w:rsidRPr="007C7327">
        <w:rPr>
          <w:rFonts w:ascii="PT Astra Serif" w:hAnsi="PT Astra Serif"/>
          <w:bCs/>
          <w:sz w:val="28"/>
          <w:szCs w:val="28"/>
          <w:lang w:eastAsia="ru-RU"/>
        </w:rPr>
        <w:t>1</w:t>
      </w:r>
      <w:r w:rsidRPr="007C7327">
        <w:rPr>
          <w:rFonts w:ascii="PT Astra Serif" w:hAnsi="PT Astra Serif"/>
          <w:bCs/>
          <w:sz w:val="28"/>
          <w:szCs w:val="28"/>
          <w:lang w:eastAsia="ru-RU"/>
        </w:rPr>
        <w:t>. Градостроительный регламент территориальной зоны. Зона исторического центра (ОД-4)</w:t>
      </w:r>
      <w:bookmarkEnd w:id="147"/>
    </w:p>
    <w:p w14:paraId="0321FBBA" w14:textId="77777777" w:rsidR="0071568E" w:rsidRPr="007C7327" w:rsidRDefault="0071568E" w:rsidP="0071568E">
      <w:pPr>
        <w:suppressAutoHyphens w:val="0"/>
        <w:ind w:firstLine="709"/>
        <w:jc w:val="both"/>
        <w:rPr>
          <w:rFonts w:ascii="PT Astra Serif" w:hAnsi="PT Astra Serif"/>
          <w:b/>
          <w:bCs/>
          <w:sz w:val="28"/>
          <w:szCs w:val="28"/>
          <w:lang w:eastAsia="ru-RU"/>
        </w:rPr>
      </w:pPr>
    </w:p>
    <w:p w14:paraId="7692EC6C" w14:textId="377D8209"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 ОД-4</w:t>
      </w:r>
      <w:r w:rsidR="005F086B" w:rsidRPr="007C7327">
        <w:rPr>
          <w:rFonts w:ascii="PT Astra Serif" w:eastAsia="Times New Roman" w:hAnsi="PT Astra Serif"/>
        </w:rPr>
        <w:t xml:space="preserve"> –</w:t>
      </w:r>
      <w:r w:rsidRPr="007C7327">
        <w:rPr>
          <w:rFonts w:ascii="PT Astra Serif" w:eastAsia="Times New Roman" w:hAnsi="PT Astra Serif"/>
        </w:rPr>
        <w:t xml:space="preserve"> зона исторического центра. Виды разрешенного использования земельных участков и объектов капитального строительства:</w:t>
      </w:r>
    </w:p>
    <w:p w14:paraId="7D84D52E"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ОД-4:</w:t>
      </w:r>
    </w:p>
    <w:p w14:paraId="49C2D215" w14:textId="77777777" w:rsidR="0071568E" w:rsidRPr="007C7327" w:rsidRDefault="0071568E" w:rsidP="0071568E">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24A3D542" w14:textId="77777777" w:rsidTr="00CE42E3">
        <w:tc>
          <w:tcPr>
            <w:tcW w:w="851" w:type="dxa"/>
            <w:vAlign w:val="center"/>
          </w:tcPr>
          <w:p w14:paraId="6DE7FE19" w14:textId="10F234DA" w:rsidR="00A64792" w:rsidRPr="007C7327" w:rsidRDefault="0046502B"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780BFC4A" w14:textId="77777777" w:rsidR="00A64792" w:rsidRPr="007C7327" w:rsidRDefault="00A64792"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7EDAA2C8"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34D13465" w14:textId="77777777" w:rsidTr="00CE42E3">
        <w:tc>
          <w:tcPr>
            <w:tcW w:w="851" w:type="dxa"/>
            <w:vAlign w:val="center"/>
          </w:tcPr>
          <w:p w14:paraId="3C390F88"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7415A3FA"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Малоэтажная многоквартирная жилая застройка</w:t>
            </w:r>
          </w:p>
        </w:tc>
        <w:tc>
          <w:tcPr>
            <w:tcW w:w="992" w:type="dxa"/>
            <w:vAlign w:val="center"/>
          </w:tcPr>
          <w:p w14:paraId="7D40AA46"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2.1.1</w:t>
            </w:r>
          </w:p>
        </w:tc>
      </w:tr>
      <w:tr w:rsidR="002A74A2" w:rsidRPr="007C7327" w14:paraId="06118ED0" w14:textId="77777777" w:rsidTr="00CE42E3">
        <w:tc>
          <w:tcPr>
            <w:tcW w:w="851" w:type="dxa"/>
            <w:vAlign w:val="center"/>
          </w:tcPr>
          <w:p w14:paraId="58D3CEFF" w14:textId="062F4926"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50B8F157"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620F753D"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2A74A2" w:rsidRPr="007C7327" w14:paraId="7547808E" w14:textId="77777777" w:rsidTr="00CE42E3">
        <w:tblPrEx>
          <w:tblBorders>
            <w:insideH w:val="nil"/>
          </w:tblBorders>
        </w:tblPrEx>
        <w:tc>
          <w:tcPr>
            <w:tcW w:w="851" w:type="dxa"/>
            <w:tcBorders>
              <w:bottom w:val="nil"/>
            </w:tcBorders>
            <w:vAlign w:val="center"/>
          </w:tcPr>
          <w:p w14:paraId="6AA07962" w14:textId="5F15F1C6"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Borders>
              <w:bottom w:val="nil"/>
            </w:tcBorders>
          </w:tcPr>
          <w:p w14:paraId="295D8ACE"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tcBorders>
              <w:bottom w:val="nil"/>
            </w:tcBorders>
            <w:vAlign w:val="center"/>
          </w:tcPr>
          <w:p w14:paraId="04A2D163"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2A74A2" w:rsidRPr="007C7327" w14:paraId="28E9C2F5" w14:textId="77777777" w:rsidTr="00CE42E3">
        <w:tc>
          <w:tcPr>
            <w:tcW w:w="851" w:type="dxa"/>
            <w:vAlign w:val="center"/>
          </w:tcPr>
          <w:p w14:paraId="33509581" w14:textId="67E910E5"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35843734"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vAlign w:val="center"/>
          </w:tcPr>
          <w:p w14:paraId="2C46885B"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2A74A2" w:rsidRPr="007C7327" w14:paraId="07839E52" w14:textId="77777777" w:rsidTr="00CE42E3">
        <w:tc>
          <w:tcPr>
            <w:tcW w:w="851" w:type="dxa"/>
            <w:vAlign w:val="center"/>
          </w:tcPr>
          <w:p w14:paraId="2AE8F7D0" w14:textId="733A0478"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4677B2FD"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791A783C"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2A74A2" w:rsidRPr="007C7327" w14:paraId="5A71C710" w14:textId="77777777" w:rsidTr="00CE42E3">
        <w:tc>
          <w:tcPr>
            <w:tcW w:w="851" w:type="dxa"/>
            <w:vAlign w:val="center"/>
          </w:tcPr>
          <w:p w14:paraId="5F5D6177" w14:textId="13CA6349"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1C70FC7B"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Здравоохранение</w:t>
            </w:r>
          </w:p>
        </w:tc>
        <w:tc>
          <w:tcPr>
            <w:tcW w:w="992" w:type="dxa"/>
            <w:vAlign w:val="center"/>
          </w:tcPr>
          <w:p w14:paraId="3592C3E4"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r>
      <w:tr w:rsidR="002A74A2" w:rsidRPr="007C7327" w14:paraId="7AC317D4" w14:textId="77777777" w:rsidTr="00CE42E3">
        <w:tc>
          <w:tcPr>
            <w:tcW w:w="851" w:type="dxa"/>
            <w:vAlign w:val="center"/>
          </w:tcPr>
          <w:p w14:paraId="59EE845B" w14:textId="564FAC61"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2E588534"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Образование и просвещение</w:t>
            </w:r>
          </w:p>
        </w:tc>
        <w:tc>
          <w:tcPr>
            <w:tcW w:w="992" w:type="dxa"/>
            <w:vAlign w:val="center"/>
          </w:tcPr>
          <w:p w14:paraId="14FAF62F"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r>
      <w:tr w:rsidR="002A74A2" w:rsidRPr="007C7327" w14:paraId="36ECC275" w14:textId="77777777" w:rsidTr="00CE42E3">
        <w:tc>
          <w:tcPr>
            <w:tcW w:w="851" w:type="dxa"/>
            <w:vAlign w:val="center"/>
          </w:tcPr>
          <w:p w14:paraId="2976070B" w14:textId="4994DC4E"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2FF9018C"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p>
        </w:tc>
        <w:tc>
          <w:tcPr>
            <w:tcW w:w="992" w:type="dxa"/>
            <w:vAlign w:val="center"/>
          </w:tcPr>
          <w:p w14:paraId="7EBD1572"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r w:rsidR="002A74A2" w:rsidRPr="007C7327" w14:paraId="42603432" w14:textId="77777777" w:rsidTr="00CE42E3">
        <w:tc>
          <w:tcPr>
            <w:tcW w:w="851" w:type="dxa"/>
            <w:vAlign w:val="center"/>
          </w:tcPr>
          <w:p w14:paraId="33ECC8B6" w14:textId="6ED478B8"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1DDCCF87"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Осуществление религиозных обрядов</w:t>
            </w:r>
          </w:p>
        </w:tc>
        <w:tc>
          <w:tcPr>
            <w:tcW w:w="992" w:type="dxa"/>
            <w:vAlign w:val="center"/>
          </w:tcPr>
          <w:p w14:paraId="3B12269D"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3.7.1</w:t>
            </w:r>
          </w:p>
        </w:tc>
      </w:tr>
      <w:tr w:rsidR="002A74A2" w:rsidRPr="007C7327" w14:paraId="26526EC6" w14:textId="77777777" w:rsidTr="00CE42E3">
        <w:tc>
          <w:tcPr>
            <w:tcW w:w="851" w:type="dxa"/>
            <w:vAlign w:val="center"/>
          </w:tcPr>
          <w:p w14:paraId="7FBF2FDC" w14:textId="6828299F"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649C18FC"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управление</w:t>
            </w:r>
          </w:p>
        </w:tc>
        <w:tc>
          <w:tcPr>
            <w:tcW w:w="992" w:type="dxa"/>
            <w:vAlign w:val="center"/>
          </w:tcPr>
          <w:p w14:paraId="5377645F"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r>
      <w:tr w:rsidR="002A74A2" w:rsidRPr="007C7327" w14:paraId="01B8FAF3" w14:textId="77777777" w:rsidTr="00CE42E3">
        <w:tc>
          <w:tcPr>
            <w:tcW w:w="851" w:type="dxa"/>
            <w:vAlign w:val="center"/>
          </w:tcPr>
          <w:p w14:paraId="437068BD" w14:textId="7D38DAFD"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513" w:type="dxa"/>
          </w:tcPr>
          <w:p w14:paraId="4A6EE716"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научной деятельности</w:t>
            </w:r>
          </w:p>
        </w:tc>
        <w:tc>
          <w:tcPr>
            <w:tcW w:w="992" w:type="dxa"/>
            <w:vAlign w:val="center"/>
          </w:tcPr>
          <w:p w14:paraId="1BA41B53"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w:t>
            </w:r>
          </w:p>
        </w:tc>
      </w:tr>
      <w:tr w:rsidR="002A74A2" w:rsidRPr="007C7327" w14:paraId="2DA6E40E" w14:textId="77777777" w:rsidTr="00CE42E3">
        <w:tc>
          <w:tcPr>
            <w:tcW w:w="851" w:type="dxa"/>
          </w:tcPr>
          <w:p w14:paraId="5C014B8F" w14:textId="093623E9" w:rsidR="002A74A2" w:rsidRPr="007C7327" w:rsidRDefault="002A74A2" w:rsidP="00C24C2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513" w:type="dxa"/>
          </w:tcPr>
          <w:p w14:paraId="38BC87C3" w14:textId="080C772D"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33B12360" w14:textId="7687C02E"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2A74A2" w:rsidRPr="007C7327" w14:paraId="11C10566" w14:textId="77777777" w:rsidTr="00CE42E3">
        <w:tc>
          <w:tcPr>
            <w:tcW w:w="851" w:type="dxa"/>
            <w:vAlign w:val="center"/>
          </w:tcPr>
          <w:p w14:paraId="307FEDCE" w14:textId="353931B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p>
        </w:tc>
        <w:tc>
          <w:tcPr>
            <w:tcW w:w="7513" w:type="dxa"/>
          </w:tcPr>
          <w:p w14:paraId="36D2D427"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Амбулаторное ветеринарное обслуживание</w:t>
            </w:r>
          </w:p>
        </w:tc>
        <w:tc>
          <w:tcPr>
            <w:tcW w:w="992" w:type="dxa"/>
            <w:vAlign w:val="center"/>
          </w:tcPr>
          <w:p w14:paraId="51219E41"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3.10.1</w:t>
            </w:r>
          </w:p>
        </w:tc>
      </w:tr>
      <w:tr w:rsidR="002A74A2" w:rsidRPr="007C7327" w14:paraId="4BF61384" w14:textId="77777777" w:rsidTr="00CE42E3">
        <w:tc>
          <w:tcPr>
            <w:tcW w:w="851" w:type="dxa"/>
            <w:vAlign w:val="center"/>
          </w:tcPr>
          <w:p w14:paraId="34F8CF1B" w14:textId="6E34F772"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p>
        </w:tc>
        <w:tc>
          <w:tcPr>
            <w:tcW w:w="7513" w:type="dxa"/>
          </w:tcPr>
          <w:p w14:paraId="482E095D"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292A045C"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2A74A2" w:rsidRPr="007C7327" w14:paraId="2E0F30F3" w14:textId="77777777" w:rsidTr="00CE42E3">
        <w:tc>
          <w:tcPr>
            <w:tcW w:w="851" w:type="dxa"/>
          </w:tcPr>
          <w:p w14:paraId="3A577D7B" w14:textId="0105B293" w:rsidR="002A74A2" w:rsidRPr="007C7327" w:rsidRDefault="002A74A2" w:rsidP="00C24C2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513" w:type="dxa"/>
          </w:tcPr>
          <w:p w14:paraId="497598F2"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торговли (торговые центры, торгово-развлекательные центры (комплексы))</w:t>
            </w:r>
          </w:p>
        </w:tc>
        <w:tc>
          <w:tcPr>
            <w:tcW w:w="992" w:type="dxa"/>
            <w:vAlign w:val="center"/>
          </w:tcPr>
          <w:p w14:paraId="3F795DC5"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p>
        </w:tc>
      </w:tr>
      <w:tr w:rsidR="002A74A2" w:rsidRPr="007C7327" w14:paraId="48960BD2" w14:textId="77777777" w:rsidTr="00CE42E3">
        <w:tc>
          <w:tcPr>
            <w:tcW w:w="851" w:type="dxa"/>
            <w:vAlign w:val="center"/>
          </w:tcPr>
          <w:p w14:paraId="17D5A0B6" w14:textId="52A06314"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513" w:type="dxa"/>
          </w:tcPr>
          <w:p w14:paraId="79833610"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39BDFCBF"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2A74A2" w:rsidRPr="007C7327" w14:paraId="3A72F186" w14:textId="77777777" w:rsidTr="00CE42E3">
        <w:tc>
          <w:tcPr>
            <w:tcW w:w="851" w:type="dxa"/>
            <w:vAlign w:val="center"/>
          </w:tcPr>
          <w:p w14:paraId="3F50485D" w14:textId="6E05E083"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p>
        </w:tc>
        <w:tc>
          <w:tcPr>
            <w:tcW w:w="7513" w:type="dxa"/>
          </w:tcPr>
          <w:p w14:paraId="05F4DFCC"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vAlign w:val="center"/>
          </w:tcPr>
          <w:p w14:paraId="1E3A3794"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2A74A2" w:rsidRPr="007C7327" w14:paraId="5FE5FC1C" w14:textId="77777777" w:rsidTr="00CE42E3">
        <w:tc>
          <w:tcPr>
            <w:tcW w:w="851" w:type="dxa"/>
            <w:vAlign w:val="center"/>
          </w:tcPr>
          <w:p w14:paraId="66A86377" w14:textId="7282FC9F"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p>
        </w:tc>
        <w:tc>
          <w:tcPr>
            <w:tcW w:w="7513" w:type="dxa"/>
          </w:tcPr>
          <w:p w14:paraId="64FCB880"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4E3EF265"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2A74A2" w:rsidRPr="007C7327" w14:paraId="34B88600" w14:textId="77777777" w:rsidTr="00CE42E3">
        <w:tc>
          <w:tcPr>
            <w:tcW w:w="851" w:type="dxa"/>
            <w:vAlign w:val="center"/>
          </w:tcPr>
          <w:p w14:paraId="15059BD6" w14:textId="2622437E"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p>
        </w:tc>
        <w:tc>
          <w:tcPr>
            <w:tcW w:w="7513" w:type="dxa"/>
          </w:tcPr>
          <w:p w14:paraId="1338162B"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vAlign w:val="center"/>
          </w:tcPr>
          <w:p w14:paraId="69B736A7"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2A74A2" w:rsidRPr="007C7327" w14:paraId="3DEE05BB" w14:textId="77777777" w:rsidTr="00CE42E3">
        <w:tc>
          <w:tcPr>
            <w:tcW w:w="851" w:type="dxa"/>
            <w:vAlign w:val="center"/>
          </w:tcPr>
          <w:p w14:paraId="25F985F8" w14:textId="0B8409A0"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c>
          <w:tcPr>
            <w:tcW w:w="7513" w:type="dxa"/>
          </w:tcPr>
          <w:p w14:paraId="70953802"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vAlign w:val="center"/>
          </w:tcPr>
          <w:p w14:paraId="2792986B"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2A74A2" w:rsidRPr="007C7327" w14:paraId="02062975" w14:textId="77777777" w:rsidTr="00CE42E3">
        <w:tc>
          <w:tcPr>
            <w:tcW w:w="851" w:type="dxa"/>
            <w:vAlign w:val="center"/>
          </w:tcPr>
          <w:p w14:paraId="2A899396" w14:textId="72E16173" w:rsidR="002A74A2" w:rsidRPr="007C7327" w:rsidRDefault="002A74A2" w:rsidP="00BF1DB2">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BF1DB2" w:rsidRPr="007C7327">
              <w:rPr>
                <w:rFonts w:ascii="PT Astra Serif" w:hAnsi="PT Astra Serif" w:cs="Times New Roman"/>
                <w:sz w:val="28"/>
                <w:szCs w:val="28"/>
              </w:rPr>
              <w:t>2</w:t>
            </w:r>
            <w:r w:rsidRPr="007C7327">
              <w:rPr>
                <w:rFonts w:ascii="PT Astra Serif" w:hAnsi="PT Astra Serif" w:cs="Times New Roman"/>
                <w:sz w:val="28"/>
                <w:szCs w:val="28"/>
              </w:rPr>
              <w:t>.</w:t>
            </w:r>
          </w:p>
        </w:tc>
        <w:tc>
          <w:tcPr>
            <w:tcW w:w="7513" w:type="dxa"/>
          </w:tcPr>
          <w:p w14:paraId="7AEFB496"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vAlign w:val="center"/>
          </w:tcPr>
          <w:p w14:paraId="58EFC930"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2A74A2" w:rsidRPr="007C7327" w14:paraId="42C14DF1" w14:textId="77777777" w:rsidTr="00CE42E3">
        <w:tc>
          <w:tcPr>
            <w:tcW w:w="851" w:type="dxa"/>
            <w:vAlign w:val="center"/>
          </w:tcPr>
          <w:p w14:paraId="41711A03" w14:textId="5195066F" w:rsidR="002A74A2"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r w:rsidR="002A74A2" w:rsidRPr="007C7327">
              <w:rPr>
                <w:rFonts w:ascii="PT Astra Serif" w:hAnsi="PT Astra Serif" w:cs="Times New Roman"/>
                <w:sz w:val="28"/>
                <w:szCs w:val="28"/>
              </w:rPr>
              <w:t>.</w:t>
            </w:r>
          </w:p>
        </w:tc>
        <w:tc>
          <w:tcPr>
            <w:tcW w:w="7513" w:type="dxa"/>
          </w:tcPr>
          <w:p w14:paraId="2AFFBAE3" w14:textId="77777777" w:rsidR="002A74A2" w:rsidRPr="007C7327" w:rsidRDefault="002A74A2" w:rsidP="0071568E">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Выставочно</w:t>
            </w:r>
            <w:proofErr w:type="spellEnd"/>
            <w:r w:rsidRPr="007C7327">
              <w:rPr>
                <w:rFonts w:ascii="PT Astra Serif" w:hAnsi="PT Astra Serif" w:cs="Times New Roman"/>
                <w:sz w:val="28"/>
                <w:szCs w:val="28"/>
              </w:rPr>
              <w:t>-ярмарочная деятельность</w:t>
            </w:r>
          </w:p>
        </w:tc>
        <w:tc>
          <w:tcPr>
            <w:tcW w:w="992" w:type="dxa"/>
            <w:vAlign w:val="center"/>
          </w:tcPr>
          <w:p w14:paraId="2FB1601F"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4.10</w:t>
            </w:r>
          </w:p>
        </w:tc>
      </w:tr>
      <w:tr w:rsidR="002A74A2" w:rsidRPr="007C7327" w14:paraId="5FD5C16C" w14:textId="77777777" w:rsidTr="00CE42E3">
        <w:tc>
          <w:tcPr>
            <w:tcW w:w="851" w:type="dxa"/>
            <w:vAlign w:val="center"/>
          </w:tcPr>
          <w:p w14:paraId="0CD7F7BC" w14:textId="03FA253A" w:rsidR="002A74A2"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r w:rsidR="002A74A2" w:rsidRPr="007C7327">
              <w:rPr>
                <w:rFonts w:ascii="PT Astra Serif" w:hAnsi="PT Astra Serif" w:cs="Times New Roman"/>
                <w:sz w:val="28"/>
                <w:szCs w:val="28"/>
              </w:rPr>
              <w:t>.</w:t>
            </w:r>
          </w:p>
        </w:tc>
        <w:tc>
          <w:tcPr>
            <w:tcW w:w="7513" w:type="dxa"/>
          </w:tcPr>
          <w:p w14:paraId="5447B153"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спортивно-зрелищных мероприятий</w:t>
            </w:r>
          </w:p>
        </w:tc>
        <w:tc>
          <w:tcPr>
            <w:tcW w:w="992" w:type="dxa"/>
            <w:vAlign w:val="center"/>
          </w:tcPr>
          <w:p w14:paraId="5D6AA8AC"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5.1.1</w:t>
            </w:r>
          </w:p>
        </w:tc>
      </w:tr>
      <w:tr w:rsidR="002A74A2" w:rsidRPr="007C7327" w14:paraId="7CD5F412" w14:textId="77777777" w:rsidTr="00CE42E3">
        <w:tc>
          <w:tcPr>
            <w:tcW w:w="851" w:type="dxa"/>
            <w:vAlign w:val="center"/>
          </w:tcPr>
          <w:p w14:paraId="266A3E80" w14:textId="6E45279D" w:rsidR="002A74A2"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r w:rsidR="002A74A2" w:rsidRPr="007C7327">
              <w:rPr>
                <w:rFonts w:ascii="PT Astra Serif" w:hAnsi="PT Astra Serif" w:cs="Times New Roman"/>
                <w:sz w:val="28"/>
                <w:szCs w:val="28"/>
              </w:rPr>
              <w:t>.</w:t>
            </w:r>
          </w:p>
        </w:tc>
        <w:tc>
          <w:tcPr>
            <w:tcW w:w="7513" w:type="dxa"/>
          </w:tcPr>
          <w:p w14:paraId="54EC8E6A"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занятий спортом в помещениях</w:t>
            </w:r>
          </w:p>
        </w:tc>
        <w:tc>
          <w:tcPr>
            <w:tcW w:w="992" w:type="dxa"/>
            <w:vAlign w:val="center"/>
          </w:tcPr>
          <w:p w14:paraId="12205127"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5.1.2</w:t>
            </w:r>
          </w:p>
        </w:tc>
      </w:tr>
      <w:tr w:rsidR="002A74A2" w:rsidRPr="007C7327" w14:paraId="5B21C8C9" w14:textId="77777777" w:rsidTr="00CE42E3">
        <w:tc>
          <w:tcPr>
            <w:tcW w:w="851" w:type="dxa"/>
            <w:vAlign w:val="center"/>
          </w:tcPr>
          <w:p w14:paraId="37014B81" w14:textId="4A8CBDCF" w:rsidR="002A74A2"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r w:rsidR="002A74A2" w:rsidRPr="007C7327">
              <w:rPr>
                <w:rFonts w:ascii="PT Astra Serif" w:hAnsi="PT Astra Serif" w:cs="Times New Roman"/>
                <w:sz w:val="28"/>
                <w:szCs w:val="28"/>
              </w:rPr>
              <w:t>.</w:t>
            </w:r>
          </w:p>
        </w:tc>
        <w:tc>
          <w:tcPr>
            <w:tcW w:w="7513" w:type="dxa"/>
          </w:tcPr>
          <w:p w14:paraId="47BA5C2B"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Площадки для занятий спортом</w:t>
            </w:r>
          </w:p>
        </w:tc>
        <w:tc>
          <w:tcPr>
            <w:tcW w:w="992" w:type="dxa"/>
            <w:vAlign w:val="center"/>
          </w:tcPr>
          <w:p w14:paraId="536EC253"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5.1.3</w:t>
            </w:r>
          </w:p>
        </w:tc>
      </w:tr>
      <w:tr w:rsidR="002A74A2" w:rsidRPr="007C7327" w14:paraId="13B65AAF" w14:textId="77777777" w:rsidTr="00CE42E3">
        <w:tc>
          <w:tcPr>
            <w:tcW w:w="851" w:type="dxa"/>
            <w:vAlign w:val="center"/>
          </w:tcPr>
          <w:p w14:paraId="3A20B0AB" w14:textId="40E407FF" w:rsidR="002A74A2"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r w:rsidR="002A74A2" w:rsidRPr="007C7327">
              <w:rPr>
                <w:rFonts w:ascii="PT Astra Serif" w:hAnsi="PT Astra Serif" w:cs="Times New Roman"/>
                <w:sz w:val="28"/>
                <w:szCs w:val="28"/>
              </w:rPr>
              <w:t>.</w:t>
            </w:r>
          </w:p>
        </w:tc>
        <w:tc>
          <w:tcPr>
            <w:tcW w:w="7513" w:type="dxa"/>
          </w:tcPr>
          <w:p w14:paraId="13266E4F"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Обслуживание перевозок пассажиров</w:t>
            </w:r>
          </w:p>
        </w:tc>
        <w:tc>
          <w:tcPr>
            <w:tcW w:w="992" w:type="dxa"/>
            <w:vAlign w:val="center"/>
          </w:tcPr>
          <w:p w14:paraId="44628C8A"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7.2.2</w:t>
            </w:r>
          </w:p>
        </w:tc>
      </w:tr>
      <w:tr w:rsidR="002A74A2" w:rsidRPr="007C7327" w14:paraId="382CCA3B" w14:textId="77777777" w:rsidTr="00CE42E3">
        <w:tc>
          <w:tcPr>
            <w:tcW w:w="851" w:type="dxa"/>
            <w:vAlign w:val="center"/>
          </w:tcPr>
          <w:p w14:paraId="55C1A92A" w14:textId="538A0EBA" w:rsidR="002A74A2"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r w:rsidR="002A74A2" w:rsidRPr="007C7327">
              <w:rPr>
                <w:rFonts w:ascii="PT Astra Serif" w:hAnsi="PT Astra Serif" w:cs="Times New Roman"/>
                <w:sz w:val="28"/>
                <w:szCs w:val="28"/>
              </w:rPr>
              <w:t>.</w:t>
            </w:r>
          </w:p>
        </w:tc>
        <w:tc>
          <w:tcPr>
            <w:tcW w:w="7513" w:type="dxa"/>
          </w:tcPr>
          <w:p w14:paraId="018395F1"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Стоянки транспорта общего пользования</w:t>
            </w:r>
          </w:p>
        </w:tc>
        <w:tc>
          <w:tcPr>
            <w:tcW w:w="992" w:type="dxa"/>
            <w:vAlign w:val="center"/>
          </w:tcPr>
          <w:p w14:paraId="301BDE52" w14:textId="77777777" w:rsidR="002A74A2" w:rsidRPr="007C7327" w:rsidRDefault="002A74A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7.2.3</w:t>
            </w:r>
          </w:p>
        </w:tc>
      </w:tr>
      <w:tr w:rsidR="00442BE1" w:rsidRPr="007C7327" w14:paraId="2D16AF87" w14:textId="77777777" w:rsidTr="00CE42E3">
        <w:tc>
          <w:tcPr>
            <w:tcW w:w="851" w:type="dxa"/>
            <w:vAlign w:val="center"/>
          </w:tcPr>
          <w:p w14:paraId="6C256EEE" w14:textId="5D90468D" w:rsidR="00442BE1"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r w:rsidR="00442BE1" w:rsidRPr="007C7327">
              <w:rPr>
                <w:rFonts w:ascii="PT Astra Serif" w:hAnsi="PT Astra Serif" w:cs="Times New Roman"/>
                <w:sz w:val="28"/>
                <w:szCs w:val="28"/>
              </w:rPr>
              <w:t>.</w:t>
            </w:r>
          </w:p>
        </w:tc>
        <w:tc>
          <w:tcPr>
            <w:tcW w:w="7513" w:type="dxa"/>
          </w:tcPr>
          <w:p w14:paraId="731D9CFD" w14:textId="117EB0B5"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Внеуличный транспорт</w:t>
            </w:r>
          </w:p>
        </w:tc>
        <w:tc>
          <w:tcPr>
            <w:tcW w:w="992" w:type="dxa"/>
            <w:vAlign w:val="center"/>
          </w:tcPr>
          <w:p w14:paraId="521C91EA" w14:textId="5A5888A3"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7.6</w:t>
            </w:r>
          </w:p>
        </w:tc>
      </w:tr>
      <w:tr w:rsidR="00442BE1" w:rsidRPr="007C7327" w14:paraId="56CA4F45" w14:textId="77777777" w:rsidTr="00CE42E3">
        <w:tc>
          <w:tcPr>
            <w:tcW w:w="851" w:type="dxa"/>
            <w:vAlign w:val="center"/>
          </w:tcPr>
          <w:p w14:paraId="295701A1" w14:textId="4688B65C" w:rsidR="00442BE1"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r w:rsidR="00442BE1" w:rsidRPr="007C7327">
              <w:rPr>
                <w:rFonts w:ascii="PT Astra Serif" w:hAnsi="PT Astra Serif" w:cs="Times New Roman"/>
                <w:sz w:val="28"/>
                <w:szCs w:val="28"/>
              </w:rPr>
              <w:t>.</w:t>
            </w:r>
          </w:p>
        </w:tc>
        <w:tc>
          <w:tcPr>
            <w:tcW w:w="7513" w:type="dxa"/>
          </w:tcPr>
          <w:p w14:paraId="09E64486"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обороны и безопасности</w:t>
            </w:r>
          </w:p>
        </w:tc>
        <w:tc>
          <w:tcPr>
            <w:tcW w:w="992" w:type="dxa"/>
            <w:vAlign w:val="center"/>
          </w:tcPr>
          <w:p w14:paraId="61DF83A6"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8.0</w:t>
            </w:r>
          </w:p>
        </w:tc>
      </w:tr>
      <w:tr w:rsidR="00442BE1" w:rsidRPr="007C7327" w14:paraId="6B9168AD" w14:textId="77777777" w:rsidTr="00CE42E3">
        <w:tc>
          <w:tcPr>
            <w:tcW w:w="851" w:type="dxa"/>
            <w:vAlign w:val="center"/>
          </w:tcPr>
          <w:p w14:paraId="2A4FED59" w14:textId="7D0FEC78" w:rsidR="00442BE1"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r w:rsidR="00442BE1" w:rsidRPr="007C7327">
              <w:rPr>
                <w:rFonts w:ascii="PT Astra Serif" w:hAnsi="PT Astra Serif" w:cs="Times New Roman"/>
                <w:sz w:val="28"/>
                <w:szCs w:val="28"/>
              </w:rPr>
              <w:t>.</w:t>
            </w:r>
          </w:p>
        </w:tc>
        <w:tc>
          <w:tcPr>
            <w:tcW w:w="7513" w:type="dxa"/>
          </w:tcPr>
          <w:p w14:paraId="57513CA8"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вооруженных сил</w:t>
            </w:r>
          </w:p>
        </w:tc>
        <w:tc>
          <w:tcPr>
            <w:tcW w:w="992" w:type="dxa"/>
            <w:vAlign w:val="center"/>
          </w:tcPr>
          <w:p w14:paraId="6290E440"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8.1</w:t>
            </w:r>
          </w:p>
        </w:tc>
      </w:tr>
      <w:tr w:rsidR="00442BE1" w:rsidRPr="007C7327" w14:paraId="75CFFDA3" w14:textId="77777777" w:rsidTr="00CE42E3">
        <w:tc>
          <w:tcPr>
            <w:tcW w:w="851" w:type="dxa"/>
            <w:vAlign w:val="center"/>
          </w:tcPr>
          <w:p w14:paraId="4469B799" w14:textId="5F5B81CB" w:rsidR="00442BE1"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r w:rsidR="00442BE1" w:rsidRPr="007C7327">
              <w:rPr>
                <w:rFonts w:ascii="PT Astra Serif" w:hAnsi="PT Astra Serif" w:cs="Times New Roman"/>
                <w:sz w:val="28"/>
                <w:szCs w:val="28"/>
              </w:rPr>
              <w:t>.</w:t>
            </w:r>
          </w:p>
        </w:tc>
        <w:tc>
          <w:tcPr>
            <w:tcW w:w="7513" w:type="dxa"/>
          </w:tcPr>
          <w:p w14:paraId="26B54113"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128E3D3D"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442BE1" w:rsidRPr="007C7327" w14:paraId="00B195CC" w14:textId="77777777" w:rsidTr="00CE42E3">
        <w:tc>
          <w:tcPr>
            <w:tcW w:w="851" w:type="dxa"/>
            <w:vAlign w:val="center"/>
          </w:tcPr>
          <w:p w14:paraId="4742440F" w14:textId="49EA66FE" w:rsidR="00442BE1"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r w:rsidR="00442BE1" w:rsidRPr="007C7327">
              <w:rPr>
                <w:rFonts w:ascii="PT Astra Serif" w:hAnsi="PT Astra Serif" w:cs="Times New Roman"/>
                <w:sz w:val="28"/>
                <w:szCs w:val="28"/>
              </w:rPr>
              <w:t>.</w:t>
            </w:r>
          </w:p>
        </w:tc>
        <w:tc>
          <w:tcPr>
            <w:tcW w:w="7513" w:type="dxa"/>
          </w:tcPr>
          <w:p w14:paraId="5439D860"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4A2ECE6A"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442BE1" w:rsidRPr="007C7327" w14:paraId="256D178C" w14:textId="77777777" w:rsidTr="00CE42E3">
        <w:tc>
          <w:tcPr>
            <w:tcW w:w="851" w:type="dxa"/>
            <w:vAlign w:val="center"/>
          </w:tcPr>
          <w:p w14:paraId="37CC6C0E" w14:textId="272F6D53" w:rsidR="00442BE1"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r w:rsidR="00442BE1" w:rsidRPr="007C7327">
              <w:rPr>
                <w:rFonts w:ascii="PT Astra Serif" w:hAnsi="PT Astra Serif" w:cs="Times New Roman"/>
                <w:sz w:val="28"/>
                <w:szCs w:val="28"/>
              </w:rPr>
              <w:t>.</w:t>
            </w:r>
          </w:p>
        </w:tc>
        <w:tc>
          <w:tcPr>
            <w:tcW w:w="7513" w:type="dxa"/>
          </w:tcPr>
          <w:p w14:paraId="385A30BA"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770C1420"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442BE1" w:rsidRPr="007C7327" w14:paraId="058BCE31" w14:textId="77777777" w:rsidTr="00CE42E3">
        <w:tc>
          <w:tcPr>
            <w:tcW w:w="851" w:type="dxa"/>
            <w:vAlign w:val="center"/>
          </w:tcPr>
          <w:p w14:paraId="652D1C84" w14:textId="3ACAEA9C" w:rsidR="00442BE1"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35</w:t>
            </w:r>
            <w:r w:rsidR="00442BE1" w:rsidRPr="007C7327">
              <w:rPr>
                <w:rFonts w:ascii="PT Astra Serif" w:hAnsi="PT Astra Serif" w:cs="Times New Roman"/>
                <w:sz w:val="28"/>
                <w:szCs w:val="28"/>
              </w:rPr>
              <w:t>.</w:t>
            </w:r>
          </w:p>
        </w:tc>
        <w:tc>
          <w:tcPr>
            <w:tcW w:w="7513" w:type="dxa"/>
          </w:tcPr>
          <w:p w14:paraId="0EABD8CF"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71A94368" w14:textId="77777777" w:rsidR="00442BE1" w:rsidRPr="007C7327" w:rsidRDefault="00442BE1"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FF1F7A" w:rsidRPr="007C7327" w14:paraId="0D3067C7" w14:textId="77777777" w:rsidTr="00CE42E3">
        <w:tc>
          <w:tcPr>
            <w:tcW w:w="851" w:type="dxa"/>
            <w:vAlign w:val="center"/>
          </w:tcPr>
          <w:p w14:paraId="5F71E65F" w14:textId="1A74513E" w:rsidR="00FF1F7A"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w:t>
            </w:r>
            <w:r w:rsidR="00FF1F7A" w:rsidRPr="007C7327">
              <w:rPr>
                <w:rFonts w:ascii="PT Astra Serif" w:hAnsi="PT Astra Serif" w:cs="Times New Roman"/>
                <w:sz w:val="28"/>
                <w:szCs w:val="28"/>
              </w:rPr>
              <w:t>.</w:t>
            </w:r>
          </w:p>
        </w:tc>
        <w:tc>
          <w:tcPr>
            <w:tcW w:w="7513" w:type="dxa"/>
          </w:tcPr>
          <w:p w14:paraId="2F9FA9AC" w14:textId="04153931" w:rsidR="00FF1F7A" w:rsidRPr="007C7327" w:rsidRDefault="00FF1F7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1B3CF930" w14:textId="505BC580" w:rsidR="00FF1F7A" w:rsidRPr="007C7327" w:rsidRDefault="00FF1F7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FF1F7A" w:rsidRPr="007C7327" w14:paraId="77C937DB" w14:textId="77777777" w:rsidTr="00CE42E3">
        <w:tc>
          <w:tcPr>
            <w:tcW w:w="851" w:type="dxa"/>
            <w:vAlign w:val="center"/>
          </w:tcPr>
          <w:p w14:paraId="396FCECF" w14:textId="1A87B769" w:rsidR="00FF1F7A"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r w:rsidR="00FF1F7A" w:rsidRPr="007C7327">
              <w:rPr>
                <w:rFonts w:ascii="PT Astra Serif" w:hAnsi="PT Astra Serif" w:cs="Times New Roman"/>
                <w:sz w:val="28"/>
                <w:szCs w:val="28"/>
              </w:rPr>
              <w:t>.</w:t>
            </w:r>
          </w:p>
        </w:tc>
        <w:tc>
          <w:tcPr>
            <w:tcW w:w="7513" w:type="dxa"/>
          </w:tcPr>
          <w:p w14:paraId="115DA322" w14:textId="6BB4A52D" w:rsidR="00FF1F7A" w:rsidRPr="007C7327" w:rsidRDefault="00FF1F7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50481136" w14:textId="0C319BD9" w:rsidR="00FF1F7A" w:rsidRPr="007C7327" w:rsidRDefault="00FF1F7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FF1F7A" w:rsidRPr="007C7327" w14:paraId="6A1EDF35" w14:textId="77777777" w:rsidTr="00CE42E3">
        <w:tc>
          <w:tcPr>
            <w:tcW w:w="851" w:type="dxa"/>
            <w:vAlign w:val="center"/>
          </w:tcPr>
          <w:p w14:paraId="0D2DBB12" w14:textId="24F5CF57" w:rsidR="00FF1F7A" w:rsidRPr="007C7327" w:rsidRDefault="00BF1DB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r w:rsidR="00FF1F7A" w:rsidRPr="007C7327">
              <w:rPr>
                <w:rFonts w:ascii="PT Astra Serif" w:hAnsi="PT Astra Serif" w:cs="Times New Roman"/>
                <w:sz w:val="28"/>
                <w:szCs w:val="28"/>
              </w:rPr>
              <w:t>.</w:t>
            </w:r>
          </w:p>
        </w:tc>
        <w:tc>
          <w:tcPr>
            <w:tcW w:w="7513" w:type="dxa"/>
          </w:tcPr>
          <w:p w14:paraId="2E6E66B3" w14:textId="663487E8" w:rsidR="00FF1F7A" w:rsidRPr="007C7327" w:rsidRDefault="00FF1F7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5C66AD9A" w14:textId="084EB257" w:rsidR="00FF1F7A" w:rsidRPr="007C7327" w:rsidRDefault="00FF1F7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285B52FF" w14:textId="77777777" w:rsidR="0071568E" w:rsidRPr="007C7327" w:rsidRDefault="0071568E" w:rsidP="0071568E">
      <w:pPr>
        <w:pStyle w:val="affff9"/>
        <w:rPr>
          <w:rFonts w:ascii="PT Astra Serif" w:eastAsia="Times New Roman" w:hAnsi="PT Astra Serif"/>
        </w:rPr>
      </w:pPr>
    </w:p>
    <w:p w14:paraId="5F2ACCAC"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ОД-4:</w:t>
      </w:r>
    </w:p>
    <w:p w14:paraId="528BC86B" w14:textId="77777777" w:rsidR="0071568E" w:rsidRPr="007C7327" w:rsidRDefault="0071568E" w:rsidP="0071568E">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6299429A" w14:textId="77777777" w:rsidTr="00CE42E3">
        <w:tc>
          <w:tcPr>
            <w:tcW w:w="851" w:type="dxa"/>
          </w:tcPr>
          <w:p w14:paraId="38D290EE" w14:textId="7C5156E8" w:rsidR="00A64792" w:rsidRPr="007C7327" w:rsidRDefault="00835A07"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010EC3AC" w14:textId="77777777" w:rsidR="00A64792" w:rsidRPr="007C7327" w:rsidRDefault="00A64792"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tcPr>
          <w:p w14:paraId="2E753C5B"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41E593A8" w14:textId="77777777" w:rsidTr="00CE42E3">
        <w:tc>
          <w:tcPr>
            <w:tcW w:w="851" w:type="dxa"/>
          </w:tcPr>
          <w:p w14:paraId="2C9D0798"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1F3914C2"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Для индивидуального жилищного строительства</w:t>
            </w:r>
          </w:p>
        </w:tc>
        <w:tc>
          <w:tcPr>
            <w:tcW w:w="992" w:type="dxa"/>
          </w:tcPr>
          <w:p w14:paraId="6BDE1557"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r>
      <w:tr w:rsidR="00A64792" w:rsidRPr="007C7327" w14:paraId="0462B616" w14:textId="77777777" w:rsidTr="00CE42E3">
        <w:tc>
          <w:tcPr>
            <w:tcW w:w="851" w:type="dxa"/>
          </w:tcPr>
          <w:p w14:paraId="1F5E60FC"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02BB6BEF"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tcPr>
          <w:p w14:paraId="6B284EC4"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A64792" w:rsidRPr="007C7327" w14:paraId="405F5174" w14:textId="77777777" w:rsidTr="00CE42E3">
        <w:tc>
          <w:tcPr>
            <w:tcW w:w="851" w:type="dxa"/>
          </w:tcPr>
          <w:p w14:paraId="59F01E5E"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6BC9D4B6"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Рынки</w:t>
            </w:r>
          </w:p>
        </w:tc>
        <w:tc>
          <w:tcPr>
            <w:tcW w:w="992" w:type="dxa"/>
          </w:tcPr>
          <w:p w14:paraId="38F23EC8"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4.3</w:t>
            </w:r>
          </w:p>
        </w:tc>
      </w:tr>
      <w:tr w:rsidR="00A64792" w:rsidRPr="007C7327" w14:paraId="531792B2" w14:textId="77777777" w:rsidTr="00CE42E3">
        <w:tc>
          <w:tcPr>
            <w:tcW w:w="851" w:type="dxa"/>
          </w:tcPr>
          <w:p w14:paraId="23C49DF8"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48ECE9DE"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tcPr>
          <w:p w14:paraId="43D4BB05"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4.9.1.3</w:t>
            </w:r>
          </w:p>
        </w:tc>
      </w:tr>
      <w:tr w:rsidR="00336A47" w:rsidRPr="007C7327" w14:paraId="0FFC7D4E" w14:textId="77777777" w:rsidTr="00CE42E3">
        <w:tc>
          <w:tcPr>
            <w:tcW w:w="851" w:type="dxa"/>
          </w:tcPr>
          <w:p w14:paraId="6560C356" w14:textId="20F8805C" w:rsidR="00336A47" w:rsidRPr="007C7327" w:rsidRDefault="00336A47"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4C32B713" w14:textId="7C34E1E6" w:rsidR="00336A47" w:rsidRPr="007C7327" w:rsidRDefault="00336A47"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Оборудованные площадки для занятий спортом</w:t>
            </w:r>
          </w:p>
        </w:tc>
        <w:tc>
          <w:tcPr>
            <w:tcW w:w="992" w:type="dxa"/>
          </w:tcPr>
          <w:p w14:paraId="50A61EE8" w14:textId="0AE14139" w:rsidR="00336A47" w:rsidRPr="007C7327" w:rsidRDefault="00336A47"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5.1.4</w:t>
            </w:r>
          </w:p>
        </w:tc>
      </w:tr>
      <w:tr w:rsidR="00336A47" w:rsidRPr="007C7327" w14:paraId="31D3C971" w14:textId="77777777" w:rsidTr="00CE42E3">
        <w:tc>
          <w:tcPr>
            <w:tcW w:w="851" w:type="dxa"/>
          </w:tcPr>
          <w:p w14:paraId="77626466" w14:textId="78611B64" w:rsidR="00336A47" w:rsidRPr="007C7327" w:rsidRDefault="00336A47"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14B2A175" w14:textId="77777777" w:rsidR="00336A47" w:rsidRPr="007C7327" w:rsidRDefault="00336A47"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tcPr>
          <w:p w14:paraId="23E8B77C" w14:textId="77777777" w:rsidR="00336A47" w:rsidRPr="007C7327" w:rsidRDefault="00336A47"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336A47" w:rsidRPr="007C7327" w14:paraId="0FB7334E" w14:textId="77777777" w:rsidTr="00CE42E3">
        <w:tc>
          <w:tcPr>
            <w:tcW w:w="851" w:type="dxa"/>
          </w:tcPr>
          <w:p w14:paraId="4A639560" w14:textId="743D4508" w:rsidR="00336A47" w:rsidRPr="007C7327" w:rsidRDefault="00336A47"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69664E20" w14:textId="22BE6CE1" w:rsidR="00336A47" w:rsidRPr="007C7327" w:rsidRDefault="00336A47"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tcPr>
          <w:p w14:paraId="14D0220E" w14:textId="77777777" w:rsidR="00336A47" w:rsidRPr="007C7327" w:rsidRDefault="00336A47"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bl>
    <w:p w14:paraId="2FB76FBD" w14:textId="77777777" w:rsidR="00BF1DB2" w:rsidRPr="007C7327" w:rsidRDefault="00BF1DB2" w:rsidP="00BF1DB2">
      <w:pPr>
        <w:pStyle w:val="affff9"/>
        <w:rPr>
          <w:rFonts w:ascii="PT Astra Serif" w:eastAsia="Times New Roman" w:hAnsi="PT Astra Serif"/>
        </w:rPr>
      </w:pPr>
    </w:p>
    <w:p w14:paraId="35DCBF4B" w14:textId="6618EDE2" w:rsidR="00BF1DB2" w:rsidRPr="007C7327" w:rsidRDefault="00BF1DB2" w:rsidP="00BF1DB2">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4A0536" w:rsidRPr="007C7327">
        <w:rPr>
          <w:rFonts w:ascii="PT Astra Serif" w:eastAsia="Times New Roman" w:hAnsi="PT Astra Serif"/>
        </w:rPr>
        <w:t xml:space="preserve">               </w:t>
      </w:r>
      <w:r w:rsidRPr="007C7327">
        <w:rPr>
          <w:rFonts w:ascii="PT Astra Serif" w:eastAsia="Times New Roman" w:hAnsi="PT Astra Serif"/>
        </w:rPr>
        <w:t>ОД-4:</w:t>
      </w:r>
    </w:p>
    <w:p w14:paraId="70A36EC5" w14:textId="77777777" w:rsidR="00BF1DB2" w:rsidRPr="007C7327" w:rsidRDefault="00BF1DB2" w:rsidP="00BF1DB2">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BF1DB2" w:rsidRPr="007C7327" w14:paraId="3F1135FB" w14:textId="77777777" w:rsidTr="00CE42E3">
        <w:tc>
          <w:tcPr>
            <w:tcW w:w="851" w:type="dxa"/>
            <w:vAlign w:val="center"/>
          </w:tcPr>
          <w:p w14:paraId="48DD6331" w14:textId="77777777" w:rsidR="00BF1DB2" w:rsidRPr="007C7327" w:rsidRDefault="00BF1DB2"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703330BB" w14:textId="77777777" w:rsidR="00BF1DB2" w:rsidRPr="007C7327" w:rsidRDefault="00BF1DB2" w:rsidP="00BF1DB2">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76E15F48" w14:textId="77777777" w:rsidR="00BF1DB2" w:rsidRPr="007C7327" w:rsidRDefault="00BF1DB2"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BF1DB2" w:rsidRPr="007C7327" w14:paraId="7C5A4FE1" w14:textId="77777777" w:rsidTr="00CE42E3">
        <w:tc>
          <w:tcPr>
            <w:tcW w:w="851" w:type="dxa"/>
            <w:vAlign w:val="center"/>
          </w:tcPr>
          <w:p w14:paraId="1250BC85" w14:textId="77777777" w:rsidR="00BF1DB2" w:rsidRPr="007C7327" w:rsidRDefault="00BF1DB2"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3E5D0818" w14:textId="77777777" w:rsidR="00BF1DB2" w:rsidRPr="007C7327" w:rsidRDefault="00BF1DB2"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120C4907" w14:textId="77777777" w:rsidR="00BF1DB2" w:rsidRPr="007C7327" w:rsidRDefault="00BF1DB2"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lang w:eastAsia="ru-RU"/>
              </w:rPr>
              <w:t>4.9</w:t>
            </w:r>
          </w:p>
        </w:tc>
      </w:tr>
    </w:tbl>
    <w:p w14:paraId="516664E6" w14:textId="241E34CF" w:rsidR="00A64792" w:rsidRPr="007C7327" w:rsidRDefault="00A64792" w:rsidP="0071568E">
      <w:pPr>
        <w:pStyle w:val="affff9"/>
        <w:rPr>
          <w:rFonts w:ascii="PT Astra Serif" w:eastAsia="Times New Roman" w:hAnsi="PT Astra Serif"/>
        </w:rPr>
      </w:pPr>
    </w:p>
    <w:p w14:paraId="368634D9" w14:textId="7D1EC1E3"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C6068A" w:rsidRPr="007C7327">
        <w:rPr>
          <w:rFonts w:ascii="PT Astra Serif" w:eastAsia="Times New Roman" w:hAnsi="PT Astra Serif"/>
        </w:rPr>
        <w:t>ктов капитального строительства:</w:t>
      </w:r>
    </w:p>
    <w:p w14:paraId="55A62CA4"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4AC7BA33" w14:textId="77777777" w:rsidR="00CD336D" w:rsidRPr="007C7327" w:rsidRDefault="00CD336D" w:rsidP="0071568E">
      <w:pPr>
        <w:pStyle w:val="affff9"/>
        <w:rPr>
          <w:rFonts w:ascii="PT Astra Serif" w:eastAsia="Times New Roman" w:hAnsi="PT Astra Serif"/>
        </w:rPr>
      </w:pPr>
      <w:r w:rsidRPr="007C7327">
        <w:rPr>
          <w:rFonts w:ascii="PT Astra Serif" w:eastAsia="Times New Roman" w:hAnsi="PT Astra Serif"/>
        </w:rPr>
        <w:t>1) для индивидуального жилищного строительства:</w:t>
      </w:r>
    </w:p>
    <w:p w14:paraId="4A0E4611" w14:textId="62B57695" w:rsidR="00A64792" w:rsidRPr="007C7327" w:rsidRDefault="00CD336D" w:rsidP="0071568E">
      <w:pPr>
        <w:pStyle w:val="affff9"/>
        <w:rPr>
          <w:rFonts w:ascii="PT Astra Serif" w:eastAsia="Times New Roman" w:hAnsi="PT Astra Serif"/>
        </w:rPr>
      </w:pPr>
      <w:r w:rsidRPr="007C7327">
        <w:rPr>
          <w:rFonts w:ascii="PT Astra Serif" w:eastAsia="Times New Roman" w:hAnsi="PT Astra Serif"/>
        </w:rPr>
        <w:t>-</w:t>
      </w:r>
      <w:r w:rsidR="00A64792" w:rsidRPr="007C7327">
        <w:rPr>
          <w:rFonts w:ascii="PT Astra Serif" w:eastAsia="Times New Roman" w:hAnsi="PT Astra Serif"/>
        </w:rPr>
        <w:t xml:space="preserve"> от 0,05 га до 0,10 га - для строительства индивидуального жилого дома, за исключением случаев, установленных законодательством;</w:t>
      </w:r>
    </w:p>
    <w:p w14:paraId="4C4FA35E" w14:textId="0BF96397" w:rsidR="00CD336D" w:rsidRPr="007C7327" w:rsidRDefault="00CD336D" w:rsidP="0071568E">
      <w:pPr>
        <w:pStyle w:val="affff9"/>
        <w:rPr>
          <w:rFonts w:ascii="PT Astra Serif" w:eastAsia="Times New Roman" w:hAnsi="PT Astra Serif"/>
        </w:rPr>
      </w:pPr>
      <w:r w:rsidRPr="007C7327">
        <w:rPr>
          <w:rFonts w:ascii="PT Astra Serif" w:eastAsia="Times New Roman" w:hAnsi="PT Astra Serif"/>
        </w:rPr>
        <w:t>- от 0,01 га до 0,10 га - для эксплуатации существующего индивидуального жилого дома, с учетом рационального использования земель в границах населенного пункта город Барнаул – до 0,15 га;</w:t>
      </w:r>
    </w:p>
    <w:p w14:paraId="47E3179B" w14:textId="186960C0" w:rsidR="00CD336D" w:rsidRPr="007C7327" w:rsidRDefault="00CD336D" w:rsidP="0071568E">
      <w:pPr>
        <w:pStyle w:val="affff9"/>
        <w:rPr>
          <w:rFonts w:ascii="PT Astra Serif" w:eastAsia="Times New Roman" w:hAnsi="PT Astra Serif"/>
        </w:rPr>
      </w:pPr>
      <w:r w:rsidRPr="007C7327">
        <w:rPr>
          <w:rFonts w:ascii="PT Astra Serif" w:eastAsia="Times New Roman" w:hAnsi="PT Astra Serif"/>
        </w:rPr>
        <w:t>- от 0,04 га до 0,20 га - для эксплуатации существующего индивидуального жилого дома в рабочем поселке;</w:t>
      </w:r>
    </w:p>
    <w:p w14:paraId="14C132BB" w14:textId="0114BFB8" w:rsidR="00CD336D" w:rsidRPr="007C7327" w:rsidRDefault="00CD336D" w:rsidP="0071568E">
      <w:pPr>
        <w:pStyle w:val="affff9"/>
        <w:rPr>
          <w:rFonts w:ascii="PT Astra Serif" w:eastAsia="Times New Roman" w:hAnsi="PT Astra Serif"/>
        </w:rPr>
      </w:pPr>
      <w:r w:rsidRPr="007C7327">
        <w:rPr>
          <w:rFonts w:ascii="PT Astra Serif" w:eastAsia="Times New Roman" w:hAnsi="PT Astra Serif"/>
        </w:rPr>
        <w:t>- от 0,04 га до 0,35 га - для эксплуатации существующего индивидуального жилого до</w:t>
      </w:r>
      <w:r w:rsidR="00C6068A" w:rsidRPr="007C7327">
        <w:rPr>
          <w:rFonts w:ascii="PT Astra Serif" w:eastAsia="Times New Roman" w:hAnsi="PT Astra Serif"/>
        </w:rPr>
        <w:t>ма в селах, станциях и поселках</w:t>
      </w:r>
      <w:r w:rsidR="0061488A" w:rsidRPr="007C7327">
        <w:rPr>
          <w:rFonts w:ascii="PT Astra Serif" w:eastAsia="Times New Roman" w:hAnsi="PT Astra Serif"/>
        </w:rPr>
        <w:t>.</w:t>
      </w:r>
    </w:p>
    <w:p w14:paraId="3F400D18" w14:textId="4E928780" w:rsidR="00CD336D" w:rsidRPr="007C7327" w:rsidRDefault="00CD336D" w:rsidP="0071568E">
      <w:pPr>
        <w:pStyle w:val="affff9"/>
        <w:rPr>
          <w:rFonts w:ascii="PT Astra Serif" w:eastAsia="Times New Roman" w:hAnsi="PT Astra Serif"/>
        </w:rPr>
      </w:pPr>
      <w:r w:rsidRPr="007C7327">
        <w:rPr>
          <w:rFonts w:ascii="PT Astra Serif" w:eastAsia="Times New Roman" w:hAnsi="PT Astra Serif"/>
        </w:rPr>
        <w:lastRenderedPageBreak/>
        <w:t>Положения абзацев 4 и 5 настоящего подпункта применяются в случае установления в границах рабочего поселка, села, станции и по</w:t>
      </w:r>
      <w:r w:rsidR="00C6068A" w:rsidRPr="007C7327">
        <w:rPr>
          <w:rFonts w:ascii="PT Astra Serif" w:eastAsia="Times New Roman" w:hAnsi="PT Astra Serif"/>
        </w:rPr>
        <w:t>селка территориальной зоны ОД-4</w:t>
      </w:r>
      <w:r w:rsidR="00C24C27" w:rsidRPr="007C7327">
        <w:rPr>
          <w:rFonts w:ascii="PT Astra Serif" w:eastAsia="Times New Roman" w:hAnsi="PT Astra Serif"/>
        </w:rPr>
        <w:t>;</w:t>
      </w:r>
    </w:p>
    <w:p w14:paraId="17432651" w14:textId="77777777" w:rsidR="00CD336D" w:rsidRPr="007C7327" w:rsidRDefault="00CD336D" w:rsidP="0071568E">
      <w:pPr>
        <w:pStyle w:val="affff9"/>
        <w:rPr>
          <w:rFonts w:ascii="PT Astra Serif" w:eastAsia="Times New Roman" w:hAnsi="PT Astra Serif"/>
        </w:rPr>
      </w:pPr>
      <w:r w:rsidRPr="007C7327">
        <w:rPr>
          <w:rFonts w:ascii="PT Astra Serif" w:eastAsia="Times New Roman" w:hAnsi="PT Astra Serif"/>
        </w:rPr>
        <w:t>2) размещение гаражей для собственных нужд:</w:t>
      </w:r>
    </w:p>
    <w:p w14:paraId="0A7BE4A4" w14:textId="0621A7AD" w:rsidR="00CD336D" w:rsidRPr="007C7327" w:rsidRDefault="00CD336D" w:rsidP="0071568E">
      <w:pPr>
        <w:pStyle w:val="affff9"/>
        <w:rPr>
          <w:rFonts w:ascii="PT Astra Serif" w:eastAsia="Times New Roman" w:hAnsi="PT Astra Serif"/>
        </w:rPr>
      </w:pPr>
      <w:r w:rsidRPr="007C7327">
        <w:rPr>
          <w:rFonts w:ascii="PT Astra Serif" w:eastAsia="Times New Roman" w:hAnsi="PT Astra Serif"/>
        </w:rPr>
        <w:t>- от 0,0015 га до 0,004 га;</w:t>
      </w:r>
    </w:p>
    <w:p w14:paraId="20A2CD59" w14:textId="5809C949" w:rsidR="00A64792" w:rsidRPr="007C7327" w:rsidRDefault="00CD336D" w:rsidP="0071568E">
      <w:pPr>
        <w:pStyle w:val="affff9"/>
        <w:rPr>
          <w:rFonts w:ascii="PT Astra Serif" w:eastAsia="Times New Roman" w:hAnsi="PT Astra Serif"/>
        </w:rPr>
      </w:pPr>
      <w:r w:rsidRPr="007C7327">
        <w:rPr>
          <w:rFonts w:ascii="PT Astra Serif" w:eastAsia="Times New Roman" w:hAnsi="PT Astra Serif"/>
        </w:rPr>
        <w:t>3</w:t>
      </w:r>
      <w:r w:rsidR="00A64792" w:rsidRPr="007C7327">
        <w:rPr>
          <w:rFonts w:ascii="PT Astra Serif" w:eastAsia="Times New Roman" w:hAnsi="PT Astra Serif"/>
        </w:rPr>
        <w:t>) иные виды разрешенного использования - не подлежат установлению.</w:t>
      </w:r>
    </w:p>
    <w:p w14:paraId="3486DD6B" w14:textId="22289FA7" w:rsidR="006576A8" w:rsidRPr="007C7327" w:rsidRDefault="006576A8" w:rsidP="0071568E">
      <w:pPr>
        <w:pStyle w:val="affff9"/>
        <w:rPr>
          <w:rFonts w:ascii="PT Astra Serif" w:eastAsia="Times New Roman" w:hAnsi="PT Astra Serif"/>
        </w:rPr>
      </w:pPr>
      <w:r w:rsidRPr="007C7327">
        <w:rPr>
          <w:rFonts w:ascii="PT Astra Serif" w:eastAsia="Times New Roman" w:hAnsi="PT Astra Serif"/>
        </w:rPr>
        <w:t>При выделе или разделе земельного участка, предоставленного для целей, связанных со строительством и (или) эксплуатацией индивидуального жилого дома, минимальная площадь земельного участка устанавливается 0,06 га. Указанная норма не распространяется на образуемые земельные участки, если один из них полностью расположен за красной линией, за исключением земельных участков, находящихся в частной собственности, а также на образуемые путем раздела земельные участки в целях прекращения общей долевой собственности города Барнаула и физических (юридических) лиц.</w:t>
      </w:r>
    </w:p>
    <w:p w14:paraId="20AC9AA3" w14:textId="34E926C4" w:rsidR="00A64792" w:rsidRPr="007C7327" w:rsidRDefault="00A64792" w:rsidP="0071568E">
      <w:pPr>
        <w:pStyle w:val="affff9"/>
        <w:rPr>
          <w:rFonts w:ascii="PT Astra Serif" w:eastAsia="Times New Roman" w:hAnsi="PT Astra Serif"/>
        </w:rPr>
      </w:pPr>
      <w:proofErr w:type="gramStart"/>
      <w:r w:rsidRPr="007C7327">
        <w:rPr>
          <w:rFonts w:ascii="PT Astra Serif" w:eastAsia="Times New Roman" w:hAnsi="PT Astra Serif"/>
        </w:rPr>
        <w:t>Предельный минимальный размер земельного участка под существующими многоквартирными жилыми домами устанавливается в размере 90% от установленной (уточненной) площади в соответствии с утвержденным проектом межевания территории либо на основании расчета минимальной площади земельного участка, выполненного в соответствии с действующими техническими регламентами.</w:t>
      </w:r>
      <w:proofErr w:type="gramEnd"/>
    </w:p>
    <w:p w14:paraId="6B260E57" w14:textId="7C8BEC2D" w:rsidR="001608B3" w:rsidRPr="007C7327" w:rsidRDefault="001608B3" w:rsidP="0071568E">
      <w:pPr>
        <w:pStyle w:val="affff9"/>
        <w:rPr>
          <w:rFonts w:ascii="PT Astra Serif" w:eastAsia="Times New Roman" w:hAnsi="PT Astra Serif"/>
        </w:rPr>
      </w:pPr>
      <w:r w:rsidRPr="007C7327">
        <w:rPr>
          <w:rFonts w:ascii="PT Astra Serif" w:eastAsia="Times New Roman" w:hAnsi="PT Astra Serif"/>
        </w:rPr>
        <w:t xml:space="preserve">2.2. </w:t>
      </w:r>
      <w:r w:rsidR="005B7E9C" w:rsidRPr="007C7327">
        <w:rPr>
          <w:rFonts w:ascii="PT Astra Serif" w:eastAsia="Times New Roman" w:hAnsi="PT Astra Serif"/>
        </w:rPr>
        <w:t>Предельное количество надземных этажей для всех видов разрешенного использования – 4 этажа.</w:t>
      </w:r>
    </w:p>
    <w:p w14:paraId="1D3A0515" w14:textId="66E49B48"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1608B3" w:rsidRPr="007C7327">
        <w:rPr>
          <w:rFonts w:ascii="PT Astra Serif" w:eastAsia="Times New Roman" w:hAnsi="PT Astra Serif"/>
        </w:rPr>
        <w:t>3</w:t>
      </w:r>
      <w:r w:rsidRPr="007C7327">
        <w:rPr>
          <w:rFonts w:ascii="PT Astra Serif" w:eastAsia="Times New Roman" w:hAnsi="PT Astra Serif"/>
        </w:rPr>
        <w:t>. Предельная высота зданий, строений и сооружений для видов разрешенного использования:</w:t>
      </w:r>
    </w:p>
    <w:p w14:paraId="51B14CA8" w14:textId="36A60753"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1) для индивидуального жилищного строительства - </w:t>
      </w:r>
      <w:r w:rsidR="001608B3" w:rsidRPr="007C7327">
        <w:rPr>
          <w:rFonts w:ascii="PT Astra Serif" w:eastAsia="Times New Roman" w:hAnsi="PT Astra Serif"/>
        </w:rPr>
        <w:t>20</w:t>
      </w:r>
      <w:r w:rsidRPr="007C7327">
        <w:rPr>
          <w:rFonts w:ascii="PT Astra Serif" w:eastAsia="Times New Roman" w:hAnsi="PT Astra Serif"/>
        </w:rPr>
        <w:t xml:space="preserve"> метров;</w:t>
      </w:r>
    </w:p>
    <w:p w14:paraId="19D69A1B"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 малоэтажная многоквартирная жилая застройка - 12 метров;</w:t>
      </w:r>
    </w:p>
    <w:p w14:paraId="58E2C5D0" w14:textId="4F9DD706"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3) иные виды разрешенного использования - не подлеж</w:t>
      </w:r>
      <w:r w:rsidR="00C24C27" w:rsidRPr="007C7327">
        <w:rPr>
          <w:rFonts w:ascii="PT Astra Serif" w:eastAsia="Times New Roman" w:hAnsi="PT Astra Serif"/>
        </w:rPr>
        <w:t>и</w:t>
      </w:r>
      <w:r w:rsidRPr="007C7327">
        <w:rPr>
          <w:rFonts w:ascii="PT Astra Serif" w:eastAsia="Times New Roman" w:hAnsi="PT Astra Serif"/>
        </w:rPr>
        <w:t>т установлению.</w:t>
      </w:r>
    </w:p>
    <w:p w14:paraId="0ECBABC2" w14:textId="12624A4B"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A27189" w:rsidRPr="007C7327">
        <w:rPr>
          <w:rFonts w:ascii="PT Astra Serif" w:eastAsia="Times New Roman" w:hAnsi="PT Astra Serif"/>
        </w:rPr>
        <w:t>4</w:t>
      </w:r>
      <w:r w:rsidRPr="007C7327">
        <w:rPr>
          <w:rFonts w:ascii="PT Astra Serif" w:eastAsia="Times New Roman" w:hAnsi="PT Astra Serif"/>
        </w:rPr>
        <w:t>. Минимальный процент застройки в границах земельного участка для видов разрешенного использования:</w:t>
      </w:r>
    </w:p>
    <w:p w14:paraId="3688FA3C" w14:textId="20D6CF29" w:rsidR="00A64792" w:rsidRPr="007C7327" w:rsidRDefault="00BF1DB2" w:rsidP="0071568E">
      <w:pPr>
        <w:pStyle w:val="affff9"/>
        <w:rPr>
          <w:rFonts w:ascii="PT Astra Serif" w:eastAsia="Times New Roman" w:hAnsi="PT Astra Serif"/>
        </w:rPr>
      </w:pPr>
      <w:r w:rsidRPr="007C7327">
        <w:rPr>
          <w:rFonts w:ascii="PT Astra Serif" w:eastAsia="Times New Roman" w:hAnsi="PT Astra Serif"/>
        </w:rPr>
        <w:t>1</w:t>
      </w:r>
      <w:r w:rsidR="0002644C" w:rsidRPr="007C7327">
        <w:rPr>
          <w:rFonts w:ascii="PT Astra Serif" w:eastAsia="Times New Roman" w:hAnsi="PT Astra Serif"/>
        </w:rPr>
        <w:t>)</w:t>
      </w:r>
      <w:r w:rsidR="00A64792" w:rsidRPr="007C7327">
        <w:rPr>
          <w:rFonts w:ascii="PT Astra Serif" w:eastAsia="Times New Roman" w:hAnsi="PT Astra Serif"/>
        </w:rPr>
        <w:t xml:space="preserve"> хранение автотранспорта - </w:t>
      </w:r>
      <w:r w:rsidR="0002644C" w:rsidRPr="007C7327">
        <w:rPr>
          <w:rFonts w:ascii="PT Astra Serif" w:eastAsia="Times New Roman" w:hAnsi="PT Astra Serif"/>
        </w:rPr>
        <w:t>3</w:t>
      </w:r>
      <w:r w:rsidR="00A64792" w:rsidRPr="007C7327">
        <w:rPr>
          <w:rFonts w:ascii="PT Astra Serif" w:eastAsia="Times New Roman" w:hAnsi="PT Astra Serif"/>
        </w:rPr>
        <w:t>0%;</w:t>
      </w:r>
    </w:p>
    <w:p w14:paraId="3FF49196" w14:textId="10CF0709" w:rsidR="00A64792" w:rsidRPr="007C7327" w:rsidRDefault="00BF1DB2" w:rsidP="0071568E">
      <w:pPr>
        <w:pStyle w:val="affff9"/>
        <w:rPr>
          <w:rFonts w:ascii="PT Astra Serif" w:eastAsia="Times New Roman" w:hAnsi="PT Astra Serif"/>
        </w:rPr>
      </w:pPr>
      <w:r w:rsidRPr="007C7327">
        <w:rPr>
          <w:rFonts w:ascii="PT Astra Serif" w:eastAsia="Times New Roman" w:hAnsi="PT Astra Serif"/>
        </w:rPr>
        <w:t>2</w:t>
      </w:r>
      <w:r w:rsidR="00A64792" w:rsidRPr="007C7327">
        <w:rPr>
          <w:rFonts w:ascii="PT Astra Serif" w:eastAsia="Times New Roman" w:hAnsi="PT Astra Serif"/>
        </w:rPr>
        <w:t>) социальное обслуживание, здравоохранение, образование и просвещение, ос</w:t>
      </w:r>
      <w:r w:rsidRPr="007C7327">
        <w:rPr>
          <w:rFonts w:ascii="PT Astra Serif" w:eastAsia="Times New Roman" w:hAnsi="PT Astra Serif"/>
        </w:rPr>
        <w:t xml:space="preserve">уществление религиозных обрядов, служебные гаражи </w:t>
      </w:r>
      <w:r w:rsidR="00A64792" w:rsidRPr="007C7327">
        <w:rPr>
          <w:rFonts w:ascii="PT Astra Serif" w:eastAsia="Times New Roman" w:hAnsi="PT Astra Serif"/>
        </w:rPr>
        <w:t>- 10%;</w:t>
      </w:r>
    </w:p>
    <w:p w14:paraId="2481ED67" w14:textId="4A7DF824" w:rsidR="00A64792" w:rsidRPr="007C7327" w:rsidRDefault="00BF1DB2" w:rsidP="0071568E">
      <w:pPr>
        <w:pStyle w:val="affff9"/>
        <w:rPr>
          <w:rFonts w:ascii="PT Astra Serif" w:eastAsia="Times New Roman" w:hAnsi="PT Astra Serif"/>
        </w:rPr>
      </w:pPr>
      <w:r w:rsidRPr="007C7327">
        <w:rPr>
          <w:rFonts w:ascii="PT Astra Serif" w:eastAsia="Times New Roman" w:hAnsi="PT Astra Serif"/>
        </w:rPr>
        <w:t>3</w:t>
      </w:r>
      <w:r w:rsidR="00A64792" w:rsidRPr="007C7327">
        <w:rPr>
          <w:rFonts w:ascii="PT Astra Serif" w:eastAsia="Times New Roman" w:hAnsi="PT Astra Serif"/>
        </w:rPr>
        <w:t xml:space="preserve">) для индивидуального жилищного строительства, </w:t>
      </w:r>
      <w:r w:rsidR="00605811" w:rsidRPr="007C7327">
        <w:rPr>
          <w:rFonts w:ascii="PT Astra Serif" w:hAnsi="PT Astra Serif"/>
          <w:lang w:eastAsia="ru-RU"/>
        </w:rPr>
        <w:t>площадки для занятий спортом</w:t>
      </w:r>
      <w:r w:rsidR="00A64792" w:rsidRPr="007C7327">
        <w:rPr>
          <w:rFonts w:ascii="PT Astra Serif" w:eastAsia="Times New Roman" w:hAnsi="PT Astra Serif"/>
        </w:rPr>
        <w:t xml:space="preserve">, общее пользование водными объектами, </w:t>
      </w:r>
      <w:r w:rsidR="00671F7F" w:rsidRPr="007C7327">
        <w:rPr>
          <w:rFonts w:ascii="PT Astra Serif" w:hAnsi="PT Astra Serif"/>
        </w:rPr>
        <w:t>земельные участки (территории) общего пользования, у</w:t>
      </w:r>
      <w:r w:rsidR="00671F7F" w:rsidRPr="007C7327">
        <w:rPr>
          <w:rFonts w:ascii="PT Astra Serif" w:eastAsiaTheme="minorEastAsia" w:hAnsi="PT Astra Serif"/>
          <w:lang w:eastAsia="ru-RU"/>
        </w:rPr>
        <w:t>лично-дорожная сеть</w:t>
      </w:r>
      <w:r w:rsidR="00671F7F" w:rsidRPr="007C7327">
        <w:rPr>
          <w:rFonts w:ascii="PT Astra Serif" w:eastAsiaTheme="minorEastAsia" w:hAnsi="PT Astra Serif"/>
        </w:rPr>
        <w:t xml:space="preserve">, </w:t>
      </w:r>
      <w:r w:rsidR="00671F7F" w:rsidRPr="007C7327">
        <w:rPr>
          <w:rFonts w:ascii="PT Astra Serif" w:hAnsi="PT Astra Serif"/>
        </w:rPr>
        <w:t>благоустройство территории, размещение гаражей для собственных нужд, обеспечение деятельности в области гидрометеорологии и смежных с ней областях - 0%;</w:t>
      </w:r>
    </w:p>
    <w:p w14:paraId="277D4DF4" w14:textId="2D93A98F" w:rsidR="00A64792" w:rsidRPr="007C7327" w:rsidRDefault="00BF1DB2" w:rsidP="0071568E">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иные виды разрешенного использования - 20%.</w:t>
      </w:r>
    </w:p>
    <w:p w14:paraId="0D2452B3" w14:textId="7706F1C6"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A27189" w:rsidRPr="007C7327">
        <w:rPr>
          <w:rFonts w:ascii="PT Astra Serif" w:eastAsia="Times New Roman" w:hAnsi="PT Astra Serif"/>
        </w:rPr>
        <w:t>5</w:t>
      </w:r>
      <w:r w:rsidRPr="007C7327">
        <w:rPr>
          <w:rFonts w:ascii="PT Astra Serif" w:eastAsia="Times New Roman" w:hAnsi="PT Astra Serif"/>
        </w:rPr>
        <w:t>. Максимальный процент застройки в границах земельного участка для видов разрешенного использования:</w:t>
      </w:r>
    </w:p>
    <w:p w14:paraId="45855453"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lastRenderedPageBreak/>
        <w:t>1) для индивидуального жилищного строительства, малоэтажная многоквартирная жилая застройка, общее пользование водными объектами, специальное пользование водными объектами - 40%;</w:t>
      </w:r>
    </w:p>
    <w:p w14:paraId="2700CFF1" w14:textId="0E4C011A"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2) хранение автотранспорта - </w:t>
      </w:r>
      <w:r w:rsidR="0030388D" w:rsidRPr="007C7327">
        <w:rPr>
          <w:rFonts w:ascii="PT Astra Serif" w:eastAsia="Times New Roman" w:hAnsi="PT Astra Serif"/>
        </w:rPr>
        <w:t>9</w:t>
      </w:r>
      <w:r w:rsidRPr="007C7327">
        <w:rPr>
          <w:rFonts w:ascii="PT Astra Serif" w:eastAsia="Times New Roman" w:hAnsi="PT Astra Serif"/>
        </w:rPr>
        <w:t>0%;</w:t>
      </w:r>
    </w:p>
    <w:p w14:paraId="65361795" w14:textId="0F455BAC"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3) служебные гаражи</w:t>
      </w:r>
      <w:r w:rsidR="00A27189" w:rsidRPr="007C7327">
        <w:rPr>
          <w:rFonts w:ascii="PT Astra Serif" w:eastAsia="Times New Roman" w:hAnsi="PT Astra Serif"/>
        </w:rPr>
        <w:t>, обеспечение внутреннего правопорядка</w:t>
      </w:r>
      <w:r w:rsidR="00BF1DB2" w:rsidRPr="007C7327">
        <w:rPr>
          <w:rFonts w:ascii="PT Astra Serif" w:eastAsia="Times New Roman" w:hAnsi="PT Astra Serif"/>
        </w:rPr>
        <w:t xml:space="preserve">, </w:t>
      </w:r>
      <w:r w:rsidR="00BF1DB2" w:rsidRPr="007C7327">
        <w:rPr>
          <w:rFonts w:ascii="PT Astra Serif" w:hAnsi="PT Astra Serif"/>
          <w:lang w:eastAsia="ru-RU"/>
        </w:rPr>
        <w:t>площадки для занятий спортом</w:t>
      </w:r>
      <w:r w:rsidR="00BF1DB2" w:rsidRPr="007C7327">
        <w:rPr>
          <w:rFonts w:ascii="PT Astra Serif" w:eastAsia="Times New Roman" w:hAnsi="PT Astra Serif"/>
        </w:rPr>
        <w:t xml:space="preserve"> </w:t>
      </w:r>
      <w:r w:rsidRPr="007C7327">
        <w:rPr>
          <w:rFonts w:ascii="PT Astra Serif" w:eastAsia="Times New Roman" w:hAnsi="PT Astra Serif"/>
        </w:rPr>
        <w:t xml:space="preserve">- </w:t>
      </w:r>
      <w:r w:rsidR="002971E3" w:rsidRPr="007C7327">
        <w:rPr>
          <w:rFonts w:ascii="PT Astra Serif" w:eastAsia="Times New Roman" w:hAnsi="PT Astra Serif"/>
        </w:rPr>
        <w:t>3</w:t>
      </w:r>
      <w:r w:rsidRPr="007C7327">
        <w:rPr>
          <w:rFonts w:ascii="PT Astra Serif" w:eastAsia="Times New Roman" w:hAnsi="PT Astra Serif"/>
        </w:rPr>
        <w:t>0%;</w:t>
      </w:r>
    </w:p>
    <w:p w14:paraId="03104054" w14:textId="4412DF0F" w:rsidR="00671F7F" w:rsidRPr="007C7327" w:rsidRDefault="00BF1DB2" w:rsidP="0071568E">
      <w:pPr>
        <w:pStyle w:val="affff9"/>
        <w:rPr>
          <w:rFonts w:ascii="PT Astra Serif" w:eastAsia="Times New Roman" w:hAnsi="PT Astra Serif"/>
        </w:rPr>
      </w:pPr>
      <w:r w:rsidRPr="007C7327">
        <w:rPr>
          <w:rFonts w:ascii="PT Astra Serif" w:eastAsia="Times New Roman" w:hAnsi="PT Astra Serif"/>
        </w:rPr>
        <w:t>4</w:t>
      </w:r>
      <w:r w:rsidR="00671F7F" w:rsidRPr="007C7327">
        <w:rPr>
          <w:rFonts w:ascii="PT Astra Serif" w:eastAsia="Times New Roman" w:hAnsi="PT Astra Serif"/>
        </w:rPr>
        <w:t>) земельные участки (территории) общего пользования, улично-дорожная сеть, благоустройство территории - 0%;</w:t>
      </w:r>
    </w:p>
    <w:p w14:paraId="4AEC21D2" w14:textId="6DB8ABD5" w:rsidR="00671F7F" w:rsidRPr="007C7327" w:rsidRDefault="00BF1DB2" w:rsidP="0071568E">
      <w:pPr>
        <w:pStyle w:val="affff9"/>
        <w:rPr>
          <w:rFonts w:ascii="PT Astra Serif" w:eastAsia="Times New Roman" w:hAnsi="PT Astra Serif"/>
        </w:rPr>
      </w:pPr>
      <w:r w:rsidRPr="007C7327">
        <w:rPr>
          <w:rFonts w:ascii="PT Astra Serif" w:eastAsia="Times New Roman" w:hAnsi="PT Astra Serif"/>
        </w:rPr>
        <w:t>5</w:t>
      </w:r>
      <w:r w:rsidR="00671F7F" w:rsidRPr="007C7327">
        <w:rPr>
          <w:rFonts w:ascii="PT Astra Serif" w:eastAsia="Times New Roman" w:hAnsi="PT Astra Serif"/>
        </w:rPr>
        <w:t>) размещение гаражей для собственных нужд, обеспечение деятельности в области гидрометеорологии и смежных с ней областях - 100%;</w:t>
      </w:r>
    </w:p>
    <w:p w14:paraId="1E69032B" w14:textId="6D4FDB33" w:rsidR="000F4486" w:rsidRPr="007C7327" w:rsidRDefault="000F4486" w:rsidP="000F4486">
      <w:pPr>
        <w:pStyle w:val="affff9"/>
        <w:rPr>
          <w:rFonts w:ascii="PT Astra Serif" w:eastAsia="Times New Roman" w:hAnsi="PT Astra Serif"/>
        </w:rPr>
      </w:pPr>
      <w:r w:rsidRPr="007C7327">
        <w:rPr>
          <w:rFonts w:ascii="PT Astra Serif" w:eastAsia="Times New Roman" w:hAnsi="PT Astra Serif"/>
        </w:rPr>
        <w:t>6) обеспечение занятий спортом в помещениях - 60%;</w:t>
      </w:r>
    </w:p>
    <w:p w14:paraId="25A0326F" w14:textId="2DA7B299" w:rsidR="00905477" w:rsidRPr="007C7327" w:rsidRDefault="000F4486" w:rsidP="0071568E">
      <w:pPr>
        <w:pStyle w:val="affff9"/>
        <w:rPr>
          <w:rFonts w:ascii="PT Astra Serif" w:eastAsia="Times New Roman" w:hAnsi="PT Astra Serif"/>
        </w:rPr>
      </w:pPr>
      <w:r w:rsidRPr="007C7327">
        <w:rPr>
          <w:rFonts w:ascii="PT Astra Serif" w:eastAsia="Times New Roman" w:hAnsi="PT Astra Serif"/>
        </w:rPr>
        <w:t>7</w:t>
      </w:r>
      <w:r w:rsidR="00905477" w:rsidRPr="007C7327">
        <w:rPr>
          <w:rFonts w:ascii="PT Astra Serif" w:eastAsia="Times New Roman" w:hAnsi="PT Astra Serif"/>
        </w:rPr>
        <w:t>) иные виды разрешенного использования (кроме вида разрешенного использования - осуществление религиозных обрядов (код 3.7.1)) - 50%.</w:t>
      </w:r>
    </w:p>
    <w:p w14:paraId="0F570A12" w14:textId="7E846191"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B17BB1" w:rsidRPr="007C7327">
        <w:rPr>
          <w:rFonts w:ascii="PT Astra Serif" w:eastAsia="Times New Roman" w:hAnsi="PT Astra Serif"/>
        </w:rPr>
        <w:t>6</w:t>
      </w:r>
      <w:r w:rsidRPr="007C7327">
        <w:rPr>
          <w:rFonts w:ascii="PT Astra Serif" w:eastAsia="Times New Roman" w:hAnsi="PT Astra Serif"/>
        </w:rPr>
        <w:t>. Максимальная общая площадь зданий, строений, сооружений нежилого назначения не устанавливается Правилами.</w:t>
      </w:r>
    </w:p>
    <w:p w14:paraId="192A0552" w14:textId="70E6D5F0"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B17BB1" w:rsidRPr="007C7327">
        <w:rPr>
          <w:rFonts w:ascii="PT Astra Serif" w:eastAsia="Times New Roman" w:hAnsi="PT Astra Serif"/>
        </w:rPr>
        <w:t>7</w:t>
      </w:r>
      <w:r w:rsidRPr="007C7327">
        <w:rPr>
          <w:rFonts w:ascii="PT Astra Serif" w:eastAsia="Times New Roman" w:hAnsi="PT Astra Serif"/>
        </w:rPr>
        <w:t xml:space="preserve">. Максимальная вместимость многоэтажных наземных, полуподземных гаражей для всех видов разрешенного использования - 300 </w:t>
      </w:r>
      <w:proofErr w:type="spellStart"/>
      <w:r w:rsidRPr="007C7327">
        <w:rPr>
          <w:rFonts w:ascii="PT Astra Serif" w:eastAsia="Times New Roman" w:hAnsi="PT Astra Serif"/>
        </w:rPr>
        <w:t>машино</w:t>
      </w:r>
      <w:proofErr w:type="spellEnd"/>
      <w:r w:rsidR="00C24C27" w:rsidRPr="007C7327">
        <w:rPr>
          <w:rFonts w:ascii="PT Astra Serif" w:eastAsia="Times New Roman" w:hAnsi="PT Astra Serif"/>
        </w:rPr>
        <w:t xml:space="preserve"> </w:t>
      </w:r>
      <w:r w:rsidRPr="007C7327">
        <w:rPr>
          <w:rFonts w:ascii="PT Astra Serif" w:eastAsia="Times New Roman" w:hAnsi="PT Astra Serif"/>
        </w:rPr>
        <w:t>-</w:t>
      </w:r>
      <w:r w:rsidR="00C24C27" w:rsidRPr="007C7327">
        <w:rPr>
          <w:rFonts w:ascii="PT Astra Serif" w:eastAsia="Times New Roman" w:hAnsi="PT Astra Serif"/>
        </w:rPr>
        <w:t xml:space="preserve"> </w:t>
      </w:r>
      <w:r w:rsidRPr="007C7327">
        <w:rPr>
          <w:rFonts w:ascii="PT Astra Serif" w:eastAsia="Times New Roman" w:hAnsi="PT Astra Serif"/>
        </w:rPr>
        <w:t>мест.</w:t>
      </w:r>
    </w:p>
    <w:p w14:paraId="7C1AD7C7" w14:textId="3F992C7E"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B17BB1" w:rsidRPr="007C7327">
        <w:rPr>
          <w:rFonts w:ascii="PT Astra Serif" w:eastAsia="Times New Roman" w:hAnsi="PT Astra Serif"/>
        </w:rPr>
        <w:t>8</w:t>
      </w:r>
      <w:r w:rsidRPr="007C7327">
        <w:rPr>
          <w:rFonts w:ascii="PT Astra Serif" w:eastAsia="Times New Roman" w:hAnsi="PT Astra Serif"/>
        </w:rPr>
        <w:t>. Максимальная мощность котельных для всех видов разрешенного использования - 50 Гкал/час.</w:t>
      </w:r>
    </w:p>
    <w:p w14:paraId="7ED33C73" w14:textId="6DF232F0"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B17BB1" w:rsidRPr="007C7327">
        <w:rPr>
          <w:rFonts w:ascii="PT Astra Serif" w:eastAsia="Times New Roman" w:hAnsi="PT Astra Serif"/>
        </w:rPr>
        <w:t>9</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24C27" w:rsidRPr="007C7327">
        <w:rPr>
          <w:rFonts w:ascii="PT Astra Serif" w:eastAsia="Times New Roman" w:hAnsi="PT Astra Serif"/>
        </w:rPr>
        <w:t xml:space="preserve"> </w:t>
      </w:r>
      <w:r w:rsidR="00C91CDC" w:rsidRPr="007C7327">
        <w:rPr>
          <w:rFonts w:ascii="PT Astra Serif" w:eastAsia="Times New Roman" w:hAnsi="PT Astra Serif"/>
        </w:rPr>
        <w:t>-</w:t>
      </w:r>
      <w:r w:rsidR="00C24C27"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B17BB1"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B17BB1" w:rsidRPr="007C7327">
        <w:rPr>
          <w:rFonts w:ascii="PT Astra Serif" w:eastAsia="Times New Roman" w:hAnsi="PT Astra Serif"/>
        </w:rPr>
        <w:t>»</w:t>
      </w:r>
      <w:r w:rsidRPr="007C7327">
        <w:rPr>
          <w:rFonts w:ascii="PT Astra Serif" w:eastAsia="Times New Roman" w:hAnsi="PT Astra Serif"/>
        </w:rPr>
        <w:t>.</w:t>
      </w:r>
    </w:p>
    <w:p w14:paraId="08C30C8E" w14:textId="076BD851"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B17BB1" w:rsidRPr="007C7327">
        <w:rPr>
          <w:rFonts w:ascii="PT Astra Serif" w:eastAsia="Times New Roman" w:hAnsi="PT Astra Serif"/>
        </w:rPr>
        <w:t>10</w:t>
      </w:r>
      <w:r w:rsidRPr="007C7327">
        <w:rPr>
          <w:rFonts w:ascii="PT Astra Serif" w:eastAsia="Times New Roman" w:hAnsi="PT Astra Serif"/>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3DC551F8" w14:textId="5E4DAE42"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2.1</w:t>
      </w:r>
      <w:r w:rsidR="00B17BB1" w:rsidRPr="007C7327">
        <w:rPr>
          <w:rFonts w:ascii="PT Astra Serif" w:eastAsia="Times New Roman" w:hAnsi="PT Astra Serif"/>
        </w:rPr>
        <w:t>1</w:t>
      </w:r>
      <w:r w:rsidRPr="007C7327">
        <w:rPr>
          <w:rFonts w:ascii="PT Astra Serif" w:eastAsia="Times New Roman" w:hAnsi="PT Astra Serif"/>
        </w:rPr>
        <w:t>. Суммарная доля площади земельного участка, занимаемая объектами вспомогательных видов разрешенного испол</w:t>
      </w:r>
      <w:r w:rsidR="00BF1DB2" w:rsidRPr="007C7327">
        <w:rPr>
          <w:rFonts w:ascii="PT Astra Serif" w:eastAsia="Times New Roman" w:hAnsi="PT Astra Serif"/>
        </w:rPr>
        <w:t>ьзования, не должна превышать 30</w:t>
      </w:r>
      <w:r w:rsidRPr="007C7327">
        <w:rPr>
          <w:rFonts w:ascii="PT Astra Serif" w:eastAsia="Times New Roman" w:hAnsi="PT Astra Serif"/>
        </w:rPr>
        <w:t>% общей площади земельного участка.</w:t>
      </w:r>
    </w:p>
    <w:p w14:paraId="55E65B47" w14:textId="32463E19"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30E74A0B" w14:textId="27218299" w:rsidR="004726B5" w:rsidRPr="007C7327" w:rsidRDefault="004726B5" w:rsidP="0071568E">
      <w:pPr>
        <w:pStyle w:val="affff9"/>
        <w:rPr>
          <w:rFonts w:ascii="PT Astra Serif" w:eastAsia="Times New Roman" w:hAnsi="PT Astra Serif"/>
        </w:rPr>
      </w:pPr>
      <w:r w:rsidRPr="007C7327">
        <w:rPr>
          <w:rFonts w:ascii="PT Astra Serif" w:eastAsia="Times New Roman" w:hAnsi="PT Astra Serif"/>
        </w:rPr>
        <w:t>4.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Pr="007C7327">
        <w:rPr>
          <w:rFonts w:ascii="PT Astra Serif" w:eastAsia="Times New Roman" w:hAnsi="PT Astra Serif"/>
        </w:rPr>
        <w:t xml:space="preserve"> в случае её наличия</w:t>
      </w:r>
      <w:r w:rsidR="00C24C27"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66730845" w14:textId="77777777" w:rsidR="0071568E" w:rsidRPr="007C7327" w:rsidRDefault="0071568E" w:rsidP="0071568E">
      <w:pPr>
        <w:pStyle w:val="affff9"/>
        <w:rPr>
          <w:rFonts w:ascii="PT Astra Serif" w:eastAsia="Times New Roman" w:hAnsi="PT Astra Serif"/>
        </w:rPr>
      </w:pPr>
    </w:p>
    <w:p w14:paraId="58F72120" w14:textId="7C89E2E8" w:rsidR="00A64792" w:rsidRPr="007C7327" w:rsidRDefault="00A64792" w:rsidP="0071568E">
      <w:pPr>
        <w:suppressAutoHyphens w:val="0"/>
        <w:ind w:right="-108" w:firstLine="709"/>
        <w:jc w:val="both"/>
        <w:rPr>
          <w:rFonts w:ascii="PT Astra Serif" w:hAnsi="PT Astra Serif"/>
          <w:bCs/>
          <w:sz w:val="28"/>
          <w:szCs w:val="28"/>
          <w:lang w:eastAsia="ru-RU"/>
        </w:rPr>
      </w:pPr>
      <w:bookmarkStart w:id="148" w:name="_Toc208227118"/>
      <w:r w:rsidRPr="007C7327">
        <w:rPr>
          <w:rFonts w:ascii="PT Astra Serif" w:hAnsi="PT Astra Serif"/>
          <w:bCs/>
          <w:sz w:val="28"/>
          <w:szCs w:val="28"/>
          <w:lang w:eastAsia="ru-RU"/>
        </w:rPr>
        <w:t>Статья 6</w:t>
      </w:r>
      <w:r w:rsidR="004773D2" w:rsidRPr="007C7327">
        <w:rPr>
          <w:rFonts w:ascii="PT Astra Serif" w:hAnsi="PT Astra Serif"/>
          <w:bCs/>
          <w:sz w:val="28"/>
          <w:szCs w:val="28"/>
          <w:lang w:eastAsia="ru-RU"/>
        </w:rPr>
        <w:t>2</w:t>
      </w:r>
      <w:r w:rsidRPr="007C7327">
        <w:rPr>
          <w:rFonts w:ascii="PT Astra Serif" w:hAnsi="PT Astra Serif"/>
          <w:bCs/>
          <w:sz w:val="28"/>
          <w:szCs w:val="28"/>
          <w:lang w:eastAsia="ru-RU"/>
        </w:rPr>
        <w:t>. Градостроительный регламент территориальной зоны. Зона сельскохозяйственного использования (СХ-1)</w:t>
      </w:r>
      <w:bookmarkEnd w:id="148"/>
    </w:p>
    <w:p w14:paraId="66111994" w14:textId="77777777" w:rsidR="0071568E" w:rsidRPr="007C7327" w:rsidRDefault="0071568E" w:rsidP="0071568E">
      <w:pPr>
        <w:suppressAutoHyphens w:val="0"/>
        <w:ind w:right="-108" w:firstLine="709"/>
        <w:jc w:val="both"/>
        <w:rPr>
          <w:rFonts w:ascii="PT Astra Serif" w:hAnsi="PT Astra Serif"/>
          <w:b/>
          <w:bCs/>
          <w:sz w:val="28"/>
          <w:szCs w:val="28"/>
          <w:lang w:eastAsia="ru-RU"/>
        </w:rPr>
      </w:pPr>
    </w:p>
    <w:p w14:paraId="7AB394A4" w14:textId="52ACE2C5"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 СХ-1</w:t>
      </w:r>
      <w:r w:rsidR="0077134F" w:rsidRPr="007C7327">
        <w:rPr>
          <w:rFonts w:ascii="PT Astra Serif" w:eastAsia="Times New Roman" w:hAnsi="PT Astra Serif"/>
        </w:rPr>
        <w:t xml:space="preserve"> –</w:t>
      </w:r>
      <w:r w:rsidRPr="007C7327">
        <w:rPr>
          <w:rFonts w:ascii="PT Astra Serif" w:eastAsia="Times New Roman" w:hAnsi="PT Astra Serif"/>
        </w:rPr>
        <w:t xml:space="preserve"> зона сельскохозяйственного использования. Виды разрешенного использования земельных участков и объектов капитального строительства:</w:t>
      </w:r>
    </w:p>
    <w:p w14:paraId="565A4A84"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СХ-1:</w:t>
      </w:r>
    </w:p>
    <w:p w14:paraId="390F2CCA" w14:textId="77777777" w:rsidR="0071568E" w:rsidRPr="007C7327" w:rsidRDefault="0071568E" w:rsidP="0071568E">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17F66555" w14:textId="77777777" w:rsidTr="00CE42E3">
        <w:tc>
          <w:tcPr>
            <w:tcW w:w="851" w:type="dxa"/>
            <w:vAlign w:val="center"/>
          </w:tcPr>
          <w:p w14:paraId="7D20A9FF" w14:textId="38E65B5E" w:rsidR="00A64792" w:rsidRPr="007C7327" w:rsidRDefault="0013094B"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69269265" w14:textId="57F881FC" w:rsidR="00A64792" w:rsidRPr="007C7327" w:rsidRDefault="0087141E"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vAlign w:val="center"/>
          </w:tcPr>
          <w:p w14:paraId="07CB2927"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4E199FB0" w14:textId="77777777" w:rsidTr="00CE42E3">
        <w:tc>
          <w:tcPr>
            <w:tcW w:w="851" w:type="dxa"/>
            <w:vAlign w:val="center"/>
          </w:tcPr>
          <w:p w14:paraId="629A2F24"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500F59EF"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Растениеводство</w:t>
            </w:r>
          </w:p>
        </w:tc>
        <w:tc>
          <w:tcPr>
            <w:tcW w:w="992" w:type="dxa"/>
            <w:vAlign w:val="center"/>
          </w:tcPr>
          <w:p w14:paraId="77FA0834"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r>
      <w:tr w:rsidR="00A64792" w:rsidRPr="007C7327" w14:paraId="34A448B9" w14:textId="77777777" w:rsidTr="00CE42E3">
        <w:tc>
          <w:tcPr>
            <w:tcW w:w="851" w:type="dxa"/>
            <w:vAlign w:val="center"/>
          </w:tcPr>
          <w:p w14:paraId="480FF2E3"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26E5C10A"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Пчеловодство</w:t>
            </w:r>
          </w:p>
        </w:tc>
        <w:tc>
          <w:tcPr>
            <w:tcW w:w="992" w:type="dxa"/>
            <w:vAlign w:val="center"/>
          </w:tcPr>
          <w:p w14:paraId="572B568D"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A64792" w:rsidRPr="007C7327" w14:paraId="40AC28E1" w14:textId="77777777" w:rsidTr="00CE42E3">
        <w:tc>
          <w:tcPr>
            <w:tcW w:w="851" w:type="dxa"/>
            <w:vAlign w:val="center"/>
          </w:tcPr>
          <w:p w14:paraId="1D86B175"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53529D96"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Ведение личного подсобного хозяйства на полевых участках</w:t>
            </w:r>
          </w:p>
        </w:tc>
        <w:tc>
          <w:tcPr>
            <w:tcW w:w="992" w:type="dxa"/>
            <w:vAlign w:val="center"/>
          </w:tcPr>
          <w:p w14:paraId="2374534B"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1.16</w:t>
            </w:r>
          </w:p>
        </w:tc>
      </w:tr>
      <w:tr w:rsidR="00A64792" w:rsidRPr="007C7327" w14:paraId="43DFC33C" w14:textId="77777777" w:rsidTr="00CE42E3">
        <w:tc>
          <w:tcPr>
            <w:tcW w:w="851" w:type="dxa"/>
            <w:vAlign w:val="center"/>
          </w:tcPr>
          <w:p w14:paraId="27A92844"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1F7A7B18"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Питомники</w:t>
            </w:r>
          </w:p>
        </w:tc>
        <w:tc>
          <w:tcPr>
            <w:tcW w:w="992" w:type="dxa"/>
            <w:vAlign w:val="center"/>
          </w:tcPr>
          <w:p w14:paraId="38D0F8A6"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1.17</w:t>
            </w:r>
          </w:p>
        </w:tc>
      </w:tr>
      <w:tr w:rsidR="00A64792" w:rsidRPr="007C7327" w14:paraId="3FBA1737" w14:textId="77777777" w:rsidTr="00CE42E3">
        <w:tc>
          <w:tcPr>
            <w:tcW w:w="851" w:type="dxa"/>
            <w:vAlign w:val="center"/>
          </w:tcPr>
          <w:p w14:paraId="7A51A0D9"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28948CAF"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Сенокошение</w:t>
            </w:r>
          </w:p>
        </w:tc>
        <w:tc>
          <w:tcPr>
            <w:tcW w:w="992" w:type="dxa"/>
            <w:vAlign w:val="center"/>
          </w:tcPr>
          <w:p w14:paraId="65E5E61F"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1.19</w:t>
            </w:r>
          </w:p>
        </w:tc>
      </w:tr>
      <w:tr w:rsidR="0087141E" w:rsidRPr="007C7327" w14:paraId="420A2528" w14:textId="77777777" w:rsidTr="00CE42E3">
        <w:tc>
          <w:tcPr>
            <w:tcW w:w="851" w:type="dxa"/>
            <w:vAlign w:val="center"/>
          </w:tcPr>
          <w:p w14:paraId="13CC0511" w14:textId="789768CC"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14EB1766" w14:textId="73545603"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19ED5CB4" w14:textId="0574A169"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87141E" w:rsidRPr="007C7327" w14:paraId="219009BE" w14:textId="77777777" w:rsidTr="00CE42E3">
        <w:tc>
          <w:tcPr>
            <w:tcW w:w="851" w:type="dxa"/>
            <w:vAlign w:val="center"/>
          </w:tcPr>
          <w:p w14:paraId="61197EA8" w14:textId="639C5E95"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2A1CDF87" w14:textId="440698DE"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Pr="007C7327">
              <w:rPr>
                <w:rStyle w:val="affa"/>
                <w:rFonts w:ascii="PT Astra Serif" w:hAnsi="PT Astra Serif"/>
                <w:sz w:val="28"/>
                <w:szCs w:val="28"/>
              </w:rPr>
              <w:footnoteReference w:id="1"/>
            </w:r>
          </w:p>
        </w:tc>
        <w:tc>
          <w:tcPr>
            <w:tcW w:w="992" w:type="dxa"/>
            <w:vAlign w:val="center"/>
          </w:tcPr>
          <w:p w14:paraId="30B8187C" w14:textId="77777777"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87141E" w:rsidRPr="007C7327" w14:paraId="7A4C4AC9" w14:textId="77777777" w:rsidTr="00CE42E3">
        <w:tc>
          <w:tcPr>
            <w:tcW w:w="851" w:type="dxa"/>
          </w:tcPr>
          <w:p w14:paraId="33777043" w14:textId="00E5595E" w:rsidR="0087141E" w:rsidRPr="007C7327" w:rsidRDefault="0087141E" w:rsidP="00C24C2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081A78E9" w14:textId="70824538"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7A9D2974" w14:textId="50A67A6A"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87141E" w:rsidRPr="007C7327" w14:paraId="0849F42A" w14:textId="77777777" w:rsidTr="00CE42E3">
        <w:tc>
          <w:tcPr>
            <w:tcW w:w="851" w:type="dxa"/>
            <w:vAlign w:val="center"/>
          </w:tcPr>
          <w:p w14:paraId="7D5A301B" w14:textId="79A21973"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07F4751F" w14:textId="2B4C8E7D"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483DDCBC" w14:textId="3303287A"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87141E" w:rsidRPr="007C7327" w14:paraId="370E60B1" w14:textId="77777777" w:rsidTr="00CE42E3">
        <w:tc>
          <w:tcPr>
            <w:tcW w:w="851" w:type="dxa"/>
            <w:vAlign w:val="center"/>
          </w:tcPr>
          <w:p w14:paraId="32587265" w14:textId="5AB75AB8"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06296CAE" w14:textId="4ED2742B"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7E3AF678" w14:textId="7ABF7C58"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87141E" w:rsidRPr="007C7327" w14:paraId="528D4417" w14:textId="77777777" w:rsidTr="00CE42E3">
        <w:tc>
          <w:tcPr>
            <w:tcW w:w="851" w:type="dxa"/>
            <w:vAlign w:val="center"/>
          </w:tcPr>
          <w:p w14:paraId="7DC66864" w14:textId="472039A8"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3F9FC9A0" w14:textId="19C653DE"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7006DE5B" w14:textId="688C3B85" w:rsidR="0087141E" w:rsidRPr="007C7327" w:rsidRDefault="0087141E"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3E2B59F1" w14:textId="77777777" w:rsidR="00423320" w:rsidRPr="007C7327" w:rsidRDefault="00423320" w:rsidP="00423320">
      <w:pPr>
        <w:keepNext/>
        <w:keepLines/>
        <w:suppressAutoHyphens w:val="0"/>
        <w:rPr>
          <w:rFonts w:ascii="PT Astra Serif" w:hAnsi="PT Astra Serif"/>
        </w:rPr>
        <w:sectPr w:rsidR="00423320" w:rsidRPr="007C7327" w:rsidSect="004A0536">
          <w:footnotePr>
            <w:pos w:val="beneathText"/>
            <w:numStart w:val="3"/>
          </w:footnotePr>
          <w:type w:val="continuous"/>
          <w:pgSz w:w="11906" w:h="16838"/>
          <w:pgMar w:top="1134" w:right="567" w:bottom="1134" w:left="1985" w:header="709" w:footer="709" w:gutter="0"/>
          <w:cols w:space="708"/>
          <w:titlePg/>
          <w:docGrid w:linePitch="360"/>
        </w:sectPr>
      </w:pPr>
    </w:p>
    <w:p w14:paraId="5E250B97" w14:textId="77777777" w:rsidR="00423320" w:rsidRPr="007C7327" w:rsidRDefault="00423320" w:rsidP="0071568E">
      <w:pPr>
        <w:pStyle w:val="affff9"/>
        <w:rPr>
          <w:rFonts w:ascii="PT Astra Serif" w:eastAsia="Times New Roman" w:hAnsi="PT Astra Serif"/>
        </w:rPr>
      </w:pPr>
    </w:p>
    <w:p w14:paraId="2DE56933" w14:textId="26797CD3"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СХ-1:</w:t>
      </w:r>
    </w:p>
    <w:p w14:paraId="1ECC7529" w14:textId="77777777" w:rsidR="009630AC" w:rsidRPr="007C7327" w:rsidRDefault="009630AC" w:rsidP="0071568E">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06B3C5BD" w14:textId="77777777" w:rsidTr="00CE42E3">
        <w:tc>
          <w:tcPr>
            <w:tcW w:w="851" w:type="dxa"/>
          </w:tcPr>
          <w:p w14:paraId="3B8337B5" w14:textId="4C91EE5A" w:rsidR="00A64792" w:rsidRPr="007C7327" w:rsidRDefault="0013094B"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33FCF7AB" w14:textId="49D26A04" w:rsidR="00A64792" w:rsidRPr="007C7327" w:rsidRDefault="0087141E"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tcPr>
          <w:p w14:paraId="0AB61798"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2F8D316C" w14:textId="77777777" w:rsidTr="00CE42E3">
        <w:tc>
          <w:tcPr>
            <w:tcW w:w="851" w:type="dxa"/>
          </w:tcPr>
          <w:p w14:paraId="39B59AE2"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0703A4ED"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tcPr>
          <w:p w14:paraId="31DABCE3"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A64792" w:rsidRPr="007C7327" w14:paraId="7509266E" w14:textId="77777777" w:rsidTr="00CE42E3">
        <w:tc>
          <w:tcPr>
            <w:tcW w:w="851" w:type="dxa"/>
          </w:tcPr>
          <w:p w14:paraId="56ADD7B9"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6639A5BA"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Трубопроводный транспорт</w:t>
            </w:r>
          </w:p>
        </w:tc>
        <w:tc>
          <w:tcPr>
            <w:tcW w:w="992" w:type="dxa"/>
          </w:tcPr>
          <w:p w14:paraId="4C97C263"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7.5</w:t>
            </w:r>
          </w:p>
        </w:tc>
      </w:tr>
    </w:tbl>
    <w:p w14:paraId="7B905DFB" w14:textId="77777777" w:rsidR="0071568E" w:rsidRPr="007C7327" w:rsidRDefault="0071568E" w:rsidP="0071568E">
      <w:pPr>
        <w:pStyle w:val="affff9"/>
        <w:rPr>
          <w:rFonts w:ascii="PT Astra Serif" w:eastAsia="Times New Roman" w:hAnsi="PT Astra Serif"/>
        </w:rPr>
      </w:pPr>
    </w:p>
    <w:p w14:paraId="5234D89C"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1.3. Вспомогательные виды разрешенного использования земельных участков и объектов капитального строительства применительно к территориальной зоне СХ-1 не устанавливаются.</w:t>
      </w:r>
    </w:p>
    <w:p w14:paraId="5066C372" w14:textId="67B26762"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C731ED" w:rsidRPr="007C7327">
        <w:rPr>
          <w:rFonts w:ascii="PT Astra Serif" w:eastAsia="Times New Roman" w:hAnsi="PT Astra Serif"/>
        </w:rPr>
        <w:t>:</w:t>
      </w:r>
    </w:p>
    <w:p w14:paraId="6EB739C1" w14:textId="77777777" w:rsidR="007E1668" w:rsidRPr="007C7327" w:rsidRDefault="007E1668" w:rsidP="0071568E">
      <w:pPr>
        <w:pStyle w:val="affff9"/>
        <w:rPr>
          <w:rFonts w:ascii="PT Astra Serif" w:eastAsia="Times New Roman" w:hAnsi="PT Astra Serif"/>
        </w:rPr>
      </w:pPr>
      <w:r w:rsidRPr="007C7327">
        <w:rPr>
          <w:rFonts w:ascii="PT Astra Serif" w:eastAsia="Times New Roman" w:hAnsi="PT Astra Serif"/>
        </w:rPr>
        <w:lastRenderedPageBreak/>
        <w:t>2.1. Предельные (минимальные и (или) максимальные) размеры земельных участков, в том числе их площадь, для видов разрешенного использования:</w:t>
      </w:r>
    </w:p>
    <w:p w14:paraId="062FA4B1" w14:textId="5A0AEC1B" w:rsidR="007E1668" w:rsidRPr="007C7327" w:rsidRDefault="007E1668" w:rsidP="0071568E">
      <w:pPr>
        <w:pStyle w:val="affff9"/>
        <w:rPr>
          <w:rFonts w:ascii="PT Astra Serif" w:eastAsia="Times New Roman" w:hAnsi="PT Astra Serif"/>
        </w:rPr>
      </w:pPr>
      <w:r w:rsidRPr="007C7327">
        <w:rPr>
          <w:rFonts w:ascii="PT Astra Serif" w:eastAsia="Times New Roman" w:hAnsi="PT Astra Serif"/>
        </w:rPr>
        <w:t>размещение гаражей для собственных нужд:</w:t>
      </w:r>
    </w:p>
    <w:p w14:paraId="4CA19AAA" w14:textId="6C0A342C" w:rsidR="007E1668" w:rsidRPr="007C7327" w:rsidRDefault="007E1668" w:rsidP="0071568E">
      <w:pPr>
        <w:pStyle w:val="affff9"/>
        <w:rPr>
          <w:rFonts w:ascii="PT Astra Serif" w:eastAsia="Times New Roman" w:hAnsi="PT Astra Serif"/>
        </w:rPr>
      </w:pPr>
      <w:r w:rsidRPr="007C7327">
        <w:rPr>
          <w:rFonts w:ascii="PT Astra Serif" w:eastAsia="Times New Roman" w:hAnsi="PT Astra Serif"/>
        </w:rPr>
        <w:t>- от 0,0015 га до 0,004 га.</w:t>
      </w:r>
    </w:p>
    <w:p w14:paraId="50C7315D" w14:textId="7B5DC94B" w:rsidR="00C23BA8" w:rsidRPr="007C7327" w:rsidRDefault="00C23BA8" w:rsidP="0071568E">
      <w:pPr>
        <w:pStyle w:val="affff9"/>
        <w:rPr>
          <w:rFonts w:ascii="PT Astra Serif" w:eastAsia="Times New Roman" w:hAnsi="PT Astra Serif"/>
        </w:rPr>
      </w:pPr>
      <w:r w:rsidRPr="007C7327">
        <w:rPr>
          <w:rFonts w:ascii="PT Astra Serif" w:eastAsia="Times New Roman" w:hAnsi="PT Astra Serif"/>
        </w:rPr>
        <w:t>2.</w:t>
      </w:r>
      <w:r w:rsidR="00C731ED" w:rsidRPr="007C7327">
        <w:rPr>
          <w:rFonts w:ascii="PT Astra Serif" w:eastAsia="Times New Roman" w:hAnsi="PT Astra Serif"/>
        </w:rPr>
        <w:t>1</w:t>
      </w:r>
      <w:r w:rsidRPr="007C7327">
        <w:rPr>
          <w:rFonts w:ascii="PT Astra Serif" w:eastAsia="Times New Roman" w:hAnsi="PT Astra Serif"/>
        </w:rPr>
        <w:t>.</w:t>
      </w:r>
      <w:r w:rsidR="007E1668" w:rsidRPr="007C7327">
        <w:rPr>
          <w:rFonts w:ascii="PT Astra Serif" w:eastAsia="Times New Roman" w:hAnsi="PT Astra Serif"/>
        </w:rPr>
        <w:t>1.</w:t>
      </w:r>
      <w:r w:rsidRPr="007C7327">
        <w:rPr>
          <w:rFonts w:ascii="PT Astra Serif" w:eastAsia="Times New Roman" w:hAnsi="PT Astra Serif"/>
        </w:rPr>
        <w:t xml:space="preserve"> Предельные (минимальные и (или) максимальные) размеры земельных участков и</w:t>
      </w:r>
      <w:r w:rsidR="00C67419" w:rsidRPr="007C7327">
        <w:rPr>
          <w:rFonts w:ascii="PT Astra Serif" w:eastAsia="Times New Roman" w:hAnsi="PT Astra Serif"/>
        </w:rPr>
        <w:t xml:space="preserve"> </w:t>
      </w:r>
      <w:r w:rsidRPr="007C7327">
        <w:rPr>
          <w:rFonts w:ascii="PT Astra Serif" w:eastAsia="Times New Roman" w:hAnsi="PT Astra Serif"/>
        </w:rPr>
        <w:t>предельные параметры разрешенного строительства, реконструкции объектов капитального</w:t>
      </w:r>
      <w:r w:rsidR="00C67419" w:rsidRPr="007C7327">
        <w:rPr>
          <w:rFonts w:ascii="PT Astra Serif" w:eastAsia="Times New Roman" w:hAnsi="PT Astra Serif"/>
        </w:rPr>
        <w:t xml:space="preserve"> </w:t>
      </w:r>
      <w:r w:rsidRPr="007C7327">
        <w:rPr>
          <w:rFonts w:ascii="PT Astra Serif" w:eastAsia="Times New Roman" w:hAnsi="PT Astra Serif"/>
        </w:rPr>
        <w:t xml:space="preserve">строительства для зоны СХ-1 в отношении </w:t>
      </w:r>
      <w:r w:rsidR="007E1668" w:rsidRPr="007C7327">
        <w:rPr>
          <w:rFonts w:ascii="PT Astra Serif" w:eastAsia="Times New Roman" w:hAnsi="PT Astra Serif"/>
        </w:rPr>
        <w:t xml:space="preserve">иных </w:t>
      </w:r>
      <w:r w:rsidRPr="007C7327">
        <w:rPr>
          <w:rFonts w:ascii="PT Astra Serif" w:eastAsia="Times New Roman" w:hAnsi="PT Astra Serif"/>
        </w:rPr>
        <w:t>видов разрешенного использования не подлежат</w:t>
      </w:r>
      <w:r w:rsidR="00C67419" w:rsidRPr="007C7327">
        <w:rPr>
          <w:rFonts w:ascii="PT Astra Serif" w:eastAsia="Times New Roman" w:hAnsi="PT Astra Serif"/>
        </w:rPr>
        <w:t xml:space="preserve"> </w:t>
      </w:r>
      <w:r w:rsidRPr="007C7327">
        <w:rPr>
          <w:rFonts w:ascii="PT Astra Serif" w:eastAsia="Times New Roman" w:hAnsi="PT Astra Serif"/>
        </w:rPr>
        <w:t xml:space="preserve">установлению в Правилах и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1164C00A" w14:textId="74C44138"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C731ED" w:rsidRPr="007C7327">
        <w:rPr>
          <w:rFonts w:ascii="PT Astra Serif" w:eastAsia="Times New Roman" w:hAnsi="PT Astra Serif"/>
        </w:rPr>
        <w:t>2</w:t>
      </w:r>
      <w:r w:rsidRPr="007C7327">
        <w:rPr>
          <w:rFonts w:ascii="PT Astra Serif" w:eastAsia="Times New Roman" w:hAnsi="PT Astra Serif"/>
        </w:rPr>
        <w:t>. Максимальная общая площадь зданий, строений, сооружений нежилого назначения не устанавливается Правилами.</w:t>
      </w:r>
    </w:p>
    <w:p w14:paraId="52FCDDFC" w14:textId="4F5643D0"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C731ED" w:rsidRPr="007C7327">
        <w:rPr>
          <w:rFonts w:ascii="PT Astra Serif" w:eastAsia="Times New Roman" w:hAnsi="PT Astra Serif"/>
        </w:rPr>
        <w:t>3</w:t>
      </w:r>
      <w:r w:rsidRPr="007C7327">
        <w:rPr>
          <w:rFonts w:ascii="PT Astra Serif" w:eastAsia="Times New Roman" w:hAnsi="PT Astra Serif"/>
        </w:rPr>
        <w:t xml:space="preserve">. </w:t>
      </w:r>
      <w:r w:rsidR="000C479C" w:rsidRPr="007C7327">
        <w:rPr>
          <w:rFonts w:ascii="PT Astra Serif" w:eastAsia="Times New Roman" w:hAnsi="PT Astra Seri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49DCE20A" w14:textId="591FA87E"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C731ED" w:rsidRPr="007C7327">
        <w:rPr>
          <w:rFonts w:ascii="PT Astra Serif" w:eastAsia="Times New Roman" w:hAnsi="PT Astra Serif"/>
        </w:rPr>
        <w:t>4</w:t>
      </w:r>
      <w:r w:rsidRPr="007C7327">
        <w:rPr>
          <w:rFonts w:ascii="PT Astra Serif" w:eastAsia="Times New Roman" w:hAnsi="PT Astra Serif"/>
        </w:rPr>
        <w:t>. Предельное количество этажей, предельная высота зданий, строений, сооружений не подлежат установлению.</w:t>
      </w:r>
    </w:p>
    <w:p w14:paraId="39D87D23" w14:textId="4C8BC132"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C731ED" w:rsidRPr="007C7327">
        <w:rPr>
          <w:rFonts w:ascii="PT Astra Serif" w:eastAsia="Times New Roman" w:hAnsi="PT Astra Serif"/>
        </w:rPr>
        <w:t>5</w:t>
      </w:r>
      <w:r w:rsidRPr="007C7327">
        <w:rPr>
          <w:rFonts w:ascii="PT Astra Serif" w:eastAsia="Times New Roman" w:hAnsi="PT Astra Serif"/>
        </w:rPr>
        <w:t>. Максимальный процент застройки в границах земельного участка не устанавливается Правилами</w:t>
      </w:r>
      <w:r w:rsidR="00EF39AF" w:rsidRPr="007C7327">
        <w:rPr>
          <w:rFonts w:ascii="PT Astra Serif" w:eastAsia="Times New Roman" w:hAnsi="PT Astra Serif"/>
        </w:rPr>
        <w:t xml:space="preserve"> и</w:t>
      </w:r>
      <w:r w:rsidRPr="007C7327">
        <w:rPr>
          <w:rFonts w:ascii="PT Astra Serif" w:eastAsia="Times New Roman" w:hAnsi="PT Astra Serif"/>
        </w:rPr>
        <w:t xml:space="preserve"> 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23C9E7C6" w14:textId="6F3E3F66"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2.6.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24C27" w:rsidRPr="007C7327">
        <w:rPr>
          <w:rFonts w:ascii="PT Astra Serif" w:eastAsia="Times New Roman" w:hAnsi="PT Astra Serif"/>
        </w:rPr>
        <w:t xml:space="preserve"> </w:t>
      </w:r>
      <w:r w:rsidR="00C91CDC" w:rsidRPr="007C7327">
        <w:rPr>
          <w:rFonts w:ascii="PT Astra Serif" w:eastAsia="Times New Roman" w:hAnsi="PT Astra Serif"/>
        </w:rPr>
        <w:t>-</w:t>
      </w:r>
      <w:r w:rsidR="00C24C27"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C67419"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C67419" w:rsidRPr="007C7327">
        <w:rPr>
          <w:rFonts w:ascii="PT Astra Serif" w:eastAsia="Times New Roman" w:hAnsi="PT Astra Serif"/>
        </w:rPr>
        <w:t>»</w:t>
      </w:r>
      <w:r w:rsidRPr="007C7327">
        <w:rPr>
          <w:rFonts w:ascii="PT Astra Serif" w:eastAsia="Times New Roman" w:hAnsi="PT Astra Serif"/>
        </w:rPr>
        <w:t>.</w:t>
      </w:r>
    </w:p>
    <w:p w14:paraId="13CD6F20" w14:textId="798F6520"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15E46B1F" w14:textId="3A48A568" w:rsidR="004726B5" w:rsidRPr="007C7327" w:rsidRDefault="004726B5" w:rsidP="0071568E">
      <w:pPr>
        <w:pStyle w:val="affff9"/>
        <w:rPr>
          <w:rFonts w:ascii="PT Astra Serif" w:eastAsia="Times New Roman" w:hAnsi="PT Astra Serif"/>
        </w:rPr>
      </w:pPr>
      <w:r w:rsidRPr="007C7327">
        <w:rPr>
          <w:rFonts w:ascii="PT Astra Serif" w:eastAsia="Times New Roman" w:hAnsi="PT Astra Serif"/>
        </w:rPr>
        <w:t>4. Ограничения использования земельных участков и их частей и объектов капитального строительст</w:t>
      </w:r>
      <w:r w:rsidR="00EA660C" w:rsidRPr="007C7327">
        <w:rPr>
          <w:rFonts w:ascii="PT Astra Serif" w:eastAsia="Times New Roman" w:hAnsi="PT Astra Serif"/>
        </w:rPr>
        <w:t>ва определяются наличием и</w:t>
      </w:r>
      <w:r w:rsidR="008B6A4F" w:rsidRPr="007C7327">
        <w:rPr>
          <w:rFonts w:ascii="PT Astra Serif" w:eastAsia="Times New Roman" w:hAnsi="PT Astra Serif"/>
        </w:rPr>
        <w:t>,</w:t>
      </w:r>
      <w:r w:rsidRPr="007C7327">
        <w:rPr>
          <w:rFonts w:ascii="PT Astra Serif" w:eastAsia="Times New Roman" w:hAnsi="PT Astra Serif"/>
        </w:rPr>
        <w:t xml:space="preserve"> в случае её наличия</w:t>
      </w:r>
      <w:r w:rsidR="00C24C27"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48839592" w14:textId="77777777" w:rsidR="00C24C27" w:rsidRPr="007C7327" w:rsidRDefault="00C24C27" w:rsidP="0071568E">
      <w:pPr>
        <w:pStyle w:val="affff9"/>
        <w:rPr>
          <w:rFonts w:ascii="PT Astra Serif" w:eastAsia="Times New Roman" w:hAnsi="PT Astra Serif"/>
        </w:rPr>
      </w:pPr>
    </w:p>
    <w:p w14:paraId="10516EF5" w14:textId="546414C3" w:rsidR="00A64792" w:rsidRPr="007C7327" w:rsidRDefault="00A64792" w:rsidP="0071568E">
      <w:pPr>
        <w:suppressAutoHyphens w:val="0"/>
        <w:ind w:firstLine="709"/>
        <w:jc w:val="both"/>
        <w:outlineLvl w:val="2"/>
        <w:rPr>
          <w:rFonts w:ascii="PT Astra Serif" w:hAnsi="PT Astra Serif"/>
          <w:bCs/>
          <w:sz w:val="28"/>
          <w:szCs w:val="28"/>
          <w:lang w:eastAsia="ru-RU"/>
        </w:rPr>
      </w:pPr>
      <w:bookmarkStart w:id="149" w:name="_Toc208227119"/>
      <w:r w:rsidRPr="007C7327">
        <w:rPr>
          <w:rFonts w:ascii="PT Astra Serif" w:hAnsi="PT Astra Serif"/>
          <w:bCs/>
          <w:sz w:val="28"/>
          <w:szCs w:val="28"/>
          <w:lang w:eastAsia="ru-RU"/>
        </w:rPr>
        <w:t>Статья 6</w:t>
      </w:r>
      <w:r w:rsidR="004773D2" w:rsidRPr="007C7327">
        <w:rPr>
          <w:rFonts w:ascii="PT Astra Serif" w:hAnsi="PT Astra Serif"/>
          <w:bCs/>
          <w:sz w:val="28"/>
          <w:szCs w:val="28"/>
          <w:lang w:eastAsia="ru-RU"/>
        </w:rPr>
        <w:t>3</w:t>
      </w:r>
      <w:r w:rsidRPr="007C7327">
        <w:rPr>
          <w:rFonts w:ascii="PT Astra Serif" w:hAnsi="PT Astra Serif"/>
          <w:bCs/>
          <w:sz w:val="28"/>
          <w:szCs w:val="28"/>
          <w:lang w:eastAsia="ru-RU"/>
        </w:rPr>
        <w:t>. Градостроительный регламент территориальной зоны. Зона садоводческих и огороднических некоммерческих товариществ (СХ-2)</w:t>
      </w:r>
      <w:bookmarkEnd w:id="149"/>
    </w:p>
    <w:p w14:paraId="0F9A2C48" w14:textId="77777777" w:rsidR="0071568E" w:rsidRPr="007C7327" w:rsidRDefault="0071568E" w:rsidP="0071568E">
      <w:pPr>
        <w:suppressAutoHyphens w:val="0"/>
        <w:ind w:firstLine="709"/>
        <w:jc w:val="both"/>
        <w:outlineLvl w:val="2"/>
        <w:rPr>
          <w:rFonts w:ascii="PT Astra Serif" w:hAnsi="PT Astra Serif"/>
          <w:b/>
          <w:bCs/>
          <w:sz w:val="28"/>
          <w:szCs w:val="28"/>
          <w:lang w:eastAsia="ru-RU"/>
        </w:rPr>
      </w:pPr>
    </w:p>
    <w:p w14:paraId="54BA2069" w14:textId="5B316200"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lastRenderedPageBreak/>
        <w:t>1. СХ-2</w:t>
      </w:r>
      <w:r w:rsidR="0004770E" w:rsidRPr="007C7327">
        <w:rPr>
          <w:rFonts w:ascii="PT Astra Serif" w:eastAsia="Times New Roman" w:hAnsi="PT Astra Serif"/>
        </w:rPr>
        <w:t xml:space="preserve"> –</w:t>
      </w:r>
      <w:r w:rsidRPr="007C7327">
        <w:rPr>
          <w:rFonts w:ascii="PT Astra Serif" w:eastAsia="Times New Roman" w:hAnsi="PT Astra Serif"/>
        </w:rPr>
        <w:t xml:space="preserve"> зона садоводческих и огороднических некоммерческих товариществ. Виды разрешенного использования земельных участков и объектов капитального строительства:</w:t>
      </w:r>
    </w:p>
    <w:p w14:paraId="037A4772"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СХ-2:</w:t>
      </w:r>
    </w:p>
    <w:p w14:paraId="4C49D7BE" w14:textId="77777777" w:rsidR="00EF39AF" w:rsidRPr="007C7327" w:rsidRDefault="00EF39AF" w:rsidP="0071568E">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677FE480" w14:textId="77777777" w:rsidTr="00CE42E3">
        <w:tc>
          <w:tcPr>
            <w:tcW w:w="851" w:type="dxa"/>
            <w:vAlign w:val="center"/>
          </w:tcPr>
          <w:p w14:paraId="5BBE5C42" w14:textId="75560405" w:rsidR="00A64792" w:rsidRPr="007C7327" w:rsidRDefault="0039386D"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30E628C5" w14:textId="257C7108" w:rsidR="00A64792" w:rsidRPr="007C7327" w:rsidRDefault="007E1668"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 разрешенного использования</w:t>
            </w:r>
          </w:p>
        </w:tc>
        <w:tc>
          <w:tcPr>
            <w:tcW w:w="992" w:type="dxa"/>
            <w:vAlign w:val="center"/>
          </w:tcPr>
          <w:p w14:paraId="08B6CA69"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21508A" w:rsidRPr="007C7327" w14:paraId="7EB96B7D" w14:textId="77777777" w:rsidTr="00CE42E3">
        <w:tc>
          <w:tcPr>
            <w:tcW w:w="851" w:type="dxa"/>
            <w:vAlign w:val="center"/>
          </w:tcPr>
          <w:p w14:paraId="306DF1D8" w14:textId="4DD66AA2"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04E3C22A"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309C7ECE"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21508A" w:rsidRPr="007C7327" w14:paraId="5791CA41" w14:textId="77777777" w:rsidTr="00CE42E3">
        <w:tc>
          <w:tcPr>
            <w:tcW w:w="851" w:type="dxa"/>
            <w:vAlign w:val="center"/>
          </w:tcPr>
          <w:p w14:paraId="2A5DA5A1" w14:textId="35C5A4A4"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65A7D7D8" w14:textId="08837EB1" w:rsidR="004A0536"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004A0536" w:rsidRPr="007C7327">
              <w:rPr>
                <w:rStyle w:val="affb"/>
                <w:rFonts w:ascii="PT Astra Serif" w:hAnsi="PT Astra Serif"/>
                <w:sz w:val="28"/>
                <w:szCs w:val="28"/>
              </w:rPr>
              <w:endnoteReference w:id="3"/>
            </w:r>
          </w:p>
        </w:tc>
        <w:tc>
          <w:tcPr>
            <w:tcW w:w="992" w:type="dxa"/>
            <w:vAlign w:val="center"/>
          </w:tcPr>
          <w:p w14:paraId="731068CF"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21508A" w:rsidRPr="007C7327" w14:paraId="3D4A6B7E" w14:textId="77777777" w:rsidTr="00CE42E3">
        <w:tc>
          <w:tcPr>
            <w:tcW w:w="851" w:type="dxa"/>
            <w:vAlign w:val="center"/>
          </w:tcPr>
          <w:p w14:paraId="0F08FF9A" w14:textId="7A49EE9B"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67425E35"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7824F7FC"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21508A" w:rsidRPr="007C7327" w14:paraId="3A4B33C3" w14:textId="77777777" w:rsidTr="00CE42E3">
        <w:tc>
          <w:tcPr>
            <w:tcW w:w="851" w:type="dxa"/>
            <w:vAlign w:val="center"/>
          </w:tcPr>
          <w:p w14:paraId="6B0A9ECE" w14:textId="527D586A"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117B4378"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Осуществление религиозных обрядов</w:t>
            </w:r>
          </w:p>
        </w:tc>
        <w:tc>
          <w:tcPr>
            <w:tcW w:w="992" w:type="dxa"/>
            <w:vAlign w:val="center"/>
          </w:tcPr>
          <w:p w14:paraId="40D8052C"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3.7.1</w:t>
            </w:r>
          </w:p>
        </w:tc>
      </w:tr>
      <w:tr w:rsidR="0021508A" w:rsidRPr="007C7327" w14:paraId="6EEEF4FC" w14:textId="77777777" w:rsidTr="00CE42E3">
        <w:tc>
          <w:tcPr>
            <w:tcW w:w="851" w:type="dxa"/>
          </w:tcPr>
          <w:p w14:paraId="42ECC3D0" w14:textId="2DB5A9A2" w:rsidR="0021508A" w:rsidRPr="007C7327" w:rsidRDefault="0021508A" w:rsidP="00C24C2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1020EB51" w14:textId="1D7A6676"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59F0335A" w14:textId="7BB9865E"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21508A" w:rsidRPr="007C7327" w14:paraId="573FA8CA" w14:textId="77777777" w:rsidTr="00CE42E3">
        <w:tc>
          <w:tcPr>
            <w:tcW w:w="851" w:type="dxa"/>
            <w:vAlign w:val="center"/>
          </w:tcPr>
          <w:p w14:paraId="720DA451" w14:textId="2D397E80"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1065A786"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Ветеринарное обслуживание</w:t>
            </w:r>
          </w:p>
        </w:tc>
        <w:tc>
          <w:tcPr>
            <w:tcW w:w="992" w:type="dxa"/>
            <w:vAlign w:val="center"/>
          </w:tcPr>
          <w:p w14:paraId="26D868F8"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w:t>
            </w:r>
          </w:p>
        </w:tc>
      </w:tr>
      <w:tr w:rsidR="0021508A" w:rsidRPr="007C7327" w14:paraId="3F2C65C3" w14:textId="77777777" w:rsidTr="00CE42E3">
        <w:tc>
          <w:tcPr>
            <w:tcW w:w="851" w:type="dxa"/>
            <w:vAlign w:val="center"/>
          </w:tcPr>
          <w:p w14:paraId="403B3E26" w14:textId="11B6B564"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3BCC1FCE"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20ED002C"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21508A" w:rsidRPr="007C7327" w14:paraId="5621AEA0" w14:textId="77777777" w:rsidTr="00CE42E3">
        <w:tc>
          <w:tcPr>
            <w:tcW w:w="851" w:type="dxa"/>
            <w:vAlign w:val="center"/>
          </w:tcPr>
          <w:p w14:paraId="2548B226" w14:textId="29597C58"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70E71A24"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6CE2DC13"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21508A" w:rsidRPr="007C7327" w14:paraId="7FE4043E" w14:textId="77777777" w:rsidTr="00CE42E3">
        <w:tc>
          <w:tcPr>
            <w:tcW w:w="851" w:type="dxa"/>
            <w:vAlign w:val="center"/>
          </w:tcPr>
          <w:p w14:paraId="6535155A" w14:textId="69040C9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408106BF"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vAlign w:val="center"/>
          </w:tcPr>
          <w:p w14:paraId="30EC9A31"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21508A" w:rsidRPr="007C7327" w14:paraId="0F724E06" w14:textId="77777777" w:rsidTr="00CE42E3">
        <w:tc>
          <w:tcPr>
            <w:tcW w:w="851" w:type="dxa"/>
            <w:vAlign w:val="center"/>
          </w:tcPr>
          <w:p w14:paraId="6983B26F" w14:textId="5B63E7C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7C614C86"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Спорт</w:t>
            </w:r>
          </w:p>
        </w:tc>
        <w:tc>
          <w:tcPr>
            <w:tcW w:w="992" w:type="dxa"/>
            <w:vAlign w:val="center"/>
          </w:tcPr>
          <w:p w14:paraId="3BC1A8B7"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w:t>
            </w:r>
          </w:p>
        </w:tc>
      </w:tr>
      <w:tr w:rsidR="0021508A" w:rsidRPr="007C7327" w14:paraId="42E5E02B" w14:textId="77777777" w:rsidTr="00CE42E3">
        <w:tc>
          <w:tcPr>
            <w:tcW w:w="851" w:type="dxa"/>
            <w:vAlign w:val="center"/>
          </w:tcPr>
          <w:p w14:paraId="2F27F1FB" w14:textId="22BF9EDA"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2A7AEDB2"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Причалы для маломерных судов</w:t>
            </w:r>
          </w:p>
        </w:tc>
        <w:tc>
          <w:tcPr>
            <w:tcW w:w="992" w:type="dxa"/>
            <w:vAlign w:val="center"/>
          </w:tcPr>
          <w:p w14:paraId="48FD9264" w14:textId="77777777" w:rsidR="0021508A" w:rsidRPr="007C7327" w:rsidRDefault="0021508A"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5.4</w:t>
            </w:r>
          </w:p>
        </w:tc>
      </w:tr>
      <w:tr w:rsidR="004D5628" w:rsidRPr="007C7327" w14:paraId="368DC4A2" w14:textId="77777777" w:rsidTr="00CE42E3">
        <w:tc>
          <w:tcPr>
            <w:tcW w:w="851" w:type="dxa"/>
            <w:vAlign w:val="center"/>
          </w:tcPr>
          <w:p w14:paraId="35EA6453" w14:textId="7FA25173"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513" w:type="dxa"/>
          </w:tcPr>
          <w:p w14:paraId="7C1781AA" w14:textId="77EBD05C"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2CD65BD5" w14:textId="5B94E1AA"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4D5628" w:rsidRPr="007C7327" w14:paraId="54199B00" w14:textId="77777777" w:rsidTr="00CE42E3">
        <w:tc>
          <w:tcPr>
            <w:tcW w:w="851" w:type="dxa"/>
            <w:vAlign w:val="center"/>
          </w:tcPr>
          <w:p w14:paraId="3783DDA3" w14:textId="7331D44C"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513" w:type="dxa"/>
          </w:tcPr>
          <w:p w14:paraId="58DA82F1" w14:textId="79A224E6"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51DE3164" w14:textId="5C6E8C35"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4D5628" w:rsidRPr="007C7327" w14:paraId="2F848485" w14:textId="77777777" w:rsidTr="00CE42E3">
        <w:tc>
          <w:tcPr>
            <w:tcW w:w="851" w:type="dxa"/>
            <w:vAlign w:val="center"/>
          </w:tcPr>
          <w:p w14:paraId="4A4D1EA8" w14:textId="59AA6869"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p>
        </w:tc>
        <w:tc>
          <w:tcPr>
            <w:tcW w:w="7513" w:type="dxa"/>
          </w:tcPr>
          <w:p w14:paraId="0B9DFAE3" w14:textId="1805A273"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46AE8080" w14:textId="2B35DD69"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r w:rsidR="004D5628" w:rsidRPr="007C7327" w14:paraId="5E119ECD" w14:textId="77777777" w:rsidTr="00CE42E3">
        <w:tc>
          <w:tcPr>
            <w:tcW w:w="851" w:type="dxa"/>
            <w:vAlign w:val="center"/>
          </w:tcPr>
          <w:p w14:paraId="07D5A34C" w14:textId="79746745"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p>
        </w:tc>
        <w:tc>
          <w:tcPr>
            <w:tcW w:w="7513" w:type="dxa"/>
          </w:tcPr>
          <w:p w14:paraId="29E64DA3" w14:textId="77777777"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общего назначения</w:t>
            </w:r>
          </w:p>
        </w:tc>
        <w:tc>
          <w:tcPr>
            <w:tcW w:w="992" w:type="dxa"/>
            <w:vAlign w:val="center"/>
          </w:tcPr>
          <w:p w14:paraId="033D3472" w14:textId="77777777"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13.0</w:t>
            </w:r>
          </w:p>
        </w:tc>
      </w:tr>
      <w:tr w:rsidR="004D5628" w:rsidRPr="007C7327" w14:paraId="582503E6" w14:textId="77777777" w:rsidTr="00CE42E3">
        <w:tc>
          <w:tcPr>
            <w:tcW w:w="851" w:type="dxa"/>
            <w:vAlign w:val="center"/>
          </w:tcPr>
          <w:p w14:paraId="650610D0" w14:textId="7E908A68"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513" w:type="dxa"/>
          </w:tcPr>
          <w:p w14:paraId="34BFF373" w14:textId="77777777"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Ведение огородничества</w:t>
            </w:r>
          </w:p>
        </w:tc>
        <w:tc>
          <w:tcPr>
            <w:tcW w:w="992" w:type="dxa"/>
            <w:vAlign w:val="center"/>
          </w:tcPr>
          <w:p w14:paraId="42EB4E3B" w14:textId="77777777"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13.1</w:t>
            </w:r>
          </w:p>
        </w:tc>
      </w:tr>
      <w:tr w:rsidR="004D5628" w:rsidRPr="007C7327" w14:paraId="6DF68D3D" w14:textId="77777777" w:rsidTr="00CE42E3">
        <w:tc>
          <w:tcPr>
            <w:tcW w:w="851" w:type="dxa"/>
            <w:vAlign w:val="center"/>
          </w:tcPr>
          <w:p w14:paraId="1F137FEC" w14:textId="2238B42E"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513" w:type="dxa"/>
          </w:tcPr>
          <w:p w14:paraId="4A1F53C1" w14:textId="77777777"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Ведение садоводства</w:t>
            </w:r>
          </w:p>
        </w:tc>
        <w:tc>
          <w:tcPr>
            <w:tcW w:w="992" w:type="dxa"/>
            <w:vAlign w:val="center"/>
          </w:tcPr>
          <w:p w14:paraId="2EDCF6D8" w14:textId="77777777" w:rsidR="004D5628" w:rsidRPr="007C7327" w:rsidRDefault="004D5628"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13.2</w:t>
            </w:r>
          </w:p>
        </w:tc>
      </w:tr>
    </w:tbl>
    <w:p w14:paraId="6646BAF4" w14:textId="77777777" w:rsidR="004A0536" w:rsidRPr="007C7327" w:rsidRDefault="004A0536" w:rsidP="0071568E">
      <w:pPr>
        <w:pStyle w:val="affff9"/>
        <w:rPr>
          <w:rFonts w:ascii="PT Astra Serif" w:eastAsia="Times New Roman" w:hAnsi="PT Astra Serif"/>
        </w:rPr>
        <w:sectPr w:rsidR="004A0536" w:rsidRPr="007C7327" w:rsidSect="004A0536">
          <w:footnotePr>
            <w:pos w:val="beneathText"/>
            <w:numStart w:val="3"/>
          </w:footnotePr>
          <w:endnotePr>
            <w:numFmt w:val="decimal"/>
            <w:numStart w:val="2"/>
          </w:endnotePr>
          <w:type w:val="continuous"/>
          <w:pgSz w:w="11906" w:h="16838"/>
          <w:pgMar w:top="1134" w:right="567" w:bottom="1134" w:left="1985" w:header="709" w:footer="709" w:gutter="0"/>
          <w:cols w:space="708"/>
          <w:titlePg/>
          <w:docGrid w:linePitch="360"/>
        </w:sectPr>
      </w:pPr>
    </w:p>
    <w:p w14:paraId="227409A0" w14:textId="77777777" w:rsidR="004A0536" w:rsidRPr="007C7327" w:rsidRDefault="004A0536" w:rsidP="0071568E">
      <w:pPr>
        <w:pStyle w:val="affff9"/>
        <w:rPr>
          <w:rFonts w:ascii="PT Astra Serif" w:eastAsia="Times New Roman" w:hAnsi="PT Astra Serif"/>
        </w:rPr>
        <w:sectPr w:rsidR="004A0536" w:rsidRPr="007C7327" w:rsidSect="004A0536">
          <w:footnotePr>
            <w:pos w:val="beneathText"/>
            <w:numStart w:val="3"/>
          </w:footnotePr>
          <w:type w:val="continuous"/>
          <w:pgSz w:w="11906" w:h="16838"/>
          <w:pgMar w:top="1134" w:right="567" w:bottom="1134" w:left="1985" w:header="709" w:footer="709" w:gutter="0"/>
          <w:cols w:space="708"/>
          <w:titlePg/>
          <w:docGrid w:linePitch="360"/>
        </w:sectPr>
      </w:pPr>
    </w:p>
    <w:p w14:paraId="4A11D735"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СХ-2:</w:t>
      </w:r>
    </w:p>
    <w:p w14:paraId="50D5B832" w14:textId="77777777" w:rsidR="0071568E" w:rsidRPr="007C7327" w:rsidRDefault="0071568E" w:rsidP="0071568E">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140A6A1A" w14:textId="77777777" w:rsidTr="00CE42E3">
        <w:tc>
          <w:tcPr>
            <w:tcW w:w="851" w:type="dxa"/>
            <w:vAlign w:val="center"/>
          </w:tcPr>
          <w:p w14:paraId="42BF6C70" w14:textId="4856909B" w:rsidR="00A64792" w:rsidRPr="007C7327" w:rsidRDefault="0039386D"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44AFD0AA" w14:textId="48289B4E" w:rsidR="00A64792" w:rsidRPr="007C7327" w:rsidRDefault="007E1668"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vAlign w:val="center"/>
          </w:tcPr>
          <w:p w14:paraId="27E4EAA4"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03F7569A" w14:textId="77777777" w:rsidTr="00CE42E3">
        <w:tc>
          <w:tcPr>
            <w:tcW w:w="851" w:type="dxa"/>
          </w:tcPr>
          <w:p w14:paraId="6E9516B9"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6895A8A5"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tcPr>
          <w:p w14:paraId="5073C271"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A64792" w:rsidRPr="007C7327" w14:paraId="56D8E8E2" w14:textId="77777777" w:rsidTr="00CE42E3">
        <w:tc>
          <w:tcPr>
            <w:tcW w:w="851" w:type="dxa"/>
          </w:tcPr>
          <w:p w14:paraId="42C1F47D"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25CD2F23"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Трубопроводный транспорт</w:t>
            </w:r>
          </w:p>
        </w:tc>
        <w:tc>
          <w:tcPr>
            <w:tcW w:w="992" w:type="dxa"/>
          </w:tcPr>
          <w:p w14:paraId="4B960F61"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7.5</w:t>
            </w:r>
          </w:p>
        </w:tc>
      </w:tr>
    </w:tbl>
    <w:p w14:paraId="6C9794D7" w14:textId="77777777" w:rsidR="0071568E" w:rsidRPr="007C7327" w:rsidRDefault="0071568E" w:rsidP="0071568E">
      <w:pPr>
        <w:pStyle w:val="affff9"/>
        <w:rPr>
          <w:rFonts w:ascii="PT Astra Serif" w:eastAsia="Times New Roman" w:hAnsi="PT Astra Serif"/>
        </w:rPr>
      </w:pPr>
    </w:p>
    <w:p w14:paraId="52366850" w14:textId="37A004F3" w:rsidR="00BF1DB2" w:rsidRPr="007C7327" w:rsidRDefault="00BF1DB2" w:rsidP="00BF1DB2">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4A0536" w:rsidRPr="007C7327">
        <w:rPr>
          <w:rFonts w:ascii="PT Astra Serif" w:eastAsia="Times New Roman" w:hAnsi="PT Astra Serif"/>
        </w:rPr>
        <w:t xml:space="preserve">             </w:t>
      </w:r>
      <w:r w:rsidRPr="007C7327">
        <w:rPr>
          <w:rFonts w:ascii="PT Astra Serif" w:eastAsia="Times New Roman" w:hAnsi="PT Astra Serif"/>
        </w:rPr>
        <w:t>СХ-2:</w:t>
      </w:r>
    </w:p>
    <w:p w14:paraId="0C4C9E9B" w14:textId="77777777" w:rsidR="00BF1DB2" w:rsidRPr="007C7327" w:rsidRDefault="00BF1DB2" w:rsidP="00BF1DB2">
      <w:pPr>
        <w:pStyle w:val="affff9"/>
        <w:rPr>
          <w:rFonts w:ascii="PT Astra Serif" w:eastAsia="Times New Roman" w:hAnsi="PT Astra Serif"/>
        </w:rPr>
      </w:pPr>
    </w:p>
    <w:p w14:paraId="10EA9E0B" w14:textId="77777777" w:rsidR="004A0536" w:rsidRPr="007C7327" w:rsidRDefault="004A0536" w:rsidP="00BF1DB2">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BF1DB2" w:rsidRPr="007C7327" w14:paraId="5CB07CAE" w14:textId="77777777" w:rsidTr="00CE42E3">
        <w:tc>
          <w:tcPr>
            <w:tcW w:w="851" w:type="dxa"/>
            <w:vAlign w:val="center"/>
          </w:tcPr>
          <w:p w14:paraId="726D561B" w14:textId="77777777" w:rsidR="00BF1DB2" w:rsidRPr="007C7327" w:rsidRDefault="00BF1DB2"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lastRenderedPageBreak/>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678D33AE" w14:textId="77777777" w:rsidR="00BF1DB2" w:rsidRPr="007C7327" w:rsidRDefault="00BF1DB2" w:rsidP="00BF1DB2">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2F048D61" w14:textId="77777777" w:rsidR="00BF1DB2" w:rsidRPr="007C7327" w:rsidRDefault="00BF1DB2" w:rsidP="00BF1DB2">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BF1DB2" w:rsidRPr="007C7327" w14:paraId="6E950728" w14:textId="77777777" w:rsidTr="00CE42E3">
        <w:tc>
          <w:tcPr>
            <w:tcW w:w="851" w:type="dxa"/>
            <w:vAlign w:val="center"/>
          </w:tcPr>
          <w:p w14:paraId="79AC131F" w14:textId="77777777" w:rsidR="00BF1DB2" w:rsidRPr="007C7327" w:rsidRDefault="00BF1DB2"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59668C63" w14:textId="77777777" w:rsidR="00BF1DB2" w:rsidRPr="007C7327" w:rsidRDefault="00BF1DB2"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4E24A32E" w14:textId="77777777" w:rsidR="00BF1DB2" w:rsidRPr="007C7327" w:rsidRDefault="00BF1DB2"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lang w:eastAsia="ru-RU"/>
              </w:rPr>
              <w:t>4.9</w:t>
            </w:r>
          </w:p>
        </w:tc>
      </w:tr>
    </w:tbl>
    <w:p w14:paraId="58173922" w14:textId="0A50A0D3" w:rsidR="00A64792" w:rsidRPr="007C7327" w:rsidRDefault="00A64792" w:rsidP="0071568E">
      <w:pPr>
        <w:pStyle w:val="affff9"/>
        <w:rPr>
          <w:rFonts w:ascii="PT Astra Serif" w:eastAsia="Times New Roman" w:hAnsi="PT Astra Serif"/>
        </w:rPr>
      </w:pPr>
    </w:p>
    <w:p w14:paraId="0DF7ACE3" w14:textId="1483534A"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912A03" w:rsidRPr="007C7327">
        <w:rPr>
          <w:rFonts w:ascii="PT Astra Serif" w:eastAsia="Times New Roman" w:hAnsi="PT Astra Serif"/>
        </w:rPr>
        <w:t>ктов капитального строительства:</w:t>
      </w:r>
    </w:p>
    <w:p w14:paraId="71B04AA4"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2AAC970B" w14:textId="2DECC8AB"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 ведение огородничества, ведение садоводства</w:t>
      </w:r>
      <w:r w:rsidR="00686124" w:rsidRPr="007C7327">
        <w:rPr>
          <w:rFonts w:ascii="PT Astra Serif" w:eastAsia="Times New Roman" w:hAnsi="PT Astra Serif"/>
        </w:rPr>
        <w:t xml:space="preserve"> –</w:t>
      </w:r>
      <w:r w:rsidRPr="007C7327">
        <w:rPr>
          <w:rFonts w:ascii="PT Astra Serif" w:eastAsia="Times New Roman" w:hAnsi="PT Astra Serif"/>
        </w:rPr>
        <w:t xml:space="preserve"> от 0,01 га до 0,10 га, с учетом рационального использования земель</w:t>
      </w:r>
      <w:r w:rsidR="00686124" w:rsidRPr="007C7327">
        <w:rPr>
          <w:rFonts w:ascii="PT Astra Serif" w:eastAsia="Times New Roman" w:hAnsi="PT Astra Serif"/>
        </w:rPr>
        <w:t xml:space="preserve"> – </w:t>
      </w:r>
      <w:r w:rsidRPr="007C7327">
        <w:rPr>
          <w:rFonts w:ascii="PT Astra Serif" w:eastAsia="Times New Roman" w:hAnsi="PT Astra Serif"/>
        </w:rPr>
        <w:t>до 0,15 га</w:t>
      </w:r>
      <w:r w:rsidR="00C731ED" w:rsidRPr="007C7327">
        <w:rPr>
          <w:rFonts w:ascii="PT Astra Serif" w:eastAsia="Times New Roman" w:hAnsi="PT Astra Serif"/>
        </w:rPr>
        <w:t xml:space="preserve"> (за исключением случаев, установленных законодательством)</w:t>
      </w:r>
      <w:r w:rsidRPr="007C7327">
        <w:rPr>
          <w:rFonts w:ascii="PT Astra Serif" w:eastAsia="Times New Roman" w:hAnsi="PT Astra Serif"/>
        </w:rPr>
        <w:t>;</w:t>
      </w:r>
    </w:p>
    <w:p w14:paraId="48DCFE0B" w14:textId="77777777" w:rsidR="000B35F2" w:rsidRPr="007C7327" w:rsidRDefault="000B35F2" w:rsidP="0071568E">
      <w:pPr>
        <w:pStyle w:val="affff9"/>
        <w:rPr>
          <w:rFonts w:ascii="PT Astra Serif" w:eastAsia="Times New Roman" w:hAnsi="PT Astra Serif"/>
        </w:rPr>
      </w:pPr>
      <w:r w:rsidRPr="007C7327">
        <w:rPr>
          <w:rFonts w:ascii="PT Astra Serif" w:eastAsia="Times New Roman" w:hAnsi="PT Astra Serif"/>
        </w:rPr>
        <w:t>2) размещение гаражей для собственных нужд:</w:t>
      </w:r>
    </w:p>
    <w:p w14:paraId="42460A3F" w14:textId="610AC6E2" w:rsidR="000B35F2" w:rsidRPr="007C7327" w:rsidRDefault="000B35F2" w:rsidP="0071568E">
      <w:pPr>
        <w:pStyle w:val="affff9"/>
        <w:rPr>
          <w:rFonts w:ascii="PT Astra Serif" w:eastAsia="Times New Roman" w:hAnsi="PT Astra Serif"/>
        </w:rPr>
      </w:pPr>
      <w:r w:rsidRPr="007C7327">
        <w:rPr>
          <w:rFonts w:ascii="PT Astra Serif" w:eastAsia="Times New Roman" w:hAnsi="PT Astra Serif"/>
        </w:rPr>
        <w:t>- от 0,0015 га до 0,004 га;</w:t>
      </w:r>
    </w:p>
    <w:p w14:paraId="3A2B549E" w14:textId="5310B03E" w:rsidR="00A64792" w:rsidRPr="007C7327" w:rsidRDefault="000B35F2" w:rsidP="0071568E">
      <w:pPr>
        <w:pStyle w:val="affff9"/>
        <w:rPr>
          <w:rFonts w:ascii="PT Astra Serif" w:eastAsia="Times New Roman" w:hAnsi="PT Astra Serif"/>
        </w:rPr>
      </w:pPr>
      <w:r w:rsidRPr="007C7327">
        <w:rPr>
          <w:rFonts w:ascii="PT Astra Serif" w:eastAsia="Times New Roman" w:hAnsi="PT Astra Serif"/>
        </w:rPr>
        <w:t>3</w:t>
      </w:r>
      <w:r w:rsidR="00A64792" w:rsidRPr="007C7327">
        <w:rPr>
          <w:rFonts w:ascii="PT Astra Serif" w:eastAsia="Times New Roman" w:hAnsi="PT Astra Serif"/>
        </w:rPr>
        <w:t>) иные виды разрешенного использования - не подлежат установлению.</w:t>
      </w:r>
    </w:p>
    <w:p w14:paraId="408D4133" w14:textId="77777777" w:rsidR="008A152C"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2.2. </w:t>
      </w:r>
      <w:r w:rsidR="008A152C"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не подлежит установлению.</w:t>
      </w:r>
    </w:p>
    <w:p w14:paraId="36C487F9" w14:textId="060B221D"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2.3. Предельная высота зданий, строений и сооружений для всех видов разрешенного использования не подлежит установлению.</w:t>
      </w:r>
    </w:p>
    <w:p w14:paraId="2CA130F4" w14:textId="34BEEBA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2.4. Максимальный процент застройки в границах земельного участка для видов разрешенного использования</w:t>
      </w:r>
      <w:r w:rsidR="001E3A57" w:rsidRPr="007C7327">
        <w:rPr>
          <w:rFonts w:ascii="PT Astra Serif" w:eastAsia="Times New Roman" w:hAnsi="PT Astra Serif"/>
        </w:rPr>
        <w:t>:</w:t>
      </w:r>
    </w:p>
    <w:p w14:paraId="178EAC30" w14:textId="79B82F05" w:rsidR="00C701C6" w:rsidRPr="007C7327" w:rsidRDefault="00C701C6" w:rsidP="0071568E">
      <w:pPr>
        <w:pStyle w:val="affff9"/>
        <w:rPr>
          <w:rFonts w:ascii="PT Astra Serif" w:eastAsia="Times New Roman" w:hAnsi="PT Astra Serif"/>
        </w:rPr>
      </w:pPr>
      <w:r w:rsidRPr="007C7327">
        <w:rPr>
          <w:rFonts w:ascii="PT Astra Serif" w:eastAsia="Times New Roman" w:hAnsi="PT Astra Serif"/>
        </w:rPr>
        <w:t>1) размещение гаражей для собственных нужд</w:t>
      </w:r>
      <w:r w:rsidR="00FA232D" w:rsidRPr="007C7327">
        <w:rPr>
          <w:rFonts w:ascii="PT Astra Serif" w:eastAsia="Times New Roman" w:hAnsi="PT Astra Serif"/>
        </w:rPr>
        <w:t xml:space="preserve">, </w:t>
      </w:r>
      <w:r w:rsidRPr="007C7327">
        <w:rPr>
          <w:rFonts w:ascii="PT Astra Serif" w:eastAsia="Times New Roman" w:hAnsi="PT Astra Serif"/>
        </w:rPr>
        <w:t>обеспечение деятельности в области гидрометеорологии и смежных с ней областях – 100%;</w:t>
      </w:r>
    </w:p>
    <w:p w14:paraId="3A30C4B7" w14:textId="14BE60FB" w:rsidR="001E3A57" w:rsidRPr="007C7327" w:rsidRDefault="00FA232D" w:rsidP="0071568E">
      <w:pPr>
        <w:pStyle w:val="affff9"/>
        <w:rPr>
          <w:rFonts w:ascii="PT Astra Serif" w:eastAsia="Times New Roman" w:hAnsi="PT Astra Serif"/>
        </w:rPr>
      </w:pPr>
      <w:r w:rsidRPr="007C7327">
        <w:rPr>
          <w:rFonts w:ascii="PT Astra Serif" w:eastAsia="Times New Roman" w:hAnsi="PT Astra Serif"/>
        </w:rPr>
        <w:t>2</w:t>
      </w:r>
      <w:r w:rsidR="00A35409" w:rsidRPr="007C7327">
        <w:rPr>
          <w:rFonts w:ascii="PT Astra Serif" w:eastAsia="Times New Roman" w:hAnsi="PT Astra Serif"/>
        </w:rPr>
        <w:t>) иные виды разрешенного использования</w:t>
      </w:r>
      <w:r w:rsidR="00686124" w:rsidRPr="007C7327">
        <w:rPr>
          <w:rFonts w:ascii="PT Astra Serif" w:eastAsia="Times New Roman" w:hAnsi="PT Astra Serif"/>
        </w:rPr>
        <w:t xml:space="preserve"> –</w:t>
      </w:r>
      <w:r w:rsidR="00A35409" w:rsidRPr="007C7327">
        <w:rPr>
          <w:rFonts w:ascii="PT Astra Serif" w:eastAsia="Times New Roman" w:hAnsi="PT Astra Serif"/>
        </w:rPr>
        <w:t xml:space="preserve"> 30%.</w:t>
      </w:r>
    </w:p>
    <w:p w14:paraId="3EDFBDC8" w14:textId="2806E5C0"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2.5. Максимальная общая площадь зданий, строений, сооружений нежилого назначения не устанавливается Правилами.</w:t>
      </w:r>
    </w:p>
    <w:p w14:paraId="288083E4" w14:textId="33F46690"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2.6. Максимальная мощность котельных для всех видов разрешенного использования</w:t>
      </w:r>
      <w:r w:rsidR="00686124" w:rsidRPr="007C7327">
        <w:rPr>
          <w:rFonts w:ascii="PT Astra Serif" w:eastAsia="Times New Roman" w:hAnsi="PT Astra Serif"/>
        </w:rPr>
        <w:t xml:space="preserve"> –</w:t>
      </w:r>
      <w:r w:rsidRPr="007C7327">
        <w:rPr>
          <w:rFonts w:ascii="PT Astra Serif" w:eastAsia="Times New Roman" w:hAnsi="PT Astra Serif"/>
        </w:rPr>
        <w:t xml:space="preserve"> 50 Гкал/час.</w:t>
      </w:r>
    </w:p>
    <w:p w14:paraId="65507A52" w14:textId="44C7E01A"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2.7.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60A773B5" w14:textId="0276E5C1"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C27124" w:rsidRPr="007C7327">
        <w:rPr>
          <w:rFonts w:ascii="PT Astra Serif" w:eastAsia="Times New Roman" w:hAnsi="PT Astra Serif"/>
        </w:rPr>
        <w:t>8</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4C4087" w:rsidRPr="007C7327">
        <w:rPr>
          <w:rFonts w:ascii="PT Astra Serif" w:eastAsia="Times New Roman" w:hAnsi="PT Astra Serif"/>
        </w:rPr>
        <w:t xml:space="preserve"> </w:t>
      </w:r>
      <w:r w:rsidR="00C91CDC" w:rsidRPr="007C7327">
        <w:rPr>
          <w:rFonts w:ascii="PT Astra Serif" w:eastAsia="Times New Roman" w:hAnsi="PT Astra Serif"/>
        </w:rPr>
        <w:t>-</w:t>
      </w:r>
      <w:r w:rsidR="004C4087"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C27124"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C27124" w:rsidRPr="007C7327">
        <w:rPr>
          <w:rFonts w:ascii="PT Astra Serif" w:eastAsia="Times New Roman" w:hAnsi="PT Astra Serif"/>
        </w:rPr>
        <w:t>»</w:t>
      </w:r>
      <w:r w:rsidRPr="007C7327">
        <w:rPr>
          <w:rFonts w:ascii="PT Astra Serif" w:eastAsia="Times New Roman" w:hAnsi="PT Astra Serif"/>
        </w:rPr>
        <w:t>.</w:t>
      </w:r>
    </w:p>
    <w:p w14:paraId="69257177" w14:textId="18829EBD" w:rsidR="000A7575" w:rsidRPr="007C7327" w:rsidRDefault="000A7575" w:rsidP="0071568E">
      <w:pPr>
        <w:pStyle w:val="affff9"/>
        <w:rPr>
          <w:rFonts w:ascii="PT Astra Serif" w:eastAsia="Times New Roman" w:hAnsi="PT Astra Serif"/>
        </w:rPr>
      </w:pPr>
      <w:r w:rsidRPr="007C7327">
        <w:rPr>
          <w:rFonts w:ascii="PT Astra Serif" w:eastAsia="Times New Roman" w:hAnsi="PT Astra Serif"/>
        </w:rPr>
        <w:lastRenderedPageBreak/>
        <w:t>2.9.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130ED31A" w14:textId="3CC79B64"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4F3B288B" w14:textId="2E0F76F3" w:rsidR="004726B5" w:rsidRPr="007C7327" w:rsidRDefault="004726B5" w:rsidP="0071568E">
      <w:pPr>
        <w:pStyle w:val="affff9"/>
        <w:rPr>
          <w:rFonts w:ascii="PT Astra Serif" w:eastAsia="Times New Roman" w:hAnsi="PT Astra Serif"/>
        </w:rPr>
      </w:pPr>
      <w:r w:rsidRPr="007C7327">
        <w:rPr>
          <w:rFonts w:ascii="PT Astra Serif" w:eastAsia="Times New Roman" w:hAnsi="PT Astra Serif"/>
        </w:rPr>
        <w:t>4.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4C4087"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1A52ABED" w14:textId="77777777" w:rsidR="0071568E" w:rsidRPr="007C7327" w:rsidRDefault="0071568E" w:rsidP="0071568E">
      <w:pPr>
        <w:pStyle w:val="affff9"/>
        <w:rPr>
          <w:rFonts w:ascii="PT Astra Serif" w:eastAsia="Times New Roman" w:hAnsi="PT Astra Serif"/>
        </w:rPr>
      </w:pPr>
    </w:p>
    <w:p w14:paraId="3FF22736" w14:textId="427F1D24" w:rsidR="00A64792" w:rsidRPr="007C7327" w:rsidRDefault="00A64792" w:rsidP="0071568E">
      <w:pPr>
        <w:suppressAutoHyphens w:val="0"/>
        <w:ind w:firstLine="709"/>
        <w:jc w:val="both"/>
        <w:rPr>
          <w:rFonts w:ascii="PT Astra Serif" w:hAnsi="PT Astra Serif"/>
          <w:bCs/>
          <w:sz w:val="28"/>
          <w:szCs w:val="28"/>
          <w:lang w:eastAsia="ru-RU"/>
        </w:rPr>
      </w:pPr>
      <w:bookmarkStart w:id="150" w:name="_Toc208227120"/>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6</w:t>
      </w:r>
      <w:r w:rsidR="004773D2" w:rsidRPr="007C7327">
        <w:rPr>
          <w:rFonts w:ascii="PT Astra Serif" w:hAnsi="PT Astra Serif"/>
          <w:bCs/>
          <w:sz w:val="28"/>
          <w:szCs w:val="28"/>
          <w:lang w:eastAsia="ru-RU"/>
        </w:rPr>
        <w:t>4</w:t>
      </w:r>
      <w:r w:rsidRPr="007C7327">
        <w:rPr>
          <w:rFonts w:ascii="PT Astra Serif" w:hAnsi="PT Astra Serif"/>
          <w:bCs/>
          <w:sz w:val="28"/>
          <w:szCs w:val="28"/>
          <w:lang w:eastAsia="ru-RU"/>
        </w:rPr>
        <w:t>. Градостроительный регламент территориальной зоны. Производственная зона сельскохозяйственных предприятий (СХ-3)</w:t>
      </w:r>
      <w:bookmarkEnd w:id="150"/>
    </w:p>
    <w:p w14:paraId="709A51C6" w14:textId="77777777" w:rsidR="0071568E" w:rsidRPr="007C7327" w:rsidRDefault="0071568E" w:rsidP="0071568E">
      <w:pPr>
        <w:suppressAutoHyphens w:val="0"/>
        <w:ind w:firstLine="709"/>
        <w:jc w:val="both"/>
        <w:rPr>
          <w:rFonts w:ascii="PT Astra Serif" w:hAnsi="PT Astra Serif"/>
          <w:b/>
          <w:bCs/>
          <w:sz w:val="28"/>
          <w:szCs w:val="28"/>
          <w:lang w:eastAsia="ru-RU"/>
        </w:rPr>
      </w:pPr>
    </w:p>
    <w:p w14:paraId="230C7EF0" w14:textId="557A633C"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 СХ-3</w:t>
      </w:r>
      <w:r w:rsidR="003D00FA" w:rsidRPr="007C7327">
        <w:rPr>
          <w:rFonts w:ascii="PT Astra Serif" w:eastAsia="Times New Roman" w:hAnsi="PT Astra Serif"/>
        </w:rPr>
        <w:t xml:space="preserve"> –</w:t>
      </w:r>
      <w:r w:rsidRPr="007C7327">
        <w:rPr>
          <w:rFonts w:ascii="PT Astra Serif" w:eastAsia="Times New Roman" w:hAnsi="PT Astra Serif"/>
        </w:rPr>
        <w:t xml:space="preserve"> производственная зона сельскохозяйственных предприятий. Виды разрешенного использования земельных участков и объектов капитального строительства:</w:t>
      </w:r>
    </w:p>
    <w:p w14:paraId="316E6F9E" w14:textId="77777777"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СХ-3:</w:t>
      </w:r>
    </w:p>
    <w:p w14:paraId="6B401F59" w14:textId="77777777" w:rsidR="0071568E" w:rsidRPr="007C7327" w:rsidRDefault="0071568E" w:rsidP="0071568E">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654"/>
        <w:gridCol w:w="851"/>
      </w:tblGrid>
      <w:tr w:rsidR="00A64792" w:rsidRPr="007C7327" w14:paraId="7191DB96" w14:textId="77777777" w:rsidTr="00CE42E3">
        <w:tc>
          <w:tcPr>
            <w:tcW w:w="851" w:type="dxa"/>
            <w:vAlign w:val="center"/>
          </w:tcPr>
          <w:p w14:paraId="07B4B9E3" w14:textId="1318D910" w:rsidR="00A64792" w:rsidRPr="007C7327" w:rsidRDefault="00922BC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4" w:type="dxa"/>
            <w:vAlign w:val="center"/>
          </w:tcPr>
          <w:p w14:paraId="3B4BDC28" w14:textId="40CC4D8D" w:rsidR="00A64792" w:rsidRPr="007C7327" w:rsidRDefault="00FA232D"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851" w:type="dxa"/>
            <w:vAlign w:val="center"/>
          </w:tcPr>
          <w:p w14:paraId="6849C831"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19CDD956" w14:textId="77777777" w:rsidTr="00CE42E3">
        <w:tc>
          <w:tcPr>
            <w:tcW w:w="851" w:type="dxa"/>
          </w:tcPr>
          <w:p w14:paraId="03A1F6E4"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4" w:type="dxa"/>
          </w:tcPr>
          <w:p w14:paraId="778943CB"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Сельскохозяйственное использование</w:t>
            </w:r>
          </w:p>
        </w:tc>
        <w:tc>
          <w:tcPr>
            <w:tcW w:w="851" w:type="dxa"/>
            <w:vAlign w:val="center"/>
          </w:tcPr>
          <w:p w14:paraId="67FAC113"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r>
      <w:tr w:rsidR="00B11290" w:rsidRPr="007C7327" w14:paraId="771C0A0B" w14:textId="77777777" w:rsidTr="00CE42E3">
        <w:tc>
          <w:tcPr>
            <w:tcW w:w="851" w:type="dxa"/>
          </w:tcPr>
          <w:p w14:paraId="09176D25" w14:textId="1AADB725"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4" w:type="dxa"/>
          </w:tcPr>
          <w:p w14:paraId="62C2E10E" w14:textId="77777777"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851" w:type="dxa"/>
            <w:vAlign w:val="center"/>
          </w:tcPr>
          <w:p w14:paraId="6940D443" w14:textId="77777777"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B11290" w:rsidRPr="007C7327" w14:paraId="15D074D3" w14:textId="77777777" w:rsidTr="00CE42E3">
        <w:tc>
          <w:tcPr>
            <w:tcW w:w="851" w:type="dxa"/>
          </w:tcPr>
          <w:p w14:paraId="09BA43EE" w14:textId="1557D1BF"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654" w:type="dxa"/>
          </w:tcPr>
          <w:p w14:paraId="49CCC5B8" w14:textId="77777777"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научной деятельности</w:t>
            </w:r>
          </w:p>
        </w:tc>
        <w:tc>
          <w:tcPr>
            <w:tcW w:w="851" w:type="dxa"/>
            <w:vAlign w:val="center"/>
          </w:tcPr>
          <w:p w14:paraId="4FCA0FE4" w14:textId="77777777"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w:t>
            </w:r>
          </w:p>
        </w:tc>
      </w:tr>
      <w:tr w:rsidR="00B11290" w:rsidRPr="007C7327" w14:paraId="26AEB627" w14:textId="77777777" w:rsidTr="00CE42E3">
        <w:tc>
          <w:tcPr>
            <w:tcW w:w="851" w:type="dxa"/>
          </w:tcPr>
          <w:p w14:paraId="791E71B4" w14:textId="651654EA"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654" w:type="dxa"/>
          </w:tcPr>
          <w:p w14:paraId="1FFD094B" w14:textId="77777777"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Ветеринарное обслуживание</w:t>
            </w:r>
          </w:p>
        </w:tc>
        <w:tc>
          <w:tcPr>
            <w:tcW w:w="851" w:type="dxa"/>
            <w:vAlign w:val="center"/>
          </w:tcPr>
          <w:p w14:paraId="495A424F" w14:textId="77777777"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w:t>
            </w:r>
          </w:p>
        </w:tc>
      </w:tr>
      <w:tr w:rsidR="00B11290" w:rsidRPr="007C7327" w14:paraId="052D758F" w14:textId="77777777" w:rsidTr="00CE42E3">
        <w:tc>
          <w:tcPr>
            <w:tcW w:w="851" w:type="dxa"/>
          </w:tcPr>
          <w:p w14:paraId="178ECDC3" w14:textId="24C48E9E"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654" w:type="dxa"/>
          </w:tcPr>
          <w:p w14:paraId="5C787247" w14:textId="77777777"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851" w:type="dxa"/>
            <w:vAlign w:val="center"/>
          </w:tcPr>
          <w:p w14:paraId="13C4EFBA" w14:textId="77777777" w:rsidR="00B11290" w:rsidRPr="007C7327" w:rsidRDefault="00B11290"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FA7985" w:rsidRPr="007C7327" w14:paraId="021DC54C" w14:textId="77777777" w:rsidTr="00CE42E3">
        <w:tc>
          <w:tcPr>
            <w:tcW w:w="851" w:type="dxa"/>
          </w:tcPr>
          <w:p w14:paraId="69AAA210" w14:textId="3A66F78D"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654" w:type="dxa"/>
          </w:tcPr>
          <w:p w14:paraId="52181CDF" w14:textId="44DE5DE5" w:rsidR="004A0536"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004A0536" w:rsidRPr="007C7327">
              <w:rPr>
                <w:rStyle w:val="affb"/>
                <w:rFonts w:ascii="PT Astra Serif" w:hAnsi="PT Astra Serif"/>
                <w:sz w:val="28"/>
                <w:szCs w:val="28"/>
              </w:rPr>
              <w:endnoteReference w:id="4"/>
            </w:r>
          </w:p>
        </w:tc>
        <w:tc>
          <w:tcPr>
            <w:tcW w:w="851" w:type="dxa"/>
            <w:vAlign w:val="center"/>
          </w:tcPr>
          <w:p w14:paraId="021887C8" w14:textId="77777777"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FA7985" w:rsidRPr="007C7327" w14:paraId="0E30AF8B" w14:textId="77777777" w:rsidTr="00CE42E3">
        <w:tc>
          <w:tcPr>
            <w:tcW w:w="851" w:type="dxa"/>
          </w:tcPr>
          <w:p w14:paraId="1FAA58B4" w14:textId="1B339ED6"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654" w:type="dxa"/>
          </w:tcPr>
          <w:p w14:paraId="6519C6E2" w14:textId="62696EA7"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851" w:type="dxa"/>
            <w:vAlign w:val="center"/>
          </w:tcPr>
          <w:p w14:paraId="28EFAF9C" w14:textId="7CCB1FFD"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FA7985" w:rsidRPr="007C7327" w14:paraId="02301203" w14:textId="77777777" w:rsidTr="00CE42E3">
        <w:tc>
          <w:tcPr>
            <w:tcW w:w="851" w:type="dxa"/>
          </w:tcPr>
          <w:p w14:paraId="10C7D0A2" w14:textId="26613D94"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654" w:type="dxa"/>
          </w:tcPr>
          <w:p w14:paraId="5C9B9B56" w14:textId="77777777"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Пищевая промышленность</w:t>
            </w:r>
          </w:p>
        </w:tc>
        <w:tc>
          <w:tcPr>
            <w:tcW w:w="851" w:type="dxa"/>
            <w:vAlign w:val="center"/>
          </w:tcPr>
          <w:p w14:paraId="58A30CD4" w14:textId="77777777"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6.4</w:t>
            </w:r>
          </w:p>
        </w:tc>
      </w:tr>
      <w:tr w:rsidR="00FA7985" w:rsidRPr="007C7327" w14:paraId="0BE449D4" w14:textId="77777777" w:rsidTr="00CE42E3">
        <w:tc>
          <w:tcPr>
            <w:tcW w:w="851" w:type="dxa"/>
          </w:tcPr>
          <w:p w14:paraId="092FAD46" w14:textId="7F88F3B4"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654" w:type="dxa"/>
          </w:tcPr>
          <w:p w14:paraId="0517020B" w14:textId="77777777"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851" w:type="dxa"/>
            <w:vAlign w:val="center"/>
          </w:tcPr>
          <w:p w14:paraId="5EB61F86" w14:textId="77777777"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r w:rsidR="00FA7985" w:rsidRPr="007C7327" w14:paraId="6723AD9F" w14:textId="77777777" w:rsidTr="00CE42E3">
        <w:tc>
          <w:tcPr>
            <w:tcW w:w="851" w:type="dxa"/>
          </w:tcPr>
          <w:p w14:paraId="4FF0F70C" w14:textId="43FA46F6"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654" w:type="dxa"/>
          </w:tcPr>
          <w:p w14:paraId="6A426791" w14:textId="77777777"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Складские площадки</w:t>
            </w:r>
          </w:p>
        </w:tc>
        <w:tc>
          <w:tcPr>
            <w:tcW w:w="851" w:type="dxa"/>
            <w:vAlign w:val="center"/>
          </w:tcPr>
          <w:p w14:paraId="108C0836" w14:textId="77777777" w:rsidR="00FA7985" w:rsidRPr="007C7327" w:rsidRDefault="00FA7985"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6.9.1</w:t>
            </w:r>
          </w:p>
        </w:tc>
      </w:tr>
      <w:tr w:rsidR="00E67EAC" w:rsidRPr="007C7327" w14:paraId="14F14E29" w14:textId="77777777" w:rsidTr="00CE42E3">
        <w:tc>
          <w:tcPr>
            <w:tcW w:w="851" w:type="dxa"/>
            <w:vAlign w:val="center"/>
          </w:tcPr>
          <w:p w14:paraId="231548C6" w14:textId="2D033FC6" w:rsidR="00E67EAC" w:rsidRPr="007C7327" w:rsidRDefault="00E67EAC"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654" w:type="dxa"/>
          </w:tcPr>
          <w:p w14:paraId="0295A681" w14:textId="49845F3D" w:rsidR="00E67EAC" w:rsidRPr="007C7327" w:rsidRDefault="00E67EAC"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851" w:type="dxa"/>
            <w:vAlign w:val="center"/>
          </w:tcPr>
          <w:p w14:paraId="42215CC8" w14:textId="764674DC" w:rsidR="00E67EAC" w:rsidRPr="007C7327" w:rsidRDefault="00E67EAC"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E67EAC" w:rsidRPr="007C7327" w14:paraId="7C321B2B" w14:textId="77777777" w:rsidTr="00CE42E3">
        <w:tc>
          <w:tcPr>
            <w:tcW w:w="851" w:type="dxa"/>
            <w:vAlign w:val="center"/>
          </w:tcPr>
          <w:p w14:paraId="1EA16FC1" w14:textId="4C84C4DF" w:rsidR="00E67EAC" w:rsidRPr="007C7327" w:rsidRDefault="00E67EAC"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r w:rsidR="004C4087" w:rsidRPr="007C7327">
              <w:rPr>
                <w:rFonts w:ascii="PT Astra Serif" w:hAnsi="PT Astra Serif" w:cs="Times New Roman"/>
                <w:sz w:val="28"/>
                <w:szCs w:val="28"/>
              </w:rPr>
              <w:t>.</w:t>
            </w:r>
          </w:p>
        </w:tc>
        <w:tc>
          <w:tcPr>
            <w:tcW w:w="7654" w:type="dxa"/>
          </w:tcPr>
          <w:p w14:paraId="3248FA4F" w14:textId="36DDD396" w:rsidR="00E67EAC" w:rsidRPr="007C7327" w:rsidRDefault="00E67EAC"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851" w:type="dxa"/>
            <w:vAlign w:val="center"/>
          </w:tcPr>
          <w:p w14:paraId="34B76F35" w14:textId="770AFFC0" w:rsidR="00E67EAC" w:rsidRPr="007C7327" w:rsidRDefault="00E67EAC"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E67EAC" w:rsidRPr="007C7327" w14:paraId="44F198B0" w14:textId="77777777" w:rsidTr="00CE42E3">
        <w:tc>
          <w:tcPr>
            <w:tcW w:w="851" w:type="dxa"/>
            <w:vAlign w:val="center"/>
          </w:tcPr>
          <w:p w14:paraId="2A2022F1" w14:textId="1C817110" w:rsidR="00E67EAC" w:rsidRPr="007C7327" w:rsidRDefault="00E67EAC"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r w:rsidR="004C4087" w:rsidRPr="007C7327">
              <w:rPr>
                <w:rFonts w:ascii="PT Astra Serif" w:hAnsi="PT Astra Serif" w:cs="Times New Roman"/>
                <w:sz w:val="28"/>
                <w:szCs w:val="28"/>
              </w:rPr>
              <w:t>.</w:t>
            </w:r>
          </w:p>
        </w:tc>
        <w:tc>
          <w:tcPr>
            <w:tcW w:w="7654" w:type="dxa"/>
          </w:tcPr>
          <w:p w14:paraId="2DE94FD1" w14:textId="00A70B3E" w:rsidR="00E67EAC" w:rsidRPr="007C7327" w:rsidRDefault="00E67EAC"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851" w:type="dxa"/>
            <w:vAlign w:val="center"/>
          </w:tcPr>
          <w:p w14:paraId="6AA7DDB7" w14:textId="2366E82C" w:rsidR="00E67EAC" w:rsidRPr="007C7327" w:rsidRDefault="00E67EAC"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16631347" w14:textId="77777777" w:rsidR="004A0536" w:rsidRPr="007C7327" w:rsidRDefault="004A0536" w:rsidP="0071568E">
      <w:pPr>
        <w:pStyle w:val="affff9"/>
        <w:rPr>
          <w:rFonts w:ascii="PT Astra Serif" w:eastAsia="Times New Roman" w:hAnsi="PT Astra Serif"/>
        </w:rPr>
        <w:sectPr w:rsidR="004A0536" w:rsidRPr="007C7327" w:rsidSect="004A0536">
          <w:footnotePr>
            <w:numStart w:val="3"/>
          </w:footnotePr>
          <w:endnotePr>
            <w:numFmt w:val="decimal"/>
            <w:numStart w:val="2"/>
          </w:endnotePr>
          <w:type w:val="continuous"/>
          <w:pgSz w:w="11906" w:h="16838"/>
          <w:pgMar w:top="1134" w:right="567" w:bottom="1134" w:left="1985" w:header="709" w:footer="709" w:gutter="0"/>
          <w:cols w:space="708"/>
          <w:titlePg/>
          <w:docGrid w:linePitch="360"/>
        </w:sectPr>
      </w:pPr>
    </w:p>
    <w:p w14:paraId="72B8681A" w14:textId="77777777" w:rsidR="004A0536" w:rsidRPr="007C7327" w:rsidRDefault="004A0536" w:rsidP="0071568E">
      <w:pPr>
        <w:pStyle w:val="affff9"/>
        <w:rPr>
          <w:rFonts w:ascii="PT Astra Serif" w:eastAsia="Times New Roman" w:hAnsi="PT Astra Serif"/>
        </w:rPr>
        <w:sectPr w:rsidR="004A0536" w:rsidRPr="007C7327" w:rsidSect="004A0536">
          <w:footnotePr>
            <w:pos w:val="beneathText"/>
            <w:numStart w:val="3"/>
          </w:footnotePr>
          <w:type w:val="continuous"/>
          <w:pgSz w:w="11906" w:h="16838"/>
          <w:pgMar w:top="1134" w:right="567" w:bottom="1134" w:left="1985" w:header="709" w:footer="709" w:gutter="0"/>
          <w:cols w:space="708"/>
          <w:titlePg/>
          <w:docGrid w:linePitch="360"/>
        </w:sectPr>
      </w:pPr>
    </w:p>
    <w:p w14:paraId="10D08C0A" w14:textId="36BDEF38"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СХ-3:</w:t>
      </w:r>
    </w:p>
    <w:p w14:paraId="081BAB5A" w14:textId="77777777" w:rsidR="0071568E" w:rsidRPr="007C7327" w:rsidRDefault="0071568E" w:rsidP="0071568E">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654"/>
        <w:gridCol w:w="851"/>
      </w:tblGrid>
      <w:tr w:rsidR="00A64792" w:rsidRPr="007C7327" w14:paraId="6EA066AF" w14:textId="77777777" w:rsidTr="00CE42E3">
        <w:tc>
          <w:tcPr>
            <w:tcW w:w="851" w:type="dxa"/>
            <w:vAlign w:val="center"/>
          </w:tcPr>
          <w:p w14:paraId="2A5B518B" w14:textId="09525D7C" w:rsidR="00A64792" w:rsidRPr="007C7327" w:rsidRDefault="00922BC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lastRenderedPageBreak/>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4" w:type="dxa"/>
            <w:vAlign w:val="center"/>
          </w:tcPr>
          <w:p w14:paraId="0C540B61" w14:textId="457B5EC2" w:rsidR="00A64792" w:rsidRPr="007C7327" w:rsidRDefault="00FA232D"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851" w:type="dxa"/>
            <w:vAlign w:val="center"/>
          </w:tcPr>
          <w:p w14:paraId="0F453F77"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77F01CA2" w14:textId="77777777" w:rsidTr="00CE42E3">
        <w:tc>
          <w:tcPr>
            <w:tcW w:w="851" w:type="dxa"/>
          </w:tcPr>
          <w:p w14:paraId="1A903918"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4" w:type="dxa"/>
          </w:tcPr>
          <w:p w14:paraId="29EB0864"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851" w:type="dxa"/>
          </w:tcPr>
          <w:p w14:paraId="38ADA06C"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bl>
    <w:p w14:paraId="5E779B8D" w14:textId="77777777" w:rsidR="0071568E" w:rsidRPr="007C7327" w:rsidRDefault="0071568E" w:rsidP="0071568E">
      <w:pPr>
        <w:pStyle w:val="affff9"/>
        <w:rPr>
          <w:rFonts w:ascii="PT Astra Serif" w:eastAsia="Times New Roman" w:hAnsi="PT Astra Serif"/>
        </w:rPr>
      </w:pPr>
    </w:p>
    <w:p w14:paraId="523C29F1" w14:textId="21C4F05C"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4A0536" w:rsidRPr="007C7327">
        <w:rPr>
          <w:rFonts w:ascii="PT Astra Serif" w:eastAsia="Times New Roman" w:hAnsi="PT Astra Serif"/>
        </w:rPr>
        <w:t xml:space="preserve">            </w:t>
      </w:r>
      <w:r w:rsidRPr="007C7327">
        <w:rPr>
          <w:rFonts w:ascii="PT Astra Serif" w:eastAsia="Times New Roman" w:hAnsi="PT Astra Serif"/>
        </w:rPr>
        <w:t>СХ-3:</w:t>
      </w:r>
    </w:p>
    <w:p w14:paraId="27C5D40E" w14:textId="77777777" w:rsidR="0071568E" w:rsidRPr="007C7327" w:rsidRDefault="0071568E" w:rsidP="0071568E">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654"/>
        <w:gridCol w:w="851"/>
      </w:tblGrid>
      <w:tr w:rsidR="00A64792" w:rsidRPr="007C7327" w14:paraId="35A647BB" w14:textId="77777777" w:rsidTr="00CE42E3">
        <w:tc>
          <w:tcPr>
            <w:tcW w:w="851" w:type="dxa"/>
            <w:vAlign w:val="center"/>
          </w:tcPr>
          <w:p w14:paraId="5380D4F5" w14:textId="1C0F4409" w:rsidR="00A64792" w:rsidRPr="007C7327" w:rsidRDefault="00922BC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4" w:type="dxa"/>
            <w:vAlign w:val="center"/>
          </w:tcPr>
          <w:p w14:paraId="10768D21" w14:textId="194B39E0" w:rsidR="00A64792" w:rsidRPr="007C7327" w:rsidRDefault="00FA232D"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851" w:type="dxa"/>
            <w:vAlign w:val="center"/>
          </w:tcPr>
          <w:p w14:paraId="2F10E176"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0F35C16F" w14:textId="77777777" w:rsidTr="00CE42E3">
        <w:tc>
          <w:tcPr>
            <w:tcW w:w="851" w:type="dxa"/>
          </w:tcPr>
          <w:p w14:paraId="471A9EEF"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4" w:type="dxa"/>
          </w:tcPr>
          <w:p w14:paraId="63501408"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Питомники</w:t>
            </w:r>
          </w:p>
        </w:tc>
        <w:tc>
          <w:tcPr>
            <w:tcW w:w="851" w:type="dxa"/>
          </w:tcPr>
          <w:p w14:paraId="121D759D"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1.17</w:t>
            </w:r>
          </w:p>
        </w:tc>
      </w:tr>
      <w:tr w:rsidR="00A64792" w:rsidRPr="007C7327" w14:paraId="2F268FE0" w14:textId="77777777" w:rsidTr="00CE42E3">
        <w:tc>
          <w:tcPr>
            <w:tcW w:w="851" w:type="dxa"/>
          </w:tcPr>
          <w:p w14:paraId="1C4A780C"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4" w:type="dxa"/>
          </w:tcPr>
          <w:p w14:paraId="6FEC2B17"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Сенокошение</w:t>
            </w:r>
          </w:p>
        </w:tc>
        <w:tc>
          <w:tcPr>
            <w:tcW w:w="851" w:type="dxa"/>
          </w:tcPr>
          <w:p w14:paraId="523DFD2D" w14:textId="77777777" w:rsidR="00A64792" w:rsidRPr="007C7327" w:rsidRDefault="00A64792"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1.19</w:t>
            </w:r>
          </w:p>
        </w:tc>
      </w:tr>
      <w:tr w:rsidR="00D75C14" w:rsidRPr="007C7327" w14:paraId="542702AE" w14:textId="77777777" w:rsidTr="00CE42E3">
        <w:tc>
          <w:tcPr>
            <w:tcW w:w="851" w:type="dxa"/>
          </w:tcPr>
          <w:p w14:paraId="2112C8A9" w14:textId="779EC013" w:rsidR="00D75C14" w:rsidRPr="007C7327" w:rsidRDefault="00D75C14"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654" w:type="dxa"/>
          </w:tcPr>
          <w:p w14:paraId="68A8CD37" w14:textId="203B8434" w:rsidR="00D75C14" w:rsidRPr="007C7327" w:rsidRDefault="00D75C14"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851" w:type="dxa"/>
          </w:tcPr>
          <w:p w14:paraId="2ED59E4F" w14:textId="264B7690" w:rsidR="00D75C14" w:rsidRPr="007C7327" w:rsidRDefault="00D75C14" w:rsidP="0071568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bl>
    <w:p w14:paraId="78953583" w14:textId="77777777" w:rsidR="0071568E" w:rsidRPr="007C7327" w:rsidRDefault="0071568E" w:rsidP="0071568E">
      <w:pPr>
        <w:pStyle w:val="affff9"/>
        <w:rPr>
          <w:rFonts w:ascii="PT Astra Serif" w:eastAsia="Times New Roman" w:hAnsi="PT Astra Serif"/>
        </w:rPr>
      </w:pPr>
    </w:p>
    <w:p w14:paraId="67ADD2F2" w14:textId="75C5379C" w:rsidR="00015FB4" w:rsidRPr="007C7327" w:rsidRDefault="00015FB4" w:rsidP="0071568E">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912A03" w:rsidRPr="007C7327">
        <w:rPr>
          <w:rFonts w:ascii="PT Astra Serif" w:eastAsia="Times New Roman" w:hAnsi="PT Astra Serif"/>
        </w:rPr>
        <w:t>ктов капитального строительства:</w:t>
      </w:r>
    </w:p>
    <w:p w14:paraId="347EF2FD" w14:textId="77765E9F" w:rsidR="00015FB4" w:rsidRPr="007C7327" w:rsidRDefault="00015FB4" w:rsidP="0071568E">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053C92EE" w14:textId="277CE579" w:rsidR="00015FB4" w:rsidRPr="007C7327" w:rsidRDefault="00015FB4" w:rsidP="0071568E">
      <w:pPr>
        <w:pStyle w:val="affff9"/>
        <w:rPr>
          <w:rFonts w:ascii="PT Astra Serif" w:eastAsia="Times New Roman" w:hAnsi="PT Astra Serif"/>
        </w:rPr>
      </w:pPr>
      <w:r w:rsidRPr="007C7327">
        <w:rPr>
          <w:rFonts w:ascii="PT Astra Serif" w:eastAsia="Times New Roman" w:hAnsi="PT Astra Serif"/>
        </w:rPr>
        <w:t>размещение гаражей для собственных нужд:</w:t>
      </w:r>
    </w:p>
    <w:p w14:paraId="23DC1A38" w14:textId="77777777" w:rsidR="00015FB4" w:rsidRPr="007C7327" w:rsidRDefault="00015FB4" w:rsidP="0071568E">
      <w:pPr>
        <w:pStyle w:val="affff9"/>
        <w:rPr>
          <w:rFonts w:ascii="PT Astra Serif" w:eastAsia="Times New Roman" w:hAnsi="PT Astra Serif"/>
        </w:rPr>
      </w:pPr>
      <w:r w:rsidRPr="007C7327">
        <w:rPr>
          <w:rFonts w:ascii="PT Astra Serif" w:eastAsia="Times New Roman" w:hAnsi="PT Astra Serif"/>
        </w:rPr>
        <w:t>- от 0,0015 га до 0,004 га.</w:t>
      </w:r>
    </w:p>
    <w:p w14:paraId="09297E23" w14:textId="1FAC3E0B"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015FB4" w:rsidRPr="007C7327">
        <w:rPr>
          <w:rFonts w:ascii="PT Astra Serif" w:eastAsia="Times New Roman" w:hAnsi="PT Astra Serif"/>
        </w:rPr>
        <w:t>2</w:t>
      </w:r>
      <w:r w:rsidR="004C4087" w:rsidRPr="007C7327">
        <w:rPr>
          <w:rFonts w:ascii="PT Astra Serif" w:eastAsia="Times New Roman" w:hAnsi="PT Astra Serif"/>
        </w:rPr>
        <w:t>.</w:t>
      </w:r>
      <w:r w:rsidRPr="007C7327">
        <w:rPr>
          <w:rFonts w:ascii="PT Astra Serif" w:eastAsia="Times New Roman" w:hAnsi="PT Astra Serif"/>
        </w:rPr>
        <w:t xml:space="preserve"> </w:t>
      </w:r>
      <w:proofErr w:type="gramStart"/>
      <w:r w:rsidRPr="007C7327">
        <w:rPr>
          <w:rFonts w:ascii="PT Astra Serif" w:eastAsia="Times New Roman" w:hAnsi="PT Astra Serif"/>
        </w:rPr>
        <w:t>Предельные (минимальные и (или) максимальные) размеры земельных участков и предельные параметры</w:t>
      </w:r>
      <w:r w:rsidR="00592908" w:rsidRPr="007C7327">
        <w:rPr>
          <w:rFonts w:ascii="PT Astra Serif" w:eastAsia="Times New Roman" w:hAnsi="PT Astra Serif"/>
        </w:rPr>
        <w:t xml:space="preserve"> </w:t>
      </w:r>
      <w:r w:rsidRPr="007C7327">
        <w:rPr>
          <w:rFonts w:ascii="PT Astra Serif" w:eastAsia="Times New Roman" w:hAnsi="PT Astra Serif"/>
        </w:rPr>
        <w:t xml:space="preserve">разрешенного строительства, реконструкции объектов капитального строительства </w:t>
      </w:r>
      <w:r w:rsidR="004C4087" w:rsidRPr="007C7327">
        <w:rPr>
          <w:rFonts w:ascii="PT Astra Serif" w:eastAsia="Times New Roman" w:hAnsi="PT Astra Serif"/>
        </w:rPr>
        <w:t xml:space="preserve">за исключением  пункта </w:t>
      </w:r>
      <w:r w:rsidR="00592908" w:rsidRPr="007C7327">
        <w:rPr>
          <w:rFonts w:ascii="PT Astra Serif" w:eastAsia="Times New Roman" w:hAnsi="PT Astra Serif"/>
        </w:rPr>
        <w:t>2.</w:t>
      </w:r>
      <w:r w:rsidR="000F39F7" w:rsidRPr="007C7327">
        <w:rPr>
          <w:rFonts w:ascii="PT Astra Serif" w:eastAsia="Times New Roman" w:hAnsi="PT Astra Serif"/>
        </w:rPr>
        <w:t>6</w:t>
      </w:r>
      <w:r w:rsidR="004C4087" w:rsidRPr="007C7327">
        <w:rPr>
          <w:rFonts w:ascii="PT Astra Serif" w:eastAsia="Times New Roman" w:hAnsi="PT Astra Serif"/>
        </w:rPr>
        <w:t xml:space="preserve"> статьи 64</w:t>
      </w:r>
      <w:r w:rsidR="00592908" w:rsidRPr="007C7327">
        <w:rPr>
          <w:rFonts w:ascii="PT Astra Serif" w:eastAsia="Times New Roman" w:hAnsi="PT Astra Serif"/>
        </w:rPr>
        <w:t xml:space="preserve"> Правил </w:t>
      </w:r>
      <w:r w:rsidRPr="007C7327">
        <w:rPr>
          <w:rFonts w:ascii="PT Astra Serif" w:eastAsia="Times New Roman" w:hAnsi="PT Astra Serif"/>
        </w:rPr>
        <w:t xml:space="preserve">для зоны СХ-3 </w:t>
      </w:r>
      <w:r w:rsidR="00015FB4" w:rsidRPr="007C7327">
        <w:rPr>
          <w:rFonts w:ascii="PT Astra Serif" w:eastAsia="Times New Roman" w:hAnsi="PT Astra Serif"/>
        </w:rPr>
        <w:t xml:space="preserve">в отношении иных видов разрешенного использования </w:t>
      </w:r>
      <w:r w:rsidRPr="007C7327">
        <w:rPr>
          <w:rFonts w:ascii="PT Astra Serif" w:eastAsia="Times New Roman" w:hAnsi="PT Astra Serif"/>
        </w:rPr>
        <w:t>не подлежат установлению в Правилах и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roofErr w:type="gramEnd"/>
    </w:p>
    <w:p w14:paraId="17D8A95C" w14:textId="1AD54E32"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015FB4" w:rsidRPr="007C7327">
        <w:rPr>
          <w:rFonts w:ascii="PT Astra Serif" w:eastAsia="Times New Roman" w:hAnsi="PT Astra Serif"/>
        </w:rPr>
        <w:t>3</w:t>
      </w:r>
      <w:r w:rsidRPr="007C7327">
        <w:rPr>
          <w:rFonts w:ascii="PT Astra Serif" w:eastAsia="Times New Roman" w:hAnsi="PT Astra Serif"/>
        </w:rPr>
        <w:t>. Максимальная общая площадь зданий, строений, сооружений нежилого назначения не устанавливается Правилами.</w:t>
      </w:r>
    </w:p>
    <w:p w14:paraId="6DE5DB14" w14:textId="21A13E95"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015FB4" w:rsidRPr="007C7327">
        <w:rPr>
          <w:rFonts w:ascii="PT Astra Serif" w:eastAsia="Times New Roman" w:hAnsi="PT Astra Serif"/>
        </w:rPr>
        <w:t>4</w:t>
      </w:r>
      <w:r w:rsidRPr="007C7327">
        <w:rPr>
          <w:rFonts w:ascii="PT Astra Serif" w:eastAsia="Times New Roman" w:hAnsi="PT Astra Serif"/>
        </w:rPr>
        <w:t>.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2CAC147C" w14:textId="4B8C6672"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1F783E" w:rsidRPr="007C7327">
        <w:rPr>
          <w:rFonts w:ascii="PT Astra Serif" w:eastAsia="Times New Roman" w:hAnsi="PT Astra Serif"/>
        </w:rPr>
        <w:t>5</w:t>
      </w:r>
      <w:r w:rsidRPr="007C7327">
        <w:rPr>
          <w:rFonts w:ascii="PT Astra Serif" w:eastAsia="Times New Roman" w:hAnsi="PT Astra Serif"/>
        </w:rPr>
        <w:t xml:space="preserve">. </w:t>
      </w:r>
      <w:r w:rsidR="00E019B4" w:rsidRPr="007C7327">
        <w:rPr>
          <w:rFonts w:ascii="PT Astra Serif" w:eastAsia="Times New Roman" w:hAnsi="PT Astra Serif"/>
        </w:rPr>
        <w:t xml:space="preserve">Предельное количество надземных этажей для вида разрешенного использования – </w:t>
      </w:r>
      <w:r w:rsidR="00DD0314" w:rsidRPr="007C7327">
        <w:rPr>
          <w:rFonts w:ascii="PT Astra Serif" w:eastAsia="Times New Roman" w:hAnsi="PT Astra Serif"/>
        </w:rPr>
        <w:t xml:space="preserve">размещение </w:t>
      </w:r>
      <w:r w:rsidR="00E019B4" w:rsidRPr="007C7327">
        <w:rPr>
          <w:rFonts w:ascii="PT Astra Serif" w:eastAsia="Times New Roman" w:hAnsi="PT Astra Serif"/>
        </w:rPr>
        <w:t xml:space="preserve">гаражей для собственных нужд (код 2.7.2) – 2 этажа. </w:t>
      </w:r>
      <w:r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5BD95DC2" w14:textId="7C2AD38E" w:rsidR="00015FB4" w:rsidRPr="007C7327" w:rsidRDefault="00015FB4" w:rsidP="0071568E">
      <w:pPr>
        <w:pStyle w:val="affff9"/>
        <w:rPr>
          <w:rFonts w:ascii="PT Astra Serif" w:eastAsia="Times New Roman" w:hAnsi="PT Astra Serif"/>
        </w:rPr>
      </w:pPr>
      <w:r w:rsidRPr="007C7327">
        <w:rPr>
          <w:rFonts w:ascii="PT Astra Serif" w:eastAsia="Times New Roman" w:hAnsi="PT Astra Serif"/>
        </w:rPr>
        <w:t>2.</w:t>
      </w:r>
      <w:r w:rsidR="001F783E" w:rsidRPr="007C7327">
        <w:rPr>
          <w:rFonts w:ascii="PT Astra Serif" w:eastAsia="Times New Roman" w:hAnsi="PT Astra Serif"/>
        </w:rPr>
        <w:t>6</w:t>
      </w:r>
      <w:r w:rsidRPr="007C7327">
        <w:rPr>
          <w:rFonts w:ascii="PT Astra Serif" w:eastAsia="Times New Roman" w:hAnsi="PT Astra Serif"/>
        </w:rPr>
        <w:t>. Максимальный процент застройки в границах земельного участка для видов разрешенного использования:</w:t>
      </w:r>
    </w:p>
    <w:p w14:paraId="0514302F" w14:textId="07C3D3CC" w:rsidR="0006417A" w:rsidRPr="007C7327" w:rsidRDefault="0006417A" w:rsidP="0071568E">
      <w:pPr>
        <w:pStyle w:val="affff9"/>
        <w:rPr>
          <w:rFonts w:ascii="PT Astra Serif" w:eastAsia="Times New Roman" w:hAnsi="PT Astra Serif"/>
        </w:rPr>
      </w:pPr>
      <w:r w:rsidRPr="007C7327">
        <w:rPr>
          <w:rFonts w:ascii="PT Astra Serif" w:eastAsia="Times New Roman" w:hAnsi="PT Astra Serif"/>
        </w:rPr>
        <w:t>1) размещени</w:t>
      </w:r>
      <w:r w:rsidR="00FA232D" w:rsidRPr="007C7327">
        <w:rPr>
          <w:rFonts w:ascii="PT Astra Serif" w:eastAsia="Times New Roman" w:hAnsi="PT Astra Serif"/>
        </w:rPr>
        <w:t xml:space="preserve">е гаражей для собственных нужд, </w:t>
      </w:r>
      <w:r w:rsidRPr="007C7327">
        <w:rPr>
          <w:rFonts w:ascii="PT Astra Serif" w:eastAsia="Times New Roman" w:hAnsi="PT Astra Serif"/>
        </w:rPr>
        <w:t xml:space="preserve">обеспечение деятельности в области гидрометеорологии </w:t>
      </w:r>
      <w:r w:rsidR="00D75C14" w:rsidRPr="007C7327">
        <w:rPr>
          <w:rFonts w:ascii="PT Astra Serif" w:eastAsia="Times New Roman" w:hAnsi="PT Astra Serif"/>
        </w:rPr>
        <w:t>и смежных с ней областях – 100%;</w:t>
      </w:r>
    </w:p>
    <w:p w14:paraId="38104A94" w14:textId="5D22AE92" w:rsidR="00D75C14" w:rsidRPr="007C7327" w:rsidRDefault="00FA232D" w:rsidP="0071568E">
      <w:pPr>
        <w:pStyle w:val="affff9"/>
        <w:rPr>
          <w:rFonts w:ascii="PT Astra Serif" w:eastAsia="Times New Roman" w:hAnsi="PT Astra Serif"/>
        </w:rPr>
      </w:pPr>
      <w:r w:rsidRPr="007C7327">
        <w:rPr>
          <w:rFonts w:ascii="PT Astra Serif" w:eastAsia="Times New Roman" w:hAnsi="PT Astra Serif"/>
        </w:rPr>
        <w:t>2</w:t>
      </w:r>
      <w:r w:rsidR="00D44546" w:rsidRPr="007C7327">
        <w:rPr>
          <w:rFonts w:ascii="PT Astra Serif" w:eastAsia="Times New Roman" w:hAnsi="PT Astra Serif"/>
        </w:rPr>
        <w:t xml:space="preserve">) </w:t>
      </w:r>
      <w:r w:rsidR="00D75C14" w:rsidRPr="007C7327">
        <w:rPr>
          <w:rFonts w:ascii="PT Astra Serif" w:eastAsia="Times New Roman" w:hAnsi="PT Astra Serif"/>
        </w:rPr>
        <w:t>служебные гаражи – 30%;</w:t>
      </w:r>
    </w:p>
    <w:p w14:paraId="551C9DAD" w14:textId="5AB914B0" w:rsidR="00D44546" w:rsidRPr="007C7327" w:rsidRDefault="00D75C14" w:rsidP="0071568E">
      <w:pPr>
        <w:pStyle w:val="affff9"/>
        <w:rPr>
          <w:rFonts w:ascii="PT Astra Serif" w:eastAsia="Times New Roman" w:hAnsi="PT Astra Serif"/>
        </w:rPr>
      </w:pPr>
      <w:r w:rsidRPr="007C7327">
        <w:rPr>
          <w:rFonts w:ascii="PT Astra Serif" w:eastAsia="Times New Roman" w:hAnsi="PT Astra Serif"/>
        </w:rPr>
        <w:lastRenderedPageBreak/>
        <w:t xml:space="preserve">3) </w:t>
      </w:r>
      <w:r w:rsidR="00D44546" w:rsidRPr="007C7327">
        <w:rPr>
          <w:rFonts w:ascii="PT Astra Serif" w:eastAsia="Times New Roman" w:hAnsi="PT Astra Serif"/>
        </w:rPr>
        <w:t>иные виды разрешенного использования не подлеж</w:t>
      </w:r>
      <w:r w:rsidR="004C4087" w:rsidRPr="007C7327">
        <w:rPr>
          <w:rFonts w:ascii="PT Astra Serif" w:eastAsia="Times New Roman" w:hAnsi="PT Astra Serif"/>
        </w:rPr>
        <w:t>и</w:t>
      </w:r>
      <w:r w:rsidR="00D44546" w:rsidRPr="007C7327">
        <w:rPr>
          <w:rFonts w:ascii="PT Astra Serif" w:eastAsia="Times New Roman" w:hAnsi="PT Astra Serif"/>
        </w:rPr>
        <w:t>т установлению.</w:t>
      </w:r>
    </w:p>
    <w:p w14:paraId="245986A7" w14:textId="57436D61"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2.</w:t>
      </w:r>
      <w:r w:rsidR="001F783E" w:rsidRPr="007C7327">
        <w:rPr>
          <w:rFonts w:ascii="PT Astra Serif" w:eastAsia="Times New Roman" w:hAnsi="PT Astra Serif"/>
        </w:rPr>
        <w:t>7</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4C4087" w:rsidRPr="007C7327">
        <w:rPr>
          <w:rFonts w:ascii="PT Astra Serif" w:eastAsia="Times New Roman" w:hAnsi="PT Astra Serif"/>
        </w:rPr>
        <w:t xml:space="preserve"> </w:t>
      </w:r>
      <w:r w:rsidR="00C91CDC" w:rsidRPr="007C7327">
        <w:rPr>
          <w:rFonts w:ascii="PT Astra Serif" w:eastAsia="Times New Roman" w:hAnsi="PT Astra Serif"/>
        </w:rPr>
        <w:t>-</w:t>
      </w:r>
      <w:r w:rsidR="004C4087"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015FB4"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015FB4" w:rsidRPr="007C7327">
        <w:rPr>
          <w:rFonts w:ascii="PT Astra Serif" w:eastAsia="Times New Roman" w:hAnsi="PT Astra Serif"/>
        </w:rPr>
        <w:t>»</w:t>
      </w:r>
      <w:r w:rsidRPr="007C7327">
        <w:rPr>
          <w:rFonts w:ascii="PT Astra Serif" w:eastAsia="Times New Roman" w:hAnsi="PT Astra Serif"/>
        </w:rPr>
        <w:t>.</w:t>
      </w:r>
    </w:p>
    <w:p w14:paraId="198F8106" w14:textId="4E447503" w:rsidR="00A64792" w:rsidRPr="007C7327" w:rsidRDefault="00A64792" w:rsidP="0071568E">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121512A3" w14:textId="6A116D6A" w:rsidR="004726B5" w:rsidRPr="007C7327" w:rsidRDefault="004726B5" w:rsidP="0071568E">
      <w:pPr>
        <w:pStyle w:val="affff9"/>
        <w:rPr>
          <w:rFonts w:ascii="PT Astra Serif" w:eastAsia="Times New Roman" w:hAnsi="PT Astra Serif"/>
        </w:rPr>
      </w:pPr>
      <w:r w:rsidRPr="007C7327">
        <w:rPr>
          <w:rFonts w:ascii="PT Astra Serif" w:eastAsia="Times New Roman" w:hAnsi="PT Astra Serif"/>
        </w:rPr>
        <w:t xml:space="preserve">4. Ограничения использования земельных участков и их частей и объектов капитального строительства определяются </w:t>
      </w:r>
      <w:r w:rsidR="00EA660C" w:rsidRPr="007C7327">
        <w:rPr>
          <w:rFonts w:ascii="PT Astra Serif" w:eastAsia="Times New Roman" w:hAnsi="PT Astra Serif"/>
        </w:rPr>
        <w:t>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4C4087"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3BD979D4" w14:textId="77777777" w:rsidR="00F35D60" w:rsidRPr="007C7327" w:rsidRDefault="00F35D60" w:rsidP="0071568E">
      <w:pPr>
        <w:pStyle w:val="affff9"/>
        <w:rPr>
          <w:rFonts w:ascii="PT Astra Serif" w:eastAsia="Times New Roman" w:hAnsi="PT Astra Serif"/>
        </w:rPr>
      </w:pPr>
    </w:p>
    <w:p w14:paraId="373CF6A0" w14:textId="4668B8E1" w:rsidR="00A64792" w:rsidRPr="007C7327" w:rsidRDefault="00A64792" w:rsidP="0071568E">
      <w:pPr>
        <w:suppressAutoHyphens w:val="0"/>
        <w:ind w:firstLine="709"/>
        <w:jc w:val="both"/>
        <w:outlineLvl w:val="2"/>
        <w:rPr>
          <w:rFonts w:ascii="PT Astra Serif" w:hAnsi="PT Astra Serif"/>
          <w:bCs/>
          <w:sz w:val="28"/>
          <w:szCs w:val="28"/>
          <w:lang w:eastAsia="ru-RU"/>
        </w:rPr>
      </w:pPr>
      <w:bookmarkStart w:id="151" w:name="_Toc208227121"/>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6</w:t>
      </w:r>
      <w:r w:rsidR="004773D2" w:rsidRPr="007C7327">
        <w:rPr>
          <w:rFonts w:ascii="PT Astra Serif" w:hAnsi="PT Astra Serif"/>
          <w:bCs/>
          <w:sz w:val="28"/>
          <w:szCs w:val="28"/>
          <w:lang w:eastAsia="ru-RU"/>
        </w:rPr>
        <w:t>5</w:t>
      </w:r>
      <w:r w:rsidRPr="007C7327">
        <w:rPr>
          <w:rFonts w:ascii="PT Astra Serif" w:hAnsi="PT Astra Serif"/>
          <w:bCs/>
          <w:sz w:val="28"/>
          <w:szCs w:val="28"/>
          <w:lang w:eastAsia="ru-RU"/>
        </w:rPr>
        <w:t>. Градостроительный регламент территориальной зоны. Зона кладбищ и мемориальных парков (СН-1)</w:t>
      </w:r>
      <w:bookmarkEnd w:id="151"/>
    </w:p>
    <w:p w14:paraId="6E8214CB" w14:textId="77777777" w:rsidR="0071568E" w:rsidRPr="007C7327" w:rsidRDefault="0071568E" w:rsidP="0071568E">
      <w:pPr>
        <w:suppressAutoHyphens w:val="0"/>
        <w:ind w:firstLine="709"/>
        <w:jc w:val="both"/>
        <w:outlineLvl w:val="2"/>
        <w:rPr>
          <w:rFonts w:ascii="PT Astra Serif" w:hAnsi="PT Astra Serif"/>
          <w:b/>
          <w:bCs/>
          <w:sz w:val="28"/>
          <w:szCs w:val="28"/>
          <w:lang w:eastAsia="ru-RU"/>
        </w:rPr>
      </w:pPr>
    </w:p>
    <w:p w14:paraId="59068669" w14:textId="6ABEE567"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1. СН-1</w:t>
      </w:r>
      <w:r w:rsidR="0077134F" w:rsidRPr="007C7327">
        <w:rPr>
          <w:rFonts w:ascii="PT Astra Serif" w:eastAsia="Times New Roman" w:hAnsi="PT Astra Serif"/>
        </w:rPr>
        <w:t xml:space="preserve"> –</w:t>
      </w:r>
      <w:r w:rsidRPr="007C7327">
        <w:rPr>
          <w:rFonts w:ascii="PT Astra Serif" w:eastAsia="Times New Roman" w:hAnsi="PT Astra Serif"/>
        </w:rPr>
        <w:t xml:space="preserve"> зона кладбищ и мемориальных парков. Виды разрешенного использования земельных участков и объектов капитального строительства:</w:t>
      </w:r>
    </w:p>
    <w:p w14:paraId="6A5F5032" w14:textId="77777777"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СН-1:</w:t>
      </w:r>
    </w:p>
    <w:p w14:paraId="4F4A7D67" w14:textId="77777777" w:rsidR="00C51F64" w:rsidRPr="007C7327" w:rsidRDefault="00C51F64" w:rsidP="0071568E">
      <w:pPr>
        <w:pStyle w:val="affff9"/>
        <w:rPr>
          <w:rFonts w:ascii="PT Astra Serif" w:eastAsia="Times New Roman" w:hAnsi="PT Astra Serif"/>
        </w:rPr>
      </w:pPr>
    </w:p>
    <w:p w14:paraId="50C7FB2D" w14:textId="77777777" w:rsidR="004C4087" w:rsidRPr="007C7327" w:rsidRDefault="004C4087" w:rsidP="0071568E">
      <w:pPr>
        <w:pStyle w:val="affff9"/>
        <w:rPr>
          <w:rFonts w:ascii="PT Astra Serif" w:eastAsia="Times New Roman" w:hAnsi="PT Astra Serif"/>
        </w:rPr>
      </w:pPr>
    </w:p>
    <w:p w14:paraId="22FBDE7E" w14:textId="77777777" w:rsidR="004C4087" w:rsidRPr="007C7327" w:rsidRDefault="004C4087" w:rsidP="0071568E">
      <w:pPr>
        <w:pStyle w:val="affff9"/>
        <w:rPr>
          <w:rFonts w:ascii="PT Astra Serif" w:eastAsia="Times New Roman" w:hAnsi="PT Astra Serif"/>
        </w:rPr>
      </w:pPr>
    </w:p>
    <w:p w14:paraId="339345E4" w14:textId="77777777" w:rsidR="004C4087" w:rsidRPr="007C7327" w:rsidRDefault="004C4087" w:rsidP="0071568E">
      <w:pPr>
        <w:pStyle w:val="affff9"/>
        <w:rPr>
          <w:rFonts w:ascii="PT Astra Serif" w:eastAsia="Times New Roman" w:hAnsi="PT Astra Serif"/>
        </w:rPr>
      </w:pPr>
    </w:p>
    <w:p w14:paraId="33ED058F" w14:textId="77777777" w:rsidR="004C4087" w:rsidRPr="007C7327" w:rsidRDefault="004C4087" w:rsidP="0071568E">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17DF8F0E" w14:textId="77777777" w:rsidTr="00CE42E3">
        <w:tc>
          <w:tcPr>
            <w:tcW w:w="851" w:type="dxa"/>
            <w:vAlign w:val="center"/>
          </w:tcPr>
          <w:p w14:paraId="0BAB65EA" w14:textId="3BD369D2" w:rsidR="00A64792" w:rsidRPr="007C7327" w:rsidRDefault="00A50AEE"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49718093" w14:textId="5ACEF34B" w:rsidR="00A64792" w:rsidRPr="007C7327" w:rsidRDefault="00310E65" w:rsidP="00226CB4">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225E5495" w14:textId="77777777" w:rsidR="00A64792" w:rsidRPr="007C7327" w:rsidRDefault="00A64792"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9C3B02" w:rsidRPr="007C7327" w14:paraId="0666E684" w14:textId="77777777" w:rsidTr="00CE42E3">
        <w:tblPrEx>
          <w:tblBorders>
            <w:insideH w:val="nil"/>
          </w:tblBorders>
        </w:tblPrEx>
        <w:tc>
          <w:tcPr>
            <w:tcW w:w="851" w:type="dxa"/>
            <w:tcBorders>
              <w:bottom w:val="nil"/>
            </w:tcBorders>
          </w:tcPr>
          <w:p w14:paraId="50D67716" w14:textId="2A5170F0" w:rsidR="009C3B02" w:rsidRPr="007C7327" w:rsidRDefault="0039118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9C3B02" w:rsidRPr="007C7327">
              <w:rPr>
                <w:rFonts w:ascii="PT Astra Serif" w:hAnsi="PT Astra Serif" w:cs="Times New Roman"/>
                <w:sz w:val="28"/>
                <w:szCs w:val="28"/>
              </w:rPr>
              <w:t>.</w:t>
            </w:r>
          </w:p>
        </w:tc>
        <w:tc>
          <w:tcPr>
            <w:tcW w:w="7513" w:type="dxa"/>
            <w:tcBorders>
              <w:bottom w:val="nil"/>
            </w:tcBorders>
          </w:tcPr>
          <w:p w14:paraId="4EA371B1" w14:textId="43671EB1"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005222D6" w:rsidRPr="007C7327">
              <w:rPr>
                <w:rStyle w:val="affa"/>
                <w:rFonts w:ascii="PT Astra Serif" w:hAnsi="PT Astra Serif"/>
                <w:sz w:val="28"/>
                <w:szCs w:val="28"/>
              </w:rPr>
              <w:footnoteReference w:id="2"/>
            </w:r>
          </w:p>
        </w:tc>
        <w:tc>
          <w:tcPr>
            <w:tcW w:w="992" w:type="dxa"/>
            <w:tcBorders>
              <w:bottom w:val="nil"/>
            </w:tcBorders>
            <w:vAlign w:val="center"/>
          </w:tcPr>
          <w:p w14:paraId="6F4D5FF3"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9C3B02" w:rsidRPr="007C7327" w14:paraId="2BFDE0B5" w14:textId="77777777" w:rsidTr="00CE42E3">
        <w:tc>
          <w:tcPr>
            <w:tcW w:w="851" w:type="dxa"/>
          </w:tcPr>
          <w:p w14:paraId="09ECA7EE" w14:textId="214BDF6E" w:rsidR="009C3B02" w:rsidRPr="007C7327" w:rsidRDefault="0039118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9C3B02" w:rsidRPr="007C7327">
              <w:rPr>
                <w:rFonts w:ascii="PT Astra Serif" w:hAnsi="PT Astra Serif" w:cs="Times New Roman"/>
                <w:sz w:val="28"/>
                <w:szCs w:val="28"/>
              </w:rPr>
              <w:t>.</w:t>
            </w:r>
          </w:p>
        </w:tc>
        <w:tc>
          <w:tcPr>
            <w:tcW w:w="7513" w:type="dxa"/>
          </w:tcPr>
          <w:p w14:paraId="56F31034"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vAlign w:val="center"/>
          </w:tcPr>
          <w:p w14:paraId="45C18451"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9C3B02" w:rsidRPr="007C7327" w14:paraId="285EB6BE" w14:textId="77777777" w:rsidTr="00CE42E3">
        <w:tc>
          <w:tcPr>
            <w:tcW w:w="851" w:type="dxa"/>
          </w:tcPr>
          <w:p w14:paraId="45A24BF5" w14:textId="53487FF6" w:rsidR="009C3B02" w:rsidRPr="007C7327" w:rsidRDefault="0039118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9C3B02" w:rsidRPr="007C7327">
              <w:rPr>
                <w:rFonts w:ascii="PT Astra Serif" w:hAnsi="PT Astra Serif" w:cs="Times New Roman"/>
                <w:sz w:val="28"/>
                <w:szCs w:val="28"/>
              </w:rPr>
              <w:t>.</w:t>
            </w:r>
          </w:p>
        </w:tc>
        <w:tc>
          <w:tcPr>
            <w:tcW w:w="7513" w:type="dxa"/>
          </w:tcPr>
          <w:p w14:paraId="7E48C56D"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Религиозное использование</w:t>
            </w:r>
          </w:p>
        </w:tc>
        <w:tc>
          <w:tcPr>
            <w:tcW w:w="992" w:type="dxa"/>
            <w:vAlign w:val="center"/>
          </w:tcPr>
          <w:p w14:paraId="48CAD51E"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p>
        </w:tc>
      </w:tr>
      <w:tr w:rsidR="009C3B02" w:rsidRPr="007C7327" w14:paraId="1E09BEFE" w14:textId="77777777" w:rsidTr="00CE42E3">
        <w:tc>
          <w:tcPr>
            <w:tcW w:w="851" w:type="dxa"/>
          </w:tcPr>
          <w:p w14:paraId="379334FE" w14:textId="09EB5EAF" w:rsidR="009C3B02" w:rsidRPr="007C7327" w:rsidRDefault="0039118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9C3B02" w:rsidRPr="007C7327">
              <w:rPr>
                <w:rFonts w:ascii="PT Astra Serif" w:hAnsi="PT Astra Serif" w:cs="Times New Roman"/>
                <w:sz w:val="28"/>
                <w:szCs w:val="28"/>
              </w:rPr>
              <w:t>.</w:t>
            </w:r>
          </w:p>
        </w:tc>
        <w:tc>
          <w:tcPr>
            <w:tcW w:w="7513" w:type="dxa"/>
          </w:tcPr>
          <w:p w14:paraId="2564D35C" w14:textId="38739C91"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280D3728" w14:textId="76F0D85B"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9C3B02" w:rsidRPr="007C7327" w14:paraId="7763563D" w14:textId="77777777" w:rsidTr="00CE42E3">
        <w:tc>
          <w:tcPr>
            <w:tcW w:w="851" w:type="dxa"/>
          </w:tcPr>
          <w:p w14:paraId="54955E81" w14:textId="7284C982" w:rsidR="009C3B02" w:rsidRPr="007C7327" w:rsidRDefault="0039118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9C3B02" w:rsidRPr="007C7327">
              <w:rPr>
                <w:rFonts w:ascii="PT Astra Serif" w:hAnsi="PT Astra Serif" w:cs="Times New Roman"/>
                <w:sz w:val="28"/>
                <w:szCs w:val="28"/>
              </w:rPr>
              <w:t>.</w:t>
            </w:r>
          </w:p>
        </w:tc>
        <w:tc>
          <w:tcPr>
            <w:tcW w:w="7513" w:type="dxa"/>
          </w:tcPr>
          <w:p w14:paraId="01575FA5"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0FFCFC2F"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377026" w:rsidRPr="007C7327" w14:paraId="56EB7071" w14:textId="77777777" w:rsidTr="00CE42E3">
        <w:tc>
          <w:tcPr>
            <w:tcW w:w="851" w:type="dxa"/>
          </w:tcPr>
          <w:p w14:paraId="38F04C39" w14:textId="30ECD80E" w:rsidR="00377026" w:rsidRPr="007C7327" w:rsidRDefault="00377026"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75A8F1B5" w14:textId="05091951" w:rsidR="00377026" w:rsidRPr="007C7327" w:rsidRDefault="00377026"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6D4DA623" w14:textId="768443B9" w:rsidR="00377026" w:rsidRPr="007C7327" w:rsidRDefault="00377026"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377026" w:rsidRPr="007C7327" w14:paraId="4DCDC3C1" w14:textId="77777777" w:rsidTr="00CE42E3">
        <w:tc>
          <w:tcPr>
            <w:tcW w:w="851" w:type="dxa"/>
          </w:tcPr>
          <w:p w14:paraId="75EAEB19" w14:textId="1ED9B194" w:rsidR="00377026" w:rsidRPr="007C7327" w:rsidRDefault="00377026"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504A027C" w14:textId="4B270F0F" w:rsidR="00377026" w:rsidRPr="007C7327" w:rsidRDefault="00377026"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424E382C" w14:textId="3479A038" w:rsidR="00377026" w:rsidRPr="007C7327" w:rsidRDefault="00377026"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377026" w:rsidRPr="007C7327" w14:paraId="31A421F2" w14:textId="77777777" w:rsidTr="00CE42E3">
        <w:tc>
          <w:tcPr>
            <w:tcW w:w="851" w:type="dxa"/>
          </w:tcPr>
          <w:p w14:paraId="4485D412" w14:textId="27082C6F" w:rsidR="00377026" w:rsidRPr="007C7327" w:rsidRDefault="00377026"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5D2595EC" w14:textId="39046228" w:rsidR="00377026" w:rsidRPr="007C7327" w:rsidRDefault="00377026"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05F56158" w14:textId="78365BE4" w:rsidR="00377026" w:rsidRPr="007C7327" w:rsidRDefault="00377026"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r w:rsidR="009C3B02" w:rsidRPr="007C7327" w14:paraId="23C1878A" w14:textId="77777777" w:rsidTr="00CE42E3">
        <w:tc>
          <w:tcPr>
            <w:tcW w:w="851" w:type="dxa"/>
          </w:tcPr>
          <w:p w14:paraId="21459644" w14:textId="54EA0E05" w:rsidR="009C3B02" w:rsidRPr="007C7327" w:rsidRDefault="00377026"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05A261CF"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Ритуальная деятельность</w:t>
            </w:r>
          </w:p>
        </w:tc>
        <w:tc>
          <w:tcPr>
            <w:tcW w:w="992" w:type="dxa"/>
            <w:vAlign w:val="center"/>
          </w:tcPr>
          <w:p w14:paraId="418EF108"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12.1</w:t>
            </w:r>
          </w:p>
        </w:tc>
      </w:tr>
    </w:tbl>
    <w:p w14:paraId="5AA99697" w14:textId="77777777" w:rsidR="00EF39AF" w:rsidRPr="007C7327" w:rsidRDefault="00EF39AF" w:rsidP="00226CB4">
      <w:pPr>
        <w:pStyle w:val="affff9"/>
        <w:rPr>
          <w:rFonts w:ascii="PT Astra Serif" w:eastAsia="Times New Roman" w:hAnsi="PT Astra Serif"/>
        </w:rPr>
      </w:pPr>
    </w:p>
    <w:p w14:paraId="55EE186C" w14:textId="77777777" w:rsidR="00F35D60" w:rsidRPr="007C7327" w:rsidRDefault="00F35D60" w:rsidP="00226CB4">
      <w:pPr>
        <w:pStyle w:val="affff9"/>
        <w:rPr>
          <w:rFonts w:ascii="PT Astra Serif" w:eastAsia="Times New Roman" w:hAnsi="PT Astra Serif"/>
        </w:rPr>
        <w:sectPr w:rsidR="00F35D60" w:rsidRPr="007C7327" w:rsidSect="004A0536">
          <w:footnotePr>
            <w:pos w:val="beneathText"/>
            <w:numStart w:val="5"/>
          </w:footnotePr>
          <w:type w:val="continuous"/>
          <w:pgSz w:w="11906" w:h="16838"/>
          <w:pgMar w:top="1134" w:right="567" w:bottom="1134" w:left="1985" w:header="709" w:footer="709" w:gutter="0"/>
          <w:cols w:space="708"/>
          <w:titlePg/>
          <w:docGrid w:linePitch="360"/>
        </w:sectPr>
      </w:pPr>
    </w:p>
    <w:p w14:paraId="1B02C369" w14:textId="52F68235"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СН-1:</w:t>
      </w:r>
    </w:p>
    <w:p w14:paraId="19D3EA76" w14:textId="77777777" w:rsidR="00226CB4" w:rsidRPr="007C7327" w:rsidRDefault="00226CB4" w:rsidP="00226CB4">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3DE576A1" w14:textId="77777777" w:rsidTr="00CE42E3">
        <w:tc>
          <w:tcPr>
            <w:tcW w:w="851" w:type="dxa"/>
            <w:vAlign w:val="center"/>
          </w:tcPr>
          <w:p w14:paraId="6AF23DF7" w14:textId="7084198F" w:rsidR="00A64792" w:rsidRPr="007C7327" w:rsidRDefault="00A50AEE"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6A400C90" w14:textId="43F3CB6D" w:rsidR="00A64792" w:rsidRPr="007C7327" w:rsidRDefault="00310E65"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vAlign w:val="center"/>
          </w:tcPr>
          <w:p w14:paraId="362ED671"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12269BC6" w14:textId="77777777" w:rsidTr="00CE42E3">
        <w:tc>
          <w:tcPr>
            <w:tcW w:w="851" w:type="dxa"/>
          </w:tcPr>
          <w:p w14:paraId="2704E691"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020E079F"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tcPr>
          <w:p w14:paraId="6F47020D"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A64792" w:rsidRPr="007C7327" w14:paraId="578AAE23" w14:textId="77777777" w:rsidTr="00CE42E3">
        <w:tc>
          <w:tcPr>
            <w:tcW w:w="851" w:type="dxa"/>
          </w:tcPr>
          <w:p w14:paraId="6E32A676"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2828EB2A" w14:textId="0FB4A37F" w:rsidR="00A64792" w:rsidRPr="007C7327" w:rsidRDefault="00EC165A"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tcPr>
          <w:p w14:paraId="44D26C1F"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bl>
    <w:p w14:paraId="78FFCB00" w14:textId="77777777" w:rsidR="00226CB4" w:rsidRPr="007C7327" w:rsidRDefault="00226CB4" w:rsidP="0071568E">
      <w:pPr>
        <w:pStyle w:val="affff9"/>
        <w:ind w:firstLine="567"/>
        <w:rPr>
          <w:rFonts w:ascii="PT Astra Serif" w:eastAsia="Times New Roman" w:hAnsi="PT Astra Serif"/>
        </w:rPr>
      </w:pPr>
    </w:p>
    <w:p w14:paraId="2FE09311" w14:textId="6059886B"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C51F64" w:rsidRPr="007C7327">
        <w:rPr>
          <w:rFonts w:ascii="PT Astra Serif" w:eastAsia="Times New Roman" w:hAnsi="PT Astra Serif"/>
        </w:rPr>
        <w:t xml:space="preserve">                </w:t>
      </w:r>
      <w:r w:rsidRPr="007C7327">
        <w:rPr>
          <w:rFonts w:ascii="PT Astra Serif" w:eastAsia="Times New Roman" w:hAnsi="PT Astra Serif"/>
        </w:rPr>
        <w:t>СН-1:</w:t>
      </w:r>
    </w:p>
    <w:p w14:paraId="65D35BB8" w14:textId="77777777" w:rsidR="00C51F64" w:rsidRPr="007C7327" w:rsidRDefault="00C51F64" w:rsidP="00226CB4">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7911F838" w14:textId="77777777" w:rsidTr="00CE42E3">
        <w:tc>
          <w:tcPr>
            <w:tcW w:w="851" w:type="dxa"/>
            <w:vAlign w:val="center"/>
          </w:tcPr>
          <w:p w14:paraId="456B14C0" w14:textId="143E2D26" w:rsidR="00A64792" w:rsidRPr="007C7327" w:rsidRDefault="00A50AEE"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3807F220" w14:textId="4761605E" w:rsidR="00A64792" w:rsidRPr="007C7327" w:rsidRDefault="00310E65"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23E09071"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413C63E3" w14:textId="77777777" w:rsidTr="00CE42E3">
        <w:tc>
          <w:tcPr>
            <w:tcW w:w="851" w:type="dxa"/>
          </w:tcPr>
          <w:p w14:paraId="416C6CE3"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779A13B5"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tcPr>
          <w:p w14:paraId="6CF2FF63"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A64792" w:rsidRPr="007C7327" w14:paraId="2330EB37" w14:textId="77777777" w:rsidTr="00CE42E3">
        <w:tc>
          <w:tcPr>
            <w:tcW w:w="851" w:type="dxa"/>
          </w:tcPr>
          <w:p w14:paraId="44D0DD19"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1BBED58F"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tcPr>
          <w:p w14:paraId="0313A1C0"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r w:rsidR="009C3B02" w:rsidRPr="007C7327" w14:paraId="23422BF0" w14:textId="77777777" w:rsidTr="00CE42E3">
        <w:tc>
          <w:tcPr>
            <w:tcW w:w="851" w:type="dxa"/>
            <w:tcBorders>
              <w:top w:val="single" w:sz="4" w:space="0" w:color="auto"/>
              <w:left w:val="single" w:sz="4" w:space="0" w:color="auto"/>
              <w:bottom w:val="single" w:sz="4" w:space="0" w:color="auto"/>
              <w:right w:val="single" w:sz="4" w:space="0" w:color="auto"/>
            </w:tcBorders>
          </w:tcPr>
          <w:p w14:paraId="5F8B61B1"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Borders>
              <w:top w:val="single" w:sz="4" w:space="0" w:color="auto"/>
              <w:left w:val="single" w:sz="4" w:space="0" w:color="auto"/>
              <w:bottom w:val="single" w:sz="4" w:space="0" w:color="auto"/>
              <w:right w:val="single" w:sz="4" w:space="0" w:color="auto"/>
            </w:tcBorders>
          </w:tcPr>
          <w:p w14:paraId="012FBA11"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Складские площадки</w:t>
            </w:r>
          </w:p>
        </w:tc>
        <w:tc>
          <w:tcPr>
            <w:tcW w:w="992" w:type="dxa"/>
            <w:tcBorders>
              <w:top w:val="single" w:sz="4" w:space="0" w:color="auto"/>
              <w:left w:val="single" w:sz="4" w:space="0" w:color="auto"/>
              <w:bottom w:val="single" w:sz="4" w:space="0" w:color="auto"/>
              <w:right w:val="single" w:sz="4" w:space="0" w:color="auto"/>
            </w:tcBorders>
          </w:tcPr>
          <w:p w14:paraId="1F01CDD5" w14:textId="77777777" w:rsidR="009C3B0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6.9.1</w:t>
            </w:r>
          </w:p>
        </w:tc>
      </w:tr>
      <w:tr w:rsidR="00A64792" w:rsidRPr="007C7327" w14:paraId="52B3FB3D" w14:textId="77777777" w:rsidTr="00CE42E3">
        <w:tc>
          <w:tcPr>
            <w:tcW w:w="851" w:type="dxa"/>
          </w:tcPr>
          <w:p w14:paraId="26BC53C2" w14:textId="572B0DAB" w:rsidR="00A64792" w:rsidRPr="007C7327" w:rsidRDefault="009C3B0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A64792" w:rsidRPr="007C7327">
              <w:rPr>
                <w:rFonts w:ascii="PT Astra Serif" w:hAnsi="PT Astra Serif" w:cs="Times New Roman"/>
                <w:sz w:val="28"/>
                <w:szCs w:val="28"/>
              </w:rPr>
              <w:t>.</w:t>
            </w:r>
          </w:p>
        </w:tc>
        <w:tc>
          <w:tcPr>
            <w:tcW w:w="7513" w:type="dxa"/>
          </w:tcPr>
          <w:p w14:paraId="21E5FB7E"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tcPr>
          <w:p w14:paraId="0EEDC53A"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bl>
    <w:p w14:paraId="4E529712" w14:textId="77777777" w:rsidR="00D90199" w:rsidRPr="007C7327" w:rsidRDefault="00D90199" w:rsidP="00226CB4">
      <w:pPr>
        <w:pStyle w:val="affff9"/>
        <w:rPr>
          <w:rFonts w:ascii="PT Astra Serif" w:eastAsia="Times New Roman" w:hAnsi="PT Astra Serif"/>
        </w:rPr>
      </w:pPr>
    </w:p>
    <w:p w14:paraId="4DC4237C" w14:textId="77663A23"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912A03" w:rsidRPr="007C7327">
        <w:rPr>
          <w:rFonts w:ascii="PT Astra Serif" w:eastAsia="Times New Roman" w:hAnsi="PT Astra Serif"/>
        </w:rPr>
        <w:t>ктов капитального строительства:</w:t>
      </w:r>
    </w:p>
    <w:p w14:paraId="789236BE" w14:textId="77777777"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1C4B0A0A" w14:textId="77777777"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1) ритуальная деятельность - до 40 га;</w:t>
      </w:r>
    </w:p>
    <w:p w14:paraId="05CCF495" w14:textId="493569ED" w:rsidR="00A64792" w:rsidRPr="007C7327" w:rsidRDefault="006E0E67" w:rsidP="00226CB4">
      <w:pPr>
        <w:pStyle w:val="affff9"/>
        <w:rPr>
          <w:rFonts w:ascii="PT Astra Serif" w:eastAsia="Times New Roman" w:hAnsi="PT Astra Serif"/>
        </w:rPr>
      </w:pPr>
      <w:r w:rsidRPr="007C7327">
        <w:rPr>
          <w:rFonts w:ascii="PT Astra Serif" w:eastAsia="Times New Roman" w:hAnsi="PT Astra Serif"/>
        </w:rPr>
        <w:t>2</w:t>
      </w:r>
      <w:r w:rsidR="00A64792" w:rsidRPr="007C7327">
        <w:rPr>
          <w:rFonts w:ascii="PT Astra Serif" w:eastAsia="Times New Roman" w:hAnsi="PT Astra Serif"/>
        </w:rPr>
        <w:t>) иные виды разрешенного использования - не подлежат установлению.</w:t>
      </w:r>
    </w:p>
    <w:p w14:paraId="22CFAE87" w14:textId="77777777"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2.2. Предельная высота зданий, строений и сооружений для всех видов разрешенного использования не подлежит установлению.</w:t>
      </w:r>
    </w:p>
    <w:p w14:paraId="146745F1" w14:textId="2BA8B983"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2.3. Максимальная общая площадь зданий, строений, сооружений нежилого назначения не устанавливается Правилами.</w:t>
      </w:r>
    </w:p>
    <w:p w14:paraId="58F2DA4F" w14:textId="706D0A69"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 xml:space="preserve">2.4. Максимальный процент застройки </w:t>
      </w:r>
      <w:r w:rsidR="00F21E93" w:rsidRPr="007C7327">
        <w:rPr>
          <w:rFonts w:ascii="PT Astra Serif" w:eastAsia="Times New Roman" w:hAnsi="PT Astra Serif"/>
        </w:rPr>
        <w:t xml:space="preserve">в границах земельного участка </w:t>
      </w:r>
      <w:r w:rsidRPr="007C7327">
        <w:rPr>
          <w:rFonts w:ascii="PT Astra Serif" w:eastAsia="Times New Roman" w:hAnsi="PT Astra Serif"/>
        </w:rPr>
        <w:t xml:space="preserve">не устанавливается Правилами </w:t>
      </w:r>
      <w:r w:rsidR="00EF39AF" w:rsidRPr="007C7327">
        <w:rPr>
          <w:rFonts w:ascii="PT Astra Serif" w:eastAsia="Times New Roman" w:hAnsi="PT Astra Serif"/>
        </w:rPr>
        <w:t xml:space="preserve">и </w:t>
      </w:r>
      <w:r w:rsidRPr="007C7327">
        <w:rPr>
          <w:rFonts w:ascii="PT Astra Serif" w:eastAsia="Times New Roman" w:hAnsi="PT Astra Serif"/>
        </w:rPr>
        <w:t>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77ADE588" w14:textId="6F36CD1B"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CE1018" w:rsidRPr="007C7327">
        <w:rPr>
          <w:rFonts w:ascii="PT Astra Serif" w:eastAsia="Times New Roman" w:hAnsi="PT Astra Serif"/>
        </w:rPr>
        <w:t>во зданий, строений, сооружений</w:t>
      </w:r>
      <w:r w:rsidRPr="007C7327">
        <w:rPr>
          <w:rFonts w:ascii="PT Astra Serif" w:eastAsia="Times New Roman" w:hAnsi="PT Astra Serif"/>
        </w:rPr>
        <w:t>,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654B94A1" w14:textId="22878DEC"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2.6. Суммарная доля площади земельного участка, занимаемая объектами вспомогательных видов разрешенного испо</w:t>
      </w:r>
      <w:r w:rsidR="00D75C14" w:rsidRPr="007C7327">
        <w:rPr>
          <w:rFonts w:ascii="PT Astra Serif" w:eastAsia="Times New Roman" w:hAnsi="PT Astra Serif"/>
        </w:rPr>
        <w:t>льзования, не должна превышать 3</w:t>
      </w:r>
      <w:r w:rsidRPr="007C7327">
        <w:rPr>
          <w:rFonts w:ascii="PT Astra Serif" w:eastAsia="Times New Roman" w:hAnsi="PT Astra Serif"/>
        </w:rPr>
        <w:t>0% общей площади земельного участка.</w:t>
      </w:r>
    </w:p>
    <w:p w14:paraId="393EC026" w14:textId="2D95E459"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lastRenderedPageBreak/>
        <w:t xml:space="preserve">2.7.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952DCB"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952DCB" w:rsidRPr="007C7327">
        <w:rPr>
          <w:rFonts w:ascii="PT Astra Serif" w:eastAsia="Times New Roman" w:hAnsi="PT Astra Serif"/>
        </w:rPr>
        <w:t>»</w:t>
      </w:r>
      <w:r w:rsidRPr="007C7327">
        <w:rPr>
          <w:rFonts w:ascii="PT Astra Serif" w:eastAsia="Times New Roman" w:hAnsi="PT Astra Serif"/>
        </w:rPr>
        <w:t>.</w:t>
      </w:r>
    </w:p>
    <w:p w14:paraId="375E41E7" w14:textId="32624A24"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3F3209AB" w14:textId="329F71BA" w:rsidR="00EA660C" w:rsidRPr="007C7327" w:rsidRDefault="004726B5" w:rsidP="00EA660C">
      <w:pPr>
        <w:pStyle w:val="affff9"/>
        <w:rPr>
          <w:rFonts w:ascii="PT Astra Serif" w:eastAsia="Times New Roman" w:hAnsi="PT Astra Serif"/>
        </w:rPr>
      </w:pPr>
      <w:r w:rsidRPr="007C7327">
        <w:rPr>
          <w:rFonts w:ascii="PT Astra Serif" w:eastAsia="Times New Roman" w:hAnsi="PT Astra Serif"/>
        </w:rPr>
        <w:t xml:space="preserve">4.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4C4087"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033B8F91" w14:textId="17C016A9" w:rsidR="00226CB4" w:rsidRPr="007C7327" w:rsidRDefault="00226CB4" w:rsidP="00226CB4">
      <w:pPr>
        <w:pStyle w:val="affff9"/>
        <w:rPr>
          <w:rFonts w:ascii="PT Astra Serif" w:eastAsia="Times New Roman" w:hAnsi="PT Astra Serif"/>
        </w:rPr>
      </w:pPr>
    </w:p>
    <w:p w14:paraId="40BB4D7A" w14:textId="77777777" w:rsidR="00C51F64" w:rsidRPr="007C7327" w:rsidRDefault="00C51F64" w:rsidP="00226CB4">
      <w:pPr>
        <w:pStyle w:val="affff9"/>
        <w:rPr>
          <w:rFonts w:ascii="PT Astra Serif" w:eastAsia="Times New Roman" w:hAnsi="PT Astra Serif"/>
        </w:rPr>
      </w:pPr>
    </w:p>
    <w:p w14:paraId="160FFCA4" w14:textId="2C78B659" w:rsidR="00A64792" w:rsidRPr="007C7327" w:rsidRDefault="00A64792" w:rsidP="00226CB4">
      <w:pPr>
        <w:suppressAutoHyphens w:val="0"/>
        <w:ind w:firstLine="709"/>
        <w:jc w:val="both"/>
        <w:outlineLvl w:val="2"/>
        <w:rPr>
          <w:rFonts w:ascii="PT Astra Serif" w:hAnsi="PT Astra Serif"/>
          <w:bCs/>
          <w:sz w:val="28"/>
          <w:szCs w:val="28"/>
          <w:lang w:eastAsia="ru-RU"/>
        </w:rPr>
      </w:pPr>
      <w:bookmarkStart w:id="152" w:name="_Toc208227122"/>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6</w:t>
      </w:r>
      <w:r w:rsidR="004773D2" w:rsidRPr="007C7327">
        <w:rPr>
          <w:rFonts w:ascii="PT Astra Serif" w:hAnsi="PT Astra Serif"/>
          <w:bCs/>
          <w:sz w:val="28"/>
          <w:szCs w:val="28"/>
          <w:lang w:eastAsia="ru-RU"/>
        </w:rPr>
        <w:t>6</w:t>
      </w:r>
      <w:r w:rsidRPr="007C7327">
        <w:rPr>
          <w:rFonts w:ascii="PT Astra Serif" w:hAnsi="PT Astra Serif"/>
          <w:bCs/>
          <w:sz w:val="28"/>
          <w:szCs w:val="28"/>
          <w:lang w:eastAsia="ru-RU"/>
        </w:rPr>
        <w:t>. Градостроительный регламент территориальной зоны. Зона складирования и захоронения отходов (СН-2)</w:t>
      </w:r>
      <w:bookmarkEnd w:id="152"/>
    </w:p>
    <w:p w14:paraId="1EFF62E1" w14:textId="77777777" w:rsidR="00226CB4" w:rsidRPr="007C7327" w:rsidRDefault="00226CB4" w:rsidP="00226CB4">
      <w:pPr>
        <w:suppressAutoHyphens w:val="0"/>
        <w:ind w:firstLine="709"/>
        <w:jc w:val="both"/>
        <w:outlineLvl w:val="2"/>
        <w:rPr>
          <w:rFonts w:ascii="PT Astra Serif" w:hAnsi="PT Astra Serif"/>
          <w:b/>
          <w:bCs/>
          <w:sz w:val="28"/>
          <w:szCs w:val="28"/>
          <w:lang w:eastAsia="ru-RU"/>
        </w:rPr>
      </w:pPr>
    </w:p>
    <w:p w14:paraId="26321570" w14:textId="77777777"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1. СН-2 - зона складирования и захоронения отходов. Виды разрешенного использования земельных участков и объектов капитального строительства:</w:t>
      </w:r>
    </w:p>
    <w:p w14:paraId="6A6D2EFE" w14:textId="77777777"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СН-2:</w:t>
      </w:r>
    </w:p>
    <w:p w14:paraId="468103DE" w14:textId="77777777" w:rsidR="00226CB4" w:rsidRPr="007C7327" w:rsidRDefault="00226CB4" w:rsidP="0071568E">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A64792" w:rsidRPr="007C7327" w14:paraId="3FAF6A83" w14:textId="77777777" w:rsidTr="00CE42E3">
        <w:tc>
          <w:tcPr>
            <w:tcW w:w="709" w:type="dxa"/>
            <w:vAlign w:val="center"/>
          </w:tcPr>
          <w:p w14:paraId="0DD4E6D5" w14:textId="5B99D4F8" w:rsidR="00A64792" w:rsidRPr="007C7327" w:rsidRDefault="00C250A7"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5" w:type="dxa"/>
          </w:tcPr>
          <w:p w14:paraId="3BA82DC1" w14:textId="33FA16FD" w:rsidR="00A64792" w:rsidRPr="007C7327" w:rsidRDefault="00310E65"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tcPr>
          <w:p w14:paraId="3DF01DAE"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7CA1BDBB" w14:textId="77777777" w:rsidTr="00CE42E3">
        <w:tc>
          <w:tcPr>
            <w:tcW w:w="709" w:type="dxa"/>
            <w:vAlign w:val="center"/>
          </w:tcPr>
          <w:p w14:paraId="29CF8B73" w14:textId="7191A267" w:rsidR="00A64792" w:rsidRPr="007C7327" w:rsidRDefault="006B7A8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0243AC" w:rsidRPr="007C7327">
              <w:rPr>
                <w:rFonts w:ascii="PT Astra Serif" w:hAnsi="PT Astra Serif" w:cs="Times New Roman"/>
                <w:sz w:val="28"/>
                <w:szCs w:val="28"/>
              </w:rPr>
              <w:t xml:space="preserve">. </w:t>
            </w:r>
          </w:p>
        </w:tc>
        <w:tc>
          <w:tcPr>
            <w:tcW w:w="7655" w:type="dxa"/>
          </w:tcPr>
          <w:p w14:paraId="1A2587BB" w14:textId="47AF47E9"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005222D6" w:rsidRPr="007C7327">
              <w:rPr>
                <w:rStyle w:val="affa"/>
                <w:rFonts w:ascii="PT Astra Serif" w:hAnsi="PT Astra Serif"/>
                <w:sz w:val="28"/>
                <w:szCs w:val="28"/>
              </w:rPr>
              <w:footnoteReference w:id="3"/>
            </w:r>
          </w:p>
        </w:tc>
        <w:tc>
          <w:tcPr>
            <w:tcW w:w="992" w:type="dxa"/>
          </w:tcPr>
          <w:p w14:paraId="2CD4D951"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6C6DA2" w:rsidRPr="007C7327" w14:paraId="2CADC629" w14:textId="77777777" w:rsidTr="00CE42E3">
        <w:tc>
          <w:tcPr>
            <w:tcW w:w="709" w:type="dxa"/>
          </w:tcPr>
          <w:p w14:paraId="4F4756BD" w14:textId="3BD69FA5" w:rsidR="006C6DA2" w:rsidRPr="007C7327" w:rsidRDefault="006B7A8B" w:rsidP="004C408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0243AC" w:rsidRPr="007C7327">
              <w:rPr>
                <w:rFonts w:ascii="PT Astra Serif" w:hAnsi="PT Astra Serif" w:cs="Times New Roman"/>
                <w:sz w:val="28"/>
                <w:szCs w:val="28"/>
              </w:rPr>
              <w:t>.</w:t>
            </w:r>
          </w:p>
        </w:tc>
        <w:tc>
          <w:tcPr>
            <w:tcW w:w="7655" w:type="dxa"/>
          </w:tcPr>
          <w:p w14:paraId="7ED77A75" w14:textId="4F2B6D71" w:rsidR="006C6DA2" w:rsidRPr="007C7327" w:rsidRDefault="006C6DA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tcPr>
          <w:p w14:paraId="2B81C6A1" w14:textId="2197EB2A" w:rsidR="006C6DA2" w:rsidRPr="007C7327" w:rsidRDefault="006C6DA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0243AC" w:rsidRPr="007C7327" w14:paraId="1503D10C" w14:textId="77777777" w:rsidTr="00CE42E3">
        <w:tc>
          <w:tcPr>
            <w:tcW w:w="709" w:type="dxa"/>
            <w:vAlign w:val="center"/>
          </w:tcPr>
          <w:p w14:paraId="3252540E" w14:textId="2FCAB0F7" w:rsidR="000243AC" w:rsidRPr="007C7327" w:rsidRDefault="00C85D2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655" w:type="dxa"/>
          </w:tcPr>
          <w:p w14:paraId="1B6F6C96" w14:textId="77777777" w:rsidR="000243AC" w:rsidRPr="007C7327" w:rsidRDefault="000243AC"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Энергетика</w:t>
            </w:r>
          </w:p>
        </w:tc>
        <w:tc>
          <w:tcPr>
            <w:tcW w:w="992" w:type="dxa"/>
          </w:tcPr>
          <w:p w14:paraId="1CA5859E" w14:textId="77777777" w:rsidR="000243AC" w:rsidRPr="007C7327" w:rsidRDefault="000243AC"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6.7</w:t>
            </w:r>
          </w:p>
        </w:tc>
      </w:tr>
      <w:tr w:rsidR="00B433BE" w:rsidRPr="007C7327" w14:paraId="3647A013" w14:textId="77777777" w:rsidTr="00CE42E3">
        <w:tc>
          <w:tcPr>
            <w:tcW w:w="709" w:type="dxa"/>
            <w:vAlign w:val="center"/>
          </w:tcPr>
          <w:p w14:paraId="4E777A3F" w14:textId="5B463777"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655" w:type="dxa"/>
          </w:tcPr>
          <w:p w14:paraId="5899A843" w14:textId="6FD4F036"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19D90954" w14:textId="2494EC93"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B433BE" w:rsidRPr="007C7327" w14:paraId="1B0AAD6E" w14:textId="77777777" w:rsidTr="00CE42E3">
        <w:tc>
          <w:tcPr>
            <w:tcW w:w="709" w:type="dxa"/>
            <w:vAlign w:val="center"/>
          </w:tcPr>
          <w:p w14:paraId="1FA6DE67" w14:textId="0F894E97"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655" w:type="dxa"/>
          </w:tcPr>
          <w:p w14:paraId="5FAED149" w14:textId="00449288"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509FBC61" w14:textId="61B617B0"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B433BE" w:rsidRPr="007C7327" w14:paraId="784E7EFC" w14:textId="77777777" w:rsidTr="00CE42E3">
        <w:tc>
          <w:tcPr>
            <w:tcW w:w="709" w:type="dxa"/>
            <w:vAlign w:val="center"/>
          </w:tcPr>
          <w:p w14:paraId="419154F2" w14:textId="2198A7F0"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655" w:type="dxa"/>
          </w:tcPr>
          <w:p w14:paraId="7F748E45" w14:textId="21B7A231"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3582DC69" w14:textId="1CD5FF34"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r w:rsidR="00B433BE" w:rsidRPr="007C7327" w14:paraId="514AEE11" w14:textId="77777777" w:rsidTr="00CE42E3">
        <w:tc>
          <w:tcPr>
            <w:tcW w:w="709" w:type="dxa"/>
            <w:vAlign w:val="center"/>
          </w:tcPr>
          <w:p w14:paraId="74D4DA75" w14:textId="6210CE1C"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655" w:type="dxa"/>
          </w:tcPr>
          <w:p w14:paraId="24CDA760" w14:textId="77777777"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Специальная деятельность</w:t>
            </w:r>
          </w:p>
        </w:tc>
        <w:tc>
          <w:tcPr>
            <w:tcW w:w="992" w:type="dxa"/>
          </w:tcPr>
          <w:p w14:paraId="009AE4DF" w14:textId="77777777"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12.2</w:t>
            </w:r>
          </w:p>
        </w:tc>
      </w:tr>
      <w:tr w:rsidR="00B433BE" w:rsidRPr="007C7327" w14:paraId="4D383866" w14:textId="77777777" w:rsidTr="00CE42E3">
        <w:tc>
          <w:tcPr>
            <w:tcW w:w="709" w:type="dxa"/>
            <w:vAlign w:val="center"/>
          </w:tcPr>
          <w:p w14:paraId="429BDEB7" w14:textId="13878528"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655" w:type="dxa"/>
          </w:tcPr>
          <w:p w14:paraId="70BBDDEE" w14:textId="77777777"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Запас</w:t>
            </w:r>
          </w:p>
        </w:tc>
        <w:tc>
          <w:tcPr>
            <w:tcW w:w="992" w:type="dxa"/>
          </w:tcPr>
          <w:p w14:paraId="723DF04A" w14:textId="77777777" w:rsidR="00B433BE" w:rsidRPr="007C7327" w:rsidRDefault="00B433BE"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12.3</w:t>
            </w:r>
          </w:p>
        </w:tc>
      </w:tr>
    </w:tbl>
    <w:p w14:paraId="1F940042" w14:textId="77777777" w:rsidR="00226CB4" w:rsidRPr="007C7327" w:rsidRDefault="00226CB4" w:rsidP="00226CB4">
      <w:pPr>
        <w:pStyle w:val="affff9"/>
        <w:rPr>
          <w:rFonts w:ascii="PT Astra Serif" w:eastAsia="Times New Roman" w:hAnsi="PT Astra Serif"/>
        </w:rPr>
      </w:pPr>
    </w:p>
    <w:p w14:paraId="7563EE84" w14:textId="77777777" w:rsidR="00F35D60" w:rsidRPr="007C7327" w:rsidRDefault="00F35D60" w:rsidP="00226CB4">
      <w:pPr>
        <w:pStyle w:val="affff9"/>
        <w:rPr>
          <w:rFonts w:ascii="PT Astra Serif" w:eastAsia="Times New Roman" w:hAnsi="PT Astra Serif"/>
        </w:rPr>
        <w:sectPr w:rsidR="00F35D60" w:rsidRPr="007C7327" w:rsidSect="00C51F64">
          <w:footnotePr>
            <w:pos w:val="beneathText"/>
            <w:numStart w:val="5"/>
          </w:footnotePr>
          <w:type w:val="continuous"/>
          <w:pgSz w:w="11906" w:h="16838"/>
          <w:pgMar w:top="1134" w:right="567" w:bottom="1134" w:left="1985" w:header="709" w:footer="709" w:gutter="0"/>
          <w:cols w:space="708"/>
          <w:titlePg/>
          <w:docGrid w:linePitch="360"/>
        </w:sectPr>
      </w:pPr>
    </w:p>
    <w:p w14:paraId="0D036874" w14:textId="6936C657"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СН-2:</w:t>
      </w:r>
    </w:p>
    <w:p w14:paraId="0BDAB068" w14:textId="77777777" w:rsidR="00226CB4" w:rsidRPr="007C7327" w:rsidRDefault="00226CB4" w:rsidP="0071568E">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A64792" w:rsidRPr="007C7327" w14:paraId="24B1099E" w14:textId="77777777" w:rsidTr="00CE42E3">
        <w:tc>
          <w:tcPr>
            <w:tcW w:w="709" w:type="dxa"/>
          </w:tcPr>
          <w:p w14:paraId="3DC7A90A" w14:textId="11EE0F70" w:rsidR="00A64792" w:rsidRPr="007C7327" w:rsidRDefault="00C250A7"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5" w:type="dxa"/>
          </w:tcPr>
          <w:p w14:paraId="2FACC631" w14:textId="6E498ED0" w:rsidR="00A64792" w:rsidRPr="007C7327" w:rsidRDefault="00310E65"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tcPr>
          <w:p w14:paraId="123C0C50"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C85D22" w:rsidRPr="007C7327" w14:paraId="75E45CEB" w14:textId="77777777" w:rsidTr="00CE42E3">
        <w:tc>
          <w:tcPr>
            <w:tcW w:w="709" w:type="dxa"/>
            <w:vAlign w:val="center"/>
          </w:tcPr>
          <w:p w14:paraId="11AFA467" w14:textId="715960F1" w:rsidR="00C85D22" w:rsidRPr="007C7327" w:rsidRDefault="00C85D2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5" w:type="dxa"/>
          </w:tcPr>
          <w:p w14:paraId="1A42B34D" w14:textId="77777777" w:rsidR="00C85D22" w:rsidRPr="007C7327" w:rsidRDefault="00C85D2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Разведка и добыча полезных ископаемых</w:t>
            </w:r>
          </w:p>
        </w:tc>
        <w:tc>
          <w:tcPr>
            <w:tcW w:w="992" w:type="dxa"/>
          </w:tcPr>
          <w:p w14:paraId="0BE54713" w14:textId="77777777" w:rsidR="00C85D22" w:rsidRPr="007C7327" w:rsidRDefault="00C85D2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6.1</w:t>
            </w:r>
          </w:p>
        </w:tc>
      </w:tr>
      <w:tr w:rsidR="00A64792" w:rsidRPr="007C7327" w14:paraId="14AA41F9" w14:textId="77777777" w:rsidTr="00CE42E3">
        <w:tc>
          <w:tcPr>
            <w:tcW w:w="709" w:type="dxa"/>
          </w:tcPr>
          <w:p w14:paraId="36CAC0D9" w14:textId="5E05ED58" w:rsidR="00A64792" w:rsidRPr="007C7327" w:rsidRDefault="00C85D2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A64792" w:rsidRPr="007C7327">
              <w:rPr>
                <w:rFonts w:ascii="PT Astra Serif" w:hAnsi="PT Astra Serif" w:cs="Times New Roman"/>
                <w:sz w:val="28"/>
                <w:szCs w:val="28"/>
              </w:rPr>
              <w:t>.</w:t>
            </w:r>
          </w:p>
        </w:tc>
        <w:tc>
          <w:tcPr>
            <w:tcW w:w="7655" w:type="dxa"/>
          </w:tcPr>
          <w:p w14:paraId="1B55257E" w14:textId="78B24D0D" w:rsidR="00A64792" w:rsidRPr="007C7327" w:rsidRDefault="00EC165A"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tcPr>
          <w:p w14:paraId="2C8C1264"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bl>
    <w:p w14:paraId="79434BD7" w14:textId="77777777" w:rsidR="00E527BF" w:rsidRPr="007C7327" w:rsidRDefault="00E527BF" w:rsidP="0071568E">
      <w:pPr>
        <w:pStyle w:val="affff9"/>
        <w:ind w:firstLine="567"/>
        <w:rPr>
          <w:rFonts w:ascii="PT Astra Serif" w:eastAsia="Times New Roman" w:hAnsi="PT Astra Serif"/>
        </w:rPr>
      </w:pPr>
    </w:p>
    <w:p w14:paraId="1745DE34" w14:textId="6C981E4B"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C51F64" w:rsidRPr="007C7327">
        <w:rPr>
          <w:rFonts w:ascii="PT Astra Serif" w:eastAsia="Times New Roman" w:hAnsi="PT Astra Serif"/>
        </w:rPr>
        <w:t xml:space="preserve">             </w:t>
      </w:r>
      <w:r w:rsidRPr="007C7327">
        <w:rPr>
          <w:rFonts w:ascii="PT Astra Serif" w:eastAsia="Times New Roman" w:hAnsi="PT Astra Serif"/>
        </w:rPr>
        <w:t>СН-2:</w:t>
      </w:r>
    </w:p>
    <w:p w14:paraId="5B91B43B" w14:textId="77777777" w:rsidR="00226CB4" w:rsidRPr="007C7327" w:rsidRDefault="00226CB4" w:rsidP="0071568E">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A64792" w:rsidRPr="007C7327" w14:paraId="3426DA19" w14:textId="77777777" w:rsidTr="00CE42E3">
        <w:tc>
          <w:tcPr>
            <w:tcW w:w="709" w:type="dxa"/>
          </w:tcPr>
          <w:p w14:paraId="781086AE" w14:textId="5EA0683A" w:rsidR="00A64792" w:rsidRPr="007C7327" w:rsidRDefault="00C250A7"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5" w:type="dxa"/>
          </w:tcPr>
          <w:p w14:paraId="2D0BC204" w14:textId="6FA4F521" w:rsidR="00A64792" w:rsidRPr="007C7327" w:rsidRDefault="00310E65"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tcPr>
          <w:p w14:paraId="371ED039"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343D4FBE" w14:textId="77777777" w:rsidTr="00CE42E3">
        <w:tc>
          <w:tcPr>
            <w:tcW w:w="709" w:type="dxa"/>
          </w:tcPr>
          <w:p w14:paraId="5189BE2F"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5" w:type="dxa"/>
          </w:tcPr>
          <w:p w14:paraId="2C51E765"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tcPr>
          <w:p w14:paraId="5D26CAC2"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0243AC" w:rsidRPr="007C7327" w14:paraId="5E64D04D" w14:textId="77777777" w:rsidTr="00CE42E3">
        <w:tc>
          <w:tcPr>
            <w:tcW w:w="709" w:type="dxa"/>
          </w:tcPr>
          <w:p w14:paraId="2D8E6BDE" w14:textId="039A28A2" w:rsidR="000243AC" w:rsidRPr="007C7327" w:rsidRDefault="00D75C1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0243AC" w:rsidRPr="007C7327">
              <w:rPr>
                <w:rFonts w:ascii="PT Astra Serif" w:hAnsi="PT Astra Serif" w:cs="Times New Roman"/>
                <w:sz w:val="28"/>
                <w:szCs w:val="28"/>
              </w:rPr>
              <w:t>.</w:t>
            </w:r>
          </w:p>
        </w:tc>
        <w:tc>
          <w:tcPr>
            <w:tcW w:w="7655" w:type="dxa"/>
          </w:tcPr>
          <w:p w14:paraId="4BCCE3F0" w14:textId="77777777" w:rsidR="000243AC" w:rsidRPr="007C7327" w:rsidRDefault="000243AC"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Складские площадки</w:t>
            </w:r>
          </w:p>
        </w:tc>
        <w:tc>
          <w:tcPr>
            <w:tcW w:w="992" w:type="dxa"/>
          </w:tcPr>
          <w:p w14:paraId="0E51422F" w14:textId="77777777" w:rsidR="000243AC" w:rsidRPr="007C7327" w:rsidRDefault="000243AC"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6.9.1</w:t>
            </w:r>
          </w:p>
        </w:tc>
      </w:tr>
      <w:tr w:rsidR="00A64792" w:rsidRPr="007C7327" w14:paraId="4904B55C" w14:textId="77777777" w:rsidTr="00CE42E3">
        <w:tc>
          <w:tcPr>
            <w:tcW w:w="709" w:type="dxa"/>
          </w:tcPr>
          <w:p w14:paraId="6B45E937" w14:textId="715AD4FE" w:rsidR="00A64792" w:rsidRPr="007C7327" w:rsidRDefault="00D75C1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0243AC" w:rsidRPr="007C7327">
              <w:rPr>
                <w:rFonts w:ascii="PT Astra Serif" w:hAnsi="PT Astra Serif" w:cs="Times New Roman"/>
                <w:sz w:val="28"/>
                <w:szCs w:val="28"/>
              </w:rPr>
              <w:t>.</w:t>
            </w:r>
          </w:p>
        </w:tc>
        <w:tc>
          <w:tcPr>
            <w:tcW w:w="7655" w:type="dxa"/>
          </w:tcPr>
          <w:p w14:paraId="7410C12A"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tcPr>
          <w:p w14:paraId="41CF4E89"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bl>
    <w:p w14:paraId="226B754E" w14:textId="77777777" w:rsidR="00226CB4" w:rsidRPr="007C7327" w:rsidRDefault="00226CB4" w:rsidP="0071568E">
      <w:pPr>
        <w:pStyle w:val="affff9"/>
        <w:ind w:firstLine="567"/>
        <w:rPr>
          <w:rFonts w:ascii="PT Astra Serif" w:eastAsia="Times New Roman" w:hAnsi="PT Astra Serif"/>
        </w:rPr>
      </w:pPr>
    </w:p>
    <w:p w14:paraId="433A79A3" w14:textId="0189B5B5"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513B3C" w:rsidRPr="007C7327">
        <w:rPr>
          <w:rFonts w:ascii="PT Astra Serif" w:eastAsia="Times New Roman" w:hAnsi="PT Astra Serif"/>
        </w:rPr>
        <w:t>:</w:t>
      </w:r>
    </w:p>
    <w:p w14:paraId="1C824320" w14:textId="77777777" w:rsidR="004C1D91" w:rsidRPr="007C7327" w:rsidRDefault="000243AC" w:rsidP="00226CB4">
      <w:pPr>
        <w:pStyle w:val="affff9"/>
        <w:rPr>
          <w:rFonts w:ascii="PT Astra Serif" w:eastAsia="Times New Roman" w:hAnsi="PT Astra Serif"/>
        </w:rPr>
      </w:pPr>
      <w:r w:rsidRPr="007C7327">
        <w:rPr>
          <w:rFonts w:ascii="PT Astra Serif" w:eastAsia="Times New Roman" w:hAnsi="PT Astra Serif"/>
        </w:rPr>
        <w:t xml:space="preserve">2.1. Предельные (минимальные и (или) максимальные) размеры земельных участков, в том числе их площадь, </w:t>
      </w:r>
      <w:r w:rsidR="004C1D91" w:rsidRPr="007C7327">
        <w:rPr>
          <w:rFonts w:ascii="PT Astra Serif" w:eastAsia="Times New Roman" w:hAnsi="PT Astra Serif"/>
        </w:rPr>
        <w:t>не подлежат установлению.</w:t>
      </w:r>
    </w:p>
    <w:p w14:paraId="7D6811B5" w14:textId="262A583D" w:rsidR="000243AC" w:rsidRPr="007C7327" w:rsidRDefault="000243AC" w:rsidP="00226CB4">
      <w:pPr>
        <w:pStyle w:val="affff9"/>
        <w:rPr>
          <w:rFonts w:ascii="PT Astra Serif" w:eastAsia="Times New Roman" w:hAnsi="PT Astra Serif"/>
        </w:rPr>
      </w:pPr>
      <w:r w:rsidRPr="007C7327">
        <w:rPr>
          <w:rFonts w:ascii="PT Astra Serif" w:eastAsia="Times New Roman" w:hAnsi="PT Astra Serif"/>
        </w:rPr>
        <w:t xml:space="preserve">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зоны СН-2 в отношении иных видов разрешенного использования не подлежат установлению в Правилах и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35594B91" w14:textId="62876712"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971EC1" w:rsidRPr="007C7327">
        <w:rPr>
          <w:rFonts w:ascii="PT Astra Serif" w:eastAsia="Times New Roman" w:hAnsi="PT Astra Serif"/>
        </w:rPr>
        <w:t>3</w:t>
      </w:r>
      <w:r w:rsidRPr="007C7327">
        <w:rPr>
          <w:rFonts w:ascii="PT Astra Serif" w:eastAsia="Times New Roman" w:hAnsi="PT Astra Serif"/>
        </w:rPr>
        <w:t>. Максимальная общая площадь зданий, строений, сооружений нежилого назначения не устанавливается Правилами.</w:t>
      </w:r>
    </w:p>
    <w:p w14:paraId="3DB4BBFD" w14:textId="2D6032D7" w:rsidR="00A64792" w:rsidRPr="007C7327" w:rsidRDefault="00971EC1" w:rsidP="00226CB4">
      <w:pPr>
        <w:pStyle w:val="affff9"/>
        <w:rPr>
          <w:rFonts w:ascii="PT Astra Serif" w:eastAsia="Times New Roman" w:hAnsi="PT Astra Serif"/>
        </w:rPr>
      </w:pPr>
      <w:r w:rsidRPr="007C7327">
        <w:rPr>
          <w:rFonts w:ascii="PT Astra Serif" w:eastAsia="Times New Roman" w:hAnsi="PT Astra Serif"/>
        </w:rPr>
        <w:t>2.4</w:t>
      </w:r>
      <w:r w:rsidR="00A64792" w:rsidRPr="007C7327">
        <w:rPr>
          <w:rFonts w:ascii="PT Astra Serif" w:eastAsia="Times New Roman" w:hAnsi="PT Astra Serif"/>
        </w:rPr>
        <w:t>.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599CA93B" w14:textId="246777D3"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971EC1" w:rsidRPr="007C7327">
        <w:rPr>
          <w:rFonts w:ascii="PT Astra Serif" w:eastAsia="Times New Roman" w:hAnsi="PT Astra Serif"/>
        </w:rPr>
        <w:t>.5</w:t>
      </w:r>
      <w:r w:rsidRPr="007C7327">
        <w:rPr>
          <w:rFonts w:ascii="PT Astra Serif" w:eastAsia="Times New Roman" w:hAnsi="PT Astra Serif"/>
        </w:rPr>
        <w:t xml:space="preserve">. </w:t>
      </w:r>
      <w:r w:rsidR="000C479C" w:rsidRPr="007C7327">
        <w:rPr>
          <w:rFonts w:ascii="PT Astra Serif" w:eastAsia="Times New Roman" w:hAnsi="PT Astra Seri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6A1531D8" w14:textId="29FC046E"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971EC1" w:rsidRPr="007C7327">
        <w:rPr>
          <w:rFonts w:ascii="PT Astra Serif" w:eastAsia="Times New Roman" w:hAnsi="PT Astra Serif"/>
        </w:rPr>
        <w:t>6</w:t>
      </w:r>
      <w:r w:rsidRPr="007C7327">
        <w:rPr>
          <w:rFonts w:ascii="PT Astra Serif" w:eastAsia="Times New Roman" w:hAnsi="PT Astra Serif"/>
        </w:rPr>
        <w:t>. 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4A261D82" w14:textId="70CDF7FA"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lastRenderedPageBreak/>
        <w:t>2.</w:t>
      </w:r>
      <w:r w:rsidR="00971EC1" w:rsidRPr="007C7327">
        <w:rPr>
          <w:rFonts w:ascii="PT Astra Serif" w:eastAsia="Times New Roman" w:hAnsi="PT Astra Serif"/>
        </w:rPr>
        <w:t>7</w:t>
      </w:r>
      <w:r w:rsidRPr="007C7327">
        <w:rPr>
          <w:rFonts w:ascii="PT Astra Serif" w:eastAsia="Times New Roman" w:hAnsi="PT Astra Serif"/>
        </w:rPr>
        <w:t>. Максимальный процент застройки в границах земельного участ</w:t>
      </w:r>
      <w:r w:rsidR="00F21E93" w:rsidRPr="007C7327">
        <w:rPr>
          <w:rFonts w:ascii="PT Astra Serif" w:eastAsia="Times New Roman" w:hAnsi="PT Astra Serif"/>
        </w:rPr>
        <w:t>ка не устанавливается Правилами</w:t>
      </w:r>
      <w:r w:rsidRPr="007C7327">
        <w:rPr>
          <w:rFonts w:ascii="PT Astra Serif" w:eastAsia="Times New Roman" w:hAnsi="PT Astra Serif"/>
        </w:rPr>
        <w:t xml:space="preserve"> </w:t>
      </w:r>
      <w:r w:rsidR="00EF39AF" w:rsidRPr="007C7327">
        <w:rPr>
          <w:rFonts w:ascii="PT Astra Serif" w:eastAsia="Times New Roman" w:hAnsi="PT Astra Serif"/>
        </w:rPr>
        <w:t xml:space="preserve">и </w:t>
      </w:r>
      <w:r w:rsidRPr="007C7327">
        <w:rPr>
          <w:rFonts w:ascii="PT Astra Serif" w:eastAsia="Times New Roman" w:hAnsi="PT Astra Serif"/>
        </w:rPr>
        <w:t>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4362A596" w14:textId="0C14C283"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971EC1" w:rsidRPr="007C7327">
        <w:rPr>
          <w:rFonts w:ascii="PT Astra Serif" w:eastAsia="Times New Roman" w:hAnsi="PT Astra Serif"/>
        </w:rPr>
        <w:t>8</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971EC1"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971EC1" w:rsidRPr="007C7327">
        <w:rPr>
          <w:rFonts w:ascii="PT Astra Serif" w:eastAsia="Times New Roman" w:hAnsi="PT Astra Serif"/>
        </w:rPr>
        <w:t>»</w:t>
      </w:r>
      <w:r w:rsidRPr="007C7327">
        <w:rPr>
          <w:rFonts w:ascii="PT Astra Serif" w:eastAsia="Times New Roman" w:hAnsi="PT Astra Serif"/>
        </w:rPr>
        <w:t>.</w:t>
      </w:r>
    </w:p>
    <w:p w14:paraId="3A773FA3" w14:textId="7B00D27B"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5B2D111C" w14:textId="46FAD2D6" w:rsidR="00EA660C" w:rsidRPr="007C7327" w:rsidRDefault="004726B5" w:rsidP="00EA660C">
      <w:pPr>
        <w:pStyle w:val="affff9"/>
        <w:rPr>
          <w:rFonts w:ascii="PT Astra Serif" w:eastAsia="Times New Roman" w:hAnsi="PT Astra Serif"/>
        </w:rPr>
      </w:pPr>
      <w:r w:rsidRPr="007C7327">
        <w:rPr>
          <w:rFonts w:ascii="PT Astra Serif" w:eastAsia="Times New Roman" w:hAnsi="PT Astra Serif"/>
        </w:rPr>
        <w:t xml:space="preserve">4.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4C4087"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434CF6D6" w14:textId="77777777" w:rsidR="00226CB4" w:rsidRPr="007C7327" w:rsidRDefault="00226CB4" w:rsidP="00226CB4">
      <w:pPr>
        <w:pStyle w:val="affff9"/>
        <w:rPr>
          <w:rFonts w:ascii="PT Astra Serif" w:eastAsia="Times New Roman" w:hAnsi="PT Astra Serif"/>
        </w:rPr>
      </w:pPr>
    </w:p>
    <w:p w14:paraId="722D4DEB" w14:textId="45481302" w:rsidR="00A64792" w:rsidRPr="007C7327" w:rsidRDefault="00A64792" w:rsidP="00226CB4">
      <w:pPr>
        <w:suppressAutoHyphens w:val="0"/>
        <w:ind w:firstLine="709"/>
        <w:jc w:val="both"/>
        <w:outlineLvl w:val="2"/>
        <w:rPr>
          <w:rFonts w:ascii="PT Astra Serif" w:hAnsi="PT Astra Serif"/>
          <w:bCs/>
          <w:sz w:val="28"/>
          <w:szCs w:val="28"/>
          <w:lang w:eastAsia="ru-RU"/>
        </w:rPr>
      </w:pPr>
      <w:bookmarkStart w:id="153" w:name="_Toc208227123"/>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6</w:t>
      </w:r>
      <w:r w:rsidR="004773D2" w:rsidRPr="007C7327">
        <w:rPr>
          <w:rFonts w:ascii="PT Astra Serif" w:hAnsi="PT Astra Serif"/>
          <w:bCs/>
          <w:sz w:val="28"/>
          <w:szCs w:val="28"/>
          <w:lang w:eastAsia="ru-RU"/>
        </w:rPr>
        <w:t>7</w:t>
      </w:r>
      <w:r w:rsidRPr="007C7327">
        <w:rPr>
          <w:rFonts w:ascii="PT Astra Serif" w:hAnsi="PT Astra Serif"/>
          <w:bCs/>
          <w:sz w:val="28"/>
          <w:szCs w:val="28"/>
          <w:lang w:eastAsia="ru-RU"/>
        </w:rPr>
        <w:t>. Градостроительный регламент территориальной зоны. Зона озелененных территорий специального назначения (СН-3)</w:t>
      </w:r>
      <w:bookmarkEnd w:id="153"/>
    </w:p>
    <w:p w14:paraId="7AA63B57" w14:textId="77777777" w:rsidR="00226CB4" w:rsidRPr="007C7327" w:rsidRDefault="00226CB4" w:rsidP="00226CB4">
      <w:pPr>
        <w:suppressAutoHyphens w:val="0"/>
        <w:ind w:firstLine="709"/>
        <w:jc w:val="both"/>
        <w:outlineLvl w:val="2"/>
        <w:rPr>
          <w:rFonts w:ascii="PT Astra Serif" w:hAnsi="PT Astra Serif"/>
          <w:b/>
          <w:bCs/>
          <w:sz w:val="28"/>
          <w:szCs w:val="28"/>
          <w:lang w:eastAsia="ru-RU"/>
        </w:rPr>
      </w:pPr>
    </w:p>
    <w:p w14:paraId="2DF92C0D" w14:textId="4020DD7D"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1. СН-3</w:t>
      </w:r>
      <w:r w:rsidR="00DF0952" w:rsidRPr="007C7327">
        <w:rPr>
          <w:rFonts w:ascii="PT Astra Serif" w:eastAsia="Times New Roman" w:hAnsi="PT Astra Serif"/>
        </w:rPr>
        <w:t xml:space="preserve"> –</w:t>
      </w:r>
      <w:r w:rsidRPr="007C7327">
        <w:rPr>
          <w:rFonts w:ascii="PT Astra Serif" w:eastAsia="Times New Roman" w:hAnsi="PT Astra Serif"/>
        </w:rPr>
        <w:t xml:space="preserve"> зона озелененных территорий специального назначения. Виды разрешенного использования территориальной зоны:</w:t>
      </w:r>
    </w:p>
    <w:p w14:paraId="4B1BB3CE" w14:textId="77777777"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СН-3:</w:t>
      </w:r>
    </w:p>
    <w:p w14:paraId="498BA339" w14:textId="77777777" w:rsidR="00E527BF" w:rsidRPr="007C7327" w:rsidRDefault="00E527BF" w:rsidP="0071568E">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5A558943" w14:textId="77777777" w:rsidTr="00CE42E3">
        <w:tc>
          <w:tcPr>
            <w:tcW w:w="851" w:type="dxa"/>
            <w:vAlign w:val="center"/>
          </w:tcPr>
          <w:p w14:paraId="72F6C238" w14:textId="7DEBED14" w:rsidR="00A64792" w:rsidRPr="007C7327" w:rsidRDefault="008702C1"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7F85DE3E" w14:textId="25CAA66C" w:rsidR="00A64792" w:rsidRPr="007C7327" w:rsidRDefault="00310E65"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tcPr>
          <w:p w14:paraId="4DABFEA9"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03ABDD2C" w14:textId="77777777" w:rsidTr="00CE42E3">
        <w:tc>
          <w:tcPr>
            <w:tcW w:w="851" w:type="dxa"/>
            <w:vAlign w:val="center"/>
          </w:tcPr>
          <w:p w14:paraId="1E7FB073"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23A0EED7"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tcPr>
          <w:p w14:paraId="6FF77762"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B3314B" w:rsidRPr="007C7327" w14:paraId="61DC7502" w14:textId="77777777" w:rsidTr="00CE42E3">
        <w:tc>
          <w:tcPr>
            <w:tcW w:w="851" w:type="dxa"/>
            <w:vAlign w:val="center"/>
          </w:tcPr>
          <w:p w14:paraId="77E7C40E" w14:textId="60ADCEBB" w:rsidR="00B3314B" w:rsidRPr="007C7327" w:rsidRDefault="00AA36F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B3314B" w:rsidRPr="007C7327">
              <w:rPr>
                <w:rFonts w:ascii="PT Astra Serif" w:hAnsi="PT Astra Serif" w:cs="Times New Roman"/>
                <w:sz w:val="28"/>
                <w:szCs w:val="28"/>
              </w:rPr>
              <w:t>.</w:t>
            </w:r>
          </w:p>
        </w:tc>
        <w:tc>
          <w:tcPr>
            <w:tcW w:w="7513" w:type="dxa"/>
          </w:tcPr>
          <w:p w14:paraId="115946EC" w14:textId="1AFB61DA" w:rsidR="00B3314B" w:rsidRPr="007C7327" w:rsidRDefault="00B3314B" w:rsidP="001E217F">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00C51F64" w:rsidRPr="007C7327">
              <w:rPr>
                <w:rStyle w:val="affa"/>
                <w:rFonts w:ascii="PT Astra Serif" w:hAnsi="PT Astra Serif"/>
                <w:sz w:val="28"/>
                <w:szCs w:val="28"/>
              </w:rPr>
              <w:footnoteReference w:id="4"/>
            </w:r>
          </w:p>
        </w:tc>
        <w:tc>
          <w:tcPr>
            <w:tcW w:w="992" w:type="dxa"/>
          </w:tcPr>
          <w:p w14:paraId="29028CB3" w14:textId="77777777"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B3314B" w:rsidRPr="007C7327" w14:paraId="5E23618F" w14:textId="77777777" w:rsidTr="00CE42E3">
        <w:tc>
          <w:tcPr>
            <w:tcW w:w="851" w:type="dxa"/>
          </w:tcPr>
          <w:p w14:paraId="3D053BC1" w14:textId="77C0E68B" w:rsidR="00B3314B" w:rsidRPr="007C7327" w:rsidRDefault="00AA36F4" w:rsidP="004C4087">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B3314B" w:rsidRPr="007C7327">
              <w:rPr>
                <w:rFonts w:ascii="PT Astra Serif" w:hAnsi="PT Astra Serif" w:cs="Times New Roman"/>
                <w:sz w:val="28"/>
                <w:szCs w:val="28"/>
              </w:rPr>
              <w:t>.</w:t>
            </w:r>
          </w:p>
        </w:tc>
        <w:tc>
          <w:tcPr>
            <w:tcW w:w="7513" w:type="dxa"/>
          </w:tcPr>
          <w:p w14:paraId="0CD23016" w14:textId="76A1B053"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tcPr>
          <w:p w14:paraId="768B6EB7" w14:textId="0E628730"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B3314B" w:rsidRPr="007C7327" w14:paraId="046BDD00" w14:textId="77777777" w:rsidTr="00CE42E3">
        <w:tc>
          <w:tcPr>
            <w:tcW w:w="851" w:type="dxa"/>
            <w:vAlign w:val="center"/>
          </w:tcPr>
          <w:p w14:paraId="57645234" w14:textId="0637BE43" w:rsidR="00B3314B" w:rsidRPr="007C7327" w:rsidRDefault="00AA36F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B3314B" w:rsidRPr="007C7327">
              <w:rPr>
                <w:rFonts w:ascii="PT Astra Serif" w:hAnsi="PT Astra Serif" w:cs="Times New Roman"/>
                <w:sz w:val="28"/>
                <w:szCs w:val="28"/>
              </w:rPr>
              <w:t>.</w:t>
            </w:r>
          </w:p>
        </w:tc>
        <w:tc>
          <w:tcPr>
            <w:tcW w:w="7513" w:type="dxa"/>
          </w:tcPr>
          <w:p w14:paraId="3EB26D28" w14:textId="77777777"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tcPr>
          <w:p w14:paraId="5E127052" w14:textId="77777777"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B3314B" w:rsidRPr="007C7327" w14:paraId="37AB0544" w14:textId="77777777" w:rsidTr="00CE42E3">
        <w:tc>
          <w:tcPr>
            <w:tcW w:w="851" w:type="dxa"/>
            <w:vAlign w:val="center"/>
          </w:tcPr>
          <w:p w14:paraId="3909E8FF" w14:textId="1C08ABCD" w:rsidR="00B3314B" w:rsidRPr="007C7327" w:rsidRDefault="00AA36F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B3314B" w:rsidRPr="007C7327">
              <w:rPr>
                <w:rFonts w:ascii="PT Astra Serif" w:hAnsi="PT Astra Serif" w:cs="Times New Roman"/>
                <w:sz w:val="28"/>
                <w:szCs w:val="28"/>
              </w:rPr>
              <w:t>.</w:t>
            </w:r>
          </w:p>
        </w:tc>
        <w:tc>
          <w:tcPr>
            <w:tcW w:w="7513" w:type="dxa"/>
          </w:tcPr>
          <w:p w14:paraId="4C3C479E" w14:textId="77777777"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tcPr>
          <w:p w14:paraId="3F944F17" w14:textId="77777777"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B3314B" w:rsidRPr="007C7327" w14:paraId="27BFE969" w14:textId="77777777" w:rsidTr="00CE42E3">
        <w:tc>
          <w:tcPr>
            <w:tcW w:w="851" w:type="dxa"/>
            <w:vAlign w:val="center"/>
          </w:tcPr>
          <w:p w14:paraId="36F5C85D" w14:textId="6B7BABB6" w:rsidR="00B3314B" w:rsidRPr="007C7327" w:rsidRDefault="00AA36F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B3314B" w:rsidRPr="007C7327">
              <w:rPr>
                <w:rFonts w:ascii="PT Astra Serif" w:hAnsi="PT Astra Serif" w:cs="Times New Roman"/>
                <w:sz w:val="28"/>
                <w:szCs w:val="28"/>
              </w:rPr>
              <w:t>.</w:t>
            </w:r>
          </w:p>
        </w:tc>
        <w:tc>
          <w:tcPr>
            <w:tcW w:w="7513" w:type="dxa"/>
          </w:tcPr>
          <w:p w14:paraId="0E145647" w14:textId="77777777"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tcPr>
          <w:p w14:paraId="3D3EA800" w14:textId="77777777"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B3314B" w:rsidRPr="007C7327" w14:paraId="33AE287F" w14:textId="77777777" w:rsidTr="00CE42E3">
        <w:tc>
          <w:tcPr>
            <w:tcW w:w="851" w:type="dxa"/>
            <w:vAlign w:val="center"/>
          </w:tcPr>
          <w:p w14:paraId="086A19B8" w14:textId="388DF716" w:rsidR="00B3314B" w:rsidRPr="007C7327" w:rsidRDefault="00AA36F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B3314B" w:rsidRPr="007C7327">
              <w:rPr>
                <w:rFonts w:ascii="PT Astra Serif" w:hAnsi="PT Astra Serif" w:cs="Times New Roman"/>
                <w:sz w:val="28"/>
                <w:szCs w:val="28"/>
              </w:rPr>
              <w:t>.</w:t>
            </w:r>
          </w:p>
        </w:tc>
        <w:tc>
          <w:tcPr>
            <w:tcW w:w="7513" w:type="dxa"/>
          </w:tcPr>
          <w:p w14:paraId="696960A3" w14:textId="77777777"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tcPr>
          <w:p w14:paraId="0AAD4148" w14:textId="77777777"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B3314B" w:rsidRPr="007C7327" w14:paraId="7DAADE37" w14:textId="77777777" w:rsidTr="00CE42E3">
        <w:tc>
          <w:tcPr>
            <w:tcW w:w="851" w:type="dxa"/>
            <w:vAlign w:val="center"/>
          </w:tcPr>
          <w:p w14:paraId="3B545299" w14:textId="55A7D090" w:rsidR="00B3314B" w:rsidRPr="007C7327" w:rsidRDefault="00AA36F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B3314B" w:rsidRPr="007C7327">
              <w:rPr>
                <w:rFonts w:ascii="PT Astra Serif" w:hAnsi="PT Astra Serif" w:cs="Times New Roman"/>
                <w:sz w:val="28"/>
                <w:szCs w:val="28"/>
              </w:rPr>
              <w:t>.</w:t>
            </w:r>
          </w:p>
        </w:tc>
        <w:tc>
          <w:tcPr>
            <w:tcW w:w="7513" w:type="dxa"/>
          </w:tcPr>
          <w:p w14:paraId="2CF195D8" w14:textId="77777777"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tcPr>
          <w:p w14:paraId="4B0E4647" w14:textId="77777777" w:rsidR="00B3314B" w:rsidRPr="007C7327" w:rsidRDefault="00B3314B"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r w:rsidR="00F54923" w:rsidRPr="007C7327" w14:paraId="3EBCAECC" w14:textId="77777777" w:rsidTr="00CE42E3">
        <w:tc>
          <w:tcPr>
            <w:tcW w:w="851" w:type="dxa"/>
            <w:vAlign w:val="center"/>
          </w:tcPr>
          <w:p w14:paraId="1F1BEEAD" w14:textId="676079AB" w:rsidR="00F54923" w:rsidRPr="007C7327" w:rsidRDefault="00F5492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0DA01EB8" w14:textId="5357F304" w:rsidR="00F54923" w:rsidRPr="007C7327" w:rsidRDefault="00F5492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52C73157" w14:textId="1895EB86" w:rsidR="00F54923" w:rsidRPr="007C7327" w:rsidRDefault="00F5492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F54923" w:rsidRPr="007C7327" w14:paraId="746F25CE" w14:textId="77777777" w:rsidTr="00CE42E3">
        <w:tc>
          <w:tcPr>
            <w:tcW w:w="851" w:type="dxa"/>
            <w:vAlign w:val="center"/>
          </w:tcPr>
          <w:p w14:paraId="7DB17859" w14:textId="42529A52" w:rsidR="00F54923" w:rsidRPr="007C7327" w:rsidRDefault="00F5492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1C62E758" w14:textId="4A7945BA" w:rsidR="00F54923" w:rsidRPr="007C7327" w:rsidRDefault="00F5492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1951DBEF" w14:textId="2974C671" w:rsidR="00F54923" w:rsidRPr="007C7327" w:rsidRDefault="00F5492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F54923" w:rsidRPr="007C7327" w14:paraId="5E0D6060" w14:textId="77777777" w:rsidTr="00CE42E3">
        <w:tc>
          <w:tcPr>
            <w:tcW w:w="851" w:type="dxa"/>
            <w:vAlign w:val="center"/>
          </w:tcPr>
          <w:p w14:paraId="7B5D4197" w14:textId="0A6B1FA0" w:rsidR="00F54923" w:rsidRPr="007C7327" w:rsidRDefault="00F5492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43AA3D62" w14:textId="7FED96AB" w:rsidR="00F54923" w:rsidRPr="007C7327" w:rsidRDefault="00F5492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7501B86F" w14:textId="58BA121C" w:rsidR="00F54923" w:rsidRPr="007C7327" w:rsidRDefault="00F54923"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22CF0D1F" w14:textId="77777777" w:rsidR="00C51F64" w:rsidRPr="007C7327" w:rsidRDefault="00C51F64" w:rsidP="00226CB4">
      <w:pPr>
        <w:pStyle w:val="affff9"/>
        <w:rPr>
          <w:rFonts w:ascii="PT Astra Serif" w:eastAsia="Times New Roman" w:hAnsi="PT Astra Serif"/>
        </w:rPr>
      </w:pPr>
    </w:p>
    <w:p w14:paraId="19743AAB" w14:textId="77777777" w:rsidR="00C51F64" w:rsidRPr="007C7327" w:rsidRDefault="00C51F64" w:rsidP="00226CB4">
      <w:pPr>
        <w:pStyle w:val="affff9"/>
        <w:rPr>
          <w:rFonts w:ascii="PT Astra Serif" w:eastAsia="Times New Roman" w:hAnsi="PT Astra Serif"/>
        </w:rPr>
        <w:sectPr w:rsidR="00C51F64" w:rsidRPr="007C7327" w:rsidSect="00C51F64">
          <w:footnotePr>
            <w:pos w:val="beneathText"/>
            <w:numStart w:val="5"/>
          </w:footnotePr>
          <w:type w:val="continuous"/>
          <w:pgSz w:w="11906" w:h="16838"/>
          <w:pgMar w:top="1134" w:right="567" w:bottom="1134" w:left="1985" w:header="709" w:footer="709" w:gutter="0"/>
          <w:cols w:space="708"/>
          <w:titlePg/>
          <w:docGrid w:linePitch="360"/>
        </w:sectPr>
      </w:pPr>
    </w:p>
    <w:p w14:paraId="4B4026C9" w14:textId="54A35802"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СН-3:</w:t>
      </w:r>
    </w:p>
    <w:p w14:paraId="5D9FBCA2" w14:textId="77777777" w:rsidR="00226CB4" w:rsidRPr="007C7327" w:rsidRDefault="00226CB4" w:rsidP="0071568E">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2FCB6257" w14:textId="77777777" w:rsidTr="00CE42E3">
        <w:tc>
          <w:tcPr>
            <w:tcW w:w="851" w:type="dxa"/>
          </w:tcPr>
          <w:p w14:paraId="28CBB7A7" w14:textId="726A0A5A" w:rsidR="00A64792" w:rsidRPr="007C7327" w:rsidRDefault="008702C1"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2A5146AE" w14:textId="464AD147" w:rsidR="00A64792" w:rsidRPr="007C7327" w:rsidRDefault="00310E65"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tcPr>
          <w:p w14:paraId="0B113FDB"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621FED00" w14:textId="77777777" w:rsidTr="00CE42E3">
        <w:tc>
          <w:tcPr>
            <w:tcW w:w="851" w:type="dxa"/>
          </w:tcPr>
          <w:p w14:paraId="28887CC6"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17277141"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tcPr>
          <w:p w14:paraId="5F307C5D"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A64792" w:rsidRPr="007C7327" w14:paraId="234E7152" w14:textId="77777777" w:rsidTr="00CE42E3">
        <w:tc>
          <w:tcPr>
            <w:tcW w:w="851" w:type="dxa"/>
          </w:tcPr>
          <w:p w14:paraId="7DD40472"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49BB7563"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Приюты для животных</w:t>
            </w:r>
          </w:p>
        </w:tc>
        <w:tc>
          <w:tcPr>
            <w:tcW w:w="992" w:type="dxa"/>
          </w:tcPr>
          <w:p w14:paraId="37932710"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3.10.2</w:t>
            </w:r>
          </w:p>
        </w:tc>
      </w:tr>
      <w:tr w:rsidR="00A64792" w:rsidRPr="007C7327" w14:paraId="1E8D71E1" w14:textId="77777777" w:rsidTr="00CE42E3">
        <w:tc>
          <w:tcPr>
            <w:tcW w:w="851" w:type="dxa"/>
          </w:tcPr>
          <w:p w14:paraId="135E2ED5"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1F376544"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tcPr>
          <w:p w14:paraId="2B34AAE9"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A64792" w:rsidRPr="007C7327" w14:paraId="11B3A376" w14:textId="77777777" w:rsidTr="00CE42E3">
        <w:tc>
          <w:tcPr>
            <w:tcW w:w="851" w:type="dxa"/>
          </w:tcPr>
          <w:p w14:paraId="33569849"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1C1CF04E"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tcPr>
          <w:p w14:paraId="1D3B9444"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bl>
    <w:p w14:paraId="67C5B54A" w14:textId="77777777" w:rsidR="00226CB4" w:rsidRPr="007C7327" w:rsidRDefault="00226CB4" w:rsidP="0071568E">
      <w:pPr>
        <w:pStyle w:val="affff9"/>
        <w:ind w:firstLine="567"/>
        <w:rPr>
          <w:rFonts w:ascii="PT Astra Serif" w:eastAsia="Times New Roman" w:hAnsi="PT Astra Serif"/>
        </w:rPr>
      </w:pPr>
    </w:p>
    <w:p w14:paraId="4A28121C" w14:textId="798FF7C7" w:rsidR="00D75C14" w:rsidRPr="007C7327" w:rsidRDefault="00D75C14" w:rsidP="00D75C14">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C65179" w:rsidRPr="007C7327">
        <w:rPr>
          <w:rFonts w:ascii="PT Astra Serif" w:eastAsia="Times New Roman" w:hAnsi="PT Astra Serif"/>
        </w:rPr>
        <w:t xml:space="preserve">             </w:t>
      </w:r>
      <w:r w:rsidRPr="007C7327">
        <w:rPr>
          <w:rFonts w:ascii="PT Astra Serif" w:eastAsia="Times New Roman" w:hAnsi="PT Astra Serif"/>
        </w:rPr>
        <w:t>СН-3:</w:t>
      </w:r>
    </w:p>
    <w:p w14:paraId="7E4BA1EC" w14:textId="77777777" w:rsidR="00D75C14" w:rsidRPr="007C7327" w:rsidRDefault="00D75C14" w:rsidP="00D75C14">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D75C14" w:rsidRPr="007C7327" w14:paraId="3B7129B5" w14:textId="77777777" w:rsidTr="00CE42E3">
        <w:tc>
          <w:tcPr>
            <w:tcW w:w="851" w:type="dxa"/>
            <w:vAlign w:val="center"/>
          </w:tcPr>
          <w:p w14:paraId="368FCE33" w14:textId="77777777" w:rsidR="00D75C14" w:rsidRPr="007C7327" w:rsidRDefault="00D75C14" w:rsidP="0070391A">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45E650EB" w14:textId="77777777" w:rsidR="00D75C14" w:rsidRPr="007C7327" w:rsidRDefault="00D75C14" w:rsidP="0070391A">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2FBB31C5" w14:textId="77777777" w:rsidR="00D75C14" w:rsidRPr="007C7327" w:rsidRDefault="00D75C14" w:rsidP="0070391A">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D75C14" w:rsidRPr="007C7327" w14:paraId="42FBFE31" w14:textId="77777777" w:rsidTr="00CE42E3">
        <w:tc>
          <w:tcPr>
            <w:tcW w:w="851" w:type="dxa"/>
            <w:vAlign w:val="center"/>
          </w:tcPr>
          <w:p w14:paraId="7F59E81B" w14:textId="77777777" w:rsidR="00D75C14" w:rsidRPr="007C7327" w:rsidRDefault="00D75C14"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372A4E78" w14:textId="77777777" w:rsidR="00D75C14" w:rsidRPr="007C7327" w:rsidRDefault="00D75C14"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6D111268" w14:textId="77777777" w:rsidR="00D75C14" w:rsidRPr="007C7327" w:rsidRDefault="00D75C14"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lang w:eastAsia="ru-RU"/>
              </w:rPr>
              <w:t>4.9</w:t>
            </w:r>
          </w:p>
        </w:tc>
      </w:tr>
    </w:tbl>
    <w:p w14:paraId="1C0B7FE2" w14:textId="382DA537" w:rsidR="00A64792" w:rsidRPr="007C7327" w:rsidRDefault="00A64792" w:rsidP="00226CB4">
      <w:pPr>
        <w:pStyle w:val="affff9"/>
        <w:rPr>
          <w:rFonts w:ascii="PT Astra Serif" w:eastAsia="Times New Roman" w:hAnsi="PT Astra Serif"/>
        </w:rPr>
      </w:pPr>
    </w:p>
    <w:p w14:paraId="2B212309" w14:textId="4C409160"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513B3C" w:rsidRPr="007C7327">
        <w:rPr>
          <w:rFonts w:ascii="PT Astra Serif" w:eastAsia="Times New Roman" w:hAnsi="PT Astra Serif"/>
        </w:rPr>
        <w:t>ктов капитального строительства:</w:t>
      </w:r>
    </w:p>
    <w:p w14:paraId="1E6FC2DA" w14:textId="35EEB504" w:rsidR="004703F9" w:rsidRPr="007C7327" w:rsidRDefault="004703F9" w:rsidP="00226CB4">
      <w:pPr>
        <w:pStyle w:val="affff9"/>
        <w:rPr>
          <w:rFonts w:ascii="PT Astra Serif" w:eastAsia="Times New Roman" w:hAnsi="PT Astra Serif"/>
        </w:rPr>
      </w:pPr>
      <w:r w:rsidRPr="007C7327">
        <w:rPr>
          <w:rFonts w:ascii="PT Astra Serif" w:eastAsia="Times New Roman" w:hAnsi="PT Astra Serif"/>
        </w:rPr>
        <w:t>2.1</w:t>
      </w:r>
      <w:r w:rsidR="004C4087" w:rsidRPr="007C7327">
        <w:rPr>
          <w:rFonts w:ascii="PT Astra Serif" w:eastAsia="Times New Roman" w:hAnsi="PT Astra Serif"/>
        </w:rPr>
        <w:t>.</w:t>
      </w:r>
      <w:r w:rsidRPr="007C7327">
        <w:rPr>
          <w:rFonts w:ascii="PT Astra Serif" w:eastAsia="Times New Roman" w:hAnsi="PT Astra Serif"/>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зоны СН-3 не подлежат установлению в Правилах и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статьи 49</w:t>
        </w:r>
      </w:hyperlink>
      <w:r w:rsidRPr="007C7327">
        <w:rPr>
          <w:rFonts w:ascii="PT Astra Serif" w:eastAsia="Times New Roman" w:hAnsi="PT Astra Serif"/>
        </w:rPr>
        <w:t xml:space="preserve"> Правил.</w:t>
      </w:r>
    </w:p>
    <w:p w14:paraId="4092E87B" w14:textId="02E1AA5D" w:rsidR="004703F9" w:rsidRPr="007C7327" w:rsidRDefault="004703F9" w:rsidP="00226CB4">
      <w:pPr>
        <w:pStyle w:val="affff9"/>
        <w:rPr>
          <w:rFonts w:ascii="PT Astra Serif" w:eastAsia="Times New Roman" w:hAnsi="PT Astra Serif"/>
        </w:rPr>
      </w:pPr>
      <w:r w:rsidRPr="007C7327">
        <w:rPr>
          <w:rFonts w:ascii="PT Astra Serif" w:eastAsia="Times New Roman" w:hAnsi="PT Astra Serif"/>
        </w:rPr>
        <w:t>2.2. Максимальная общая площадь зданий, строений, сооружений нежилого назначения не устанавливается Правилами.</w:t>
      </w:r>
    </w:p>
    <w:p w14:paraId="792059F1" w14:textId="05F12A03"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4703F9" w:rsidRPr="007C7327">
        <w:rPr>
          <w:rFonts w:ascii="PT Astra Serif" w:eastAsia="Times New Roman" w:hAnsi="PT Astra Serif"/>
        </w:rPr>
        <w:t>3</w:t>
      </w:r>
      <w:r w:rsidRPr="007C7327">
        <w:rPr>
          <w:rFonts w:ascii="PT Astra Serif" w:eastAsia="Times New Roman" w:hAnsi="PT Astra Serif"/>
        </w:rPr>
        <w:t>. Предельная высота зданий, строений и сооружений для всех видов разрешенного использования не подлежит установлению.</w:t>
      </w:r>
    </w:p>
    <w:p w14:paraId="69276FC1" w14:textId="63692A68"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4703F9" w:rsidRPr="007C7327">
        <w:rPr>
          <w:rFonts w:ascii="PT Astra Serif" w:eastAsia="Times New Roman" w:hAnsi="PT Astra Serif"/>
        </w:rPr>
        <w:t>4</w:t>
      </w:r>
      <w:r w:rsidRPr="007C7327">
        <w:rPr>
          <w:rFonts w:ascii="PT Astra Serif" w:eastAsia="Times New Roman" w:hAnsi="PT Astra Serif"/>
        </w:rPr>
        <w:t xml:space="preserve">. Максимальный процент застройки в границах </w:t>
      </w:r>
      <w:r w:rsidR="00F21E93" w:rsidRPr="007C7327">
        <w:rPr>
          <w:rFonts w:ascii="PT Astra Serif" w:eastAsia="Times New Roman" w:hAnsi="PT Astra Serif"/>
        </w:rPr>
        <w:t xml:space="preserve">земельного участка не устанавливается Правилами </w:t>
      </w:r>
      <w:r w:rsidR="00EF39AF" w:rsidRPr="007C7327">
        <w:rPr>
          <w:rFonts w:ascii="PT Astra Serif" w:eastAsia="Times New Roman" w:hAnsi="PT Astra Serif"/>
        </w:rPr>
        <w:t xml:space="preserve">и </w:t>
      </w:r>
      <w:r w:rsidRPr="007C7327">
        <w:rPr>
          <w:rFonts w:ascii="PT Astra Serif" w:eastAsia="Times New Roman" w:hAnsi="PT Astra Serif"/>
        </w:rPr>
        <w:t>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28F72D09" w14:textId="306CAC99"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4703F9" w:rsidRPr="007C7327">
        <w:rPr>
          <w:rFonts w:ascii="PT Astra Serif" w:eastAsia="Times New Roman" w:hAnsi="PT Astra Serif"/>
        </w:rPr>
        <w:t>5</w:t>
      </w:r>
      <w:r w:rsidRPr="007C7327">
        <w:rPr>
          <w:rFonts w:ascii="PT Astra Serif" w:eastAsia="Times New Roman" w:hAnsi="PT Astra Serif"/>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 </w:t>
      </w:r>
      <w:r w:rsidR="00C32E94" w:rsidRPr="007C7327">
        <w:rPr>
          <w:rFonts w:ascii="PT Astra Serif" w:eastAsia="Times New Roman" w:hAnsi="PT Astra Serif"/>
        </w:rPr>
        <w:t xml:space="preserve">с </w:t>
      </w:r>
      <w:r w:rsidRPr="007C7327">
        <w:rPr>
          <w:rFonts w:ascii="PT Astra Serif" w:eastAsia="Times New Roman" w:hAnsi="PT Astra Serif"/>
        </w:rPr>
        <w:t xml:space="preserve">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237F4EB6" w14:textId="51308560"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4703F9" w:rsidRPr="007C7327">
        <w:rPr>
          <w:rFonts w:ascii="PT Astra Serif" w:eastAsia="Times New Roman" w:hAnsi="PT Astra Serif"/>
        </w:rPr>
        <w:t>6</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8B6A4F" w:rsidRPr="007C7327">
        <w:rPr>
          <w:rFonts w:ascii="PT Astra Serif" w:eastAsia="Times New Roman" w:hAnsi="PT Astra Serif"/>
        </w:rPr>
        <w:t xml:space="preserve"> </w:t>
      </w:r>
      <w:r w:rsidR="00C91CDC" w:rsidRPr="007C7327">
        <w:rPr>
          <w:rFonts w:ascii="PT Astra Serif" w:eastAsia="Times New Roman" w:hAnsi="PT Astra Serif"/>
        </w:rPr>
        <w:t>-</w:t>
      </w:r>
      <w:r w:rsidR="008B6A4F"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F438A6" w:rsidRPr="007C7327">
        <w:rPr>
          <w:rFonts w:ascii="PT Astra Serif" w:eastAsia="Times New Roman" w:hAnsi="PT Astra Serif"/>
        </w:rPr>
        <w:t>«</w:t>
      </w:r>
      <w:r w:rsidRPr="007C7327">
        <w:rPr>
          <w:rFonts w:ascii="PT Astra Serif" w:eastAsia="Times New Roman" w:hAnsi="PT Astra Serif"/>
        </w:rPr>
        <w:t xml:space="preserve">СП 42.13330.2016. Свод правил. Градостроительство. Планировка </w:t>
      </w:r>
      <w:r w:rsidRPr="007C7327">
        <w:rPr>
          <w:rFonts w:ascii="PT Astra Serif" w:eastAsia="Times New Roman" w:hAnsi="PT Astra Serif"/>
        </w:rPr>
        <w:lastRenderedPageBreak/>
        <w:t>и застройка городских и сельских поселений. Актуализированная редакция СНиП 2.07.01-89*</w:t>
      </w:r>
      <w:r w:rsidR="00F438A6" w:rsidRPr="007C7327">
        <w:rPr>
          <w:rFonts w:ascii="PT Astra Serif" w:eastAsia="Times New Roman" w:hAnsi="PT Astra Serif"/>
        </w:rPr>
        <w:t>»</w:t>
      </w:r>
      <w:r w:rsidRPr="007C7327">
        <w:rPr>
          <w:rFonts w:ascii="PT Astra Serif" w:eastAsia="Times New Roman" w:hAnsi="PT Astra Serif"/>
        </w:rPr>
        <w:t>.</w:t>
      </w:r>
    </w:p>
    <w:p w14:paraId="28CC6232" w14:textId="084038CE" w:rsidR="00D75C14" w:rsidRPr="007C7327" w:rsidRDefault="00D75C14" w:rsidP="00D75C14">
      <w:pPr>
        <w:pStyle w:val="affff9"/>
        <w:rPr>
          <w:rFonts w:ascii="PT Astra Serif" w:eastAsia="Times New Roman" w:hAnsi="PT Astra Serif"/>
        </w:rPr>
      </w:pPr>
      <w:r w:rsidRPr="007C7327">
        <w:rPr>
          <w:rFonts w:ascii="PT Astra Serif" w:eastAsia="Times New Roman" w:hAnsi="PT Astra Serif"/>
        </w:rPr>
        <w:t>2.7.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65FB50CA" w14:textId="7BA57955"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049F66A0" w14:textId="3BF05F8F" w:rsidR="00EA660C" w:rsidRPr="007C7327" w:rsidRDefault="004726B5" w:rsidP="00EA660C">
      <w:pPr>
        <w:pStyle w:val="affff9"/>
        <w:rPr>
          <w:rFonts w:ascii="PT Astra Serif" w:eastAsia="Times New Roman" w:hAnsi="PT Astra Serif"/>
        </w:rPr>
      </w:pPr>
      <w:r w:rsidRPr="007C7327">
        <w:rPr>
          <w:rFonts w:ascii="PT Astra Serif" w:eastAsia="Times New Roman" w:hAnsi="PT Astra Serif"/>
        </w:rPr>
        <w:t xml:space="preserve">4.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6E25ABF3" w14:textId="77777777" w:rsidR="00226CB4" w:rsidRPr="007C7327" w:rsidRDefault="00226CB4" w:rsidP="00226CB4">
      <w:pPr>
        <w:pStyle w:val="affff9"/>
        <w:rPr>
          <w:rFonts w:ascii="PT Astra Serif" w:eastAsia="Times New Roman" w:hAnsi="PT Astra Serif"/>
        </w:rPr>
      </w:pPr>
    </w:p>
    <w:p w14:paraId="30B7E178" w14:textId="0C187E3D" w:rsidR="00A64792" w:rsidRPr="007C7327" w:rsidRDefault="00A64792" w:rsidP="00226CB4">
      <w:pPr>
        <w:suppressAutoHyphens w:val="0"/>
        <w:ind w:firstLine="709"/>
        <w:jc w:val="both"/>
        <w:outlineLvl w:val="2"/>
        <w:rPr>
          <w:rFonts w:ascii="PT Astra Serif" w:hAnsi="PT Astra Serif"/>
          <w:bCs/>
          <w:sz w:val="28"/>
          <w:szCs w:val="28"/>
          <w:lang w:eastAsia="ru-RU"/>
        </w:rPr>
      </w:pPr>
      <w:bookmarkStart w:id="154" w:name="_Toc208227124"/>
      <w:r w:rsidRPr="007C7327">
        <w:rPr>
          <w:rFonts w:ascii="PT Astra Serif" w:hAnsi="PT Astra Serif"/>
          <w:bCs/>
          <w:sz w:val="28"/>
          <w:szCs w:val="28"/>
          <w:lang w:eastAsia="ru-RU"/>
        </w:rPr>
        <w:t xml:space="preserve">Статья </w:t>
      </w:r>
      <w:r w:rsidR="00263F38" w:rsidRPr="007C7327">
        <w:rPr>
          <w:rFonts w:ascii="PT Astra Serif" w:hAnsi="PT Astra Serif"/>
          <w:bCs/>
          <w:sz w:val="28"/>
          <w:szCs w:val="28"/>
          <w:lang w:eastAsia="ru-RU"/>
        </w:rPr>
        <w:t>6</w:t>
      </w:r>
      <w:r w:rsidR="004773D2" w:rsidRPr="007C7327">
        <w:rPr>
          <w:rFonts w:ascii="PT Astra Serif" w:hAnsi="PT Astra Serif"/>
          <w:bCs/>
          <w:sz w:val="28"/>
          <w:szCs w:val="28"/>
          <w:lang w:eastAsia="ru-RU"/>
        </w:rPr>
        <w:t>8</w:t>
      </w:r>
      <w:r w:rsidRPr="007C7327">
        <w:rPr>
          <w:rFonts w:ascii="PT Astra Serif" w:hAnsi="PT Astra Serif"/>
          <w:bCs/>
          <w:sz w:val="28"/>
          <w:szCs w:val="28"/>
          <w:lang w:eastAsia="ru-RU"/>
        </w:rPr>
        <w:t>. Градостроительный регламент территориальной зоны. Зона режимных объектов ограниченного доступа (СН-4)</w:t>
      </w:r>
      <w:bookmarkEnd w:id="154"/>
    </w:p>
    <w:p w14:paraId="3642862F" w14:textId="77777777" w:rsidR="00226CB4" w:rsidRPr="007C7327" w:rsidRDefault="00226CB4" w:rsidP="00226CB4">
      <w:pPr>
        <w:suppressAutoHyphens w:val="0"/>
        <w:ind w:firstLine="709"/>
        <w:jc w:val="both"/>
        <w:outlineLvl w:val="2"/>
        <w:rPr>
          <w:rFonts w:ascii="PT Astra Serif" w:hAnsi="PT Astra Serif"/>
          <w:b/>
          <w:bCs/>
          <w:sz w:val="28"/>
          <w:szCs w:val="28"/>
          <w:lang w:eastAsia="ru-RU"/>
        </w:rPr>
      </w:pPr>
    </w:p>
    <w:p w14:paraId="6896C790" w14:textId="7100EB32"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1. СН-4</w:t>
      </w:r>
      <w:r w:rsidR="0025452D" w:rsidRPr="007C7327">
        <w:rPr>
          <w:rFonts w:ascii="PT Astra Serif" w:eastAsia="Times New Roman" w:hAnsi="PT Astra Serif"/>
        </w:rPr>
        <w:t xml:space="preserve"> –</w:t>
      </w:r>
      <w:r w:rsidRPr="007C7327">
        <w:rPr>
          <w:rFonts w:ascii="PT Astra Serif" w:eastAsia="Times New Roman" w:hAnsi="PT Astra Serif"/>
        </w:rPr>
        <w:t xml:space="preserve"> зона режимных объектов ограниченного доступа. Виды разрешенного использования земельного участка и объектов капитального строительства:</w:t>
      </w:r>
    </w:p>
    <w:p w14:paraId="7B72DD1D" w14:textId="77777777"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СН-4:</w:t>
      </w:r>
    </w:p>
    <w:p w14:paraId="31228B1F" w14:textId="77777777" w:rsidR="00226CB4" w:rsidRPr="007C7327" w:rsidRDefault="00226CB4" w:rsidP="00226CB4">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A64792" w:rsidRPr="007C7327" w14:paraId="6E1B51DE" w14:textId="77777777" w:rsidTr="00CE42E3">
        <w:tc>
          <w:tcPr>
            <w:tcW w:w="709" w:type="dxa"/>
            <w:vAlign w:val="center"/>
          </w:tcPr>
          <w:p w14:paraId="20B9432A" w14:textId="38976D80" w:rsidR="00A64792" w:rsidRPr="007C7327" w:rsidRDefault="00E948AE"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5" w:type="dxa"/>
          </w:tcPr>
          <w:p w14:paraId="7E52726E" w14:textId="5E49074F" w:rsidR="00A64792" w:rsidRPr="007C7327" w:rsidRDefault="00310E65"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3BFCD8F0"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D435A7" w:rsidRPr="007C7327" w14:paraId="2A1285F9" w14:textId="77777777" w:rsidTr="00CE42E3">
        <w:tc>
          <w:tcPr>
            <w:tcW w:w="709" w:type="dxa"/>
            <w:vAlign w:val="center"/>
          </w:tcPr>
          <w:p w14:paraId="1F248B73" w14:textId="5A67CA40" w:rsidR="00D435A7" w:rsidRPr="007C7327" w:rsidRDefault="00892F7C"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D435A7" w:rsidRPr="007C7327">
              <w:rPr>
                <w:rFonts w:ascii="PT Astra Serif" w:hAnsi="PT Astra Serif" w:cs="Times New Roman"/>
                <w:sz w:val="28"/>
                <w:szCs w:val="28"/>
              </w:rPr>
              <w:t>.</w:t>
            </w:r>
          </w:p>
        </w:tc>
        <w:tc>
          <w:tcPr>
            <w:tcW w:w="7655" w:type="dxa"/>
          </w:tcPr>
          <w:p w14:paraId="58066C27" w14:textId="2FB6E2B3" w:rsidR="00C65179"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00C65179" w:rsidRPr="007C7327">
              <w:rPr>
                <w:rStyle w:val="affb"/>
                <w:rFonts w:ascii="PT Astra Serif" w:hAnsi="PT Astra Serif"/>
                <w:sz w:val="28"/>
                <w:szCs w:val="28"/>
              </w:rPr>
              <w:endnoteReference w:id="5"/>
            </w:r>
          </w:p>
        </w:tc>
        <w:tc>
          <w:tcPr>
            <w:tcW w:w="992" w:type="dxa"/>
            <w:vAlign w:val="center"/>
          </w:tcPr>
          <w:p w14:paraId="097008E9" w14:textId="77777777"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D435A7" w:rsidRPr="007C7327" w14:paraId="4C0CC546" w14:textId="77777777" w:rsidTr="00CE42E3">
        <w:tc>
          <w:tcPr>
            <w:tcW w:w="709" w:type="dxa"/>
          </w:tcPr>
          <w:p w14:paraId="5EA3E7A8" w14:textId="1A82B52D" w:rsidR="00D435A7" w:rsidRPr="007C7327" w:rsidRDefault="00892F7C" w:rsidP="008B6A4F">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D435A7" w:rsidRPr="007C7327">
              <w:rPr>
                <w:rFonts w:ascii="PT Astra Serif" w:hAnsi="PT Astra Serif" w:cs="Times New Roman"/>
                <w:sz w:val="28"/>
                <w:szCs w:val="28"/>
              </w:rPr>
              <w:t>.</w:t>
            </w:r>
          </w:p>
        </w:tc>
        <w:tc>
          <w:tcPr>
            <w:tcW w:w="7655" w:type="dxa"/>
          </w:tcPr>
          <w:p w14:paraId="50FB0846" w14:textId="15882124"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49794304" w14:textId="20F8D996"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D435A7" w:rsidRPr="007C7327" w14:paraId="1B889845" w14:textId="77777777" w:rsidTr="00CE42E3">
        <w:tc>
          <w:tcPr>
            <w:tcW w:w="709" w:type="dxa"/>
            <w:vAlign w:val="center"/>
          </w:tcPr>
          <w:p w14:paraId="23AA6532" w14:textId="2E4F4551" w:rsidR="00D435A7" w:rsidRPr="007C7327" w:rsidRDefault="00892F7C"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D435A7" w:rsidRPr="007C7327">
              <w:rPr>
                <w:rFonts w:ascii="PT Astra Serif" w:hAnsi="PT Astra Serif" w:cs="Times New Roman"/>
                <w:sz w:val="28"/>
                <w:szCs w:val="28"/>
              </w:rPr>
              <w:t>.</w:t>
            </w:r>
          </w:p>
        </w:tc>
        <w:tc>
          <w:tcPr>
            <w:tcW w:w="7655" w:type="dxa"/>
          </w:tcPr>
          <w:p w14:paraId="5AF8EA6E" w14:textId="77777777"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Автомобильный транспорт</w:t>
            </w:r>
          </w:p>
        </w:tc>
        <w:tc>
          <w:tcPr>
            <w:tcW w:w="992" w:type="dxa"/>
            <w:vAlign w:val="center"/>
          </w:tcPr>
          <w:p w14:paraId="1A4671CD" w14:textId="77777777"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w:t>
            </w:r>
          </w:p>
        </w:tc>
      </w:tr>
      <w:tr w:rsidR="00D435A7" w:rsidRPr="007C7327" w14:paraId="35E87A53" w14:textId="77777777" w:rsidTr="00CE42E3">
        <w:tc>
          <w:tcPr>
            <w:tcW w:w="709" w:type="dxa"/>
            <w:vAlign w:val="center"/>
          </w:tcPr>
          <w:p w14:paraId="62465DE4" w14:textId="0696707D" w:rsidR="00D435A7" w:rsidRPr="007C7327" w:rsidRDefault="00892F7C"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D435A7" w:rsidRPr="007C7327">
              <w:rPr>
                <w:rFonts w:ascii="PT Astra Serif" w:hAnsi="PT Astra Serif" w:cs="Times New Roman"/>
                <w:sz w:val="28"/>
                <w:szCs w:val="28"/>
              </w:rPr>
              <w:t>.</w:t>
            </w:r>
          </w:p>
        </w:tc>
        <w:tc>
          <w:tcPr>
            <w:tcW w:w="7655" w:type="dxa"/>
          </w:tcPr>
          <w:p w14:paraId="408CD0F7" w14:textId="77777777"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обороны и безопасности</w:t>
            </w:r>
          </w:p>
        </w:tc>
        <w:tc>
          <w:tcPr>
            <w:tcW w:w="992" w:type="dxa"/>
            <w:vAlign w:val="center"/>
          </w:tcPr>
          <w:p w14:paraId="7539651A" w14:textId="77777777"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8.0</w:t>
            </w:r>
          </w:p>
        </w:tc>
      </w:tr>
      <w:tr w:rsidR="00D435A7" w:rsidRPr="007C7327" w14:paraId="296264F2" w14:textId="77777777" w:rsidTr="00CE42E3">
        <w:tc>
          <w:tcPr>
            <w:tcW w:w="709" w:type="dxa"/>
            <w:vAlign w:val="center"/>
          </w:tcPr>
          <w:p w14:paraId="32A9A0F0" w14:textId="6F3CBF4B" w:rsidR="00D435A7" w:rsidRPr="007C7327" w:rsidRDefault="00892F7C"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D435A7" w:rsidRPr="007C7327">
              <w:rPr>
                <w:rFonts w:ascii="PT Astra Serif" w:hAnsi="PT Astra Serif" w:cs="Times New Roman"/>
                <w:sz w:val="28"/>
                <w:szCs w:val="28"/>
              </w:rPr>
              <w:t>.</w:t>
            </w:r>
          </w:p>
        </w:tc>
        <w:tc>
          <w:tcPr>
            <w:tcW w:w="7655" w:type="dxa"/>
          </w:tcPr>
          <w:p w14:paraId="308FE869" w14:textId="77777777"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вооруженных сил</w:t>
            </w:r>
          </w:p>
        </w:tc>
        <w:tc>
          <w:tcPr>
            <w:tcW w:w="992" w:type="dxa"/>
            <w:vAlign w:val="center"/>
          </w:tcPr>
          <w:p w14:paraId="1BD3DA17" w14:textId="77777777"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8.1</w:t>
            </w:r>
          </w:p>
        </w:tc>
      </w:tr>
      <w:tr w:rsidR="00D435A7" w:rsidRPr="007C7327" w14:paraId="6007F02B" w14:textId="77777777" w:rsidTr="00CE42E3">
        <w:tc>
          <w:tcPr>
            <w:tcW w:w="709" w:type="dxa"/>
            <w:vAlign w:val="center"/>
          </w:tcPr>
          <w:p w14:paraId="3EC7616B" w14:textId="3CE00B40" w:rsidR="00D435A7" w:rsidRPr="007C7327" w:rsidRDefault="00892F7C"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D435A7" w:rsidRPr="007C7327">
              <w:rPr>
                <w:rFonts w:ascii="PT Astra Serif" w:hAnsi="PT Astra Serif" w:cs="Times New Roman"/>
                <w:sz w:val="28"/>
                <w:szCs w:val="28"/>
              </w:rPr>
              <w:t>.</w:t>
            </w:r>
          </w:p>
        </w:tc>
        <w:tc>
          <w:tcPr>
            <w:tcW w:w="7655" w:type="dxa"/>
          </w:tcPr>
          <w:p w14:paraId="01F126FB" w14:textId="77777777"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1B712E3F" w14:textId="77777777"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D435A7" w:rsidRPr="007C7327" w14:paraId="5F11FE40" w14:textId="77777777" w:rsidTr="00CE42E3">
        <w:tc>
          <w:tcPr>
            <w:tcW w:w="709" w:type="dxa"/>
            <w:vAlign w:val="center"/>
          </w:tcPr>
          <w:p w14:paraId="2B9584D4" w14:textId="2A677904" w:rsidR="00D435A7" w:rsidRPr="007C7327" w:rsidRDefault="00C51F6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D435A7" w:rsidRPr="007C7327">
              <w:rPr>
                <w:rFonts w:ascii="PT Astra Serif" w:hAnsi="PT Astra Serif" w:cs="Times New Roman"/>
                <w:sz w:val="28"/>
                <w:szCs w:val="28"/>
              </w:rPr>
              <w:t>.</w:t>
            </w:r>
          </w:p>
        </w:tc>
        <w:tc>
          <w:tcPr>
            <w:tcW w:w="7655" w:type="dxa"/>
          </w:tcPr>
          <w:p w14:paraId="22157F60" w14:textId="77777777"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по исполнению наказаний</w:t>
            </w:r>
          </w:p>
        </w:tc>
        <w:tc>
          <w:tcPr>
            <w:tcW w:w="992" w:type="dxa"/>
            <w:vAlign w:val="center"/>
          </w:tcPr>
          <w:p w14:paraId="2DC44EDB" w14:textId="77777777" w:rsidR="00D435A7" w:rsidRPr="007C7327" w:rsidRDefault="00D435A7"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8.4</w:t>
            </w:r>
          </w:p>
        </w:tc>
      </w:tr>
      <w:tr w:rsidR="000A2C91" w:rsidRPr="007C7327" w14:paraId="55F42779" w14:textId="77777777" w:rsidTr="00CE42E3">
        <w:tc>
          <w:tcPr>
            <w:tcW w:w="709" w:type="dxa"/>
            <w:vAlign w:val="center"/>
          </w:tcPr>
          <w:p w14:paraId="5053BD28" w14:textId="6252916E" w:rsidR="000A2C91" w:rsidRPr="007C7327" w:rsidRDefault="00C51F6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0A2C91" w:rsidRPr="007C7327">
              <w:rPr>
                <w:rFonts w:ascii="PT Astra Serif" w:hAnsi="PT Astra Serif" w:cs="Times New Roman"/>
                <w:sz w:val="28"/>
                <w:szCs w:val="28"/>
              </w:rPr>
              <w:t>.</w:t>
            </w:r>
          </w:p>
        </w:tc>
        <w:tc>
          <w:tcPr>
            <w:tcW w:w="7655" w:type="dxa"/>
          </w:tcPr>
          <w:p w14:paraId="378C948E" w14:textId="361E255A" w:rsidR="000A2C91" w:rsidRPr="007C7327" w:rsidRDefault="000A2C91"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272BCA14" w14:textId="37195CF1" w:rsidR="000A2C91" w:rsidRPr="007C7327" w:rsidRDefault="000A2C91"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0A2C91" w:rsidRPr="007C7327" w14:paraId="3509D320" w14:textId="77777777" w:rsidTr="00CE42E3">
        <w:tc>
          <w:tcPr>
            <w:tcW w:w="709" w:type="dxa"/>
            <w:vAlign w:val="center"/>
          </w:tcPr>
          <w:p w14:paraId="71066996" w14:textId="2660A380" w:rsidR="000A2C91" w:rsidRPr="007C7327" w:rsidRDefault="00C51F6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0A2C91" w:rsidRPr="007C7327">
              <w:rPr>
                <w:rFonts w:ascii="PT Astra Serif" w:hAnsi="PT Astra Serif" w:cs="Times New Roman"/>
                <w:sz w:val="28"/>
                <w:szCs w:val="28"/>
              </w:rPr>
              <w:t>.</w:t>
            </w:r>
          </w:p>
        </w:tc>
        <w:tc>
          <w:tcPr>
            <w:tcW w:w="7655" w:type="dxa"/>
          </w:tcPr>
          <w:p w14:paraId="1E0D991A" w14:textId="630F5A19" w:rsidR="000A2C91" w:rsidRPr="007C7327" w:rsidRDefault="000A2C91"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0AB74CCC" w14:textId="5F005509" w:rsidR="000A2C91" w:rsidRPr="007C7327" w:rsidRDefault="000A2C91"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0A2C91" w:rsidRPr="007C7327" w14:paraId="7A8E7A6B" w14:textId="77777777" w:rsidTr="00CE42E3">
        <w:tc>
          <w:tcPr>
            <w:tcW w:w="709" w:type="dxa"/>
            <w:vAlign w:val="center"/>
          </w:tcPr>
          <w:p w14:paraId="75A675F1" w14:textId="4AFC029E" w:rsidR="000A2C91" w:rsidRPr="007C7327" w:rsidRDefault="00C51F6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r w:rsidR="000A2C91" w:rsidRPr="007C7327">
              <w:rPr>
                <w:rFonts w:ascii="PT Astra Serif" w:hAnsi="PT Astra Serif" w:cs="Times New Roman"/>
                <w:sz w:val="28"/>
                <w:szCs w:val="28"/>
              </w:rPr>
              <w:t>.</w:t>
            </w:r>
          </w:p>
        </w:tc>
        <w:tc>
          <w:tcPr>
            <w:tcW w:w="7655" w:type="dxa"/>
          </w:tcPr>
          <w:p w14:paraId="0E0783EF" w14:textId="2ACB1FF3" w:rsidR="000A2C91" w:rsidRPr="007C7327" w:rsidRDefault="000A2C91"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515D1228" w14:textId="4D957369" w:rsidR="000A2C91" w:rsidRPr="007C7327" w:rsidRDefault="000A2C91"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5AA5B67D" w14:textId="77777777" w:rsidR="00C65179" w:rsidRPr="007C7327" w:rsidRDefault="00C65179" w:rsidP="0071568E">
      <w:pPr>
        <w:pStyle w:val="affff9"/>
        <w:ind w:firstLine="567"/>
        <w:rPr>
          <w:rFonts w:ascii="PT Astra Serif" w:eastAsia="Times New Roman" w:hAnsi="PT Astra Serif"/>
        </w:rPr>
        <w:sectPr w:rsidR="00C65179" w:rsidRPr="007C7327" w:rsidSect="00C51F64">
          <w:footnotePr>
            <w:numStart w:val="5"/>
          </w:footnotePr>
          <w:endnotePr>
            <w:numFmt w:val="decimal"/>
            <w:numStart w:val="5"/>
          </w:endnotePr>
          <w:type w:val="continuous"/>
          <w:pgSz w:w="11906" w:h="16838"/>
          <w:pgMar w:top="1134" w:right="567" w:bottom="1134" w:left="1985" w:header="709" w:footer="709" w:gutter="0"/>
          <w:cols w:space="708"/>
          <w:titlePg/>
          <w:docGrid w:linePitch="360"/>
        </w:sectPr>
      </w:pPr>
    </w:p>
    <w:p w14:paraId="590F8E91" w14:textId="77777777" w:rsidR="00C65179" w:rsidRPr="007C7327" w:rsidRDefault="00C65179" w:rsidP="0071568E">
      <w:pPr>
        <w:pStyle w:val="affff9"/>
        <w:ind w:firstLine="567"/>
        <w:rPr>
          <w:rFonts w:ascii="PT Astra Serif" w:eastAsia="Times New Roman" w:hAnsi="PT Astra Serif"/>
        </w:rPr>
        <w:sectPr w:rsidR="00C65179" w:rsidRPr="007C7327" w:rsidSect="00C51F64">
          <w:footnotePr>
            <w:pos w:val="beneathText"/>
            <w:numStart w:val="5"/>
          </w:footnotePr>
          <w:type w:val="continuous"/>
          <w:pgSz w:w="11906" w:h="16838"/>
          <w:pgMar w:top="1134" w:right="567" w:bottom="1134" w:left="1985" w:header="709" w:footer="709" w:gutter="0"/>
          <w:cols w:space="708"/>
          <w:titlePg/>
          <w:docGrid w:linePitch="360"/>
        </w:sectPr>
      </w:pPr>
    </w:p>
    <w:p w14:paraId="664E84B8" w14:textId="5F621609"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СН-4:</w:t>
      </w:r>
    </w:p>
    <w:p w14:paraId="526BA3F8" w14:textId="77777777" w:rsidR="00226CB4" w:rsidRPr="007C7327" w:rsidRDefault="00226CB4" w:rsidP="0071568E">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A64792" w:rsidRPr="007C7327" w14:paraId="41F1CBA9" w14:textId="77777777" w:rsidTr="00CE42E3">
        <w:tc>
          <w:tcPr>
            <w:tcW w:w="709" w:type="dxa"/>
          </w:tcPr>
          <w:p w14:paraId="40C40210" w14:textId="62EEE52B" w:rsidR="00A64792" w:rsidRPr="007C7327" w:rsidRDefault="00E948AE"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lastRenderedPageBreak/>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5" w:type="dxa"/>
          </w:tcPr>
          <w:p w14:paraId="3A900797" w14:textId="339798B4" w:rsidR="00A64792" w:rsidRPr="007C7327" w:rsidRDefault="00310E65"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w:t>
            </w:r>
            <w:r w:rsidR="00A64792" w:rsidRPr="007C7327">
              <w:rPr>
                <w:rFonts w:ascii="PT Astra Serif" w:hAnsi="PT Astra Serif" w:cs="Times New Roman"/>
                <w:sz w:val="28"/>
                <w:szCs w:val="28"/>
              </w:rPr>
              <w:t xml:space="preserve"> разрешенного использов</w:t>
            </w:r>
            <w:r w:rsidRPr="007C7327">
              <w:rPr>
                <w:rFonts w:ascii="PT Astra Serif" w:hAnsi="PT Astra Serif" w:cs="Times New Roman"/>
                <w:sz w:val="28"/>
                <w:szCs w:val="28"/>
              </w:rPr>
              <w:t>ания</w:t>
            </w:r>
          </w:p>
        </w:tc>
        <w:tc>
          <w:tcPr>
            <w:tcW w:w="992" w:type="dxa"/>
          </w:tcPr>
          <w:p w14:paraId="427FF549"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13939628" w14:textId="77777777" w:rsidTr="00CE42E3">
        <w:tc>
          <w:tcPr>
            <w:tcW w:w="709" w:type="dxa"/>
          </w:tcPr>
          <w:p w14:paraId="741ED993"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5" w:type="dxa"/>
          </w:tcPr>
          <w:p w14:paraId="5E8DCBAB"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tcPr>
          <w:p w14:paraId="00CB554A"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A64792" w:rsidRPr="007C7327" w14:paraId="0ABFA1B7" w14:textId="77777777" w:rsidTr="00CE42E3">
        <w:tc>
          <w:tcPr>
            <w:tcW w:w="709" w:type="dxa"/>
          </w:tcPr>
          <w:p w14:paraId="1FF43EB2"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5" w:type="dxa"/>
          </w:tcPr>
          <w:p w14:paraId="7816008D"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tcPr>
          <w:p w14:paraId="7F200729"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A64792" w:rsidRPr="007C7327" w14:paraId="78FDAB47" w14:textId="77777777" w:rsidTr="00CE42E3">
        <w:tc>
          <w:tcPr>
            <w:tcW w:w="709" w:type="dxa"/>
          </w:tcPr>
          <w:p w14:paraId="74AB99A8"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655" w:type="dxa"/>
          </w:tcPr>
          <w:p w14:paraId="7632BA5D"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tcPr>
          <w:p w14:paraId="13247733"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A64792" w:rsidRPr="007C7327" w14:paraId="263C20DA" w14:textId="77777777" w:rsidTr="00CE42E3">
        <w:tc>
          <w:tcPr>
            <w:tcW w:w="709" w:type="dxa"/>
            <w:tcBorders>
              <w:top w:val="single" w:sz="4" w:space="0" w:color="auto"/>
              <w:left w:val="single" w:sz="4" w:space="0" w:color="auto"/>
              <w:bottom w:val="single" w:sz="4" w:space="0" w:color="auto"/>
              <w:right w:val="single" w:sz="4" w:space="0" w:color="auto"/>
            </w:tcBorders>
          </w:tcPr>
          <w:p w14:paraId="36A0B522"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655" w:type="dxa"/>
            <w:tcBorders>
              <w:top w:val="single" w:sz="4" w:space="0" w:color="auto"/>
              <w:left w:val="single" w:sz="4" w:space="0" w:color="auto"/>
              <w:bottom w:val="single" w:sz="4" w:space="0" w:color="auto"/>
              <w:right w:val="single" w:sz="4" w:space="0" w:color="auto"/>
            </w:tcBorders>
          </w:tcPr>
          <w:p w14:paraId="4E51BA62" w14:textId="7EFA9084" w:rsidR="00A64792" w:rsidRPr="007C7327" w:rsidRDefault="00EC165A"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tcBorders>
              <w:top w:val="single" w:sz="4" w:space="0" w:color="auto"/>
              <w:left w:val="single" w:sz="4" w:space="0" w:color="auto"/>
              <w:bottom w:val="single" w:sz="4" w:space="0" w:color="auto"/>
              <w:right w:val="single" w:sz="4" w:space="0" w:color="auto"/>
            </w:tcBorders>
          </w:tcPr>
          <w:p w14:paraId="3068240F"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bl>
    <w:p w14:paraId="30A06349" w14:textId="77777777" w:rsidR="00226CB4" w:rsidRPr="007C7327" w:rsidRDefault="00226CB4" w:rsidP="0071568E">
      <w:pPr>
        <w:pStyle w:val="affff9"/>
        <w:ind w:firstLine="567"/>
        <w:rPr>
          <w:rFonts w:ascii="PT Astra Serif" w:eastAsia="Times New Roman" w:hAnsi="PT Astra Serif"/>
        </w:rPr>
      </w:pPr>
    </w:p>
    <w:p w14:paraId="03111421" w14:textId="2AD3AAAC"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 xml:space="preserve">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w:t>
      </w:r>
      <w:r w:rsidR="00C65179" w:rsidRPr="007C7327">
        <w:rPr>
          <w:rFonts w:ascii="PT Astra Serif" w:eastAsia="Times New Roman" w:hAnsi="PT Astra Serif"/>
        </w:rPr>
        <w:t xml:space="preserve">              </w:t>
      </w:r>
      <w:r w:rsidRPr="007C7327">
        <w:rPr>
          <w:rFonts w:ascii="PT Astra Serif" w:eastAsia="Times New Roman" w:hAnsi="PT Astra Serif"/>
        </w:rPr>
        <w:t>СН-4:</w:t>
      </w:r>
    </w:p>
    <w:p w14:paraId="1EE8B529" w14:textId="77777777" w:rsidR="00226CB4" w:rsidRPr="007C7327" w:rsidRDefault="00226CB4" w:rsidP="0071568E">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A64792" w:rsidRPr="007C7327" w14:paraId="26C16D0C" w14:textId="77777777" w:rsidTr="00CE42E3">
        <w:tc>
          <w:tcPr>
            <w:tcW w:w="709" w:type="dxa"/>
          </w:tcPr>
          <w:p w14:paraId="7FA546BA" w14:textId="457B2192" w:rsidR="00A64792" w:rsidRPr="007C7327" w:rsidRDefault="00E948AE"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5" w:type="dxa"/>
          </w:tcPr>
          <w:p w14:paraId="029758F1" w14:textId="4861DCEE" w:rsidR="00A64792" w:rsidRPr="007C7327" w:rsidRDefault="00310E65" w:rsidP="0071568E">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tcPr>
          <w:p w14:paraId="033BC356" w14:textId="77777777" w:rsidR="00A64792" w:rsidRPr="007C7327" w:rsidRDefault="00A64792" w:rsidP="0071568E">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5DBAD80E" w14:textId="77777777" w:rsidTr="00CE42E3">
        <w:tc>
          <w:tcPr>
            <w:tcW w:w="709" w:type="dxa"/>
          </w:tcPr>
          <w:p w14:paraId="265E8CFB" w14:textId="3019B815" w:rsidR="00A64792"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A64792" w:rsidRPr="007C7327">
              <w:rPr>
                <w:rFonts w:ascii="PT Astra Serif" w:hAnsi="PT Astra Serif" w:cs="Times New Roman"/>
                <w:sz w:val="28"/>
                <w:szCs w:val="28"/>
              </w:rPr>
              <w:t>.</w:t>
            </w:r>
          </w:p>
        </w:tc>
        <w:tc>
          <w:tcPr>
            <w:tcW w:w="7655" w:type="dxa"/>
          </w:tcPr>
          <w:p w14:paraId="145337FA"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tcPr>
          <w:p w14:paraId="57972D89" w14:textId="77777777" w:rsidR="00A64792" w:rsidRPr="007C7327" w:rsidRDefault="00A64792"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bl>
    <w:p w14:paraId="65B7C40F" w14:textId="77777777" w:rsidR="00226CB4" w:rsidRPr="007C7327" w:rsidRDefault="00226CB4" w:rsidP="0071568E">
      <w:pPr>
        <w:pStyle w:val="affff9"/>
        <w:ind w:firstLine="567"/>
        <w:rPr>
          <w:rFonts w:ascii="PT Astra Serif" w:eastAsia="Times New Roman" w:hAnsi="PT Astra Serif"/>
        </w:rPr>
      </w:pPr>
    </w:p>
    <w:p w14:paraId="5BF8A4C2" w14:textId="36BE1E2C" w:rsidR="00FC78BF" w:rsidRPr="007C7327" w:rsidRDefault="00FC78BF" w:rsidP="00226CB4">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513B3C" w:rsidRPr="007C7327">
        <w:rPr>
          <w:rFonts w:ascii="PT Astra Serif" w:eastAsia="Times New Roman" w:hAnsi="PT Astra Serif"/>
        </w:rPr>
        <w:t>ктов капитального строительства:</w:t>
      </w:r>
    </w:p>
    <w:p w14:paraId="59B2CC63" w14:textId="2B6EE1E3" w:rsidR="00A64792" w:rsidRPr="007C7327" w:rsidRDefault="00FC78BF" w:rsidP="00226CB4">
      <w:pPr>
        <w:pStyle w:val="affff9"/>
        <w:rPr>
          <w:rFonts w:ascii="PT Astra Serif" w:eastAsia="Times New Roman" w:hAnsi="PT Astra Serif"/>
        </w:rPr>
      </w:pPr>
      <w:r w:rsidRPr="007C7327">
        <w:rPr>
          <w:rFonts w:ascii="PT Astra Serif" w:eastAsia="Times New Roman" w:hAnsi="PT Astra Serif"/>
        </w:rPr>
        <w:t xml:space="preserve">2.1. </w:t>
      </w:r>
      <w:r w:rsidR="00A64792" w:rsidRPr="007C7327">
        <w:rPr>
          <w:rFonts w:ascii="PT Astra Serif" w:eastAsia="Times New Roman" w:hAnsi="PT Astra Seri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зоны СН-4 не подлежат установлению в Правилах и определяются в соответствии с назначением объекта и</w:t>
      </w:r>
      <w:r w:rsidR="00C32E94" w:rsidRPr="007C7327">
        <w:rPr>
          <w:rFonts w:ascii="PT Astra Serif" w:eastAsia="Times New Roman" w:hAnsi="PT Astra Serif"/>
        </w:rPr>
        <w:t xml:space="preserve"> с</w:t>
      </w:r>
      <w:r w:rsidR="00A64792" w:rsidRPr="007C7327">
        <w:rPr>
          <w:rFonts w:ascii="PT Astra Serif" w:eastAsia="Times New Roman" w:hAnsi="PT Astra Serif"/>
        </w:rPr>
        <w:t xml:space="preserve"> соблюдением положений </w:t>
      </w:r>
      <w:hyperlink w:anchor="P875" w:history="1">
        <w:r w:rsidR="00A64792"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00A64792" w:rsidRPr="007C7327">
        <w:rPr>
          <w:rFonts w:ascii="PT Astra Serif" w:eastAsia="Times New Roman" w:hAnsi="PT Astra Serif"/>
        </w:rPr>
        <w:t xml:space="preserve"> Правил.</w:t>
      </w:r>
    </w:p>
    <w:p w14:paraId="3B57E056" w14:textId="70D72180"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897ECA" w:rsidRPr="007C7327">
        <w:rPr>
          <w:rFonts w:ascii="PT Astra Serif" w:eastAsia="Times New Roman" w:hAnsi="PT Astra Serif"/>
        </w:rPr>
        <w:t>2</w:t>
      </w:r>
      <w:r w:rsidRPr="007C7327">
        <w:rPr>
          <w:rFonts w:ascii="PT Astra Serif" w:eastAsia="Times New Roman" w:hAnsi="PT Astra Serif"/>
        </w:rPr>
        <w:t>. Максимальная общая площадь зданий, строений, сооружений нежилого назначения не устанавливается Правилами.</w:t>
      </w:r>
    </w:p>
    <w:p w14:paraId="35460C13" w14:textId="382C105D"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897ECA" w:rsidRPr="007C7327">
        <w:rPr>
          <w:rFonts w:ascii="PT Astra Serif" w:eastAsia="Times New Roman" w:hAnsi="PT Astra Serif"/>
        </w:rPr>
        <w:t>3</w:t>
      </w:r>
      <w:r w:rsidRPr="007C7327">
        <w:rPr>
          <w:rFonts w:ascii="PT Astra Serif" w:eastAsia="Times New Roman" w:hAnsi="PT Astra Serif"/>
        </w:rPr>
        <w:t>. Суммарная доля площади земельного участка, занимаемая объектами вспомогательных видов разрешенного испо</w:t>
      </w:r>
      <w:r w:rsidR="00F60528" w:rsidRPr="007C7327">
        <w:rPr>
          <w:rFonts w:ascii="PT Astra Serif" w:eastAsia="Times New Roman" w:hAnsi="PT Astra Serif"/>
        </w:rPr>
        <w:t>льзования, не должна превышать 3</w:t>
      </w:r>
      <w:r w:rsidRPr="007C7327">
        <w:rPr>
          <w:rFonts w:ascii="PT Astra Serif" w:eastAsia="Times New Roman" w:hAnsi="PT Astra Serif"/>
        </w:rPr>
        <w:t>0% общей площади земельного участка.</w:t>
      </w:r>
    </w:p>
    <w:p w14:paraId="3052D3C4" w14:textId="3B361A77" w:rsidR="00D60602" w:rsidRPr="007C7327" w:rsidRDefault="00D60602" w:rsidP="00226CB4">
      <w:pPr>
        <w:pStyle w:val="affff9"/>
        <w:rPr>
          <w:rFonts w:ascii="PT Astra Serif" w:eastAsia="Times New Roman" w:hAnsi="PT Astra Serif"/>
        </w:rPr>
      </w:pPr>
      <w:r w:rsidRPr="007C7327">
        <w:rPr>
          <w:rFonts w:ascii="PT Astra Serif" w:eastAsia="Times New Roman" w:hAnsi="PT Astra Serif"/>
        </w:rPr>
        <w:t>2.4. Максимальный процент застройки</w:t>
      </w:r>
      <w:r w:rsidR="00F21E93" w:rsidRPr="007C7327">
        <w:rPr>
          <w:rFonts w:ascii="PT Astra Serif" w:eastAsia="Times New Roman" w:hAnsi="PT Astra Serif"/>
        </w:rPr>
        <w:t xml:space="preserve"> в границах земельного участка </w:t>
      </w:r>
      <w:r w:rsidRPr="007C7327">
        <w:rPr>
          <w:rFonts w:ascii="PT Astra Serif" w:eastAsia="Times New Roman" w:hAnsi="PT Astra Serif"/>
        </w:rPr>
        <w:t xml:space="preserve">не устанавливается Правилами </w:t>
      </w:r>
      <w:r w:rsidR="00EF39AF" w:rsidRPr="007C7327">
        <w:rPr>
          <w:rFonts w:ascii="PT Astra Serif" w:eastAsia="Times New Roman" w:hAnsi="PT Astra Serif"/>
        </w:rPr>
        <w:t xml:space="preserve">и </w:t>
      </w:r>
      <w:r w:rsidRPr="007C7327">
        <w:rPr>
          <w:rFonts w:ascii="PT Astra Serif" w:eastAsia="Times New Roman" w:hAnsi="PT Astra Serif"/>
        </w:rPr>
        <w:t>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статьи 49</w:t>
        </w:r>
      </w:hyperlink>
      <w:r w:rsidRPr="007C7327">
        <w:rPr>
          <w:rFonts w:ascii="PT Astra Serif" w:eastAsia="Times New Roman" w:hAnsi="PT Astra Serif"/>
        </w:rPr>
        <w:t xml:space="preserve"> Правил.</w:t>
      </w:r>
    </w:p>
    <w:p w14:paraId="2122E76E" w14:textId="54264658" w:rsidR="00A74F73" w:rsidRPr="007C7327" w:rsidRDefault="00D60602" w:rsidP="00226CB4">
      <w:pPr>
        <w:pStyle w:val="affff9"/>
        <w:rPr>
          <w:rFonts w:ascii="PT Astra Serif" w:eastAsia="Times New Roman" w:hAnsi="PT Astra Serif"/>
        </w:rPr>
      </w:pPr>
      <w:r w:rsidRPr="007C7327">
        <w:rPr>
          <w:rFonts w:ascii="PT Astra Serif" w:eastAsia="Times New Roman" w:hAnsi="PT Astra Serif"/>
        </w:rPr>
        <w:t>2.5</w:t>
      </w:r>
      <w:r w:rsidR="00A74F73" w:rsidRPr="007C7327">
        <w:rPr>
          <w:rFonts w:ascii="PT Astra Serif" w:eastAsia="Times New Roman" w:hAnsi="PT Astra Serif"/>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4094FE2F" w14:textId="76D02ED9"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FC78BF" w:rsidRPr="007C7327">
        <w:rPr>
          <w:rFonts w:ascii="PT Astra Serif" w:eastAsia="Times New Roman" w:hAnsi="PT Astra Serif"/>
        </w:rPr>
        <w:t>6</w:t>
      </w:r>
      <w:r w:rsidRPr="007C7327">
        <w:rPr>
          <w:rFonts w:ascii="PT Astra Serif" w:eastAsia="Times New Roman" w:hAnsi="PT Astra Serif"/>
        </w:rPr>
        <w:t>. 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1338F9B0" w14:textId="3F338506" w:rsidR="00A64792" w:rsidRPr="007C7327" w:rsidRDefault="00A64792" w:rsidP="00226CB4">
      <w:pPr>
        <w:pStyle w:val="affff9"/>
        <w:rPr>
          <w:rFonts w:ascii="PT Astra Serif" w:eastAsia="Times New Roman" w:hAnsi="PT Astra Serif"/>
        </w:rPr>
      </w:pPr>
      <w:r w:rsidRPr="007C7327">
        <w:rPr>
          <w:rFonts w:ascii="PT Astra Serif" w:eastAsia="Times New Roman" w:hAnsi="PT Astra Serif"/>
        </w:rPr>
        <w:t>2.</w:t>
      </w:r>
      <w:r w:rsidR="007B060C" w:rsidRPr="007C7327">
        <w:rPr>
          <w:rFonts w:ascii="PT Astra Serif" w:eastAsia="Times New Roman" w:hAnsi="PT Astra Serif"/>
        </w:rPr>
        <w:t>7</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w:t>
      </w:r>
      <w:r w:rsidRPr="007C7327">
        <w:rPr>
          <w:rFonts w:ascii="PT Astra Serif" w:eastAsia="Times New Roman" w:hAnsi="PT Astra Serif"/>
        </w:rPr>
        <w:lastRenderedPageBreak/>
        <w:t xml:space="preserve">Алтайского края, нормативами градостроительного проектирования города Барнаула, </w:t>
      </w:r>
      <w:r w:rsidR="000D447F"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0D447F" w:rsidRPr="007C7327">
        <w:rPr>
          <w:rFonts w:ascii="PT Astra Serif" w:eastAsia="Times New Roman" w:hAnsi="PT Astra Serif"/>
        </w:rPr>
        <w:t>»</w:t>
      </w:r>
      <w:r w:rsidRPr="007C7327">
        <w:rPr>
          <w:rFonts w:ascii="PT Astra Serif" w:eastAsia="Times New Roman" w:hAnsi="PT Astra Serif"/>
        </w:rPr>
        <w:t>.</w:t>
      </w:r>
    </w:p>
    <w:p w14:paraId="249A0287" w14:textId="5B5393F4" w:rsidR="00A64792" w:rsidRPr="007C7327" w:rsidRDefault="008B6A4F" w:rsidP="00226CB4">
      <w:pPr>
        <w:pStyle w:val="affff9"/>
        <w:rPr>
          <w:rFonts w:ascii="PT Astra Serif" w:eastAsia="Times New Roman" w:hAnsi="PT Astra Serif"/>
        </w:rPr>
      </w:pPr>
      <w:r w:rsidRPr="007C7327">
        <w:rPr>
          <w:rFonts w:ascii="PT Astra Serif" w:eastAsia="Times New Roman" w:hAnsi="PT Astra Serif"/>
        </w:rPr>
        <w:t>3</w:t>
      </w:r>
      <w:r w:rsidR="00A64792" w:rsidRPr="007C7327">
        <w:rPr>
          <w:rFonts w:ascii="PT Astra Serif" w:eastAsia="Times New Roman" w:hAnsi="PT Astra Serif"/>
        </w:rPr>
        <w:t xml:space="preserve">.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5323CE69" w14:textId="0049E809" w:rsidR="00EA660C" w:rsidRPr="007C7327" w:rsidRDefault="008B6A4F" w:rsidP="00EA660C">
      <w:pPr>
        <w:pStyle w:val="affff9"/>
        <w:rPr>
          <w:rFonts w:ascii="PT Astra Serif" w:eastAsia="Times New Roman" w:hAnsi="PT Astra Serif"/>
        </w:rPr>
      </w:pPr>
      <w:r w:rsidRPr="007C7327">
        <w:rPr>
          <w:rFonts w:ascii="PT Astra Serif" w:eastAsia="Times New Roman" w:hAnsi="PT Astra Serif"/>
        </w:rPr>
        <w:t>4</w:t>
      </w:r>
      <w:r w:rsidR="004726B5" w:rsidRPr="007C7327">
        <w:rPr>
          <w:rFonts w:ascii="PT Astra Serif" w:eastAsia="Times New Roman" w:hAnsi="PT Astra Serif"/>
        </w:rPr>
        <w:t xml:space="preserve">.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44EDB38F" w14:textId="77777777" w:rsidR="00226CB4" w:rsidRPr="007C7327" w:rsidRDefault="00226CB4" w:rsidP="00226CB4">
      <w:pPr>
        <w:pStyle w:val="affff9"/>
        <w:rPr>
          <w:rFonts w:ascii="PT Astra Serif" w:eastAsia="Times New Roman" w:hAnsi="PT Astra Serif"/>
        </w:rPr>
      </w:pPr>
    </w:p>
    <w:p w14:paraId="2E03F156" w14:textId="77777777" w:rsidR="00226CB4" w:rsidRPr="007C7327" w:rsidRDefault="00226CB4" w:rsidP="00226CB4">
      <w:pPr>
        <w:suppressAutoHyphens w:val="0"/>
        <w:ind w:firstLine="709"/>
        <w:jc w:val="both"/>
        <w:outlineLvl w:val="2"/>
        <w:rPr>
          <w:rFonts w:ascii="PT Astra Serif" w:hAnsi="PT Astra Serif"/>
          <w:bCs/>
          <w:sz w:val="28"/>
          <w:szCs w:val="28"/>
          <w:lang w:eastAsia="ru-RU"/>
        </w:rPr>
      </w:pPr>
      <w:r w:rsidRPr="007C7327">
        <w:rPr>
          <w:rFonts w:ascii="PT Astra Serif" w:hAnsi="PT Astra Serif"/>
          <w:bCs/>
          <w:sz w:val="28"/>
          <w:szCs w:val="28"/>
          <w:lang w:eastAsia="ru-RU"/>
        </w:rPr>
        <w:t>Статья 69. Градостроительный регламент территориальной зоны. Производственная зона (П-1)</w:t>
      </w:r>
    </w:p>
    <w:p w14:paraId="691450CE" w14:textId="77777777" w:rsidR="00226CB4" w:rsidRPr="007C7327" w:rsidRDefault="00226CB4" w:rsidP="00226CB4">
      <w:pPr>
        <w:suppressAutoHyphens w:val="0"/>
        <w:ind w:firstLine="709"/>
        <w:jc w:val="both"/>
        <w:outlineLvl w:val="2"/>
        <w:rPr>
          <w:rFonts w:ascii="PT Astra Serif" w:hAnsi="PT Astra Serif"/>
          <w:b/>
          <w:bCs/>
          <w:sz w:val="28"/>
          <w:szCs w:val="28"/>
          <w:lang w:eastAsia="ru-RU"/>
        </w:rPr>
      </w:pPr>
    </w:p>
    <w:p w14:paraId="684E45A9"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1. П-1 – производственная зона. Виды разрешенного использования земельных участков и объектов капитального строительства:</w:t>
      </w:r>
    </w:p>
    <w:p w14:paraId="1DD340EF"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П-1:</w:t>
      </w:r>
    </w:p>
    <w:p w14:paraId="4C6ED0D0" w14:textId="77777777" w:rsidR="00226CB4" w:rsidRPr="007C7327" w:rsidRDefault="00226CB4" w:rsidP="00226CB4">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226CB4" w:rsidRPr="007C7327" w14:paraId="52CA0B2F" w14:textId="77777777" w:rsidTr="00CE42E3">
        <w:tc>
          <w:tcPr>
            <w:tcW w:w="851" w:type="dxa"/>
          </w:tcPr>
          <w:p w14:paraId="524D9A0C" w14:textId="77777777" w:rsidR="00226CB4" w:rsidRPr="007C7327" w:rsidRDefault="00226CB4"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061B9A13" w14:textId="77777777" w:rsidR="00226CB4" w:rsidRPr="007C7327" w:rsidRDefault="00226CB4"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6BF28AF7" w14:textId="77777777" w:rsidR="00226CB4" w:rsidRPr="007C7327" w:rsidRDefault="00226CB4"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226CB4" w:rsidRPr="007C7327" w14:paraId="6BB41916" w14:textId="77777777" w:rsidTr="00CE42E3">
        <w:tc>
          <w:tcPr>
            <w:tcW w:w="851" w:type="dxa"/>
          </w:tcPr>
          <w:p w14:paraId="2C1BE1A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44AD1D8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4053D8E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226CB4" w:rsidRPr="007C7327" w14:paraId="25021BAC" w14:textId="77777777" w:rsidTr="00CE42E3">
        <w:tc>
          <w:tcPr>
            <w:tcW w:w="851" w:type="dxa"/>
          </w:tcPr>
          <w:p w14:paraId="773349A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059DF58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17E0C56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226CB4" w:rsidRPr="007C7327" w14:paraId="49667DCA" w14:textId="77777777" w:rsidTr="00CE42E3">
        <w:tc>
          <w:tcPr>
            <w:tcW w:w="851" w:type="dxa"/>
          </w:tcPr>
          <w:p w14:paraId="5CEC56B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71C8BF3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3D5D8FE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226CB4" w:rsidRPr="007C7327" w14:paraId="3EBE14C0" w14:textId="77777777" w:rsidTr="00CE42E3">
        <w:tc>
          <w:tcPr>
            <w:tcW w:w="851" w:type="dxa"/>
          </w:tcPr>
          <w:p w14:paraId="7BF4854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6EAAA96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243274F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226CB4" w:rsidRPr="007C7327" w14:paraId="182CB35C" w14:textId="77777777" w:rsidTr="00CE42E3">
        <w:tc>
          <w:tcPr>
            <w:tcW w:w="851" w:type="dxa"/>
          </w:tcPr>
          <w:p w14:paraId="1D2EEE9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2C84768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70C3875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226CB4" w:rsidRPr="007C7327" w14:paraId="4ED10DC4" w14:textId="77777777" w:rsidTr="00CE42E3">
        <w:tc>
          <w:tcPr>
            <w:tcW w:w="851" w:type="dxa"/>
          </w:tcPr>
          <w:p w14:paraId="05E9894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6B44D6E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4AF5B29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226CB4" w:rsidRPr="007C7327" w14:paraId="51D5731B" w14:textId="77777777" w:rsidTr="00CE42E3">
        <w:tc>
          <w:tcPr>
            <w:tcW w:w="851" w:type="dxa"/>
          </w:tcPr>
          <w:p w14:paraId="4509F9E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2AC5341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6A6C250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226CB4" w:rsidRPr="007C7327" w14:paraId="5F93DA74" w14:textId="77777777" w:rsidTr="00CE42E3">
        <w:tc>
          <w:tcPr>
            <w:tcW w:w="851" w:type="dxa"/>
          </w:tcPr>
          <w:p w14:paraId="36728631" w14:textId="00521E79"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226CB4" w:rsidRPr="007C7327">
              <w:rPr>
                <w:rFonts w:ascii="PT Astra Serif" w:hAnsi="PT Astra Serif" w:cs="Times New Roman"/>
                <w:sz w:val="28"/>
                <w:szCs w:val="28"/>
              </w:rPr>
              <w:t>.</w:t>
            </w:r>
          </w:p>
        </w:tc>
        <w:tc>
          <w:tcPr>
            <w:tcW w:w="7513" w:type="dxa"/>
          </w:tcPr>
          <w:p w14:paraId="6292C9D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дорожного сервиса</w:t>
            </w:r>
          </w:p>
        </w:tc>
        <w:tc>
          <w:tcPr>
            <w:tcW w:w="992" w:type="dxa"/>
            <w:vAlign w:val="center"/>
          </w:tcPr>
          <w:p w14:paraId="3455EDE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w:t>
            </w:r>
          </w:p>
        </w:tc>
      </w:tr>
      <w:tr w:rsidR="00226CB4" w:rsidRPr="007C7327" w14:paraId="197DB251" w14:textId="77777777" w:rsidTr="00CE42E3">
        <w:tc>
          <w:tcPr>
            <w:tcW w:w="851" w:type="dxa"/>
          </w:tcPr>
          <w:p w14:paraId="46308ECC" w14:textId="402C4D5A"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226CB4" w:rsidRPr="007C7327">
              <w:rPr>
                <w:rFonts w:ascii="PT Astra Serif" w:hAnsi="PT Astra Serif" w:cs="Times New Roman"/>
                <w:sz w:val="28"/>
                <w:szCs w:val="28"/>
              </w:rPr>
              <w:t>.</w:t>
            </w:r>
          </w:p>
        </w:tc>
        <w:tc>
          <w:tcPr>
            <w:tcW w:w="7513" w:type="dxa"/>
          </w:tcPr>
          <w:p w14:paraId="4FE30F3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Заправка транспортных средств</w:t>
            </w:r>
          </w:p>
        </w:tc>
        <w:tc>
          <w:tcPr>
            <w:tcW w:w="992" w:type="dxa"/>
            <w:vAlign w:val="center"/>
          </w:tcPr>
          <w:p w14:paraId="54CB620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4.9.1.1</w:t>
            </w:r>
          </w:p>
        </w:tc>
      </w:tr>
      <w:tr w:rsidR="00226CB4" w:rsidRPr="007C7327" w14:paraId="2B2B8451" w14:textId="77777777" w:rsidTr="00CE42E3">
        <w:tc>
          <w:tcPr>
            <w:tcW w:w="851" w:type="dxa"/>
          </w:tcPr>
          <w:p w14:paraId="062E913D" w14:textId="6634F6A8" w:rsidR="00226CB4" w:rsidRPr="007C7327" w:rsidRDefault="00226CB4" w:rsidP="00F6052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F60528"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4386936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vAlign w:val="center"/>
          </w:tcPr>
          <w:p w14:paraId="1CD1796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226CB4" w:rsidRPr="007C7327" w14:paraId="13614A98" w14:textId="77777777" w:rsidTr="00CE42E3">
        <w:tc>
          <w:tcPr>
            <w:tcW w:w="851" w:type="dxa"/>
          </w:tcPr>
          <w:p w14:paraId="3F7FE2BB" w14:textId="71795048"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r w:rsidR="00226CB4" w:rsidRPr="007C7327">
              <w:rPr>
                <w:rFonts w:ascii="PT Astra Serif" w:hAnsi="PT Astra Serif" w:cs="Times New Roman"/>
                <w:sz w:val="28"/>
                <w:szCs w:val="28"/>
              </w:rPr>
              <w:t>.</w:t>
            </w:r>
          </w:p>
        </w:tc>
        <w:tc>
          <w:tcPr>
            <w:tcW w:w="7513" w:type="dxa"/>
          </w:tcPr>
          <w:p w14:paraId="2829E87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vAlign w:val="center"/>
          </w:tcPr>
          <w:p w14:paraId="6AC7F07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4.9.1.3</w:t>
            </w:r>
          </w:p>
        </w:tc>
      </w:tr>
      <w:tr w:rsidR="00226CB4" w:rsidRPr="007C7327" w14:paraId="2F01E8FA" w14:textId="77777777" w:rsidTr="00CE42E3">
        <w:tc>
          <w:tcPr>
            <w:tcW w:w="851" w:type="dxa"/>
          </w:tcPr>
          <w:p w14:paraId="16776DA2" w14:textId="0D2738CC"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r w:rsidR="00226CB4" w:rsidRPr="007C7327">
              <w:rPr>
                <w:rFonts w:ascii="PT Astra Serif" w:hAnsi="PT Astra Serif" w:cs="Times New Roman"/>
                <w:sz w:val="28"/>
                <w:szCs w:val="28"/>
              </w:rPr>
              <w:t>.</w:t>
            </w:r>
          </w:p>
        </w:tc>
        <w:tc>
          <w:tcPr>
            <w:tcW w:w="7513" w:type="dxa"/>
          </w:tcPr>
          <w:p w14:paraId="7EB58D1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Ремонт автомобилей</w:t>
            </w:r>
          </w:p>
        </w:tc>
        <w:tc>
          <w:tcPr>
            <w:tcW w:w="992" w:type="dxa"/>
            <w:vAlign w:val="center"/>
          </w:tcPr>
          <w:p w14:paraId="15F339ED"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4.9.1.4</w:t>
            </w:r>
          </w:p>
        </w:tc>
      </w:tr>
      <w:tr w:rsidR="00226CB4" w:rsidRPr="007C7327" w14:paraId="2CD015DF" w14:textId="77777777" w:rsidTr="00CE42E3">
        <w:tc>
          <w:tcPr>
            <w:tcW w:w="851" w:type="dxa"/>
          </w:tcPr>
          <w:p w14:paraId="77539B47" w14:textId="194280FE"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r w:rsidR="00226CB4" w:rsidRPr="007C7327">
              <w:rPr>
                <w:rFonts w:ascii="PT Astra Serif" w:hAnsi="PT Astra Serif" w:cs="Times New Roman"/>
                <w:sz w:val="28"/>
                <w:szCs w:val="28"/>
              </w:rPr>
              <w:t>.</w:t>
            </w:r>
          </w:p>
        </w:tc>
        <w:tc>
          <w:tcPr>
            <w:tcW w:w="7513" w:type="dxa"/>
          </w:tcPr>
          <w:p w14:paraId="5D78F88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занятий спортом в помещениях</w:t>
            </w:r>
          </w:p>
        </w:tc>
        <w:tc>
          <w:tcPr>
            <w:tcW w:w="992" w:type="dxa"/>
            <w:vAlign w:val="center"/>
          </w:tcPr>
          <w:p w14:paraId="04E3A8D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5.1.2</w:t>
            </w:r>
          </w:p>
        </w:tc>
      </w:tr>
      <w:tr w:rsidR="00226CB4" w:rsidRPr="007C7327" w14:paraId="60F2C17C" w14:textId="77777777" w:rsidTr="00CE42E3">
        <w:tc>
          <w:tcPr>
            <w:tcW w:w="851" w:type="dxa"/>
          </w:tcPr>
          <w:p w14:paraId="45E3CB7A" w14:textId="0C79FC34"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r w:rsidR="00226CB4" w:rsidRPr="007C7327">
              <w:rPr>
                <w:rFonts w:ascii="PT Astra Serif" w:hAnsi="PT Astra Serif" w:cs="Times New Roman"/>
                <w:sz w:val="28"/>
                <w:szCs w:val="28"/>
              </w:rPr>
              <w:t>.</w:t>
            </w:r>
          </w:p>
        </w:tc>
        <w:tc>
          <w:tcPr>
            <w:tcW w:w="7513" w:type="dxa"/>
          </w:tcPr>
          <w:p w14:paraId="4F01DB6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Производственная деятельность</w:t>
            </w:r>
          </w:p>
        </w:tc>
        <w:tc>
          <w:tcPr>
            <w:tcW w:w="992" w:type="dxa"/>
            <w:vAlign w:val="center"/>
          </w:tcPr>
          <w:p w14:paraId="154A5D8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6.0</w:t>
            </w:r>
          </w:p>
        </w:tc>
      </w:tr>
      <w:tr w:rsidR="00226CB4" w:rsidRPr="007C7327" w14:paraId="0B02896F" w14:textId="77777777" w:rsidTr="00CE42E3">
        <w:tc>
          <w:tcPr>
            <w:tcW w:w="851" w:type="dxa"/>
          </w:tcPr>
          <w:p w14:paraId="5BF589C9" w14:textId="485E7F58"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r w:rsidR="00226CB4" w:rsidRPr="007C7327">
              <w:rPr>
                <w:rFonts w:ascii="PT Astra Serif" w:hAnsi="PT Astra Serif" w:cs="Times New Roman"/>
                <w:sz w:val="28"/>
                <w:szCs w:val="28"/>
              </w:rPr>
              <w:t>.</w:t>
            </w:r>
          </w:p>
        </w:tc>
        <w:tc>
          <w:tcPr>
            <w:tcW w:w="7513" w:type="dxa"/>
          </w:tcPr>
          <w:p w14:paraId="75B3D8C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Разведка и добыча полезных ископаемых</w:t>
            </w:r>
          </w:p>
        </w:tc>
        <w:tc>
          <w:tcPr>
            <w:tcW w:w="992" w:type="dxa"/>
            <w:vAlign w:val="center"/>
          </w:tcPr>
          <w:p w14:paraId="0F8F642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6.1</w:t>
            </w:r>
          </w:p>
        </w:tc>
      </w:tr>
      <w:tr w:rsidR="00226CB4" w:rsidRPr="007C7327" w14:paraId="48AC816B" w14:textId="77777777" w:rsidTr="00CE42E3">
        <w:tc>
          <w:tcPr>
            <w:tcW w:w="851" w:type="dxa"/>
          </w:tcPr>
          <w:p w14:paraId="7B5F298F" w14:textId="328CECB7"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r w:rsidR="00226CB4" w:rsidRPr="007C7327">
              <w:rPr>
                <w:rFonts w:ascii="PT Astra Serif" w:hAnsi="PT Astra Serif" w:cs="Times New Roman"/>
                <w:sz w:val="28"/>
                <w:szCs w:val="28"/>
              </w:rPr>
              <w:t>.</w:t>
            </w:r>
          </w:p>
        </w:tc>
        <w:tc>
          <w:tcPr>
            <w:tcW w:w="7513" w:type="dxa"/>
          </w:tcPr>
          <w:p w14:paraId="0CCA42A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Тяжелая промышленность</w:t>
            </w:r>
          </w:p>
        </w:tc>
        <w:tc>
          <w:tcPr>
            <w:tcW w:w="992" w:type="dxa"/>
            <w:vAlign w:val="center"/>
          </w:tcPr>
          <w:p w14:paraId="466C6D5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6.2</w:t>
            </w:r>
          </w:p>
        </w:tc>
      </w:tr>
      <w:tr w:rsidR="00226CB4" w:rsidRPr="007C7327" w14:paraId="18F8F7FC" w14:textId="77777777" w:rsidTr="00CE42E3">
        <w:tc>
          <w:tcPr>
            <w:tcW w:w="851" w:type="dxa"/>
          </w:tcPr>
          <w:p w14:paraId="1CEDD0A5" w14:textId="38705334"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r w:rsidR="00226CB4" w:rsidRPr="007C7327">
              <w:rPr>
                <w:rFonts w:ascii="PT Astra Serif" w:hAnsi="PT Astra Serif" w:cs="Times New Roman"/>
                <w:sz w:val="28"/>
                <w:szCs w:val="28"/>
              </w:rPr>
              <w:t>.</w:t>
            </w:r>
          </w:p>
        </w:tc>
        <w:tc>
          <w:tcPr>
            <w:tcW w:w="7513" w:type="dxa"/>
          </w:tcPr>
          <w:p w14:paraId="6A6A1D8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Автомобилестроительная промышленность</w:t>
            </w:r>
          </w:p>
        </w:tc>
        <w:tc>
          <w:tcPr>
            <w:tcW w:w="992" w:type="dxa"/>
            <w:vAlign w:val="center"/>
          </w:tcPr>
          <w:p w14:paraId="03FCEC1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6.2.1</w:t>
            </w:r>
          </w:p>
        </w:tc>
      </w:tr>
      <w:tr w:rsidR="00226CB4" w:rsidRPr="007C7327" w14:paraId="5C70B9F5" w14:textId="77777777" w:rsidTr="00CE42E3">
        <w:tc>
          <w:tcPr>
            <w:tcW w:w="851" w:type="dxa"/>
          </w:tcPr>
          <w:p w14:paraId="224E2DAE" w14:textId="4421806D"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r w:rsidR="00226CB4" w:rsidRPr="007C7327">
              <w:rPr>
                <w:rFonts w:ascii="PT Astra Serif" w:hAnsi="PT Astra Serif" w:cs="Times New Roman"/>
                <w:sz w:val="28"/>
                <w:szCs w:val="28"/>
              </w:rPr>
              <w:t>.</w:t>
            </w:r>
          </w:p>
        </w:tc>
        <w:tc>
          <w:tcPr>
            <w:tcW w:w="7513" w:type="dxa"/>
          </w:tcPr>
          <w:p w14:paraId="2C3B295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Легкая промышленность</w:t>
            </w:r>
          </w:p>
        </w:tc>
        <w:tc>
          <w:tcPr>
            <w:tcW w:w="992" w:type="dxa"/>
            <w:vAlign w:val="center"/>
          </w:tcPr>
          <w:p w14:paraId="74AE43E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w:t>
            </w:r>
          </w:p>
        </w:tc>
      </w:tr>
      <w:tr w:rsidR="00226CB4" w:rsidRPr="007C7327" w14:paraId="433CF45C" w14:textId="77777777" w:rsidTr="00CE42E3">
        <w:tc>
          <w:tcPr>
            <w:tcW w:w="851" w:type="dxa"/>
          </w:tcPr>
          <w:p w14:paraId="6B9AC431" w14:textId="1DCCF020"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r w:rsidR="00226CB4" w:rsidRPr="007C7327">
              <w:rPr>
                <w:rFonts w:ascii="PT Astra Serif" w:hAnsi="PT Astra Serif" w:cs="Times New Roman"/>
                <w:sz w:val="28"/>
                <w:szCs w:val="28"/>
              </w:rPr>
              <w:t>.</w:t>
            </w:r>
          </w:p>
        </w:tc>
        <w:tc>
          <w:tcPr>
            <w:tcW w:w="7513" w:type="dxa"/>
          </w:tcPr>
          <w:p w14:paraId="2B6583FD"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Фармацевтическая промышленность</w:t>
            </w:r>
          </w:p>
        </w:tc>
        <w:tc>
          <w:tcPr>
            <w:tcW w:w="992" w:type="dxa"/>
            <w:vAlign w:val="center"/>
          </w:tcPr>
          <w:p w14:paraId="708541D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6.3.1</w:t>
            </w:r>
          </w:p>
        </w:tc>
      </w:tr>
      <w:tr w:rsidR="00226CB4" w:rsidRPr="007C7327" w14:paraId="015733D2" w14:textId="77777777" w:rsidTr="00CE42E3">
        <w:tc>
          <w:tcPr>
            <w:tcW w:w="851" w:type="dxa"/>
          </w:tcPr>
          <w:p w14:paraId="147739ED" w14:textId="2060C826"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r w:rsidR="00226CB4" w:rsidRPr="007C7327">
              <w:rPr>
                <w:rFonts w:ascii="PT Astra Serif" w:hAnsi="PT Astra Serif" w:cs="Times New Roman"/>
                <w:sz w:val="28"/>
                <w:szCs w:val="28"/>
              </w:rPr>
              <w:t>.</w:t>
            </w:r>
          </w:p>
        </w:tc>
        <w:tc>
          <w:tcPr>
            <w:tcW w:w="7513" w:type="dxa"/>
          </w:tcPr>
          <w:p w14:paraId="3CF5FE0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proofErr w:type="spellStart"/>
            <w:proofErr w:type="gramStart"/>
            <w:r w:rsidRPr="007C7327">
              <w:rPr>
                <w:rFonts w:ascii="PT Astra Serif" w:hAnsi="PT Astra Serif" w:cs="Times New Roman"/>
                <w:sz w:val="28"/>
                <w:szCs w:val="28"/>
              </w:rPr>
              <w:t>Фарфоро</w:t>
            </w:r>
            <w:proofErr w:type="spellEnd"/>
            <w:r w:rsidRPr="007C7327">
              <w:rPr>
                <w:rFonts w:ascii="PT Astra Serif" w:hAnsi="PT Astra Serif" w:cs="Times New Roman"/>
                <w:sz w:val="28"/>
                <w:szCs w:val="28"/>
              </w:rPr>
              <w:t>-фаянсовая</w:t>
            </w:r>
            <w:proofErr w:type="gramEnd"/>
            <w:r w:rsidRPr="007C7327">
              <w:rPr>
                <w:rFonts w:ascii="PT Astra Serif" w:hAnsi="PT Astra Serif" w:cs="Times New Roman"/>
                <w:sz w:val="28"/>
                <w:szCs w:val="28"/>
              </w:rPr>
              <w:t xml:space="preserve"> промышленность</w:t>
            </w:r>
          </w:p>
        </w:tc>
        <w:tc>
          <w:tcPr>
            <w:tcW w:w="992" w:type="dxa"/>
            <w:vAlign w:val="center"/>
          </w:tcPr>
          <w:p w14:paraId="441F56F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6.3.2</w:t>
            </w:r>
          </w:p>
        </w:tc>
      </w:tr>
      <w:tr w:rsidR="00226CB4" w:rsidRPr="007C7327" w14:paraId="0409B2BE" w14:textId="77777777" w:rsidTr="00CE42E3">
        <w:tc>
          <w:tcPr>
            <w:tcW w:w="851" w:type="dxa"/>
          </w:tcPr>
          <w:p w14:paraId="096BB1B8" w14:textId="38277298"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r w:rsidR="00226CB4" w:rsidRPr="007C7327">
              <w:rPr>
                <w:rFonts w:ascii="PT Astra Serif" w:hAnsi="PT Astra Serif" w:cs="Times New Roman"/>
                <w:sz w:val="28"/>
                <w:szCs w:val="28"/>
              </w:rPr>
              <w:t>.</w:t>
            </w:r>
          </w:p>
        </w:tc>
        <w:tc>
          <w:tcPr>
            <w:tcW w:w="7513" w:type="dxa"/>
          </w:tcPr>
          <w:p w14:paraId="038D9CB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Электронная промышленность</w:t>
            </w:r>
          </w:p>
        </w:tc>
        <w:tc>
          <w:tcPr>
            <w:tcW w:w="992" w:type="dxa"/>
            <w:vAlign w:val="center"/>
          </w:tcPr>
          <w:p w14:paraId="6AC0DDC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6.3.3</w:t>
            </w:r>
          </w:p>
        </w:tc>
      </w:tr>
      <w:tr w:rsidR="00226CB4" w:rsidRPr="007C7327" w14:paraId="320C3BCE" w14:textId="77777777" w:rsidTr="00CE42E3">
        <w:tc>
          <w:tcPr>
            <w:tcW w:w="851" w:type="dxa"/>
          </w:tcPr>
          <w:p w14:paraId="031AD3CE" w14:textId="4207A276" w:rsidR="00226CB4" w:rsidRPr="007C7327" w:rsidRDefault="00F60528"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22</w:t>
            </w:r>
            <w:r w:rsidR="00226CB4" w:rsidRPr="007C7327">
              <w:rPr>
                <w:rFonts w:ascii="PT Astra Serif" w:hAnsi="PT Astra Serif" w:cs="Times New Roman"/>
                <w:sz w:val="28"/>
                <w:szCs w:val="28"/>
              </w:rPr>
              <w:t>.</w:t>
            </w:r>
          </w:p>
        </w:tc>
        <w:tc>
          <w:tcPr>
            <w:tcW w:w="7513" w:type="dxa"/>
          </w:tcPr>
          <w:p w14:paraId="373C42D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Ювелирная промышленность</w:t>
            </w:r>
          </w:p>
        </w:tc>
        <w:tc>
          <w:tcPr>
            <w:tcW w:w="992" w:type="dxa"/>
            <w:vAlign w:val="center"/>
          </w:tcPr>
          <w:p w14:paraId="1DDC935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6.3.4</w:t>
            </w:r>
          </w:p>
        </w:tc>
      </w:tr>
      <w:tr w:rsidR="00226CB4" w:rsidRPr="007C7327" w14:paraId="08033AF6" w14:textId="77777777" w:rsidTr="00CE42E3">
        <w:tc>
          <w:tcPr>
            <w:tcW w:w="851" w:type="dxa"/>
          </w:tcPr>
          <w:p w14:paraId="1A5F1C37" w14:textId="605119C9"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r w:rsidR="00226CB4" w:rsidRPr="007C7327">
              <w:rPr>
                <w:rFonts w:ascii="PT Astra Serif" w:hAnsi="PT Astra Serif" w:cs="Times New Roman"/>
                <w:sz w:val="28"/>
                <w:szCs w:val="28"/>
              </w:rPr>
              <w:t>.</w:t>
            </w:r>
          </w:p>
        </w:tc>
        <w:tc>
          <w:tcPr>
            <w:tcW w:w="7513" w:type="dxa"/>
          </w:tcPr>
          <w:p w14:paraId="4DCA1D4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Пищевая промышленность</w:t>
            </w:r>
          </w:p>
        </w:tc>
        <w:tc>
          <w:tcPr>
            <w:tcW w:w="992" w:type="dxa"/>
            <w:vAlign w:val="center"/>
          </w:tcPr>
          <w:p w14:paraId="5DD3236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6.4</w:t>
            </w:r>
          </w:p>
        </w:tc>
      </w:tr>
      <w:tr w:rsidR="00226CB4" w:rsidRPr="007C7327" w14:paraId="1021583D" w14:textId="77777777" w:rsidTr="00CE42E3">
        <w:tc>
          <w:tcPr>
            <w:tcW w:w="851" w:type="dxa"/>
          </w:tcPr>
          <w:p w14:paraId="7EF9967A" w14:textId="7D5B171B"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r w:rsidR="00226CB4" w:rsidRPr="007C7327">
              <w:rPr>
                <w:rFonts w:ascii="PT Astra Serif" w:hAnsi="PT Astra Serif" w:cs="Times New Roman"/>
                <w:sz w:val="28"/>
                <w:szCs w:val="28"/>
              </w:rPr>
              <w:t>.</w:t>
            </w:r>
          </w:p>
        </w:tc>
        <w:tc>
          <w:tcPr>
            <w:tcW w:w="7513" w:type="dxa"/>
          </w:tcPr>
          <w:p w14:paraId="480EBF7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Нефтехимическая промышленность</w:t>
            </w:r>
          </w:p>
        </w:tc>
        <w:tc>
          <w:tcPr>
            <w:tcW w:w="992" w:type="dxa"/>
            <w:vAlign w:val="center"/>
          </w:tcPr>
          <w:p w14:paraId="78D4A09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6.5</w:t>
            </w:r>
          </w:p>
        </w:tc>
      </w:tr>
      <w:tr w:rsidR="00226CB4" w:rsidRPr="007C7327" w14:paraId="38F6FFB8" w14:textId="77777777" w:rsidTr="00CE42E3">
        <w:tc>
          <w:tcPr>
            <w:tcW w:w="851" w:type="dxa"/>
          </w:tcPr>
          <w:p w14:paraId="6A42C30C" w14:textId="6C2C62C4"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r w:rsidR="00226CB4" w:rsidRPr="007C7327">
              <w:rPr>
                <w:rFonts w:ascii="PT Astra Serif" w:hAnsi="PT Astra Serif" w:cs="Times New Roman"/>
                <w:sz w:val="28"/>
                <w:szCs w:val="28"/>
              </w:rPr>
              <w:t>.</w:t>
            </w:r>
          </w:p>
        </w:tc>
        <w:tc>
          <w:tcPr>
            <w:tcW w:w="7513" w:type="dxa"/>
          </w:tcPr>
          <w:p w14:paraId="1E41879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Строительная промышленность</w:t>
            </w:r>
          </w:p>
        </w:tc>
        <w:tc>
          <w:tcPr>
            <w:tcW w:w="992" w:type="dxa"/>
            <w:vAlign w:val="center"/>
          </w:tcPr>
          <w:p w14:paraId="52FC6D3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6.6</w:t>
            </w:r>
          </w:p>
        </w:tc>
      </w:tr>
      <w:tr w:rsidR="00226CB4" w:rsidRPr="007C7327" w14:paraId="59B507B2" w14:textId="77777777" w:rsidTr="00CE42E3">
        <w:tc>
          <w:tcPr>
            <w:tcW w:w="851" w:type="dxa"/>
          </w:tcPr>
          <w:p w14:paraId="76BD11C7" w14:textId="78594415"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r w:rsidR="00226CB4" w:rsidRPr="007C7327">
              <w:rPr>
                <w:rFonts w:ascii="PT Astra Serif" w:hAnsi="PT Astra Serif" w:cs="Times New Roman"/>
                <w:sz w:val="28"/>
                <w:szCs w:val="28"/>
              </w:rPr>
              <w:t>.</w:t>
            </w:r>
          </w:p>
        </w:tc>
        <w:tc>
          <w:tcPr>
            <w:tcW w:w="7513" w:type="dxa"/>
          </w:tcPr>
          <w:p w14:paraId="4E5FFAA0"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Энергетика</w:t>
            </w:r>
          </w:p>
        </w:tc>
        <w:tc>
          <w:tcPr>
            <w:tcW w:w="992" w:type="dxa"/>
            <w:vAlign w:val="center"/>
          </w:tcPr>
          <w:p w14:paraId="531EA53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6.7</w:t>
            </w:r>
          </w:p>
        </w:tc>
      </w:tr>
      <w:tr w:rsidR="00226CB4" w:rsidRPr="007C7327" w14:paraId="0380619D" w14:textId="77777777" w:rsidTr="00CE42E3">
        <w:tc>
          <w:tcPr>
            <w:tcW w:w="851" w:type="dxa"/>
          </w:tcPr>
          <w:p w14:paraId="10F513E7" w14:textId="13447FC6"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r w:rsidR="00226CB4" w:rsidRPr="007C7327">
              <w:rPr>
                <w:rFonts w:ascii="PT Astra Serif" w:hAnsi="PT Astra Serif" w:cs="Times New Roman"/>
                <w:sz w:val="28"/>
                <w:szCs w:val="28"/>
              </w:rPr>
              <w:t>.</w:t>
            </w:r>
          </w:p>
        </w:tc>
        <w:tc>
          <w:tcPr>
            <w:tcW w:w="7513" w:type="dxa"/>
          </w:tcPr>
          <w:p w14:paraId="25094F6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vAlign w:val="center"/>
          </w:tcPr>
          <w:p w14:paraId="7137C4A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226CB4" w:rsidRPr="007C7327" w14:paraId="29E70987" w14:textId="77777777" w:rsidTr="00CE42E3">
        <w:tc>
          <w:tcPr>
            <w:tcW w:w="851" w:type="dxa"/>
          </w:tcPr>
          <w:p w14:paraId="6F2D6BD2" w14:textId="48B2554F"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r w:rsidR="00226CB4" w:rsidRPr="007C7327">
              <w:rPr>
                <w:rFonts w:ascii="PT Astra Serif" w:hAnsi="PT Astra Serif" w:cs="Times New Roman"/>
                <w:sz w:val="28"/>
                <w:szCs w:val="28"/>
              </w:rPr>
              <w:t>.</w:t>
            </w:r>
          </w:p>
        </w:tc>
        <w:tc>
          <w:tcPr>
            <w:tcW w:w="7513" w:type="dxa"/>
          </w:tcPr>
          <w:p w14:paraId="3C8E4270"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vAlign w:val="center"/>
          </w:tcPr>
          <w:p w14:paraId="389792C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r w:rsidR="00226CB4" w:rsidRPr="007C7327" w14:paraId="7F7F0825" w14:textId="77777777" w:rsidTr="00CE42E3">
        <w:tc>
          <w:tcPr>
            <w:tcW w:w="851" w:type="dxa"/>
          </w:tcPr>
          <w:p w14:paraId="1F655816" w14:textId="5797495E"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r w:rsidR="00226CB4" w:rsidRPr="007C7327">
              <w:rPr>
                <w:rFonts w:ascii="PT Astra Serif" w:hAnsi="PT Astra Serif" w:cs="Times New Roman"/>
                <w:sz w:val="28"/>
                <w:szCs w:val="28"/>
              </w:rPr>
              <w:t>.</w:t>
            </w:r>
          </w:p>
        </w:tc>
        <w:tc>
          <w:tcPr>
            <w:tcW w:w="7513" w:type="dxa"/>
          </w:tcPr>
          <w:p w14:paraId="0DF107E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Складские площадки</w:t>
            </w:r>
          </w:p>
        </w:tc>
        <w:tc>
          <w:tcPr>
            <w:tcW w:w="992" w:type="dxa"/>
          </w:tcPr>
          <w:p w14:paraId="72C80BF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6.9.1</w:t>
            </w:r>
          </w:p>
        </w:tc>
      </w:tr>
      <w:tr w:rsidR="00226CB4" w:rsidRPr="007C7327" w14:paraId="3BCB7EAF" w14:textId="77777777" w:rsidTr="00CE42E3">
        <w:tc>
          <w:tcPr>
            <w:tcW w:w="851" w:type="dxa"/>
          </w:tcPr>
          <w:p w14:paraId="47686D5A" w14:textId="7E097C21"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r w:rsidR="00226CB4" w:rsidRPr="007C7327">
              <w:rPr>
                <w:rFonts w:ascii="PT Astra Serif" w:hAnsi="PT Astra Serif" w:cs="Times New Roman"/>
                <w:sz w:val="28"/>
                <w:szCs w:val="28"/>
              </w:rPr>
              <w:t>.</w:t>
            </w:r>
          </w:p>
        </w:tc>
        <w:tc>
          <w:tcPr>
            <w:tcW w:w="7513" w:type="dxa"/>
          </w:tcPr>
          <w:p w14:paraId="0C37DD8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Целлюлозно-бумажная промышленность</w:t>
            </w:r>
          </w:p>
        </w:tc>
        <w:tc>
          <w:tcPr>
            <w:tcW w:w="992" w:type="dxa"/>
            <w:vAlign w:val="center"/>
          </w:tcPr>
          <w:p w14:paraId="563B4B7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6.11</w:t>
            </w:r>
          </w:p>
        </w:tc>
      </w:tr>
      <w:tr w:rsidR="00226CB4" w:rsidRPr="007C7327" w14:paraId="0AA1978F" w14:textId="77777777" w:rsidTr="00CE42E3">
        <w:tc>
          <w:tcPr>
            <w:tcW w:w="851" w:type="dxa"/>
          </w:tcPr>
          <w:p w14:paraId="08C7C09E" w14:textId="5C8BC335"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r w:rsidR="00226CB4" w:rsidRPr="007C7327">
              <w:rPr>
                <w:rFonts w:ascii="PT Astra Serif" w:hAnsi="PT Astra Serif" w:cs="Times New Roman"/>
                <w:sz w:val="28"/>
                <w:szCs w:val="28"/>
              </w:rPr>
              <w:t>.</w:t>
            </w:r>
          </w:p>
        </w:tc>
        <w:tc>
          <w:tcPr>
            <w:tcW w:w="7513" w:type="dxa"/>
          </w:tcPr>
          <w:p w14:paraId="723513F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Научно-производственная деятельность</w:t>
            </w:r>
          </w:p>
        </w:tc>
        <w:tc>
          <w:tcPr>
            <w:tcW w:w="992" w:type="dxa"/>
            <w:vAlign w:val="center"/>
          </w:tcPr>
          <w:p w14:paraId="794C994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6.12</w:t>
            </w:r>
          </w:p>
        </w:tc>
      </w:tr>
      <w:tr w:rsidR="00226CB4" w:rsidRPr="007C7327" w14:paraId="637473C1" w14:textId="77777777" w:rsidTr="00CE42E3">
        <w:tc>
          <w:tcPr>
            <w:tcW w:w="851" w:type="dxa"/>
          </w:tcPr>
          <w:p w14:paraId="743FFD2C" w14:textId="52BEEDB3"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r w:rsidR="00226CB4" w:rsidRPr="007C7327">
              <w:rPr>
                <w:rFonts w:ascii="PT Astra Serif" w:hAnsi="PT Astra Serif" w:cs="Times New Roman"/>
                <w:sz w:val="28"/>
                <w:szCs w:val="28"/>
              </w:rPr>
              <w:t>.</w:t>
            </w:r>
          </w:p>
        </w:tc>
        <w:tc>
          <w:tcPr>
            <w:tcW w:w="7513" w:type="dxa"/>
          </w:tcPr>
          <w:p w14:paraId="55E071F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Железнодорожный транспорт</w:t>
            </w:r>
          </w:p>
        </w:tc>
        <w:tc>
          <w:tcPr>
            <w:tcW w:w="992" w:type="dxa"/>
            <w:vAlign w:val="center"/>
          </w:tcPr>
          <w:p w14:paraId="1E815A5D"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7.1</w:t>
            </w:r>
          </w:p>
        </w:tc>
      </w:tr>
      <w:tr w:rsidR="00226CB4" w:rsidRPr="007C7327" w14:paraId="3C324694" w14:textId="77777777" w:rsidTr="00CE42E3">
        <w:tc>
          <w:tcPr>
            <w:tcW w:w="851" w:type="dxa"/>
          </w:tcPr>
          <w:p w14:paraId="0589A861" w14:textId="405B4CFC"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r w:rsidR="00226CB4" w:rsidRPr="007C7327">
              <w:rPr>
                <w:rFonts w:ascii="PT Astra Serif" w:hAnsi="PT Astra Serif" w:cs="Times New Roman"/>
                <w:sz w:val="28"/>
                <w:szCs w:val="28"/>
              </w:rPr>
              <w:t>.</w:t>
            </w:r>
          </w:p>
        </w:tc>
        <w:tc>
          <w:tcPr>
            <w:tcW w:w="7513" w:type="dxa"/>
          </w:tcPr>
          <w:p w14:paraId="0D0D4EF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Автомобильный транспорт</w:t>
            </w:r>
          </w:p>
        </w:tc>
        <w:tc>
          <w:tcPr>
            <w:tcW w:w="992" w:type="dxa"/>
            <w:vAlign w:val="center"/>
          </w:tcPr>
          <w:p w14:paraId="529BC06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w:t>
            </w:r>
          </w:p>
        </w:tc>
      </w:tr>
      <w:tr w:rsidR="00226CB4" w:rsidRPr="007C7327" w14:paraId="1F214348" w14:textId="77777777" w:rsidTr="00CE42E3">
        <w:tc>
          <w:tcPr>
            <w:tcW w:w="851" w:type="dxa"/>
          </w:tcPr>
          <w:p w14:paraId="6FCA76F3" w14:textId="651A7BF4"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r w:rsidR="00226CB4" w:rsidRPr="007C7327">
              <w:rPr>
                <w:rFonts w:ascii="PT Astra Serif" w:hAnsi="PT Astra Serif" w:cs="Times New Roman"/>
                <w:sz w:val="28"/>
                <w:szCs w:val="28"/>
              </w:rPr>
              <w:t>.</w:t>
            </w:r>
          </w:p>
        </w:tc>
        <w:tc>
          <w:tcPr>
            <w:tcW w:w="7513" w:type="dxa"/>
          </w:tcPr>
          <w:p w14:paraId="45424AA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Водный транспорт</w:t>
            </w:r>
          </w:p>
        </w:tc>
        <w:tc>
          <w:tcPr>
            <w:tcW w:w="992" w:type="dxa"/>
            <w:vAlign w:val="center"/>
          </w:tcPr>
          <w:p w14:paraId="1B36C49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7.3</w:t>
            </w:r>
          </w:p>
        </w:tc>
      </w:tr>
      <w:tr w:rsidR="00226CB4" w:rsidRPr="007C7327" w14:paraId="6770D0CF" w14:textId="77777777" w:rsidTr="00CE42E3">
        <w:tc>
          <w:tcPr>
            <w:tcW w:w="851" w:type="dxa"/>
          </w:tcPr>
          <w:p w14:paraId="5A1ED3E2" w14:textId="370C8738"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r w:rsidR="00226CB4" w:rsidRPr="007C7327">
              <w:rPr>
                <w:rFonts w:ascii="PT Astra Serif" w:hAnsi="PT Astra Serif" w:cs="Times New Roman"/>
                <w:sz w:val="28"/>
                <w:szCs w:val="28"/>
              </w:rPr>
              <w:t>.</w:t>
            </w:r>
          </w:p>
        </w:tc>
        <w:tc>
          <w:tcPr>
            <w:tcW w:w="7513" w:type="dxa"/>
          </w:tcPr>
          <w:p w14:paraId="6BB35DD0"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Трубопроводный транспорт</w:t>
            </w:r>
          </w:p>
        </w:tc>
        <w:tc>
          <w:tcPr>
            <w:tcW w:w="992" w:type="dxa"/>
            <w:vAlign w:val="center"/>
          </w:tcPr>
          <w:p w14:paraId="5B22F72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7.5</w:t>
            </w:r>
          </w:p>
        </w:tc>
      </w:tr>
      <w:tr w:rsidR="00226CB4" w:rsidRPr="007C7327" w14:paraId="1D1C92B5" w14:textId="77777777" w:rsidTr="00CE42E3">
        <w:tc>
          <w:tcPr>
            <w:tcW w:w="851" w:type="dxa"/>
          </w:tcPr>
          <w:p w14:paraId="6E078B22" w14:textId="7F8F818B"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w:t>
            </w:r>
            <w:r w:rsidR="00226CB4" w:rsidRPr="007C7327">
              <w:rPr>
                <w:rFonts w:ascii="PT Astra Serif" w:hAnsi="PT Astra Serif" w:cs="Times New Roman"/>
                <w:sz w:val="28"/>
                <w:szCs w:val="28"/>
              </w:rPr>
              <w:t>.</w:t>
            </w:r>
          </w:p>
        </w:tc>
        <w:tc>
          <w:tcPr>
            <w:tcW w:w="7513" w:type="dxa"/>
          </w:tcPr>
          <w:p w14:paraId="327193C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4A403AC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226CB4" w:rsidRPr="007C7327" w14:paraId="072CF04D" w14:textId="77777777" w:rsidTr="00CE42E3">
        <w:tc>
          <w:tcPr>
            <w:tcW w:w="851" w:type="dxa"/>
          </w:tcPr>
          <w:p w14:paraId="6C34E120" w14:textId="7AFEDE72"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r w:rsidR="00226CB4" w:rsidRPr="007C7327">
              <w:rPr>
                <w:rFonts w:ascii="PT Astra Serif" w:hAnsi="PT Astra Serif" w:cs="Times New Roman"/>
                <w:sz w:val="28"/>
                <w:szCs w:val="28"/>
              </w:rPr>
              <w:t>.</w:t>
            </w:r>
          </w:p>
        </w:tc>
        <w:tc>
          <w:tcPr>
            <w:tcW w:w="7513" w:type="dxa"/>
          </w:tcPr>
          <w:p w14:paraId="43AD6B6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6EFD518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226CB4" w:rsidRPr="007C7327" w14:paraId="5A3AA83F" w14:textId="77777777" w:rsidTr="00CE42E3">
        <w:tc>
          <w:tcPr>
            <w:tcW w:w="851" w:type="dxa"/>
          </w:tcPr>
          <w:p w14:paraId="620B680D" w14:textId="4F05610D"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r w:rsidR="00226CB4" w:rsidRPr="007C7327">
              <w:rPr>
                <w:rFonts w:ascii="PT Astra Serif" w:hAnsi="PT Astra Serif" w:cs="Times New Roman"/>
                <w:sz w:val="28"/>
                <w:szCs w:val="28"/>
              </w:rPr>
              <w:t>.</w:t>
            </w:r>
          </w:p>
        </w:tc>
        <w:tc>
          <w:tcPr>
            <w:tcW w:w="7513" w:type="dxa"/>
          </w:tcPr>
          <w:p w14:paraId="6AA3AFC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249A9B0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226CB4" w:rsidRPr="007C7327" w14:paraId="73BE0260" w14:textId="77777777" w:rsidTr="00CE42E3">
        <w:tc>
          <w:tcPr>
            <w:tcW w:w="851" w:type="dxa"/>
          </w:tcPr>
          <w:p w14:paraId="17555C05" w14:textId="05D43D26"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w:t>
            </w:r>
            <w:r w:rsidR="00226CB4" w:rsidRPr="007C7327">
              <w:rPr>
                <w:rFonts w:ascii="PT Astra Serif" w:hAnsi="PT Astra Serif" w:cs="Times New Roman"/>
                <w:sz w:val="28"/>
                <w:szCs w:val="28"/>
              </w:rPr>
              <w:t>.</w:t>
            </w:r>
          </w:p>
        </w:tc>
        <w:tc>
          <w:tcPr>
            <w:tcW w:w="7513" w:type="dxa"/>
          </w:tcPr>
          <w:p w14:paraId="40B7EB3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vAlign w:val="center"/>
          </w:tcPr>
          <w:p w14:paraId="6AC71D5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r w:rsidR="00226CB4" w:rsidRPr="007C7327" w14:paraId="09558906" w14:textId="77777777" w:rsidTr="00CE42E3">
        <w:tc>
          <w:tcPr>
            <w:tcW w:w="851" w:type="dxa"/>
          </w:tcPr>
          <w:p w14:paraId="5B6E004E" w14:textId="7648711B" w:rsidR="00226CB4" w:rsidRPr="007C7327" w:rsidRDefault="00226CB4" w:rsidP="0071783D">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71783D"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260E8BAD"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17112F70"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226CB4" w:rsidRPr="007C7327" w14:paraId="768319BA" w14:textId="77777777" w:rsidTr="00CE42E3">
        <w:tc>
          <w:tcPr>
            <w:tcW w:w="851" w:type="dxa"/>
          </w:tcPr>
          <w:p w14:paraId="31765A89" w14:textId="735C0793"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r w:rsidR="00226CB4" w:rsidRPr="007C7327">
              <w:rPr>
                <w:rFonts w:ascii="PT Astra Serif" w:hAnsi="PT Astra Serif" w:cs="Times New Roman"/>
                <w:sz w:val="28"/>
                <w:szCs w:val="28"/>
              </w:rPr>
              <w:t>.</w:t>
            </w:r>
          </w:p>
        </w:tc>
        <w:tc>
          <w:tcPr>
            <w:tcW w:w="7513" w:type="dxa"/>
          </w:tcPr>
          <w:p w14:paraId="247C0BD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45DE26C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226CB4" w:rsidRPr="007C7327" w14:paraId="0B7DA26C" w14:textId="77777777" w:rsidTr="00CE42E3">
        <w:tc>
          <w:tcPr>
            <w:tcW w:w="851" w:type="dxa"/>
          </w:tcPr>
          <w:p w14:paraId="1E7EE890" w14:textId="1A688578"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r w:rsidR="00226CB4" w:rsidRPr="007C7327">
              <w:rPr>
                <w:rFonts w:ascii="PT Astra Serif" w:hAnsi="PT Astra Serif" w:cs="Times New Roman"/>
                <w:sz w:val="28"/>
                <w:szCs w:val="28"/>
              </w:rPr>
              <w:t>.</w:t>
            </w:r>
          </w:p>
        </w:tc>
        <w:tc>
          <w:tcPr>
            <w:tcW w:w="7513" w:type="dxa"/>
          </w:tcPr>
          <w:p w14:paraId="05AC96A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491D7E2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07529EE6" w14:textId="77777777" w:rsidR="00226CB4" w:rsidRPr="007C7327" w:rsidRDefault="00226CB4" w:rsidP="00226CB4">
      <w:pPr>
        <w:pStyle w:val="affff9"/>
        <w:ind w:firstLine="567"/>
        <w:rPr>
          <w:rFonts w:ascii="PT Astra Serif" w:eastAsia="Times New Roman" w:hAnsi="PT Astra Serif"/>
        </w:rPr>
      </w:pPr>
    </w:p>
    <w:p w14:paraId="6DCCAD33"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П-1:</w:t>
      </w:r>
    </w:p>
    <w:p w14:paraId="07A6A0EB" w14:textId="77777777" w:rsidR="00226CB4" w:rsidRPr="007C7327" w:rsidRDefault="00226CB4" w:rsidP="00226CB4">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226CB4" w:rsidRPr="007C7327" w14:paraId="385FDDCB" w14:textId="77777777" w:rsidTr="00CE42E3">
        <w:tc>
          <w:tcPr>
            <w:tcW w:w="851" w:type="dxa"/>
          </w:tcPr>
          <w:p w14:paraId="601D5E8F" w14:textId="77777777" w:rsidR="00226CB4" w:rsidRPr="007C7327" w:rsidRDefault="00226CB4"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61C1767A" w14:textId="77777777" w:rsidR="00226CB4" w:rsidRPr="007C7327" w:rsidRDefault="00226CB4" w:rsidP="00226CB4">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tcPr>
          <w:p w14:paraId="55EB210D" w14:textId="77777777" w:rsidR="00226CB4" w:rsidRPr="007C7327" w:rsidRDefault="00226CB4"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226CB4" w:rsidRPr="007C7327" w14:paraId="2843F2E4" w14:textId="77777777" w:rsidTr="00CE42E3">
        <w:tc>
          <w:tcPr>
            <w:tcW w:w="851" w:type="dxa"/>
          </w:tcPr>
          <w:p w14:paraId="50CC881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518CCD6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и переработка сельскохозяйственной продукции</w:t>
            </w:r>
          </w:p>
        </w:tc>
        <w:tc>
          <w:tcPr>
            <w:tcW w:w="992" w:type="dxa"/>
          </w:tcPr>
          <w:p w14:paraId="21B1422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1.15</w:t>
            </w:r>
          </w:p>
        </w:tc>
      </w:tr>
      <w:tr w:rsidR="00226CB4" w:rsidRPr="007C7327" w14:paraId="69646566" w14:textId="77777777" w:rsidTr="00CE42E3">
        <w:tc>
          <w:tcPr>
            <w:tcW w:w="851" w:type="dxa"/>
          </w:tcPr>
          <w:p w14:paraId="51C9E00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48A5610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сельскохозяйственного производства</w:t>
            </w:r>
          </w:p>
        </w:tc>
        <w:tc>
          <w:tcPr>
            <w:tcW w:w="992" w:type="dxa"/>
          </w:tcPr>
          <w:p w14:paraId="0B87877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1.18</w:t>
            </w:r>
          </w:p>
        </w:tc>
      </w:tr>
      <w:tr w:rsidR="00226CB4" w:rsidRPr="007C7327" w14:paraId="6BB6CE6D" w14:textId="77777777" w:rsidTr="00CE42E3">
        <w:tc>
          <w:tcPr>
            <w:tcW w:w="851" w:type="dxa"/>
          </w:tcPr>
          <w:p w14:paraId="4B92E85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5DE8868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tcPr>
          <w:p w14:paraId="3C7EE8D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226CB4" w:rsidRPr="007C7327" w14:paraId="0796A234" w14:textId="77777777" w:rsidTr="00CE42E3">
        <w:tc>
          <w:tcPr>
            <w:tcW w:w="851" w:type="dxa"/>
          </w:tcPr>
          <w:p w14:paraId="5F1A1B6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0799A57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Дома социального обслуживания</w:t>
            </w:r>
          </w:p>
        </w:tc>
        <w:tc>
          <w:tcPr>
            <w:tcW w:w="992" w:type="dxa"/>
          </w:tcPr>
          <w:p w14:paraId="2C6DB3C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3.2.1</w:t>
            </w:r>
          </w:p>
        </w:tc>
      </w:tr>
      <w:tr w:rsidR="00226CB4" w:rsidRPr="007C7327" w14:paraId="3FB11A10" w14:textId="77777777" w:rsidTr="00CE42E3">
        <w:tc>
          <w:tcPr>
            <w:tcW w:w="851" w:type="dxa"/>
          </w:tcPr>
          <w:p w14:paraId="38D94E40"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039BD14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Оказание социальной помощи населению</w:t>
            </w:r>
          </w:p>
        </w:tc>
        <w:tc>
          <w:tcPr>
            <w:tcW w:w="992" w:type="dxa"/>
          </w:tcPr>
          <w:p w14:paraId="0BB87D7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3.2.2</w:t>
            </w:r>
          </w:p>
        </w:tc>
      </w:tr>
      <w:tr w:rsidR="00226CB4" w:rsidRPr="007C7327" w14:paraId="3DC53E80" w14:textId="77777777" w:rsidTr="00CE42E3">
        <w:tc>
          <w:tcPr>
            <w:tcW w:w="851" w:type="dxa"/>
          </w:tcPr>
          <w:p w14:paraId="0841B2A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5B6E83A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Оказание услуг связи</w:t>
            </w:r>
          </w:p>
        </w:tc>
        <w:tc>
          <w:tcPr>
            <w:tcW w:w="992" w:type="dxa"/>
          </w:tcPr>
          <w:p w14:paraId="39BDB49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3.2.3</w:t>
            </w:r>
          </w:p>
        </w:tc>
      </w:tr>
      <w:tr w:rsidR="00226CB4" w:rsidRPr="007C7327" w14:paraId="2F72111B" w14:textId="77777777" w:rsidTr="00CE42E3">
        <w:tc>
          <w:tcPr>
            <w:tcW w:w="851" w:type="dxa"/>
          </w:tcPr>
          <w:p w14:paraId="52FB78D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1457766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Общежития</w:t>
            </w:r>
          </w:p>
        </w:tc>
        <w:tc>
          <w:tcPr>
            <w:tcW w:w="992" w:type="dxa"/>
          </w:tcPr>
          <w:p w14:paraId="7A65D38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3.2.4</w:t>
            </w:r>
          </w:p>
        </w:tc>
      </w:tr>
      <w:tr w:rsidR="00226CB4" w:rsidRPr="007C7327" w14:paraId="40B926D1" w14:textId="77777777" w:rsidTr="00CE42E3">
        <w:tc>
          <w:tcPr>
            <w:tcW w:w="851" w:type="dxa"/>
          </w:tcPr>
          <w:p w14:paraId="460711E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18467D4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tcPr>
          <w:p w14:paraId="63409C4D"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226CB4" w:rsidRPr="007C7327" w14:paraId="41A92DCB" w14:textId="77777777" w:rsidTr="00CE42E3">
        <w:tc>
          <w:tcPr>
            <w:tcW w:w="851" w:type="dxa"/>
          </w:tcPr>
          <w:p w14:paraId="1A12E88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626F839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Здравоохранение</w:t>
            </w:r>
          </w:p>
        </w:tc>
        <w:tc>
          <w:tcPr>
            <w:tcW w:w="992" w:type="dxa"/>
          </w:tcPr>
          <w:p w14:paraId="6B1938E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r>
      <w:tr w:rsidR="00226CB4" w:rsidRPr="007C7327" w14:paraId="2E7CCA3F" w14:textId="77777777" w:rsidTr="00CE42E3">
        <w:tc>
          <w:tcPr>
            <w:tcW w:w="851" w:type="dxa"/>
          </w:tcPr>
          <w:p w14:paraId="124E94D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6BB102F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Амбулаторно-поликлиническое обслуживание</w:t>
            </w:r>
          </w:p>
        </w:tc>
        <w:tc>
          <w:tcPr>
            <w:tcW w:w="992" w:type="dxa"/>
          </w:tcPr>
          <w:p w14:paraId="00CC08D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3.4.1</w:t>
            </w:r>
          </w:p>
        </w:tc>
      </w:tr>
      <w:tr w:rsidR="00226CB4" w:rsidRPr="007C7327" w14:paraId="7636FF4A" w14:textId="77777777" w:rsidTr="00CE42E3">
        <w:tc>
          <w:tcPr>
            <w:tcW w:w="851" w:type="dxa"/>
          </w:tcPr>
          <w:p w14:paraId="0467A31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16E7696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Стационарное медицинское обслуживание</w:t>
            </w:r>
          </w:p>
        </w:tc>
        <w:tc>
          <w:tcPr>
            <w:tcW w:w="992" w:type="dxa"/>
          </w:tcPr>
          <w:p w14:paraId="46C45D2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3.4.2</w:t>
            </w:r>
          </w:p>
        </w:tc>
      </w:tr>
      <w:tr w:rsidR="00226CB4" w:rsidRPr="007C7327" w14:paraId="176FFB66" w14:textId="77777777" w:rsidTr="00CE42E3">
        <w:tc>
          <w:tcPr>
            <w:tcW w:w="851" w:type="dxa"/>
          </w:tcPr>
          <w:p w14:paraId="36ECB91D" w14:textId="25F772A0" w:rsidR="00226CB4" w:rsidRPr="007C7327" w:rsidRDefault="00226CB4" w:rsidP="0071783D">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71783D" w:rsidRPr="007C7327">
              <w:rPr>
                <w:rFonts w:ascii="PT Astra Serif" w:hAnsi="PT Astra Serif" w:cs="Times New Roman"/>
                <w:sz w:val="28"/>
                <w:szCs w:val="28"/>
              </w:rPr>
              <w:t>2</w:t>
            </w:r>
            <w:r w:rsidRPr="007C7327">
              <w:rPr>
                <w:rFonts w:ascii="PT Astra Serif" w:hAnsi="PT Astra Serif" w:cs="Times New Roman"/>
                <w:sz w:val="28"/>
                <w:szCs w:val="28"/>
              </w:rPr>
              <w:t>.</w:t>
            </w:r>
          </w:p>
        </w:tc>
        <w:tc>
          <w:tcPr>
            <w:tcW w:w="7513" w:type="dxa"/>
          </w:tcPr>
          <w:p w14:paraId="3286515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Медицинские организации особого назначения</w:t>
            </w:r>
          </w:p>
        </w:tc>
        <w:tc>
          <w:tcPr>
            <w:tcW w:w="992" w:type="dxa"/>
          </w:tcPr>
          <w:p w14:paraId="65EB859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3.4.3</w:t>
            </w:r>
          </w:p>
        </w:tc>
      </w:tr>
      <w:tr w:rsidR="00226CB4" w:rsidRPr="007C7327" w14:paraId="29FC7336" w14:textId="77777777" w:rsidTr="00CE42E3">
        <w:tc>
          <w:tcPr>
            <w:tcW w:w="851" w:type="dxa"/>
          </w:tcPr>
          <w:p w14:paraId="3E0C24DD" w14:textId="57F30593"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r w:rsidR="00226CB4" w:rsidRPr="007C7327">
              <w:rPr>
                <w:rFonts w:ascii="PT Astra Serif" w:hAnsi="PT Astra Serif" w:cs="Times New Roman"/>
                <w:sz w:val="28"/>
                <w:szCs w:val="28"/>
              </w:rPr>
              <w:t>.</w:t>
            </w:r>
          </w:p>
        </w:tc>
        <w:tc>
          <w:tcPr>
            <w:tcW w:w="7513" w:type="dxa"/>
          </w:tcPr>
          <w:p w14:paraId="72EEFD9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Образование и просвещение</w:t>
            </w:r>
          </w:p>
        </w:tc>
        <w:tc>
          <w:tcPr>
            <w:tcW w:w="992" w:type="dxa"/>
          </w:tcPr>
          <w:p w14:paraId="5583526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r>
      <w:tr w:rsidR="00226CB4" w:rsidRPr="007C7327" w14:paraId="25EB9968" w14:textId="77777777" w:rsidTr="00CE42E3">
        <w:tc>
          <w:tcPr>
            <w:tcW w:w="851" w:type="dxa"/>
          </w:tcPr>
          <w:p w14:paraId="54DCB0E3" w14:textId="4E090451"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r w:rsidR="00226CB4" w:rsidRPr="007C7327">
              <w:rPr>
                <w:rFonts w:ascii="PT Astra Serif" w:hAnsi="PT Astra Serif" w:cs="Times New Roman"/>
                <w:sz w:val="28"/>
                <w:szCs w:val="28"/>
              </w:rPr>
              <w:t>.</w:t>
            </w:r>
          </w:p>
        </w:tc>
        <w:tc>
          <w:tcPr>
            <w:tcW w:w="7513" w:type="dxa"/>
          </w:tcPr>
          <w:p w14:paraId="317ADF3D"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Дошкольное, начальное и среднее общее образование</w:t>
            </w:r>
          </w:p>
        </w:tc>
        <w:tc>
          <w:tcPr>
            <w:tcW w:w="992" w:type="dxa"/>
          </w:tcPr>
          <w:p w14:paraId="51D2FAC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3.5.1</w:t>
            </w:r>
          </w:p>
        </w:tc>
      </w:tr>
      <w:tr w:rsidR="00226CB4" w:rsidRPr="007C7327" w14:paraId="474830C5" w14:textId="77777777" w:rsidTr="00CE42E3">
        <w:tc>
          <w:tcPr>
            <w:tcW w:w="851" w:type="dxa"/>
          </w:tcPr>
          <w:p w14:paraId="5A6900F3" w14:textId="0D6EF3F7"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r w:rsidR="00226CB4" w:rsidRPr="007C7327">
              <w:rPr>
                <w:rFonts w:ascii="PT Astra Serif" w:hAnsi="PT Astra Serif" w:cs="Times New Roman"/>
                <w:sz w:val="28"/>
                <w:szCs w:val="28"/>
              </w:rPr>
              <w:t>.</w:t>
            </w:r>
          </w:p>
        </w:tc>
        <w:tc>
          <w:tcPr>
            <w:tcW w:w="7513" w:type="dxa"/>
          </w:tcPr>
          <w:p w14:paraId="09563FC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Среднее и высшее профессиональное образование</w:t>
            </w:r>
          </w:p>
        </w:tc>
        <w:tc>
          <w:tcPr>
            <w:tcW w:w="992" w:type="dxa"/>
          </w:tcPr>
          <w:p w14:paraId="4CD94C1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3.5.2</w:t>
            </w:r>
          </w:p>
        </w:tc>
      </w:tr>
      <w:tr w:rsidR="00226CB4" w:rsidRPr="007C7327" w14:paraId="157A8638" w14:textId="77777777" w:rsidTr="00CE42E3">
        <w:tc>
          <w:tcPr>
            <w:tcW w:w="851" w:type="dxa"/>
          </w:tcPr>
          <w:p w14:paraId="3783D46D" w14:textId="5F870FF4"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r w:rsidR="00226CB4" w:rsidRPr="007C7327">
              <w:rPr>
                <w:rFonts w:ascii="PT Astra Serif" w:hAnsi="PT Astra Serif" w:cs="Times New Roman"/>
                <w:sz w:val="28"/>
                <w:szCs w:val="28"/>
              </w:rPr>
              <w:t>.</w:t>
            </w:r>
          </w:p>
        </w:tc>
        <w:tc>
          <w:tcPr>
            <w:tcW w:w="7513" w:type="dxa"/>
          </w:tcPr>
          <w:p w14:paraId="577931C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Культурное развитие</w:t>
            </w:r>
          </w:p>
        </w:tc>
        <w:tc>
          <w:tcPr>
            <w:tcW w:w="992" w:type="dxa"/>
          </w:tcPr>
          <w:p w14:paraId="5F77E43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w:t>
            </w:r>
          </w:p>
        </w:tc>
      </w:tr>
      <w:tr w:rsidR="00226CB4" w:rsidRPr="007C7327" w14:paraId="15DB8ACA" w14:textId="77777777" w:rsidTr="00CE42E3">
        <w:tc>
          <w:tcPr>
            <w:tcW w:w="851" w:type="dxa"/>
          </w:tcPr>
          <w:p w14:paraId="187BD854" w14:textId="31D0E0C3"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17</w:t>
            </w:r>
            <w:r w:rsidR="00226CB4" w:rsidRPr="007C7327">
              <w:rPr>
                <w:rFonts w:ascii="PT Astra Serif" w:hAnsi="PT Astra Serif" w:cs="Times New Roman"/>
                <w:sz w:val="28"/>
                <w:szCs w:val="28"/>
              </w:rPr>
              <w:t>.</w:t>
            </w:r>
          </w:p>
        </w:tc>
        <w:tc>
          <w:tcPr>
            <w:tcW w:w="7513" w:type="dxa"/>
          </w:tcPr>
          <w:p w14:paraId="6226DB0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p>
        </w:tc>
        <w:tc>
          <w:tcPr>
            <w:tcW w:w="992" w:type="dxa"/>
          </w:tcPr>
          <w:p w14:paraId="07AD13C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r w:rsidR="00226CB4" w:rsidRPr="007C7327" w14:paraId="05430DA5" w14:textId="77777777" w:rsidTr="00CE42E3">
        <w:tc>
          <w:tcPr>
            <w:tcW w:w="851" w:type="dxa"/>
          </w:tcPr>
          <w:p w14:paraId="2268194A" w14:textId="0CD9ECEE"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r w:rsidR="00226CB4" w:rsidRPr="007C7327">
              <w:rPr>
                <w:rFonts w:ascii="PT Astra Serif" w:hAnsi="PT Astra Serif" w:cs="Times New Roman"/>
                <w:sz w:val="28"/>
                <w:szCs w:val="28"/>
              </w:rPr>
              <w:t>.</w:t>
            </w:r>
          </w:p>
        </w:tc>
        <w:tc>
          <w:tcPr>
            <w:tcW w:w="7513" w:type="dxa"/>
          </w:tcPr>
          <w:p w14:paraId="0E9EDE50"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Парки культуры и отдыха</w:t>
            </w:r>
          </w:p>
        </w:tc>
        <w:tc>
          <w:tcPr>
            <w:tcW w:w="992" w:type="dxa"/>
          </w:tcPr>
          <w:p w14:paraId="7FC35FE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3.6.2</w:t>
            </w:r>
          </w:p>
        </w:tc>
      </w:tr>
      <w:tr w:rsidR="00226CB4" w:rsidRPr="007C7327" w14:paraId="51C76645" w14:textId="77777777" w:rsidTr="00CE42E3">
        <w:tc>
          <w:tcPr>
            <w:tcW w:w="851" w:type="dxa"/>
          </w:tcPr>
          <w:p w14:paraId="786F15A1" w14:textId="384190BC"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r w:rsidR="00226CB4" w:rsidRPr="007C7327">
              <w:rPr>
                <w:rFonts w:ascii="PT Astra Serif" w:hAnsi="PT Astra Serif" w:cs="Times New Roman"/>
                <w:sz w:val="28"/>
                <w:szCs w:val="28"/>
              </w:rPr>
              <w:t>.</w:t>
            </w:r>
          </w:p>
        </w:tc>
        <w:tc>
          <w:tcPr>
            <w:tcW w:w="7513" w:type="dxa"/>
          </w:tcPr>
          <w:p w14:paraId="589DC58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Цирки и зверинцы</w:t>
            </w:r>
          </w:p>
        </w:tc>
        <w:tc>
          <w:tcPr>
            <w:tcW w:w="992" w:type="dxa"/>
          </w:tcPr>
          <w:p w14:paraId="37AF0E6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3.6.3</w:t>
            </w:r>
          </w:p>
        </w:tc>
      </w:tr>
      <w:tr w:rsidR="00226CB4" w:rsidRPr="007C7327" w14:paraId="32B20A69" w14:textId="77777777" w:rsidTr="00CE42E3">
        <w:tc>
          <w:tcPr>
            <w:tcW w:w="851" w:type="dxa"/>
          </w:tcPr>
          <w:p w14:paraId="69AB4665" w14:textId="295C1F86"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r w:rsidR="00226CB4" w:rsidRPr="007C7327">
              <w:rPr>
                <w:rFonts w:ascii="PT Astra Serif" w:hAnsi="PT Astra Serif" w:cs="Times New Roman"/>
                <w:sz w:val="28"/>
                <w:szCs w:val="28"/>
              </w:rPr>
              <w:t>.</w:t>
            </w:r>
          </w:p>
        </w:tc>
        <w:tc>
          <w:tcPr>
            <w:tcW w:w="7513" w:type="dxa"/>
          </w:tcPr>
          <w:p w14:paraId="6AB88F0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Религиозное использование</w:t>
            </w:r>
          </w:p>
        </w:tc>
        <w:tc>
          <w:tcPr>
            <w:tcW w:w="992" w:type="dxa"/>
          </w:tcPr>
          <w:p w14:paraId="4553961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p>
        </w:tc>
      </w:tr>
      <w:tr w:rsidR="00226CB4" w:rsidRPr="007C7327" w14:paraId="4B857ABF" w14:textId="77777777" w:rsidTr="00CE42E3">
        <w:tc>
          <w:tcPr>
            <w:tcW w:w="851" w:type="dxa"/>
          </w:tcPr>
          <w:p w14:paraId="73462300" w14:textId="31F1CA67"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r w:rsidR="00226CB4" w:rsidRPr="007C7327">
              <w:rPr>
                <w:rFonts w:ascii="PT Astra Serif" w:hAnsi="PT Astra Serif" w:cs="Times New Roman"/>
                <w:sz w:val="28"/>
                <w:szCs w:val="28"/>
              </w:rPr>
              <w:t>.</w:t>
            </w:r>
          </w:p>
        </w:tc>
        <w:tc>
          <w:tcPr>
            <w:tcW w:w="7513" w:type="dxa"/>
          </w:tcPr>
          <w:p w14:paraId="64B9B46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Осуществление религиозных обрядов</w:t>
            </w:r>
          </w:p>
        </w:tc>
        <w:tc>
          <w:tcPr>
            <w:tcW w:w="992" w:type="dxa"/>
          </w:tcPr>
          <w:p w14:paraId="434BBC5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3.7.1</w:t>
            </w:r>
          </w:p>
        </w:tc>
      </w:tr>
      <w:tr w:rsidR="00226CB4" w:rsidRPr="007C7327" w14:paraId="3AD466AF" w14:textId="77777777" w:rsidTr="00CE42E3">
        <w:tc>
          <w:tcPr>
            <w:tcW w:w="851" w:type="dxa"/>
          </w:tcPr>
          <w:p w14:paraId="5AC2D81D" w14:textId="767F0830"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22</w:t>
            </w:r>
            <w:r w:rsidR="00226CB4" w:rsidRPr="007C7327">
              <w:rPr>
                <w:rFonts w:ascii="PT Astra Serif" w:hAnsi="PT Astra Serif" w:cs="Times New Roman"/>
                <w:sz w:val="28"/>
                <w:szCs w:val="28"/>
              </w:rPr>
              <w:t>.</w:t>
            </w:r>
          </w:p>
        </w:tc>
        <w:tc>
          <w:tcPr>
            <w:tcW w:w="7513" w:type="dxa"/>
          </w:tcPr>
          <w:p w14:paraId="7FE9AB7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Религиозное управление и образование</w:t>
            </w:r>
          </w:p>
        </w:tc>
        <w:tc>
          <w:tcPr>
            <w:tcW w:w="992" w:type="dxa"/>
          </w:tcPr>
          <w:p w14:paraId="4265149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3.7.2</w:t>
            </w:r>
          </w:p>
        </w:tc>
      </w:tr>
      <w:tr w:rsidR="00226CB4" w:rsidRPr="007C7327" w14:paraId="44CAD0C5" w14:textId="77777777" w:rsidTr="00CE42E3">
        <w:tc>
          <w:tcPr>
            <w:tcW w:w="851" w:type="dxa"/>
          </w:tcPr>
          <w:p w14:paraId="01742264" w14:textId="6997E217"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r w:rsidR="00226CB4" w:rsidRPr="007C7327">
              <w:rPr>
                <w:rFonts w:ascii="PT Astra Serif" w:hAnsi="PT Astra Serif" w:cs="Times New Roman"/>
                <w:sz w:val="28"/>
                <w:szCs w:val="28"/>
              </w:rPr>
              <w:t>.</w:t>
            </w:r>
          </w:p>
        </w:tc>
        <w:tc>
          <w:tcPr>
            <w:tcW w:w="7513" w:type="dxa"/>
          </w:tcPr>
          <w:p w14:paraId="5F580F7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управление</w:t>
            </w:r>
          </w:p>
        </w:tc>
        <w:tc>
          <w:tcPr>
            <w:tcW w:w="992" w:type="dxa"/>
          </w:tcPr>
          <w:p w14:paraId="50576BA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r>
      <w:tr w:rsidR="00226CB4" w:rsidRPr="007C7327" w14:paraId="43B3208F" w14:textId="77777777" w:rsidTr="00CE42E3">
        <w:tc>
          <w:tcPr>
            <w:tcW w:w="851" w:type="dxa"/>
          </w:tcPr>
          <w:p w14:paraId="33B7F83F" w14:textId="0B30F8C8"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r w:rsidR="00226CB4" w:rsidRPr="007C7327">
              <w:rPr>
                <w:rFonts w:ascii="PT Astra Serif" w:hAnsi="PT Astra Serif" w:cs="Times New Roman"/>
                <w:sz w:val="28"/>
                <w:szCs w:val="28"/>
              </w:rPr>
              <w:t>.</w:t>
            </w:r>
          </w:p>
        </w:tc>
        <w:tc>
          <w:tcPr>
            <w:tcW w:w="7513" w:type="dxa"/>
          </w:tcPr>
          <w:p w14:paraId="33BB6B3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Государственное управление</w:t>
            </w:r>
          </w:p>
        </w:tc>
        <w:tc>
          <w:tcPr>
            <w:tcW w:w="992" w:type="dxa"/>
          </w:tcPr>
          <w:p w14:paraId="380C1CA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3.8.1</w:t>
            </w:r>
          </w:p>
        </w:tc>
      </w:tr>
      <w:tr w:rsidR="00226CB4" w:rsidRPr="007C7327" w14:paraId="50219DDD" w14:textId="77777777" w:rsidTr="00CE42E3">
        <w:tc>
          <w:tcPr>
            <w:tcW w:w="851" w:type="dxa"/>
          </w:tcPr>
          <w:p w14:paraId="49F4E025" w14:textId="0D1346EB"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r w:rsidR="00226CB4" w:rsidRPr="007C7327">
              <w:rPr>
                <w:rFonts w:ascii="PT Astra Serif" w:hAnsi="PT Astra Serif" w:cs="Times New Roman"/>
                <w:sz w:val="28"/>
                <w:szCs w:val="28"/>
              </w:rPr>
              <w:t>.</w:t>
            </w:r>
          </w:p>
        </w:tc>
        <w:tc>
          <w:tcPr>
            <w:tcW w:w="7513" w:type="dxa"/>
          </w:tcPr>
          <w:p w14:paraId="5247CF3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Представительская деятельность</w:t>
            </w:r>
          </w:p>
        </w:tc>
        <w:tc>
          <w:tcPr>
            <w:tcW w:w="992" w:type="dxa"/>
          </w:tcPr>
          <w:p w14:paraId="27E67BA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3.8.2</w:t>
            </w:r>
          </w:p>
        </w:tc>
      </w:tr>
      <w:tr w:rsidR="00226CB4" w:rsidRPr="007C7327" w14:paraId="554FA0D2" w14:textId="77777777" w:rsidTr="00CE42E3">
        <w:tc>
          <w:tcPr>
            <w:tcW w:w="851" w:type="dxa"/>
          </w:tcPr>
          <w:p w14:paraId="34B200FA" w14:textId="561733E7"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r w:rsidR="00226CB4" w:rsidRPr="007C7327">
              <w:rPr>
                <w:rFonts w:ascii="PT Astra Serif" w:hAnsi="PT Astra Serif" w:cs="Times New Roman"/>
                <w:sz w:val="28"/>
                <w:szCs w:val="28"/>
              </w:rPr>
              <w:t>.</w:t>
            </w:r>
          </w:p>
        </w:tc>
        <w:tc>
          <w:tcPr>
            <w:tcW w:w="7513" w:type="dxa"/>
          </w:tcPr>
          <w:p w14:paraId="2BDC3A8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научной деятельности</w:t>
            </w:r>
          </w:p>
        </w:tc>
        <w:tc>
          <w:tcPr>
            <w:tcW w:w="992" w:type="dxa"/>
          </w:tcPr>
          <w:p w14:paraId="3ABF3B3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w:t>
            </w:r>
          </w:p>
        </w:tc>
      </w:tr>
      <w:tr w:rsidR="00226CB4" w:rsidRPr="007C7327" w14:paraId="34C3CB30" w14:textId="77777777" w:rsidTr="00CE42E3">
        <w:tc>
          <w:tcPr>
            <w:tcW w:w="851" w:type="dxa"/>
          </w:tcPr>
          <w:p w14:paraId="6AD96B15" w14:textId="67B48E59"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r w:rsidR="00226CB4" w:rsidRPr="007C7327">
              <w:rPr>
                <w:rFonts w:ascii="PT Astra Serif" w:hAnsi="PT Astra Serif" w:cs="Times New Roman"/>
                <w:sz w:val="28"/>
                <w:szCs w:val="28"/>
              </w:rPr>
              <w:t>.</w:t>
            </w:r>
          </w:p>
        </w:tc>
        <w:tc>
          <w:tcPr>
            <w:tcW w:w="7513" w:type="dxa"/>
          </w:tcPr>
          <w:p w14:paraId="31EDF9D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Проведение научных исследований</w:t>
            </w:r>
          </w:p>
        </w:tc>
        <w:tc>
          <w:tcPr>
            <w:tcW w:w="992" w:type="dxa"/>
          </w:tcPr>
          <w:p w14:paraId="1195A41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3.9.2</w:t>
            </w:r>
          </w:p>
        </w:tc>
      </w:tr>
      <w:tr w:rsidR="00226CB4" w:rsidRPr="007C7327" w14:paraId="01BD3A58" w14:textId="77777777" w:rsidTr="00CE42E3">
        <w:tc>
          <w:tcPr>
            <w:tcW w:w="851" w:type="dxa"/>
          </w:tcPr>
          <w:p w14:paraId="5656ADF4" w14:textId="07C838AE" w:rsidR="00226CB4" w:rsidRPr="007C7327" w:rsidRDefault="00226CB4" w:rsidP="0071783D">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71783D" w:rsidRPr="007C7327">
              <w:rPr>
                <w:rFonts w:ascii="PT Astra Serif" w:hAnsi="PT Astra Serif" w:cs="Times New Roman"/>
                <w:sz w:val="28"/>
                <w:szCs w:val="28"/>
              </w:rPr>
              <w:t>8</w:t>
            </w:r>
            <w:r w:rsidRPr="007C7327">
              <w:rPr>
                <w:rFonts w:ascii="PT Astra Serif" w:hAnsi="PT Astra Serif" w:cs="Times New Roman"/>
                <w:sz w:val="28"/>
                <w:szCs w:val="28"/>
              </w:rPr>
              <w:t>.</w:t>
            </w:r>
          </w:p>
        </w:tc>
        <w:tc>
          <w:tcPr>
            <w:tcW w:w="7513" w:type="dxa"/>
          </w:tcPr>
          <w:p w14:paraId="565C485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Проведение научных испытаний</w:t>
            </w:r>
          </w:p>
        </w:tc>
        <w:tc>
          <w:tcPr>
            <w:tcW w:w="992" w:type="dxa"/>
          </w:tcPr>
          <w:p w14:paraId="2D506EF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3.9.3</w:t>
            </w:r>
          </w:p>
        </w:tc>
      </w:tr>
      <w:tr w:rsidR="00226CB4" w:rsidRPr="007C7327" w14:paraId="6847D198" w14:textId="77777777" w:rsidTr="00CE42E3">
        <w:tc>
          <w:tcPr>
            <w:tcW w:w="851" w:type="dxa"/>
          </w:tcPr>
          <w:p w14:paraId="5374022E" w14:textId="6E6E0353"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r w:rsidR="00226CB4" w:rsidRPr="007C7327">
              <w:rPr>
                <w:rFonts w:ascii="PT Astra Serif" w:hAnsi="PT Astra Serif" w:cs="Times New Roman"/>
                <w:sz w:val="28"/>
                <w:szCs w:val="28"/>
              </w:rPr>
              <w:t>.</w:t>
            </w:r>
          </w:p>
        </w:tc>
        <w:tc>
          <w:tcPr>
            <w:tcW w:w="7513" w:type="dxa"/>
          </w:tcPr>
          <w:p w14:paraId="2484921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Ветеринарное обслуживание</w:t>
            </w:r>
          </w:p>
        </w:tc>
        <w:tc>
          <w:tcPr>
            <w:tcW w:w="992" w:type="dxa"/>
          </w:tcPr>
          <w:p w14:paraId="0CE5D5CD"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w:t>
            </w:r>
          </w:p>
        </w:tc>
      </w:tr>
      <w:tr w:rsidR="00226CB4" w:rsidRPr="007C7327" w14:paraId="213C8EF7" w14:textId="77777777" w:rsidTr="00CE42E3">
        <w:tc>
          <w:tcPr>
            <w:tcW w:w="851" w:type="dxa"/>
          </w:tcPr>
          <w:p w14:paraId="26408FEF" w14:textId="76450DC8"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r w:rsidR="00226CB4" w:rsidRPr="007C7327">
              <w:rPr>
                <w:rFonts w:ascii="PT Astra Serif" w:hAnsi="PT Astra Serif" w:cs="Times New Roman"/>
                <w:sz w:val="28"/>
                <w:szCs w:val="28"/>
              </w:rPr>
              <w:t>.</w:t>
            </w:r>
          </w:p>
        </w:tc>
        <w:tc>
          <w:tcPr>
            <w:tcW w:w="7513" w:type="dxa"/>
          </w:tcPr>
          <w:p w14:paraId="15DE83E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Амбулаторное ветеринарное обслуживание</w:t>
            </w:r>
          </w:p>
        </w:tc>
        <w:tc>
          <w:tcPr>
            <w:tcW w:w="992" w:type="dxa"/>
          </w:tcPr>
          <w:p w14:paraId="147680E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3.10.1</w:t>
            </w:r>
          </w:p>
        </w:tc>
      </w:tr>
      <w:tr w:rsidR="00226CB4" w:rsidRPr="007C7327" w14:paraId="2C1A58B7" w14:textId="77777777" w:rsidTr="00CE42E3">
        <w:tc>
          <w:tcPr>
            <w:tcW w:w="851" w:type="dxa"/>
          </w:tcPr>
          <w:p w14:paraId="2B455A2C" w14:textId="7B0CCA6F" w:rsidR="00226CB4" w:rsidRPr="007C7327" w:rsidRDefault="0071783D" w:rsidP="000176B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0176BE" w:rsidRPr="007C7327">
              <w:rPr>
                <w:rFonts w:ascii="PT Astra Serif" w:hAnsi="PT Astra Serif" w:cs="Times New Roman"/>
                <w:sz w:val="28"/>
                <w:szCs w:val="28"/>
              </w:rPr>
              <w:t>1</w:t>
            </w:r>
            <w:r w:rsidR="00226CB4" w:rsidRPr="007C7327">
              <w:rPr>
                <w:rFonts w:ascii="PT Astra Serif" w:hAnsi="PT Astra Serif" w:cs="Times New Roman"/>
                <w:sz w:val="28"/>
                <w:szCs w:val="28"/>
              </w:rPr>
              <w:t>.</w:t>
            </w:r>
          </w:p>
        </w:tc>
        <w:tc>
          <w:tcPr>
            <w:tcW w:w="7513" w:type="dxa"/>
          </w:tcPr>
          <w:p w14:paraId="1EA1058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Приюты для животных</w:t>
            </w:r>
          </w:p>
        </w:tc>
        <w:tc>
          <w:tcPr>
            <w:tcW w:w="992" w:type="dxa"/>
          </w:tcPr>
          <w:p w14:paraId="225EDB9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3.10.2</w:t>
            </w:r>
          </w:p>
        </w:tc>
      </w:tr>
      <w:tr w:rsidR="00226CB4" w:rsidRPr="007C7327" w14:paraId="1A8AB974" w14:textId="77777777" w:rsidTr="00CE42E3">
        <w:tc>
          <w:tcPr>
            <w:tcW w:w="851" w:type="dxa"/>
            <w:tcBorders>
              <w:top w:val="single" w:sz="4" w:space="0" w:color="auto"/>
              <w:left w:val="single" w:sz="4" w:space="0" w:color="auto"/>
              <w:bottom w:val="single" w:sz="4" w:space="0" w:color="auto"/>
              <w:right w:val="single" w:sz="4" w:space="0" w:color="auto"/>
            </w:tcBorders>
          </w:tcPr>
          <w:p w14:paraId="09CA34CF" w14:textId="6A882D9E" w:rsidR="00226CB4" w:rsidRPr="007C7327" w:rsidRDefault="0071783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r w:rsidR="00226CB4" w:rsidRPr="007C7327">
              <w:rPr>
                <w:rFonts w:ascii="PT Astra Serif" w:hAnsi="PT Astra Serif" w:cs="Times New Roman"/>
                <w:sz w:val="28"/>
                <w:szCs w:val="28"/>
              </w:rPr>
              <w:t>.</w:t>
            </w:r>
          </w:p>
        </w:tc>
        <w:tc>
          <w:tcPr>
            <w:tcW w:w="7513" w:type="dxa"/>
            <w:tcBorders>
              <w:top w:val="single" w:sz="4" w:space="0" w:color="auto"/>
              <w:left w:val="single" w:sz="4" w:space="0" w:color="auto"/>
              <w:bottom w:val="single" w:sz="4" w:space="0" w:color="auto"/>
              <w:right w:val="single" w:sz="4" w:space="0" w:color="auto"/>
            </w:tcBorders>
          </w:tcPr>
          <w:p w14:paraId="2D5891E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Оборудованные площадки для занятия спортом</w:t>
            </w:r>
          </w:p>
        </w:tc>
        <w:tc>
          <w:tcPr>
            <w:tcW w:w="992" w:type="dxa"/>
            <w:tcBorders>
              <w:top w:val="single" w:sz="4" w:space="0" w:color="auto"/>
              <w:left w:val="single" w:sz="4" w:space="0" w:color="auto"/>
              <w:bottom w:val="single" w:sz="4" w:space="0" w:color="auto"/>
              <w:right w:val="single" w:sz="4" w:space="0" w:color="auto"/>
            </w:tcBorders>
          </w:tcPr>
          <w:p w14:paraId="39E17D2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5.1.4</w:t>
            </w:r>
          </w:p>
        </w:tc>
      </w:tr>
    </w:tbl>
    <w:p w14:paraId="377BC027" w14:textId="77777777" w:rsidR="00226CB4" w:rsidRPr="007C7327" w:rsidRDefault="00226CB4" w:rsidP="00226CB4">
      <w:pPr>
        <w:pStyle w:val="affff9"/>
        <w:ind w:firstLine="567"/>
        <w:rPr>
          <w:rFonts w:ascii="PT Astra Serif" w:eastAsia="Times New Roman" w:hAnsi="PT Astra Serif"/>
        </w:rPr>
      </w:pPr>
    </w:p>
    <w:p w14:paraId="57471665" w14:textId="6B1E0433" w:rsidR="0071783D" w:rsidRPr="007C7327" w:rsidRDefault="0071783D" w:rsidP="0071783D">
      <w:pPr>
        <w:pStyle w:val="affff9"/>
        <w:rPr>
          <w:rFonts w:ascii="PT Astra Serif" w:eastAsia="Times New Roman" w:hAnsi="PT Astra Serif"/>
        </w:rPr>
      </w:pPr>
      <w:r w:rsidRPr="007C7327">
        <w:rPr>
          <w:rFonts w:ascii="PT Astra Serif" w:eastAsia="Times New Roman" w:hAnsi="PT Astra Serif"/>
        </w:rPr>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П-1:</w:t>
      </w:r>
    </w:p>
    <w:p w14:paraId="5D331282" w14:textId="77777777" w:rsidR="0071783D" w:rsidRPr="007C7327" w:rsidRDefault="0071783D" w:rsidP="0071783D">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71783D" w:rsidRPr="007C7327" w14:paraId="57CCC5CE" w14:textId="77777777" w:rsidTr="00CE42E3">
        <w:tc>
          <w:tcPr>
            <w:tcW w:w="851" w:type="dxa"/>
            <w:vAlign w:val="center"/>
          </w:tcPr>
          <w:p w14:paraId="0B59DBB3" w14:textId="77777777" w:rsidR="0071783D" w:rsidRPr="007C7327" w:rsidRDefault="0071783D" w:rsidP="0070391A">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114E06AC" w14:textId="77777777" w:rsidR="0071783D" w:rsidRPr="007C7327" w:rsidRDefault="0071783D" w:rsidP="0070391A">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7962A123" w14:textId="77777777" w:rsidR="0071783D" w:rsidRPr="007C7327" w:rsidRDefault="0071783D" w:rsidP="0070391A">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71783D" w:rsidRPr="007C7327" w14:paraId="1730A377" w14:textId="77777777" w:rsidTr="00CE42E3">
        <w:tc>
          <w:tcPr>
            <w:tcW w:w="851" w:type="dxa"/>
            <w:vAlign w:val="center"/>
          </w:tcPr>
          <w:p w14:paraId="65CD670B" w14:textId="77777777" w:rsidR="0071783D" w:rsidRPr="007C7327" w:rsidRDefault="0071783D" w:rsidP="006E4D0F">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13F710D4" w14:textId="77777777" w:rsidR="0071783D" w:rsidRPr="007C7327" w:rsidRDefault="0071783D" w:rsidP="006E4D0F">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084D43D9" w14:textId="77777777" w:rsidR="0071783D" w:rsidRPr="007C7327" w:rsidRDefault="0071783D" w:rsidP="006E4D0F">
            <w:pPr>
              <w:pStyle w:val="ConsPlusNormal0"/>
              <w:ind w:firstLine="0"/>
              <w:rPr>
                <w:rFonts w:ascii="PT Astra Serif" w:hAnsi="PT Astra Serif" w:cs="Times New Roman"/>
                <w:sz w:val="28"/>
                <w:szCs w:val="28"/>
              </w:rPr>
            </w:pPr>
            <w:r w:rsidRPr="007C7327">
              <w:rPr>
                <w:rFonts w:ascii="PT Astra Serif" w:hAnsi="PT Astra Serif" w:cs="Times New Roman"/>
                <w:sz w:val="28"/>
                <w:szCs w:val="28"/>
                <w:lang w:eastAsia="ru-RU"/>
              </w:rPr>
              <w:t>4.9</w:t>
            </w:r>
          </w:p>
        </w:tc>
      </w:tr>
    </w:tbl>
    <w:p w14:paraId="3FFBD895" w14:textId="77777777" w:rsidR="0071783D" w:rsidRPr="007C7327" w:rsidRDefault="0071783D" w:rsidP="00226CB4">
      <w:pPr>
        <w:pStyle w:val="affff9"/>
        <w:rPr>
          <w:rFonts w:ascii="PT Astra Serif" w:eastAsia="Times New Roman" w:hAnsi="PT Astra Serif"/>
        </w:rPr>
      </w:pPr>
    </w:p>
    <w:p w14:paraId="365CADCD" w14:textId="121F9CC5"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w:t>
      </w:r>
      <w:r w:rsidR="00D614FE" w:rsidRPr="007C7327">
        <w:rPr>
          <w:rFonts w:ascii="PT Astra Serif" w:eastAsia="Times New Roman" w:hAnsi="PT Astra Serif"/>
        </w:rPr>
        <w:t>но к территориальной зоне</w:t>
      </w:r>
      <w:r w:rsidR="00513B3C" w:rsidRPr="007C7327">
        <w:rPr>
          <w:rFonts w:ascii="PT Astra Serif" w:eastAsia="Times New Roman" w:hAnsi="PT Astra Serif"/>
        </w:rPr>
        <w:t xml:space="preserve"> П-1:</w:t>
      </w:r>
    </w:p>
    <w:p w14:paraId="1C846AA4"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1EFBCEE7"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1) размещение гаражей для собственных нужд:</w:t>
      </w:r>
    </w:p>
    <w:p w14:paraId="3D3D25AC"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 от 0,0015 га до 0,004 га;</w:t>
      </w:r>
    </w:p>
    <w:p w14:paraId="6DDB0256"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2) иные виды разрешенного использования - не подлежат установлению.</w:t>
      </w:r>
    </w:p>
    <w:p w14:paraId="05F588B1" w14:textId="2651681C"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2.2. Максимальная общая площадь зданий, строений, сооружений нежилого назначения не устанавливается Правилами.</w:t>
      </w:r>
    </w:p>
    <w:p w14:paraId="3789B3E9"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2.3. Предельное количество надземных этажей для вида разрешенного использования – размещение гаражей для собственных нужд (код 2.7.2) – 2 этажа. 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38C7C1AB"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2.4. Минимальный процент застройки в границах земельного участка для видов разрешенного использования:</w:t>
      </w:r>
    </w:p>
    <w:p w14:paraId="625D96A9"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lastRenderedPageBreak/>
        <w:t>1) государственное управление, хранение автотранспорта - 30%;</w:t>
      </w:r>
    </w:p>
    <w:p w14:paraId="3B69AD8F"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 xml:space="preserve">2) </w:t>
      </w:r>
      <w:r w:rsidRPr="007C7327">
        <w:rPr>
          <w:rFonts w:ascii="PT Astra Serif" w:hAnsi="PT Astra Serif"/>
        </w:rPr>
        <w:t>разведка и добыча полезных ископаемых</w:t>
      </w:r>
      <w:r w:rsidRPr="007C7327">
        <w:rPr>
          <w:rFonts w:ascii="PT Astra Serif" w:eastAsia="Times New Roman" w:hAnsi="PT Astra Serif"/>
        </w:rPr>
        <w:t>, общее пользование водными объектами, специальное пользование водными объектами, земельные участки (территории) общего пользования, улично-дорожная сеть, благоустройство территории, размещение гаражей для собственных нужд, обеспечение деятельности в области гидрометеорологии и смежных с ней областях - 0%;</w:t>
      </w:r>
    </w:p>
    <w:p w14:paraId="799404B8" w14:textId="799586BB" w:rsidR="0071783D" w:rsidRPr="007C7327" w:rsidRDefault="0071783D" w:rsidP="00226CB4">
      <w:pPr>
        <w:pStyle w:val="affff9"/>
        <w:rPr>
          <w:rFonts w:ascii="PT Astra Serif" w:eastAsia="Times New Roman" w:hAnsi="PT Astra Serif"/>
        </w:rPr>
      </w:pPr>
      <w:r w:rsidRPr="007C7327">
        <w:rPr>
          <w:rFonts w:ascii="PT Astra Serif" w:eastAsia="Times New Roman" w:hAnsi="PT Astra Serif"/>
        </w:rPr>
        <w:t>3) служебные гаражи – 10%;</w:t>
      </w:r>
    </w:p>
    <w:p w14:paraId="60340A75" w14:textId="6484D0A2" w:rsidR="00226CB4" w:rsidRPr="007C7327" w:rsidRDefault="0071783D" w:rsidP="00226CB4">
      <w:pPr>
        <w:pStyle w:val="affff9"/>
        <w:rPr>
          <w:rFonts w:ascii="PT Astra Serif" w:eastAsia="Times New Roman" w:hAnsi="PT Astra Serif"/>
        </w:rPr>
      </w:pPr>
      <w:r w:rsidRPr="007C7327">
        <w:rPr>
          <w:rFonts w:ascii="PT Astra Serif" w:eastAsia="Times New Roman" w:hAnsi="PT Astra Serif"/>
        </w:rPr>
        <w:t>4</w:t>
      </w:r>
      <w:r w:rsidR="00226CB4" w:rsidRPr="007C7327">
        <w:rPr>
          <w:rFonts w:ascii="PT Astra Serif" w:eastAsia="Times New Roman" w:hAnsi="PT Astra Serif"/>
        </w:rPr>
        <w:t>) иные виды разрешенного использования - 20%.</w:t>
      </w:r>
    </w:p>
    <w:p w14:paraId="47821D98"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2.5. Максимальный процент застройки в границах земельного участка для видов разрешенного использования:</w:t>
      </w:r>
    </w:p>
    <w:p w14:paraId="65B62A0E"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1) хранение автотранспорта - 90%;</w:t>
      </w:r>
    </w:p>
    <w:p w14:paraId="18785320"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 xml:space="preserve">2) </w:t>
      </w:r>
      <w:r w:rsidRPr="007C7327">
        <w:rPr>
          <w:rFonts w:ascii="PT Astra Serif" w:hAnsi="PT Astra Serif"/>
        </w:rPr>
        <w:t>разведка и добыча полезных ископаемых</w:t>
      </w:r>
      <w:r w:rsidRPr="007C7327">
        <w:rPr>
          <w:rFonts w:ascii="PT Astra Serif" w:eastAsia="Times New Roman" w:hAnsi="PT Astra Serif"/>
        </w:rPr>
        <w:t>, общее пользование водными объектами, специальное пользование водными объектами - 40%;</w:t>
      </w:r>
    </w:p>
    <w:p w14:paraId="5B19A5A6" w14:textId="3FA7C2C2" w:rsidR="00226CB4" w:rsidRPr="007C7327" w:rsidRDefault="00226CB4" w:rsidP="00226CB4">
      <w:pPr>
        <w:pStyle w:val="affff9"/>
        <w:rPr>
          <w:rFonts w:ascii="PT Astra Serif" w:eastAsia="Times New Roman" w:hAnsi="PT Astra Serif"/>
        </w:rPr>
      </w:pPr>
      <w:proofErr w:type="gramStart"/>
      <w:r w:rsidRPr="007C7327">
        <w:rPr>
          <w:rFonts w:ascii="PT Astra Serif" w:eastAsia="Times New Roman" w:hAnsi="PT Astra Serif"/>
        </w:rPr>
        <w:t>3) тяжелая промышленность, автомобилестроительная промышленность, легкая промышленность, фармацевтическая промышленность, пищевая промышленность, нефтехимическая промышленность, строительная промышленность, энергетика, цел</w:t>
      </w:r>
      <w:r w:rsidR="0071783D" w:rsidRPr="007C7327">
        <w:rPr>
          <w:rFonts w:ascii="PT Astra Serif" w:eastAsia="Times New Roman" w:hAnsi="PT Astra Serif"/>
        </w:rPr>
        <w:t xml:space="preserve">люлозно-бумажная промышленность, хранение и переработка сельскохозяйственной продукции, склад </w:t>
      </w:r>
      <w:r w:rsidRPr="007C7327">
        <w:rPr>
          <w:rFonts w:ascii="PT Astra Serif" w:eastAsia="Times New Roman" w:hAnsi="PT Astra Serif"/>
        </w:rPr>
        <w:t>- 60%;</w:t>
      </w:r>
      <w:proofErr w:type="gramEnd"/>
    </w:p>
    <w:p w14:paraId="01F4C5E6" w14:textId="5198AB83"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4) государственное управление</w:t>
      </w:r>
      <w:r w:rsidR="0071783D" w:rsidRPr="007C7327">
        <w:rPr>
          <w:rFonts w:ascii="PT Astra Serif" w:eastAsia="Times New Roman" w:hAnsi="PT Astra Serif"/>
        </w:rPr>
        <w:t>, служебные гаражи</w:t>
      </w:r>
      <w:r w:rsidRPr="007C7327">
        <w:rPr>
          <w:rFonts w:ascii="PT Astra Serif" w:eastAsia="Times New Roman" w:hAnsi="PT Astra Serif"/>
        </w:rPr>
        <w:t xml:space="preserve"> - 30%;</w:t>
      </w:r>
    </w:p>
    <w:p w14:paraId="2658ADF2"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5) земельные участки (территории) общего пользования, улично-дорожная сеть, благоустройство территории - 0%;</w:t>
      </w:r>
    </w:p>
    <w:p w14:paraId="3315E8E5"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6) размещение гаражей для собственных нужд, обеспечение деятельности в области гидрометеорологии и смежных с ней областях – 100%;</w:t>
      </w:r>
    </w:p>
    <w:p w14:paraId="3FA288BE" w14:textId="09E2B0A2" w:rsidR="000F4486" w:rsidRPr="007C7327" w:rsidRDefault="000F4486" w:rsidP="000F4486">
      <w:pPr>
        <w:pStyle w:val="affff9"/>
        <w:rPr>
          <w:rFonts w:ascii="PT Astra Serif" w:eastAsia="Times New Roman" w:hAnsi="PT Astra Serif"/>
        </w:rPr>
      </w:pPr>
      <w:r w:rsidRPr="007C7327">
        <w:rPr>
          <w:rFonts w:ascii="PT Astra Serif" w:eastAsia="Times New Roman" w:hAnsi="PT Astra Serif"/>
        </w:rPr>
        <w:t>7) обеспечение занятий спортом в помещениях - 60%;</w:t>
      </w:r>
    </w:p>
    <w:p w14:paraId="47BFDC4B" w14:textId="613A8516" w:rsidR="00226CB4" w:rsidRPr="007C7327" w:rsidRDefault="000F4486" w:rsidP="00226CB4">
      <w:pPr>
        <w:pStyle w:val="affff9"/>
        <w:rPr>
          <w:rFonts w:ascii="PT Astra Serif" w:eastAsia="Times New Roman" w:hAnsi="PT Astra Serif"/>
        </w:rPr>
      </w:pPr>
      <w:r w:rsidRPr="007C7327">
        <w:rPr>
          <w:rFonts w:ascii="PT Astra Serif" w:eastAsia="Times New Roman" w:hAnsi="PT Astra Serif"/>
        </w:rPr>
        <w:t>8</w:t>
      </w:r>
      <w:r w:rsidR="00226CB4" w:rsidRPr="007C7327">
        <w:rPr>
          <w:rFonts w:ascii="PT Astra Serif" w:eastAsia="Times New Roman" w:hAnsi="PT Astra Serif"/>
        </w:rPr>
        <w:t>) иные виды разрешенного использования - 50%.</w:t>
      </w:r>
    </w:p>
    <w:p w14:paraId="2672F440" w14:textId="5B6572DC"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 xml:space="preserve">2.6.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23110E46" w14:textId="3BF2AEF6"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2.7. Суммарная доля площади земельного участка, занимаемая объектами вспомогательных видов разрешенного испо</w:t>
      </w:r>
      <w:r w:rsidR="0071783D" w:rsidRPr="007C7327">
        <w:rPr>
          <w:rFonts w:ascii="PT Astra Serif" w:eastAsia="Times New Roman" w:hAnsi="PT Astra Serif"/>
        </w:rPr>
        <w:t>льзования, не должна превышать 3</w:t>
      </w:r>
      <w:r w:rsidRPr="007C7327">
        <w:rPr>
          <w:rFonts w:ascii="PT Astra Serif" w:eastAsia="Times New Roman" w:hAnsi="PT Astra Serif"/>
        </w:rPr>
        <w:t>0% общей площади земельного участка.</w:t>
      </w:r>
    </w:p>
    <w:p w14:paraId="605D50CB" w14:textId="61CDDE13"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 xml:space="preserve">2.8.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«СП 42.13330.2016. Свод правил. Градостроительство. Планировка и застройка городских и сельских поселений. Актуализированная редакция СНиП 2.07.01-89*».</w:t>
      </w:r>
    </w:p>
    <w:p w14:paraId="76F172E1" w14:textId="31CD6BB3"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lastRenderedPageBreak/>
        <w:t xml:space="preserve">3. В </w:t>
      </w:r>
      <w:proofErr w:type="gramStart"/>
      <w:r w:rsidRPr="007C7327">
        <w:rPr>
          <w:rFonts w:ascii="PT Astra Serif" w:eastAsia="Times New Roman" w:hAnsi="PT Astra Serif"/>
        </w:rPr>
        <w:t>границах</w:t>
      </w:r>
      <w:proofErr w:type="gramEnd"/>
      <w:r w:rsidRPr="007C7327">
        <w:rPr>
          <w:rFonts w:ascii="PT Astra Serif" w:eastAsia="Times New Roman" w:hAnsi="PT Astra Serif"/>
        </w:rPr>
        <w:t xml:space="preserve"> территориальной зоны П-1,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 нормативами градостроительного проектирования города Барнаула.</w:t>
      </w:r>
    </w:p>
    <w:p w14:paraId="27D11A99" w14:textId="0C293093"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 xml:space="preserve">4.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19F3FF16" w14:textId="73DE3ADD" w:rsidR="00EA660C" w:rsidRPr="007C7327" w:rsidRDefault="00226CB4" w:rsidP="00EA660C">
      <w:pPr>
        <w:pStyle w:val="affff9"/>
        <w:rPr>
          <w:rFonts w:ascii="PT Astra Serif" w:eastAsia="Times New Roman" w:hAnsi="PT Astra Serif"/>
        </w:rPr>
      </w:pPr>
      <w:r w:rsidRPr="007C7327">
        <w:rPr>
          <w:rFonts w:ascii="PT Astra Serif" w:eastAsia="Times New Roman" w:hAnsi="PT Astra Serif"/>
        </w:rPr>
        <w:t xml:space="preserve">5.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57A402FE" w14:textId="77777777" w:rsidR="00226CB4" w:rsidRPr="007C7327" w:rsidRDefault="00226CB4" w:rsidP="00226CB4">
      <w:pPr>
        <w:suppressAutoHyphens w:val="0"/>
        <w:jc w:val="both"/>
        <w:outlineLvl w:val="2"/>
        <w:rPr>
          <w:rFonts w:ascii="PT Astra Serif" w:hAnsi="PT Astra Serif"/>
          <w:b/>
          <w:bCs/>
          <w:sz w:val="28"/>
          <w:szCs w:val="28"/>
          <w:lang w:eastAsia="ru-RU"/>
        </w:rPr>
      </w:pPr>
    </w:p>
    <w:p w14:paraId="670772DB" w14:textId="77777777" w:rsidR="00226CB4" w:rsidRPr="007C7327" w:rsidRDefault="00226CB4" w:rsidP="00226CB4">
      <w:pPr>
        <w:suppressAutoHyphens w:val="0"/>
        <w:ind w:firstLine="709"/>
        <w:jc w:val="both"/>
        <w:outlineLvl w:val="2"/>
        <w:rPr>
          <w:rFonts w:ascii="PT Astra Serif" w:hAnsi="PT Astra Serif"/>
          <w:bCs/>
          <w:sz w:val="28"/>
          <w:szCs w:val="28"/>
          <w:lang w:eastAsia="ru-RU"/>
        </w:rPr>
      </w:pPr>
      <w:r w:rsidRPr="007C7327">
        <w:rPr>
          <w:rFonts w:ascii="PT Astra Serif" w:hAnsi="PT Astra Serif"/>
          <w:bCs/>
          <w:sz w:val="28"/>
          <w:szCs w:val="28"/>
          <w:lang w:eastAsia="ru-RU"/>
        </w:rPr>
        <w:t>Статья 70. Градостроительный регламент территориальной зоны. Коммунальная зона (П-2)</w:t>
      </w:r>
    </w:p>
    <w:p w14:paraId="6C416DF4" w14:textId="77777777" w:rsidR="0070391A" w:rsidRPr="007C7327" w:rsidRDefault="0070391A" w:rsidP="00226CB4">
      <w:pPr>
        <w:suppressAutoHyphens w:val="0"/>
        <w:ind w:firstLine="709"/>
        <w:jc w:val="both"/>
        <w:outlineLvl w:val="2"/>
        <w:rPr>
          <w:rFonts w:ascii="PT Astra Serif" w:hAnsi="PT Astra Serif"/>
          <w:b/>
          <w:bCs/>
          <w:sz w:val="28"/>
          <w:szCs w:val="28"/>
          <w:lang w:eastAsia="ru-RU"/>
        </w:rPr>
      </w:pPr>
    </w:p>
    <w:p w14:paraId="23CE1F84"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1. П-2 - коммунальная зона. Виды разрешенного использования земельных участков и объектов капитального строительства:</w:t>
      </w:r>
    </w:p>
    <w:p w14:paraId="359BCA45" w14:textId="77777777" w:rsidR="00226CB4" w:rsidRPr="007C7327" w:rsidRDefault="00226CB4" w:rsidP="00226CB4">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П-2:</w:t>
      </w:r>
    </w:p>
    <w:p w14:paraId="242BE819" w14:textId="77777777" w:rsidR="00EF39AF" w:rsidRPr="007C7327" w:rsidRDefault="00EF39AF" w:rsidP="00226CB4">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226CB4" w:rsidRPr="007C7327" w14:paraId="7A1DF4CD" w14:textId="77777777" w:rsidTr="00CE42E3">
        <w:tc>
          <w:tcPr>
            <w:tcW w:w="709" w:type="dxa"/>
          </w:tcPr>
          <w:p w14:paraId="34AB7F33" w14:textId="77777777" w:rsidR="00226CB4" w:rsidRPr="007C7327" w:rsidRDefault="00226CB4"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655" w:type="dxa"/>
          </w:tcPr>
          <w:p w14:paraId="323BA1F8" w14:textId="77777777" w:rsidR="00226CB4" w:rsidRPr="007C7327" w:rsidRDefault="00226CB4" w:rsidP="00226CB4">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34C163C9" w14:textId="77777777" w:rsidR="00226CB4" w:rsidRPr="007C7327" w:rsidRDefault="00226CB4"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226CB4" w:rsidRPr="007C7327" w14:paraId="1D3E2BAA" w14:textId="77777777" w:rsidTr="00CE42E3">
        <w:tc>
          <w:tcPr>
            <w:tcW w:w="709" w:type="dxa"/>
          </w:tcPr>
          <w:p w14:paraId="6A45540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5" w:type="dxa"/>
          </w:tcPr>
          <w:p w14:paraId="00B6996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7827784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226CB4" w:rsidRPr="007C7327" w14:paraId="454B6B77" w14:textId="77777777" w:rsidTr="00CE42E3">
        <w:tc>
          <w:tcPr>
            <w:tcW w:w="709" w:type="dxa"/>
          </w:tcPr>
          <w:p w14:paraId="751DDEF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5" w:type="dxa"/>
          </w:tcPr>
          <w:p w14:paraId="15FF8B2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07899CA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226CB4" w:rsidRPr="007C7327" w14:paraId="2EB7512E" w14:textId="77777777" w:rsidTr="00CE42E3">
        <w:tc>
          <w:tcPr>
            <w:tcW w:w="709" w:type="dxa"/>
          </w:tcPr>
          <w:p w14:paraId="796681E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655" w:type="dxa"/>
          </w:tcPr>
          <w:p w14:paraId="6C936F2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6F1C60B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226CB4" w:rsidRPr="007C7327" w14:paraId="6A331CE9" w14:textId="77777777" w:rsidTr="00CE42E3">
        <w:tc>
          <w:tcPr>
            <w:tcW w:w="709" w:type="dxa"/>
          </w:tcPr>
          <w:p w14:paraId="49B21F90"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655" w:type="dxa"/>
          </w:tcPr>
          <w:p w14:paraId="5171A69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1010A91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226CB4" w:rsidRPr="007C7327" w14:paraId="52B22F46" w14:textId="77777777" w:rsidTr="00CE42E3">
        <w:tc>
          <w:tcPr>
            <w:tcW w:w="709" w:type="dxa"/>
          </w:tcPr>
          <w:p w14:paraId="45E8FCC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655" w:type="dxa"/>
          </w:tcPr>
          <w:p w14:paraId="1636018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vAlign w:val="center"/>
          </w:tcPr>
          <w:p w14:paraId="30E4C04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226CB4" w:rsidRPr="007C7327" w14:paraId="284CF30B" w14:textId="77777777" w:rsidTr="00CE42E3">
        <w:tc>
          <w:tcPr>
            <w:tcW w:w="709" w:type="dxa"/>
          </w:tcPr>
          <w:p w14:paraId="18CC807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655" w:type="dxa"/>
          </w:tcPr>
          <w:p w14:paraId="7868847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торговли (торговые центры, торгово-развлекательные центры (комплексы))</w:t>
            </w:r>
          </w:p>
        </w:tc>
        <w:tc>
          <w:tcPr>
            <w:tcW w:w="992" w:type="dxa"/>
            <w:vAlign w:val="center"/>
          </w:tcPr>
          <w:p w14:paraId="5CAE5DA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p>
        </w:tc>
      </w:tr>
      <w:tr w:rsidR="00226CB4" w:rsidRPr="007C7327" w14:paraId="77C0F8AC" w14:textId="77777777" w:rsidTr="00CE42E3">
        <w:tc>
          <w:tcPr>
            <w:tcW w:w="709" w:type="dxa"/>
          </w:tcPr>
          <w:p w14:paraId="2B14B920"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655" w:type="dxa"/>
          </w:tcPr>
          <w:p w14:paraId="550EC91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Рынки</w:t>
            </w:r>
          </w:p>
        </w:tc>
        <w:tc>
          <w:tcPr>
            <w:tcW w:w="992" w:type="dxa"/>
            <w:vAlign w:val="center"/>
          </w:tcPr>
          <w:p w14:paraId="3344F6E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4.3</w:t>
            </w:r>
          </w:p>
        </w:tc>
      </w:tr>
      <w:tr w:rsidR="00226CB4" w:rsidRPr="007C7327" w14:paraId="54CBEA08" w14:textId="77777777" w:rsidTr="00CE42E3">
        <w:tc>
          <w:tcPr>
            <w:tcW w:w="709" w:type="dxa"/>
          </w:tcPr>
          <w:p w14:paraId="4110C8E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655" w:type="dxa"/>
          </w:tcPr>
          <w:p w14:paraId="3BF75D3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1BC0F6E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226CB4" w:rsidRPr="007C7327" w14:paraId="1A393139" w14:textId="77777777" w:rsidTr="00CE42E3">
        <w:tc>
          <w:tcPr>
            <w:tcW w:w="709" w:type="dxa"/>
          </w:tcPr>
          <w:p w14:paraId="2DDE1C0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655" w:type="dxa"/>
          </w:tcPr>
          <w:p w14:paraId="3CE5502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vAlign w:val="center"/>
          </w:tcPr>
          <w:p w14:paraId="44415A7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226CB4" w:rsidRPr="007C7327" w14:paraId="000AE378" w14:textId="77777777" w:rsidTr="00CE42E3">
        <w:tc>
          <w:tcPr>
            <w:tcW w:w="709" w:type="dxa"/>
          </w:tcPr>
          <w:p w14:paraId="1F2219F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655" w:type="dxa"/>
          </w:tcPr>
          <w:p w14:paraId="7A4A224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0911843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226CB4" w:rsidRPr="007C7327" w14:paraId="4CC9D393" w14:textId="77777777" w:rsidTr="00CE42E3">
        <w:tc>
          <w:tcPr>
            <w:tcW w:w="709" w:type="dxa"/>
          </w:tcPr>
          <w:p w14:paraId="3CC514C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655" w:type="dxa"/>
          </w:tcPr>
          <w:p w14:paraId="6FBA501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vAlign w:val="center"/>
          </w:tcPr>
          <w:p w14:paraId="599F3BE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226CB4" w:rsidRPr="007C7327" w14:paraId="556D427D" w14:textId="77777777" w:rsidTr="00CE42E3">
        <w:tc>
          <w:tcPr>
            <w:tcW w:w="709" w:type="dxa"/>
          </w:tcPr>
          <w:p w14:paraId="75C6934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655" w:type="dxa"/>
          </w:tcPr>
          <w:p w14:paraId="5E0C112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Развлечение</w:t>
            </w:r>
          </w:p>
        </w:tc>
        <w:tc>
          <w:tcPr>
            <w:tcW w:w="992" w:type="dxa"/>
            <w:vAlign w:val="center"/>
          </w:tcPr>
          <w:p w14:paraId="0FFC198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w:t>
            </w:r>
          </w:p>
        </w:tc>
      </w:tr>
      <w:tr w:rsidR="00226CB4" w:rsidRPr="007C7327" w14:paraId="36AB0B18" w14:textId="77777777" w:rsidTr="00CE42E3">
        <w:tc>
          <w:tcPr>
            <w:tcW w:w="709" w:type="dxa"/>
          </w:tcPr>
          <w:p w14:paraId="5B9C907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13.</w:t>
            </w:r>
          </w:p>
        </w:tc>
        <w:tc>
          <w:tcPr>
            <w:tcW w:w="7655" w:type="dxa"/>
          </w:tcPr>
          <w:p w14:paraId="205E59D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vAlign w:val="center"/>
          </w:tcPr>
          <w:p w14:paraId="5EA9E45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226CB4" w:rsidRPr="007C7327" w14:paraId="7B225CC0" w14:textId="77777777" w:rsidTr="00CE42E3">
        <w:tc>
          <w:tcPr>
            <w:tcW w:w="709" w:type="dxa"/>
          </w:tcPr>
          <w:p w14:paraId="376D3871" w14:textId="0F855CE7" w:rsidR="00226CB4" w:rsidRPr="007C7327" w:rsidRDefault="00226CB4" w:rsidP="00F672AD">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F672AD" w:rsidRPr="007C7327">
              <w:rPr>
                <w:rFonts w:ascii="PT Astra Serif" w:hAnsi="PT Astra Serif" w:cs="Times New Roman"/>
                <w:sz w:val="28"/>
                <w:szCs w:val="28"/>
              </w:rPr>
              <w:t>4</w:t>
            </w:r>
            <w:r w:rsidRPr="007C7327">
              <w:rPr>
                <w:rFonts w:ascii="PT Astra Serif" w:hAnsi="PT Astra Serif" w:cs="Times New Roman"/>
                <w:sz w:val="28"/>
                <w:szCs w:val="28"/>
              </w:rPr>
              <w:t>.</w:t>
            </w:r>
          </w:p>
        </w:tc>
        <w:tc>
          <w:tcPr>
            <w:tcW w:w="7655" w:type="dxa"/>
          </w:tcPr>
          <w:p w14:paraId="741B0E8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дорожного сервиса</w:t>
            </w:r>
          </w:p>
        </w:tc>
        <w:tc>
          <w:tcPr>
            <w:tcW w:w="992" w:type="dxa"/>
            <w:vAlign w:val="center"/>
          </w:tcPr>
          <w:p w14:paraId="4D095C2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w:t>
            </w:r>
          </w:p>
        </w:tc>
      </w:tr>
      <w:tr w:rsidR="00226CB4" w:rsidRPr="007C7327" w14:paraId="0F6E4FEA" w14:textId="77777777" w:rsidTr="00CE42E3">
        <w:tc>
          <w:tcPr>
            <w:tcW w:w="709" w:type="dxa"/>
          </w:tcPr>
          <w:p w14:paraId="704D1E3E" w14:textId="0A49C51D"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r w:rsidR="00226CB4" w:rsidRPr="007C7327">
              <w:rPr>
                <w:rFonts w:ascii="PT Astra Serif" w:hAnsi="PT Astra Serif" w:cs="Times New Roman"/>
                <w:sz w:val="28"/>
                <w:szCs w:val="28"/>
              </w:rPr>
              <w:t>.</w:t>
            </w:r>
          </w:p>
        </w:tc>
        <w:tc>
          <w:tcPr>
            <w:tcW w:w="7655" w:type="dxa"/>
          </w:tcPr>
          <w:p w14:paraId="598E315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Заправка транспортных средств</w:t>
            </w:r>
          </w:p>
        </w:tc>
        <w:tc>
          <w:tcPr>
            <w:tcW w:w="992" w:type="dxa"/>
            <w:vAlign w:val="center"/>
          </w:tcPr>
          <w:p w14:paraId="3F07204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4.9.1.1</w:t>
            </w:r>
          </w:p>
        </w:tc>
      </w:tr>
      <w:tr w:rsidR="00226CB4" w:rsidRPr="007C7327" w14:paraId="1BFB2E8E" w14:textId="77777777" w:rsidTr="00CE42E3">
        <w:tc>
          <w:tcPr>
            <w:tcW w:w="709" w:type="dxa"/>
          </w:tcPr>
          <w:p w14:paraId="15FC6AC0" w14:textId="4F881B75"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r w:rsidR="00226CB4" w:rsidRPr="007C7327">
              <w:rPr>
                <w:rFonts w:ascii="PT Astra Serif" w:hAnsi="PT Astra Serif" w:cs="Times New Roman"/>
                <w:sz w:val="28"/>
                <w:szCs w:val="28"/>
              </w:rPr>
              <w:t>.</w:t>
            </w:r>
          </w:p>
        </w:tc>
        <w:tc>
          <w:tcPr>
            <w:tcW w:w="7655" w:type="dxa"/>
          </w:tcPr>
          <w:p w14:paraId="0F97F7B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vAlign w:val="center"/>
          </w:tcPr>
          <w:p w14:paraId="540697D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226CB4" w:rsidRPr="007C7327" w14:paraId="521C69A6" w14:textId="77777777" w:rsidTr="00CE42E3">
        <w:tc>
          <w:tcPr>
            <w:tcW w:w="709" w:type="dxa"/>
          </w:tcPr>
          <w:p w14:paraId="0E35BA35" w14:textId="7FE2CE2F"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r w:rsidR="00226CB4" w:rsidRPr="007C7327">
              <w:rPr>
                <w:rFonts w:ascii="PT Astra Serif" w:hAnsi="PT Astra Serif" w:cs="Times New Roman"/>
                <w:sz w:val="28"/>
                <w:szCs w:val="28"/>
              </w:rPr>
              <w:t>.</w:t>
            </w:r>
          </w:p>
        </w:tc>
        <w:tc>
          <w:tcPr>
            <w:tcW w:w="7655" w:type="dxa"/>
          </w:tcPr>
          <w:p w14:paraId="3E3534B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vAlign w:val="center"/>
          </w:tcPr>
          <w:p w14:paraId="1A33D91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4.9.1.3</w:t>
            </w:r>
          </w:p>
        </w:tc>
      </w:tr>
      <w:tr w:rsidR="00226CB4" w:rsidRPr="007C7327" w14:paraId="73740C56" w14:textId="77777777" w:rsidTr="00CE42E3">
        <w:tc>
          <w:tcPr>
            <w:tcW w:w="709" w:type="dxa"/>
          </w:tcPr>
          <w:p w14:paraId="270DEFC8" w14:textId="77F1B520" w:rsidR="00226CB4" w:rsidRPr="007C7327" w:rsidRDefault="00226CB4" w:rsidP="00F672AD">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F672AD" w:rsidRPr="007C7327">
              <w:rPr>
                <w:rFonts w:ascii="PT Astra Serif" w:hAnsi="PT Astra Serif" w:cs="Times New Roman"/>
                <w:sz w:val="28"/>
                <w:szCs w:val="28"/>
              </w:rPr>
              <w:t>8</w:t>
            </w:r>
            <w:r w:rsidRPr="007C7327">
              <w:rPr>
                <w:rFonts w:ascii="PT Astra Serif" w:hAnsi="PT Astra Serif" w:cs="Times New Roman"/>
                <w:sz w:val="28"/>
                <w:szCs w:val="28"/>
              </w:rPr>
              <w:t>.</w:t>
            </w:r>
          </w:p>
        </w:tc>
        <w:tc>
          <w:tcPr>
            <w:tcW w:w="7655" w:type="dxa"/>
          </w:tcPr>
          <w:p w14:paraId="5CB4836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Ремонт автомобилей</w:t>
            </w:r>
          </w:p>
        </w:tc>
        <w:tc>
          <w:tcPr>
            <w:tcW w:w="992" w:type="dxa"/>
            <w:vAlign w:val="center"/>
          </w:tcPr>
          <w:p w14:paraId="1421E5A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4.9.1.4</w:t>
            </w:r>
          </w:p>
        </w:tc>
      </w:tr>
      <w:tr w:rsidR="00226CB4" w:rsidRPr="007C7327" w14:paraId="5B4E4542" w14:textId="77777777" w:rsidTr="00CE42E3">
        <w:tc>
          <w:tcPr>
            <w:tcW w:w="709" w:type="dxa"/>
          </w:tcPr>
          <w:p w14:paraId="460A22D2" w14:textId="5E2B18C1"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r w:rsidR="00226CB4" w:rsidRPr="007C7327">
              <w:rPr>
                <w:rFonts w:ascii="PT Astra Serif" w:hAnsi="PT Astra Serif" w:cs="Times New Roman"/>
                <w:sz w:val="28"/>
                <w:szCs w:val="28"/>
              </w:rPr>
              <w:t>.</w:t>
            </w:r>
          </w:p>
        </w:tc>
        <w:tc>
          <w:tcPr>
            <w:tcW w:w="7655" w:type="dxa"/>
          </w:tcPr>
          <w:p w14:paraId="0DE6BB9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Выставочно</w:t>
            </w:r>
            <w:proofErr w:type="spellEnd"/>
            <w:r w:rsidRPr="007C7327">
              <w:rPr>
                <w:rFonts w:ascii="PT Astra Serif" w:hAnsi="PT Astra Serif" w:cs="Times New Roman"/>
                <w:sz w:val="28"/>
                <w:szCs w:val="28"/>
              </w:rPr>
              <w:t>-ярмарочная деятельность</w:t>
            </w:r>
          </w:p>
        </w:tc>
        <w:tc>
          <w:tcPr>
            <w:tcW w:w="992" w:type="dxa"/>
            <w:vAlign w:val="center"/>
          </w:tcPr>
          <w:p w14:paraId="67B6650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4.10</w:t>
            </w:r>
          </w:p>
        </w:tc>
      </w:tr>
      <w:tr w:rsidR="00226CB4" w:rsidRPr="007C7327" w14:paraId="370C474A" w14:textId="77777777" w:rsidTr="00CE42E3">
        <w:tc>
          <w:tcPr>
            <w:tcW w:w="709" w:type="dxa"/>
          </w:tcPr>
          <w:p w14:paraId="64C3EA03" w14:textId="601E3925"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r w:rsidR="00226CB4" w:rsidRPr="007C7327">
              <w:rPr>
                <w:rFonts w:ascii="PT Astra Serif" w:hAnsi="PT Astra Serif" w:cs="Times New Roman"/>
                <w:sz w:val="28"/>
                <w:szCs w:val="28"/>
              </w:rPr>
              <w:t>.</w:t>
            </w:r>
          </w:p>
        </w:tc>
        <w:tc>
          <w:tcPr>
            <w:tcW w:w="7655" w:type="dxa"/>
          </w:tcPr>
          <w:p w14:paraId="4AF56AA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Энергетика</w:t>
            </w:r>
          </w:p>
        </w:tc>
        <w:tc>
          <w:tcPr>
            <w:tcW w:w="992" w:type="dxa"/>
            <w:vAlign w:val="center"/>
          </w:tcPr>
          <w:p w14:paraId="4409624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6.7</w:t>
            </w:r>
          </w:p>
        </w:tc>
      </w:tr>
      <w:tr w:rsidR="00226CB4" w:rsidRPr="007C7327" w14:paraId="5B8FB682" w14:textId="77777777" w:rsidTr="00CE42E3">
        <w:tc>
          <w:tcPr>
            <w:tcW w:w="709" w:type="dxa"/>
          </w:tcPr>
          <w:p w14:paraId="6D17A145" w14:textId="44244BC1"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r w:rsidR="00226CB4" w:rsidRPr="007C7327">
              <w:rPr>
                <w:rFonts w:ascii="PT Astra Serif" w:hAnsi="PT Astra Serif" w:cs="Times New Roman"/>
                <w:sz w:val="28"/>
                <w:szCs w:val="28"/>
              </w:rPr>
              <w:t>.</w:t>
            </w:r>
          </w:p>
        </w:tc>
        <w:tc>
          <w:tcPr>
            <w:tcW w:w="7655" w:type="dxa"/>
          </w:tcPr>
          <w:p w14:paraId="3E92C78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vAlign w:val="center"/>
          </w:tcPr>
          <w:p w14:paraId="1FFD82CD"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226CB4" w:rsidRPr="007C7327" w14:paraId="65197BA1" w14:textId="77777777" w:rsidTr="00CE42E3">
        <w:tc>
          <w:tcPr>
            <w:tcW w:w="709" w:type="dxa"/>
          </w:tcPr>
          <w:p w14:paraId="3359705F" w14:textId="275F718C"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22</w:t>
            </w:r>
            <w:r w:rsidR="00226CB4" w:rsidRPr="007C7327">
              <w:rPr>
                <w:rFonts w:ascii="PT Astra Serif" w:hAnsi="PT Astra Serif" w:cs="Times New Roman"/>
                <w:sz w:val="28"/>
                <w:szCs w:val="28"/>
              </w:rPr>
              <w:t>.</w:t>
            </w:r>
          </w:p>
        </w:tc>
        <w:tc>
          <w:tcPr>
            <w:tcW w:w="7655" w:type="dxa"/>
          </w:tcPr>
          <w:p w14:paraId="0938A98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vAlign w:val="center"/>
          </w:tcPr>
          <w:p w14:paraId="5DCB8E2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r w:rsidR="00226CB4" w:rsidRPr="007C7327" w14:paraId="5E148BA4" w14:textId="77777777" w:rsidTr="00CE42E3">
        <w:tc>
          <w:tcPr>
            <w:tcW w:w="709" w:type="dxa"/>
          </w:tcPr>
          <w:p w14:paraId="1DA8CD4C" w14:textId="660287B8"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r w:rsidR="00226CB4" w:rsidRPr="007C7327">
              <w:rPr>
                <w:rFonts w:ascii="PT Astra Serif" w:hAnsi="PT Astra Serif" w:cs="Times New Roman"/>
                <w:sz w:val="28"/>
                <w:szCs w:val="28"/>
              </w:rPr>
              <w:t>.</w:t>
            </w:r>
          </w:p>
        </w:tc>
        <w:tc>
          <w:tcPr>
            <w:tcW w:w="7655" w:type="dxa"/>
          </w:tcPr>
          <w:p w14:paraId="6FD88F1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Научно-производственная деятельность</w:t>
            </w:r>
          </w:p>
        </w:tc>
        <w:tc>
          <w:tcPr>
            <w:tcW w:w="992" w:type="dxa"/>
            <w:vAlign w:val="center"/>
          </w:tcPr>
          <w:p w14:paraId="61F70F58"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6.12</w:t>
            </w:r>
          </w:p>
        </w:tc>
      </w:tr>
      <w:tr w:rsidR="00226CB4" w:rsidRPr="007C7327" w14:paraId="370C0FC2" w14:textId="77777777" w:rsidTr="00CE42E3">
        <w:tc>
          <w:tcPr>
            <w:tcW w:w="709" w:type="dxa"/>
          </w:tcPr>
          <w:p w14:paraId="553E0943" w14:textId="40300ACE"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r w:rsidR="00226CB4" w:rsidRPr="007C7327">
              <w:rPr>
                <w:rFonts w:ascii="PT Astra Serif" w:hAnsi="PT Astra Serif" w:cs="Times New Roman"/>
                <w:sz w:val="28"/>
                <w:szCs w:val="28"/>
              </w:rPr>
              <w:t>.</w:t>
            </w:r>
          </w:p>
        </w:tc>
        <w:tc>
          <w:tcPr>
            <w:tcW w:w="7655" w:type="dxa"/>
          </w:tcPr>
          <w:p w14:paraId="47F644C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Железнодорожный транспорт</w:t>
            </w:r>
          </w:p>
        </w:tc>
        <w:tc>
          <w:tcPr>
            <w:tcW w:w="992" w:type="dxa"/>
            <w:vAlign w:val="center"/>
          </w:tcPr>
          <w:p w14:paraId="4DB86BC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7.1</w:t>
            </w:r>
          </w:p>
        </w:tc>
      </w:tr>
      <w:tr w:rsidR="00226CB4" w:rsidRPr="007C7327" w14:paraId="2F0CA694" w14:textId="77777777" w:rsidTr="00CE42E3">
        <w:tc>
          <w:tcPr>
            <w:tcW w:w="709" w:type="dxa"/>
          </w:tcPr>
          <w:p w14:paraId="64C5441D" w14:textId="3EAE9F3E"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r w:rsidR="00226CB4" w:rsidRPr="007C7327">
              <w:rPr>
                <w:rFonts w:ascii="PT Astra Serif" w:hAnsi="PT Astra Serif" w:cs="Times New Roman"/>
                <w:sz w:val="28"/>
                <w:szCs w:val="28"/>
              </w:rPr>
              <w:t>.</w:t>
            </w:r>
          </w:p>
        </w:tc>
        <w:tc>
          <w:tcPr>
            <w:tcW w:w="7655" w:type="dxa"/>
          </w:tcPr>
          <w:p w14:paraId="7ED3070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Автомобильный транспорт</w:t>
            </w:r>
          </w:p>
        </w:tc>
        <w:tc>
          <w:tcPr>
            <w:tcW w:w="992" w:type="dxa"/>
            <w:vAlign w:val="center"/>
          </w:tcPr>
          <w:p w14:paraId="00C20A2A"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w:t>
            </w:r>
          </w:p>
        </w:tc>
      </w:tr>
      <w:tr w:rsidR="00226CB4" w:rsidRPr="007C7327" w14:paraId="58094938" w14:textId="77777777" w:rsidTr="00CE42E3">
        <w:tc>
          <w:tcPr>
            <w:tcW w:w="709" w:type="dxa"/>
          </w:tcPr>
          <w:p w14:paraId="135F53E3" w14:textId="4F65BE80"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r w:rsidR="00226CB4" w:rsidRPr="007C7327">
              <w:rPr>
                <w:rFonts w:ascii="PT Astra Serif" w:hAnsi="PT Astra Serif" w:cs="Times New Roman"/>
                <w:sz w:val="28"/>
                <w:szCs w:val="28"/>
              </w:rPr>
              <w:t>.</w:t>
            </w:r>
          </w:p>
        </w:tc>
        <w:tc>
          <w:tcPr>
            <w:tcW w:w="7655" w:type="dxa"/>
          </w:tcPr>
          <w:p w14:paraId="4B21DB7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Водный транспорт</w:t>
            </w:r>
          </w:p>
        </w:tc>
        <w:tc>
          <w:tcPr>
            <w:tcW w:w="992" w:type="dxa"/>
            <w:vAlign w:val="center"/>
          </w:tcPr>
          <w:p w14:paraId="6CECEB3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7.3</w:t>
            </w:r>
          </w:p>
        </w:tc>
      </w:tr>
      <w:tr w:rsidR="00226CB4" w:rsidRPr="007C7327" w14:paraId="11D2727D" w14:textId="77777777" w:rsidTr="00CE42E3">
        <w:tc>
          <w:tcPr>
            <w:tcW w:w="709" w:type="dxa"/>
          </w:tcPr>
          <w:p w14:paraId="774ABCE3" w14:textId="3444182E"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r w:rsidR="00226CB4" w:rsidRPr="007C7327">
              <w:rPr>
                <w:rFonts w:ascii="PT Astra Serif" w:hAnsi="PT Astra Serif" w:cs="Times New Roman"/>
                <w:sz w:val="28"/>
                <w:szCs w:val="28"/>
              </w:rPr>
              <w:t>.</w:t>
            </w:r>
          </w:p>
        </w:tc>
        <w:tc>
          <w:tcPr>
            <w:tcW w:w="7655" w:type="dxa"/>
          </w:tcPr>
          <w:p w14:paraId="093D3E9D"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Трубопроводный транспорт</w:t>
            </w:r>
          </w:p>
        </w:tc>
        <w:tc>
          <w:tcPr>
            <w:tcW w:w="992" w:type="dxa"/>
            <w:vAlign w:val="center"/>
          </w:tcPr>
          <w:p w14:paraId="0D97C0F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7.5</w:t>
            </w:r>
          </w:p>
        </w:tc>
      </w:tr>
      <w:tr w:rsidR="00226CB4" w:rsidRPr="007C7327" w14:paraId="32A8F3B9" w14:textId="77777777" w:rsidTr="00CE42E3">
        <w:tc>
          <w:tcPr>
            <w:tcW w:w="709" w:type="dxa"/>
          </w:tcPr>
          <w:p w14:paraId="517EE613" w14:textId="64BA94C1"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r w:rsidR="00226CB4" w:rsidRPr="007C7327">
              <w:rPr>
                <w:rFonts w:ascii="PT Astra Serif" w:hAnsi="PT Astra Serif" w:cs="Times New Roman"/>
                <w:sz w:val="28"/>
                <w:szCs w:val="28"/>
              </w:rPr>
              <w:t>.</w:t>
            </w:r>
          </w:p>
        </w:tc>
        <w:tc>
          <w:tcPr>
            <w:tcW w:w="7655" w:type="dxa"/>
          </w:tcPr>
          <w:p w14:paraId="0C4D376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обороны и безопасности</w:t>
            </w:r>
          </w:p>
        </w:tc>
        <w:tc>
          <w:tcPr>
            <w:tcW w:w="992" w:type="dxa"/>
            <w:vAlign w:val="center"/>
          </w:tcPr>
          <w:p w14:paraId="09523ADD"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8.0</w:t>
            </w:r>
          </w:p>
        </w:tc>
      </w:tr>
      <w:tr w:rsidR="00226CB4" w:rsidRPr="007C7327" w14:paraId="158CE77F" w14:textId="77777777" w:rsidTr="00CE42E3">
        <w:tc>
          <w:tcPr>
            <w:tcW w:w="709" w:type="dxa"/>
          </w:tcPr>
          <w:p w14:paraId="169AC5F8" w14:textId="156C2844"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r w:rsidR="00226CB4" w:rsidRPr="007C7327">
              <w:rPr>
                <w:rFonts w:ascii="PT Astra Serif" w:hAnsi="PT Astra Serif" w:cs="Times New Roman"/>
                <w:sz w:val="28"/>
                <w:szCs w:val="28"/>
              </w:rPr>
              <w:t>.</w:t>
            </w:r>
          </w:p>
        </w:tc>
        <w:tc>
          <w:tcPr>
            <w:tcW w:w="7655" w:type="dxa"/>
          </w:tcPr>
          <w:p w14:paraId="4AA972B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вооруженных сил</w:t>
            </w:r>
          </w:p>
        </w:tc>
        <w:tc>
          <w:tcPr>
            <w:tcW w:w="992" w:type="dxa"/>
            <w:vAlign w:val="center"/>
          </w:tcPr>
          <w:p w14:paraId="61A1C199"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8.1</w:t>
            </w:r>
          </w:p>
        </w:tc>
      </w:tr>
      <w:tr w:rsidR="00226CB4" w:rsidRPr="007C7327" w14:paraId="5B84BD12" w14:textId="77777777" w:rsidTr="00CE42E3">
        <w:tc>
          <w:tcPr>
            <w:tcW w:w="709" w:type="dxa"/>
          </w:tcPr>
          <w:p w14:paraId="5999AF9A" w14:textId="67D2A1F6"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r w:rsidR="00226CB4" w:rsidRPr="007C7327">
              <w:rPr>
                <w:rFonts w:ascii="PT Astra Serif" w:hAnsi="PT Astra Serif" w:cs="Times New Roman"/>
                <w:sz w:val="28"/>
                <w:szCs w:val="28"/>
              </w:rPr>
              <w:t>.</w:t>
            </w:r>
          </w:p>
        </w:tc>
        <w:tc>
          <w:tcPr>
            <w:tcW w:w="7655" w:type="dxa"/>
          </w:tcPr>
          <w:p w14:paraId="77F2972F"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309EEA06"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226CB4" w:rsidRPr="007C7327" w14:paraId="476F316D" w14:textId="77777777" w:rsidTr="00CE42E3">
        <w:tc>
          <w:tcPr>
            <w:tcW w:w="709" w:type="dxa"/>
          </w:tcPr>
          <w:p w14:paraId="0E565407" w14:textId="2C18AC9B"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r w:rsidR="00226CB4" w:rsidRPr="007C7327">
              <w:rPr>
                <w:rFonts w:ascii="PT Astra Serif" w:hAnsi="PT Astra Serif" w:cs="Times New Roman"/>
                <w:sz w:val="28"/>
                <w:szCs w:val="28"/>
              </w:rPr>
              <w:t>.</w:t>
            </w:r>
          </w:p>
        </w:tc>
        <w:tc>
          <w:tcPr>
            <w:tcW w:w="7655" w:type="dxa"/>
          </w:tcPr>
          <w:p w14:paraId="20E24705"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по исполнению наказаний</w:t>
            </w:r>
          </w:p>
        </w:tc>
        <w:tc>
          <w:tcPr>
            <w:tcW w:w="992" w:type="dxa"/>
            <w:vAlign w:val="center"/>
          </w:tcPr>
          <w:p w14:paraId="23CB4051"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8.4</w:t>
            </w:r>
          </w:p>
        </w:tc>
      </w:tr>
      <w:tr w:rsidR="00226CB4" w:rsidRPr="007C7327" w14:paraId="4706C2E9" w14:textId="77777777" w:rsidTr="00CE42E3">
        <w:tc>
          <w:tcPr>
            <w:tcW w:w="709" w:type="dxa"/>
          </w:tcPr>
          <w:p w14:paraId="0FC7FFD0" w14:textId="77A12133"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r w:rsidR="00226CB4" w:rsidRPr="007C7327">
              <w:rPr>
                <w:rFonts w:ascii="PT Astra Serif" w:hAnsi="PT Astra Serif" w:cs="Times New Roman"/>
                <w:sz w:val="28"/>
                <w:szCs w:val="28"/>
              </w:rPr>
              <w:t>.</w:t>
            </w:r>
          </w:p>
        </w:tc>
        <w:tc>
          <w:tcPr>
            <w:tcW w:w="7655" w:type="dxa"/>
          </w:tcPr>
          <w:p w14:paraId="06AD808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49290DE4"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226CB4" w:rsidRPr="007C7327" w14:paraId="35FFD822" w14:textId="77777777" w:rsidTr="00CE42E3">
        <w:tc>
          <w:tcPr>
            <w:tcW w:w="709" w:type="dxa"/>
          </w:tcPr>
          <w:p w14:paraId="697051BD" w14:textId="1F5A0EFB"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r w:rsidR="00226CB4" w:rsidRPr="007C7327">
              <w:rPr>
                <w:rFonts w:ascii="PT Astra Serif" w:hAnsi="PT Astra Serif" w:cs="Times New Roman"/>
                <w:sz w:val="28"/>
                <w:szCs w:val="28"/>
              </w:rPr>
              <w:t>.</w:t>
            </w:r>
          </w:p>
        </w:tc>
        <w:tc>
          <w:tcPr>
            <w:tcW w:w="7655" w:type="dxa"/>
          </w:tcPr>
          <w:p w14:paraId="14FCAB7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3C4B762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226CB4" w:rsidRPr="007C7327" w14:paraId="182A2AD1" w14:textId="77777777" w:rsidTr="00CE42E3">
        <w:tc>
          <w:tcPr>
            <w:tcW w:w="709" w:type="dxa"/>
          </w:tcPr>
          <w:p w14:paraId="33136BC4" w14:textId="20E11047"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r w:rsidR="00226CB4" w:rsidRPr="007C7327">
              <w:rPr>
                <w:rFonts w:ascii="PT Astra Serif" w:hAnsi="PT Astra Serif" w:cs="Times New Roman"/>
                <w:sz w:val="28"/>
                <w:szCs w:val="28"/>
              </w:rPr>
              <w:t>.</w:t>
            </w:r>
          </w:p>
        </w:tc>
        <w:tc>
          <w:tcPr>
            <w:tcW w:w="7655" w:type="dxa"/>
          </w:tcPr>
          <w:p w14:paraId="0B1A08C3"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vAlign w:val="center"/>
          </w:tcPr>
          <w:p w14:paraId="00CECA0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r w:rsidR="00226CB4" w:rsidRPr="007C7327" w14:paraId="414EB011" w14:textId="77777777" w:rsidTr="00CE42E3">
        <w:tc>
          <w:tcPr>
            <w:tcW w:w="709" w:type="dxa"/>
            <w:vAlign w:val="center"/>
          </w:tcPr>
          <w:p w14:paraId="24B96274" w14:textId="45420A44" w:rsidR="00226CB4" w:rsidRPr="007C7327" w:rsidRDefault="00F672AD" w:rsidP="00226CB4">
            <w:pPr>
              <w:pStyle w:val="ConsPlusNormal0"/>
              <w:spacing w:line="240" w:lineRule="auto"/>
              <w:ind w:firstLine="0"/>
              <w:rPr>
                <w:rFonts w:ascii="PT Astra Serif" w:hAnsi="PT Astra Serif" w:cs="Times New Roman"/>
                <w:sz w:val="28"/>
                <w:szCs w:val="28"/>
              </w:rPr>
            </w:pPr>
            <w:bookmarkStart w:id="155" w:name="_Hlk208224047"/>
            <w:r w:rsidRPr="007C7327">
              <w:rPr>
                <w:rFonts w:ascii="PT Astra Serif" w:hAnsi="PT Astra Serif" w:cs="Times New Roman"/>
                <w:sz w:val="28"/>
                <w:szCs w:val="28"/>
              </w:rPr>
              <w:t>35</w:t>
            </w:r>
            <w:r w:rsidR="00226CB4" w:rsidRPr="007C7327">
              <w:rPr>
                <w:rFonts w:ascii="PT Astra Serif" w:hAnsi="PT Astra Serif" w:cs="Times New Roman"/>
                <w:sz w:val="28"/>
                <w:szCs w:val="28"/>
              </w:rPr>
              <w:t>.</w:t>
            </w:r>
          </w:p>
        </w:tc>
        <w:tc>
          <w:tcPr>
            <w:tcW w:w="7655" w:type="dxa"/>
          </w:tcPr>
          <w:p w14:paraId="7702C8E7"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40E2366C"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226CB4" w:rsidRPr="007C7327" w14:paraId="6608657D" w14:textId="77777777" w:rsidTr="00CE42E3">
        <w:tc>
          <w:tcPr>
            <w:tcW w:w="709" w:type="dxa"/>
            <w:vAlign w:val="center"/>
          </w:tcPr>
          <w:p w14:paraId="02C5460F" w14:textId="6ABAC6CC"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w:t>
            </w:r>
            <w:r w:rsidR="00226CB4" w:rsidRPr="007C7327">
              <w:rPr>
                <w:rFonts w:ascii="PT Astra Serif" w:hAnsi="PT Astra Serif" w:cs="Times New Roman"/>
                <w:sz w:val="28"/>
                <w:szCs w:val="28"/>
              </w:rPr>
              <w:t>.</w:t>
            </w:r>
          </w:p>
        </w:tc>
        <w:tc>
          <w:tcPr>
            <w:tcW w:w="7655" w:type="dxa"/>
          </w:tcPr>
          <w:p w14:paraId="651D64AB"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33ABEF4E"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226CB4" w:rsidRPr="007C7327" w14:paraId="1E82DD66" w14:textId="77777777" w:rsidTr="00CE42E3">
        <w:tc>
          <w:tcPr>
            <w:tcW w:w="709" w:type="dxa"/>
            <w:vAlign w:val="center"/>
          </w:tcPr>
          <w:p w14:paraId="6B2A6AA9" w14:textId="402E779F" w:rsidR="00226CB4" w:rsidRPr="007C7327" w:rsidRDefault="00F672AD"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r w:rsidR="00226CB4" w:rsidRPr="007C7327">
              <w:rPr>
                <w:rFonts w:ascii="PT Astra Serif" w:hAnsi="PT Astra Serif" w:cs="Times New Roman"/>
                <w:sz w:val="28"/>
                <w:szCs w:val="28"/>
              </w:rPr>
              <w:t>.</w:t>
            </w:r>
          </w:p>
        </w:tc>
        <w:tc>
          <w:tcPr>
            <w:tcW w:w="7655" w:type="dxa"/>
          </w:tcPr>
          <w:p w14:paraId="554AD812"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334FFBFD" w14:textId="77777777" w:rsidR="00226CB4" w:rsidRPr="007C7327" w:rsidRDefault="00226CB4" w:rsidP="00226CB4">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bookmarkEnd w:id="155"/>
    </w:tbl>
    <w:p w14:paraId="38B676C8" w14:textId="77777777" w:rsidR="00A36868" w:rsidRPr="007C7327" w:rsidRDefault="00A36868" w:rsidP="00226CB4">
      <w:pPr>
        <w:pStyle w:val="affff9"/>
        <w:ind w:firstLine="567"/>
        <w:rPr>
          <w:rFonts w:ascii="PT Astra Serif" w:eastAsia="Times New Roman" w:hAnsi="PT Astra Serif"/>
        </w:rPr>
      </w:pPr>
    </w:p>
    <w:p w14:paraId="1D744648"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П-2:</w:t>
      </w:r>
    </w:p>
    <w:p w14:paraId="4AF79C57" w14:textId="77777777" w:rsidR="00A36868" w:rsidRPr="007C7327" w:rsidRDefault="00A36868" w:rsidP="00226CB4">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226CB4" w:rsidRPr="007C7327" w14:paraId="6B83346B" w14:textId="77777777" w:rsidTr="00CE42E3">
        <w:tc>
          <w:tcPr>
            <w:tcW w:w="709" w:type="dxa"/>
          </w:tcPr>
          <w:p w14:paraId="10B902CA" w14:textId="77777777" w:rsidR="00226CB4" w:rsidRPr="007C7327" w:rsidRDefault="00226CB4"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655" w:type="dxa"/>
          </w:tcPr>
          <w:p w14:paraId="24ACAF90" w14:textId="77777777" w:rsidR="00226CB4" w:rsidRPr="007C7327" w:rsidRDefault="00226CB4" w:rsidP="00226CB4">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tcPr>
          <w:p w14:paraId="0FD7F94A" w14:textId="77777777" w:rsidR="00226CB4" w:rsidRPr="007C7327" w:rsidRDefault="00226CB4"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226CB4" w:rsidRPr="007C7327" w14:paraId="26BE38F0" w14:textId="77777777" w:rsidTr="00CE42E3">
        <w:tc>
          <w:tcPr>
            <w:tcW w:w="709" w:type="dxa"/>
          </w:tcPr>
          <w:p w14:paraId="237ED0F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5" w:type="dxa"/>
          </w:tcPr>
          <w:p w14:paraId="5323D412"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Социальное обслуживание</w:t>
            </w:r>
          </w:p>
        </w:tc>
        <w:tc>
          <w:tcPr>
            <w:tcW w:w="992" w:type="dxa"/>
          </w:tcPr>
          <w:p w14:paraId="208B9ACC"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r>
      <w:tr w:rsidR="00226CB4" w:rsidRPr="007C7327" w14:paraId="0F0C2ECE" w14:textId="77777777" w:rsidTr="00CE42E3">
        <w:tc>
          <w:tcPr>
            <w:tcW w:w="709" w:type="dxa"/>
          </w:tcPr>
          <w:p w14:paraId="6A9B04D5"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5" w:type="dxa"/>
          </w:tcPr>
          <w:p w14:paraId="581561AE"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Дома социального обслуживания</w:t>
            </w:r>
          </w:p>
        </w:tc>
        <w:tc>
          <w:tcPr>
            <w:tcW w:w="992" w:type="dxa"/>
          </w:tcPr>
          <w:p w14:paraId="4751252E"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3.2.1</w:t>
            </w:r>
          </w:p>
        </w:tc>
      </w:tr>
      <w:tr w:rsidR="00226CB4" w:rsidRPr="007C7327" w14:paraId="7E40721E" w14:textId="77777777" w:rsidTr="00CE42E3">
        <w:tc>
          <w:tcPr>
            <w:tcW w:w="709" w:type="dxa"/>
          </w:tcPr>
          <w:p w14:paraId="616C4730"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655" w:type="dxa"/>
          </w:tcPr>
          <w:p w14:paraId="11F3D8AD"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Оказание социальной помощи населению</w:t>
            </w:r>
          </w:p>
        </w:tc>
        <w:tc>
          <w:tcPr>
            <w:tcW w:w="992" w:type="dxa"/>
          </w:tcPr>
          <w:p w14:paraId="52CC2F53"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3.2.2</w:t>
            </w:r>
          </w:p>
        </w:tc>
      </w:tr>
      <w:tr w:rsidR="00226CB4" w:rsidRPr="007C7327" w14:paraId="5437AA1F" w14:textId="77777777" w:rsidTr="00CE42E3">
        <w:tc>
          <w:tcPr>
            <w:tcW w:w="709" w:type="dxa"/>
          </w:tcPr>
          <w:p w14:paraId="0966E97B"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655" w:type="dxa"/>
          </w:tcPr>
          <w:p w14:paraId="4C17BB78"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Оказание услуг связи</w:t>
            </w:r>
          </w:p>
        </w:tc>
        <w:tc>
          <w:tcPr>
            <w:tcW w:w="992" w:type="dxa"/>
          </w:tcPr>
          <w:p w14:paraId="457FD5BE"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3.2.3</w:t>
            </w:r>
          </w:p>
        </w:tc>
      </w:tr>
      <w:tr w:rsidR="00226CB4" w:rsidRPr="007C7327" w14:paraId="0FA19307" w14:textId="77777777" w:rsidTr="00CE42E3">
        <w:tc>
          <w:tcPr>
            <w:tcW w:w="709" w:type="dxa"/>
          </w:tcPr>
          <w:p w14:paraId="768647C4"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655" w:type="dxa"/>
          </w:tcPr>
          <w:p w14:paraId="187C289C"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Общежития</w:t>
            </w:r>
          </w:p>
        </w:tc>
        <w:tc>
          <w:tcPr>
            <w:tcW w:w="992" w:type="dxa"/>
          </w:tcPr>
          <w:p w14:paraId="6E2EACA1"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3.2.4</w:t>
            </w:r>
          </w:p>
        </w:tc>
      </w:tr>
      <w:tr w:rsidR="00226CB4" w:rsidRPr="007C7327" w14:paraId="18E3EB9B" w14:textId="77777777" w:rsidTr="00CE42E3">
        <w:tc>
          <w:tcPr>
            <w:tcW w:w="709" w:type="dxa"/>
          </w:tcPr>
          <w:p w14:paraId="449234A8"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655" w:type="dxa"/>
          </w:tcPr>
          <w:p w14:paraId="37FAE4F4"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tcPr>
          <w:p w14:paraId="2F2E28E7"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226CB4" w:rsidRPr="007C7327" w14:paraId="409CDBE5" w14:textId="77777777" w:rsidTr="00CE42E3">
        <w:tc>
          <w:tcPr>
            <w:tcW w:w="709" w:type="dxa"/>
          </w:tcPr>
          <w:p w14:paraId="7AD249EF"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655" w:type="dxa"/>
          </w:tcPr>
          <w:p w14:paraId="706B519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Здравоохранение</w:t>
            </w:r>
          </w:p>
        </w:tc>
        <w:tc>
          <w:tcPr>
            <w:tcW w:w="992" w:type="dxa"/>
          </w:tcPr>
          <w:p w14:paraId="602683D8"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r>
      <w:tr w:rsidR="00226CB4" w:rsidRPr="007C7327" w14:paraId="4AAFAD2F" w14:textId="77777777" w:rsidTr="00CE42E3">
        <w:tc>
          <w:tcPr>
            <w:tcW w:w="709" w:type="dxa"/>
          </w:tcPr>
          <w:p w14:paraId="5CACC5A5"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655" w:type="dxa"/>
          </w:tcPr>
          <w:p w14:paraId="6B272288"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Амбулаторно-поликлиническое обслуживание</w:t>
            </w:r>
          </w:p>
        </w:tc>
        <w:tc>
          <w:tcPr>
            <w:tcW w:w="992" w:type="dxa"/>
          </w:tcPr>
          <w:p w14:paraId="5764A235"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3.4.1</w:t>
            </w:r>
          </w:p>
        </w:tc>
      </w:tr>
      <w:tr w:rsidR="00226CB4" w:rsidRPr="007C7327" w14:paraId="00019B26" w14:textId="77777777" w:rsidTr="00CE42E3">
        <w:tc>
          <w:tcPr>
            <w:tcW w:w="709" w:type="dxa"/>
          </w:tcPr>
          <w:p w14:paraId="5093CD6C"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655" w:type="dxa"/>
          </w:tcPr>
          <w:p w14:paraId="513C90E9"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Стационарное медицинское обслуживание</w:t>
            </w:r>
          </w:p>
        </w:tc>
        <w:tc>
          <w:tcPr>
            <w:tcW w:w="992" w:type="dxa"/>
          </w:tcPr>
          <w:p w14:paraId="1B900AF8"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3.4.2</w:t>
            </w:r>
          </w:p>
        </w:tc>
      </w:tr>
      <w:tr w:rsidR="00226CB4" w:rsidRPr="007C7327" w14:paraId="306A92D6" w14:textId="77777777" w:rsidTr="00CE42E3">
        <w:tc>
          <w:tcPr>
            <w:tcW w:w="709" w:type="dxa"/>
          </w:tcPr>
          <w:p w14:paraId="58A9A61E"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655" w:type="dxa"/>
          </w:tcPr>
          <w:p w14:paraId="7F56B845"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Медицинские организации особого назначения</w:t>
            </w:r>
          </w:p>
        </w:tc>
        <w:tc>
          <w:tcPr>
            <w:tcW w:w="992" w:type="dxa"/>
          </w:tcPr>
          <w:p w14:paraId="3CE821EF"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3.4.3</w:t>
            </w:r>
          </w:p>
        </w:tc>
      </w:tr>
      <w:tr w:rsidR="00226CB4" w:rsidRPr="007C7327" w14:paraId="1872B5E9" w14:textId="77777777" w:rsidTr="00CE42E3">
        <w:tc>
          <w:tcPr>
            <w:tcW w:w="709" w:type="dxa"/>
          </w:tcPr>
          <w:p w14:paraId="038FDA63"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655" w:type="dxa"/>
          </w:tcPr>
          <w:p w14:paraId="40B9B5BF"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Образование и просвещение</w:t>
            </w:r>
          </w:p>
        </w:tc>
        <w:tc>
          <w:tcPr>
            <w:tcW w:w="992" w:type="dxa"/>
          </w:tcPr>
          <w:p w14:paraId="2F7E398D"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r>
      <w:tr w:rsidR="00226CB4" w:rsidRPr="007C7327" w14:paraId="49CE1A8B" w14:textId="77777777" w:rsidTr="00CE42E3">
        <w:tc>
          <w:tcPr>
            <w:tcW w:w="709" w:type="dxa"/>
          </w:tcPr>
          <w:p w14:paraId="03B95D67"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12.</w:t>
            </w:r>
          </w:p>
        </w:tc>
        <w:tc>
          <w:tcPr>
            <w:tcW w:w="7655" w:type="dxa"/>
          </w:tcPr>
          <w:p w14:paraId="7940DCE8"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Дошкольное, начальное и среднее общее образование</w:t>
            </w:r>
          </w:p>
        </w:tc>
        <w:tc>
          <w:tcPr>
            <w:tcW w:w="992" w:type="dxa"/>
          </w:tcPr>
          <w:p w14:paraId="48679BB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3.5.1</w:t>
            </w:r>
          </w:p>
        </w:tc>
      </w:tr>
      <w:tr w:rsidR="00226CB4" w:rsidRPr="007C7327" w14:paraId="249719A6" w14:textId="77777777" w:rsidTr="00CE42E3">
        <w:tc>
          <w:tcPr>
            <w:tcW w:w="709" w:type="dxa"/>
          </w:tcPr>
          <w:p w14:paraId="02DD1686"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655" w:type="dxa"/>
          </w:tcPr>
          <w:p w14:paraId="76B5C5D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Среднее и высшее профессиональное образование</w:t>
            </w:r>
          </w:p>
        </w:tc>
        <w:tc>
          <w:tcPr>
            <w:tcW w:w="992" w:type="dxa"/>
          </w:tcPr>
          <w:p w14:paraId="36743EB9"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3.5.2</w:t>
            </w:r>
          </w:p>
        </w:tc>
      </w:tr>
      <w:tr w:rsidR="00226CB4" w:rsidRPr="007C7327" w14:paraId="474A5072" w14:textId="77777777" w:rsidTr="00CE42E3">
        <w:tc>
          <w:tcPr>
            <w:tcW w:w="709" w:type="dxa"/>
          </w:tcPr>
          <w:p w14:paraId="53BFB1FF"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p>
        </w:tc>
        <w:tc>
          <w:tcPr>
            <w:tcW w:w="7655" w:type="dxa"/>
          </w:tcPr>
          <w:p w14:paraId="7C1C626B"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Культурное развитие</w:t>
            </w:r>
          </w:p>
        </w:tc>
        <w:tc>
          <w:tcPr>
            <w:tcW w:w="992" w:type="dxa"/>
          </w:tcPr>
          <w:p w14:paraId="67F89A74"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w:t>
            </w:r>
          </w:p>
        </w:tc>
      </w:tr>
      <w:tr w:rsidR="00226CB4" w:rsidRPr="007C7327" w14:paraId="5A46D35A" w14:textId="77777777" w:rsidTr="00CE42E3">
        <w:tc>
          <w:tcPr>
            <w:tcW w:w="709" w:type="dxa"/>
          </w:tcPr>
          <w:p w14:paraId="08FD0C5F"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p>
        </w:tc>
        <w:tc>
          <w:tcPr>
            <w:tcW w:w="7655" w:type="dxa"/>
          </w:tcPr>
          <w:p w14:paraId="6ED03BA7"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p>
        </w:tc>
        <w:tc>
          <w:tcPr>
            <w:tcW w:w="992" w:type="dxa"/>
          </w:tcPr>
          <w:p w14:paraId="458D56C6"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r w:rsidR="00226CB4" w:rsidRPr="007C7327" w14:paraId="02AD6249" w14:textId="77777777" w:rsidTr="00CE42E3">
        <w:tc>
          <w:tcPr>
            <w:tcW w:w="709" w:type="dxa"/>
          </w:tcPr>
          <w:p w14:paraId="6A271356"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655" w:type="dxa"/>
          </w:tcPr>
          <w:p w14:paraId="781DBCCE"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Цирки и зверинцы</w:t>
            </w:r>
          </w:p>
        </w:tc>
        <w:tc>
          <w:tcPr>
            <w:tcW w:w="992" w:type="dxa"/>
          </w:tcPr>
          <w:p w14:paraId="27E120A0"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3.6.3</w:t>
            </w:r>
          </w:p>
        </w:tc>
      </w:tr>
      <w:tr w:rsidR="00226CB4" w:rsidRPr="007C7327" w14:paraId="23244991" w14:textId="77777777" w:rsidTr="00CE42E3">
        <w:tc>
          <w:tcPr>
            <w:tcW w:w="709" w:type="dxa"/>
          </w:tcPr>
          <w:p w14:paraId="50A03AEC"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655" w:type="dxa"/>
          </w:tcPr>
          <w:p w14:paraId="2E01569D"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Религиозное использование</w:t>
            </w:r>
          </w:p>
        </w:tc>
        <w:tc>
          <w:tcPr>
            <w:tcW w:w="992" w:type="dxa"/>
          </w:tcPr>
          <w:p w14:paraId="04649E94"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3.7</w:t>
            </w:r>
          </w:p>
        </w:tc>
      </w:tr>
      <w:tr w:rsidR="00226CB4" w:rsidRPr="007C7327" w14:paraId="0DD67ED5" w14:textId="77777777" w:rsidTr="00CE42E3">
        <w:tc>
          <w:tcPr>
            <w:tcW w:w="709" w:type="dxa"/>
          </w:tcPr>
          <w:p w14:paraId="42270330"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p>
        </w:tc>
        <w:tc>
          <w:tcPr>
            <w:tcW w:w="7655" w:type="dxa"/>
          </w:tcPr>
          <w:p w14:paraId="6DB21529"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управление</w:t>
            </w:r>
          </w:p>
        </w:tc>
        <w:tc>
          <w:tcPr>
            <w:tcW w:w="992" w:type="dxa"/>
          </w:tcPr>
          <w:p w14:paraId="63E2C618"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w:t>
            </w:r>
          </w:p>
        </w:tc>
      </w:tr>
      <w:tr w:rsidR="00226CB4" w:rsidRPr="007C7327" w14:paraId="64696D63" w14:textId="77777777" w:rsidTr="00CE42E3">
        <w:tc>
          <w:tcPr>
            <w:tcW w:w="709" w:type="dxa"/>
          </w:tcPr>
          <w:p w14:paraId="78CC6B5F"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p>
        </w:tc>
        <w:tc>
          <w:tcPr>
            <w:tcW w:w="7655" w:type="dxa"/>
          </w:tcPr>
          <w:p w14:paraId="55400BF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Государственное управление</w:t>
            </w:r>
          </w:p>
        </w:tc>
        <w:tc>
          <w:tcPr>
            <w:tcW w:w="992" w:type="dxa"/>
          </w:tcPr>
          <w:p w14:paraId="15186863"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3.8.1</w:t>
            </w:r>
          </w:p>
        </w:tc>
      </w:tr>
      <w:tr w:rsidR="00226CB4" w:rsidRPr="007C7327" w14:paraId="210E0F97" w14:textId="77777777" w:rsidTr="00CE42E3">
        <w:tc>
          <w:tcPr>
            <w:tcW w:w="709" w:type="dxa"/>
          </w:tcPr>
          <w:p w14:paraId="3B965D7C"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p>
        </w:tc>
        <w:tc>
          <w:tcPr>
            <w:tcW w:w="7655" w:type="dxa"/>
          </w:tcPr>
          <w:p w14:paraId="128D34D1"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Представительская деятельность</w:t>
            </w:r>
          </w:p>
        </w:tc>
        <w:tc>
          <w:tcPr>
            <w:tcW w:w="992" w:type="dxa"/>
          </w:tcPr>
          <w:p w14:paraId="4E2FF670"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3.8.2</w:t>
            </w:r>
          </w:p>
        </w:tc>
      </w:tr>
      <w:tr w:rsidR="00226CB4" w:rsidRPr="007C7327" w14:paraId="6FA22714" w14:textId="77777777" w:rsidTr="00CE42E3">
        <w:tc>
          <w:tcPr>
            <w:tcW w:w="709" w:type="dxa"/>
          </w:tcPr>
          <w:p w14:paraId="3378D2B9"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c>
          <w:tcPr>
            <w:tcW w:w="7655" w:type="dxa"/>
          </w:tcPr>
          <w:p w14:paraId="3D38C5E5"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научной деятельности</w:t>
            </w:r>
          </w:p>
        </w:tc>
        <w:tc>
          <w:tcPr>
            <w:tcW w:w="992" w:type="dxa"/>
          </w:tcPr>
          <w:p w14:paraId="460CAEFE"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w:t>
            </w:r>
          </w:p>
        </w:tc>
      </w:tr>
      <w:tr w:rsidR="00226CB4" w:rsidRPr="007C7327" w14:paraId="1F70D895" w14:textId="77777777" w:rsidTr="00CE42E3">
        <w:tc>
          <w:tcPr>
            <w:tcW w:w="709" w:type="dxa"/>
          </w:tcPr>
          <w:p w14:paraId="3AC21E2E"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22.</w:t>
            </w:r>
          </w:p>
        </w:tc>
        <w:tc>
          <w:tcPr>
            <w:tcW w:w="7655" w:type="dxa"/>
          </w:tcPr>
          <w:p w14:paraId="440CA48D"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Проведение научных исследований</w:t>
            </w:r>
          </w:p>
        </w:tc>
        <w:tc>
          <w:tcPr>
            <w:tcW w:w="992" w:type="dxa"/>
          </w:tcPr>
          <w:p w14:paraId="341186E5"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3.9.2</w:t>
            </w:r>
          </w:p>
        </w:tc>
      </w:tr>
      <w:tr w:rsidR="00226CB4" w:rsidRPr="007C7327" w14:paraId="7002AA03" w14:textId="77777777" w:rsidTr="00CE42E3">
        <w:tc>
          <w:tcPr>
            <w:tcW w:w="709" w:type="dxa"/>
          </w:tcPr>
          <w:p w14:paraId="47319A5B"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c>
          <w:tcPr>
            <w:tcW w:w="7655" w:type="dxa"/>
          </w:tcPr>
          <w:p w14:paraId="54FB60CF"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Проведение научных испытаний</w:t>
            </w:r>
          </w:p>
        </w:tc>
        <w:tc>
          <w:tcPr>
            <w:tcW w:w="992" w:type="dxa"/>
          </w:tcPr>
          <w:p w14:paraId="4ABDD78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3.9.3</w:t>
            </w:r>
          </w:p>
        </w:tc>
      </w:tr>
      <w:tr w:rsidR="00226CB4" w:rsidRPr="007C7327" w14:paraId="44BC9FAB" w14:textId="77777777" w:rsidTr="00CE42E3">
        <w:tc>
          <w:tcPr>
            <w:tcW w:w="709" w:type="dxa"/>
          </w:tcPr>
          <w:p w14:paraId="31412FF9"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p>
        </w:tc>
        <w:tc>
          <w:tcPr>
            <w:tcW w:w="7655" w:type="dxa"/>
          </w:tcPr>
          <w:p w14:paraId="2CDA391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Ветеринарное обслуживание</w:t>
            </w:r>
          </w:p>
        </w:tc>
        <w:tc>
          <w:tcPr>
            <w:tcW w:w="992" w:type="dxa"/>
          </w:tcPr>
          <w:p w14:paraId="4ACD6586"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w:t>
            </w:r>
          </w:p>
        </w:tc>
      </w:tr>
      <w:tr w:rsidR="00226CB4" w:rsidRPr="007C7327" w14:paraId="5AE2BC04" w14:textId="77777777" w:rsidTr="00CE42E3">
        <w:tc>
          <w:tcPr>
            <w:tcW w:w="709" w:type="dxa"/>
          </w:tcPr>
          <w:p w14:paraId="134642BC"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25.</w:t>
            </w:r>
          </w:p>
        </w:tc>
        <w:tc>
          <w:tcPr>
            <w:tcW w:w="7655" w:type="dxa"/>
          </w:tcPr>
          <w:p w14:paraId="097AD116"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Амбулаторное ветеринарное обслуживание</w:t>
            </w:r>
          </w:p>
        </w:tc>
        <w:tc>
          <w:tcPr>
            <w:tcW w:w="992" w:type="dxa"/>
          </w:tcPr>
          <w:p w14:paraId="47B3E19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3.10.1</w:t>
            </w:r>
          </w:p>
        </w:tc>
      </w:tr>
      <w:tr w:rsidR="00226CB4" w:rsidRPr="007C7327" w14:paraId="103A1AAB" w14:textId="77777777" w:rsidTr="00CE42E3">
        <w:tc>
          <w:tcPr>
            <w:tcW w:w="709" w:type="dxa"/>
          </w:tcPr>
          <w:p w14:paraId="4753D4F2"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26.</w:t>
            </w:r>
          </w:p>
        </w:tc>
        <w:tc>
          <w:tcPr>
            <w:tcW w:w="7655" w:type="dxa"/>
          </w:tcPr>
          <w:p w14:paraId="761D2C8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Приюты для животных</w:t>
            </w:r>
          </w:p>
        </w:tc>
        <w:tc>
          <w:tcPr>
            <w:tcW w:w="992" w:type="dxa"/>
          </w:tcPr>
          <w:p w14:paraId="5842A829"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3.10.2</w:t>
            </w:r>
          </w:p>
        </w:tc>
      </w:tr>
      <w:tr w:rsidR="00226CB4" w:rsidRPr="007C7327" w14:paraId="71093A55" w14:textId="77777777" w:rsidTr="00CE42E3">
        <w:tc>
          <w:tcPr>
            <w:tcW w:w="709" w:type="dxa"/>
            <w:vAlign w:val="center"/>
          </w:tcPr>
          <w:p w14:paraId="201DC992"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w:t>
            </w:r>
          </w:p>
        </w:tc>
        <w:tc>
          <w:tcPr>
            <w:tcW w:w="7655" w:type="dxa"/>
          </w:tcPr>
          <w:p w14:paraId="31CAA967"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Оборудованные площадки для занятия спортом</w:t>
            </w:r>
          </w:p>
        </w:tc>
        <w:tc>
          <w:tcPr>
            <w:tcW w:w="992" w:type="dxa"/>
            <w:vAlign w:val="center"/>
          </w:tcPr>
          <w:p w14:paraId="46D19335"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5.1.4</w:t>
            </w:r>
          </w:p>
        </w:tc>
      </w:tr>
      <w:tr w:rsidR="00226CB4" w:rsidRPr="007C7327" w14:paraId="041A66E3" w14:textId="77777777" w:rsidTr="00CE42E3">
        <w:tc>
          <w:tcPr>
            <w:tcW w:w="709" w:type="dxa"/>
          </w:tcPr>
          <w:p w14:paraId="0A0FC62B"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28.</w:t>
            </w:r>
          </w:p>
        </w:tc>
        <w:tc>
          <w:tcPr>
            <w:tcW w:w="7655" w:type="dxa"/>
          </w:tcPr>
          <w:p w14:paraId="1A3219B1"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Разведка и добыча полезных ископаемых</w:t>
            </w:r>
          </w:p>
        </w:tc>
        <w:tc>
          <w:tcPr>
            <w:tcW w:w="992" w:type="dxa"/>
          </w:tcPr>
          <w:p w14:paraId="0F106C60"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6.1</w:t>
            </w:r>
          </w:p>
        </w:tc>
      </w:tr>
      <w:tr w:rsidR="00226CB4" w:rsidRPr="007C7327" w14:paraId="115A4348" w14:textId="77777777" w:rsidTr="00CE42E3">
        <w:tc>
          <w:tcPr>
            <w:tcW w:w="709" w:type="dxa"/>
          </w:tcPr>
          <w:p w14:paraId="03E9B4F0"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29.</w:t>
            </w:r>
          </w:p>
        </w:tc>
        <w:tc>
          <w:tcPr>
            <w:tcW w:w="7655" w:type="dxa"/>
          </w:tcPr>
          <w:p w14:paraId="37CEFD95"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Легкая промышленность</w:t>
            </w:r>
          </w:p>
        </w:tc>
        <w:tc>
          <w:tcPr>
            <w:tcW w:w="992" w:type="dxa"/>
          </w:tcPr>
          <w:p w14:paraId="1AE2FEEB"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w:t>
            </w:r>
          </w:p>
        </w:tc>
      </w:tr>
      <w:tr w:rsidR="00226CB4" w:rsidRPr="007C7327" w14:paraId="52CC73A1" w14:textId="77777777" w:rsidTr="00CE42E3">
        <w:tc>
          <w:tcPr>
            <w:tcW w:w="709" w:type="dxa"/>
          </w:tcPr>
          <w:p w14:paraId="4ED3E6B0"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30.</w:t>
            </w:r>
          </w:p>
        </w:tc>
        <w:tc>
          <w:tcPr>
            <w:tcW w:w="7655" w:type="dxa"/>
          </w:tcPr>
          <w:p w14:paraId="3245DD5B"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Фармацевтическая промышленность</w:t>
            </w:r>
          </w:p>
        </w:tc>
        <w:tc>
          <w:tcPr>
            <w:tcW w:w="992" w:type="dxa"/>
          </w:tcPr>
          <w:p w14:paraId="3D49C9B8"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6.3.1</w:t>
            </w:r>
          </w:p>
        </w:tc>
      </w:tr>
      <w:tr w:rsidR="00226CB4" w:rsidRPr="007C7327" w14:paraId="1CB0672A" w14:textId="77777777" w:rsidTr="00CE42E3">
        <w:tc>
          <w:tcPr>
            <w:tcW w:w="709" w:type="dxa"/>
          </w:tcPr>
          <w:p w14:paraId="087CD4E3"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c>
          <w:tcPr>
            <w:tcW w:w="7655" w:type="dxa"/>
          </w:tcPr>
          <w:p w14:paraId="37FFC36F" w14:textId="77777777" w:rsidR="00226CB4" w:rsidRPr="007C7327" w:rsidRDefault="00226CB4" w:rsidP="00A36868">
            <w:pPr>
              <w:pStyle w:val="ConsPlusNormal0"/>
              <w:spacing w:line="240" w:lineRule="auto"/>
              <w:ind w:firstLine="0"/>
              <w:rPr>
                <w:rFonts w:ascii="PT Astra Serif" w:hAnsi="PT Astra Serif" w:cs="Times New Roman"/>
                <w:sz w:val="28"/>
                <w:szCs w:val="28"/>
              </w:rPr>
            </w:pPr>
            <w:proofErr w:type="spellStart"/>
            <w:proofErr w:type="gramStart"/>
            <w:r w:rsidRPr="007C7327">
              <w:rPr>
                <w:rFonts w:ascii="PT Astra Serif" w:hAnsi="PT Astra Serif" w:cs="Times New Roman"/>
                <w:sz w:val="28"/>
                <w:szCs w:val="28"/>
              </w:rPr>
              <w:t>Фарфоро</w:t>
            </w:r>
            <w:proofErr w:type="spellEnd"/>
            <w:r w:rsidRPr="007C7327">
              <w:rPr>
                <w:rFonts w:ascii="PT Astra Serif" w:hAnsi="PT Astra Serif" w:cs="Times New Roman"/>
                <w:sz w:val="28"/>
                <w:szCs w:val="28"/>
              </w:rPr>
              <w:t>-фаянсовая</w:t>
            </w:r>
            <w:proofErr w:type="gramEnd"/>
            <w:r w:rsidRPr="007C7327">
              <w:rPr>
                <w:rFonts w:ascii="PT Astra Serif" w:hAnsi="PT Astra Serif" w:cs="Times New Roman"/>
                <w:sz w:val="28"/>
                <w:szCs w:val="28"/>
              </w:rPr>
              <w:t xml:space="preserve"> промышленность</w:t>
            </w:r>
          </w:p>
        </w:tc>
        <w:tc>
          <w:tcPr>
            <w:tcW w:w="992" w:type="dxa"/>
          </w:tcPr>
          <w:p w14:paraId="69F9514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6.3.2</w:t>
            </w:r>
          </w:p>
        </w:tc>
      </w:tr>
      <w:tr w:rsidR="00226CB4" w:rsidRPr="007C7327" w14:paraId="30D0423A" w14:textId="77777777" w:rsidTr="00CE42E3">
        <w:tc>
          <w:tcPr>
            <w:tcW w:w="709" w:type="dxa"/>
          </w:tcPr>
          <w:p w14:paraId="36728396"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32.</w:t>
            </w:r>
          </w:p>
        </w:tc>
        <w:tc>
          <w:tcPr>
            <w:tcW w:w="7655" w:type="dxa"/>
          </w:tcPr>
          <w:p w14:paraId="622ED659"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Электронная промышленность</w:t>
            </w:r>
          </w:p>
        </w:tc>
        <w:tc>
          <w:tcPr>
            <w:tcW w:w="992" w:type="dxa"/>
          </w:tcPr>
          <w:p w14:paraId="39E211C3"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6.3.3</w:t>
            </w:r>
          </w:p>
        </w:tc>
      </w:tr>
      <w:tr w:rsidR="00226CB4" w:rsidRPr="007C7327" w14:paraId="4213E84C" w14:textId="77777777" w:rsidTr="00CE42E3">
        <w:tc>
          <w:tcPr>
            <w:tcW w:w="709" w:type="dxa"/>
          </w:tcPr>
          <w:p w14:paraId="4089837C"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c>
          <w:tcPr>
            <w:tcW w:w="7655" w:type="dxa"/>
          </w:tcPr>
          <w:p w14:paraId="768612C5"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Ювелирная промышленность</w:t>
            </w:r>
          </w:p>
        </w:tc>
        <w:tc>
          <w:tcPr>
            <w:tcW w:w="992" w:type="dxa"/>
          </w:tcPr>
          <w:p w14:paraId="108B10E5"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6.3.4</w:t>
            </w:r>
          </w:p>
        </w:tc>
      </w:tr>
      <w:tr w:rsidR="00226CB4" w:rsidRPr="007C7327" w14:paraId="489225FB" w14:textId="77777777" w:rsidTr="00CE42E3">
        <w:tc>
          <w:tcPr>
            <w:tcW w:w="709" w:type="dxa"/>
          </w:tcPr>
          <w:p w14:paraId="10C393E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34.</w:t>
            </w:r>
          </w:p>
        </w:tc>
        <w:tc>
          <w:tcPr>
            <w:tcW w:w="7655" w:type="dxa"/>
          </w:tcPr>
          <w:p w14:paraId="3A0E257D"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Пищевая промышленность</w:t>
            </w:r>
          </w:p>
        </w:tc>
        <w:tc>
          <w:tcPr>
            <w:tcW w:w="992" w:type="dxa"/>
          </w:tcPr>
          <w:p w14:paraId="4BC11010"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6.4</w:t>
            </w:r>
          </w:p>
        </w:tc>
      </w:tr>
      <w:tr w:rsidR="00226CB4" w:rsidRPr="007C7327" w14:paraId="4B79FAFF" w14:textId="77777777" w:rsidTr="00CE42E3">
        <w:tc>
          <w:tcPr>
            <w:tcW w:w="709" w:type="dxa"/>
          </w:tcPr>
          <w:p w14:paraId="29C7E4CD"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35.</w:t>
            </w:r>
          </w:p>
        </w:tc>
        <w:tc>
          <w:tcPr>
            <w:tcW w:w="7655" w:type="dxa"/>
          </w:tcPr>
          <w:p w14:paraId="74A16569"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Строительная промышленность</w:t>
            </w:r>
          </w:p>
        </w:tc>
        <w:tc>
          <w:tcPr>
            <w:tcW w:w="992" w:type="dxa"/>
          </w:tcPr>
          <w:p w14:paraId="6EBC5E49"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6.6</w:t>
            </w:r>
          </w:p>
        </w:tc>
      </w:tr>
      <w:tr w:rsidR="00226CB4" w:rsidRPr="007C7327" w14:paraId="589A5468" w14:textId="77777777" w:rsidTr="00CE42E3">
        <w:tc>
          <w:tcPr>
            <w:tcW w:w="709" w:type="dxa"/>
          </w:tcPr>
          <w:p w14:paraId="219EF8CE"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w:t>
            </w:r>
          </w:p>
        </w:tc>
        <w:tc>
          <w:tcPr>
            <w:tcW w:w="7655" w:type="dxa"/>
          </w:tcPr>
          <w:p w14:paraId="6ABBCD73"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Целлюлозно-бумажная промышленность</w:t>
            </w:r>
          </w:p>
        </w:tc>
        <w:tc>
          <w:tcPr>
            <w:tcW w:w="992" w:type="dxa"/>
          </w:tcPr>
          <w:p w14:paraId="41C5B415"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6.11</w:t>
            </w:r>
          </w:p>
        </w:tc>
      </w:tr>
    </w:tbl>
    <w:p w14:paraId="36A839F3" w14:textId="77777777" w:rsidR="00A36868" w:rsidRPr="007C7327" w:rsidRDefault="00A36868" w:rsidP="00226CB4">
      <w:pPr>
        <w:pStyle w:val="affff9"/>
        <w:ind w:firstLine="567"/>
        <w:rPr>
          <w:rFonts w:ascii="PT Astra Serif" w:eastAsia="Times New Roman" w:hAnsi="PT Astra Serif"/>
        </w:rPr>
      </w:pPr>
    </w:p>
    <w:p w14:paraId="33A4FE43"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П-2:</w:t>
      </w:r>
    </w:p>
    <w:p w14:paraId="6EC3F2AC" w14:textId="77777777" w:rsidR="00A36868" w:rsidRPr="007C7327" w:rsidRDefault="00A36868" w:rsidP="00226CB4">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226CB4" w:rsidRPr="007C7327" w14:paraId="009BA2E8" w14:textId="77777777" w:rsidTr="00CE42E3">
        <w:tc>
          <w:tcPr>
            <w:tcW w:w="709" w:type="dxa"/>
          </w:tcPr>
          <w:p w14:paraId="5BBB1A11" w14:textId="77777777" w:rsidR="00226CB4" w:rsidRPr="007C7327" w:rsidRDefault="00226CB4"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655" w:type="dxa"/>
          </w:tcPr>
          <w:p w14:paraId="33E3F430" w14:textId="77777777" w:rsidR="00226CB4" w:rsidRPr="007C7327" w:rsidRDefault="00226CB4" w:rsidP="00226CB4">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tcPr>
          <w:p w14:paraId="4B1BB280" w14:textId="77777777" w:rsidR="00226CB4" w:rsidRPr="007C7327" w:rsidRDefault="00226CB4" w:rsidP="00226CB4">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226CB4" w:rsidRPr="007C7327" w14:paraId="0EDC66EE" w14:textId="77777777" w:rsidTr="00CE42E3">
        <w:tc>
          <w:tcPr>
            <w:tcW w:w="709" w:type="dxa"/>
          </w:tcPr>
          <w:p w14:paraId="6DC55FEA" w14:textId="77777777" w:rsidR="00226CB4" w:rsidRPr="007C7327" w:rsidRDefault="00226CB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5" w:type="dxa"/>
          </w:tcPr>
          <w:p w14:paraId="47FD98B5" w14:textId="550395B4" w:rsidR="00226CB4" w:rsidRPr="007C7327" w:rsidRDefault="00F672A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tcPr>
          <w:p w14:paraId="66D830FE" w14:textId="0592FF19" w:rsidR="00226CB4" w:rsidRPr="007C7327" w:rsidRDefault="00F672A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r w:rsidR="00F672AD" w:rsidRPr="007C7327" w14:paraId="3C58BAB3" w14:textId="77777777" w:rsidTr="00CE42E3">
        <w:tc>
          <w:tcPr>
            <w:tcW w:w="709" w:type="dxa"/>
          </w:tcPr>
          <w:p w14:paraId="13068A80" w14:textId="32FF3760" w:rsidR="00F672AD" w:rsidRPr="007C7327" w:rsidRDefault="00F672A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5" w:type="dxa"/>
          </w:tcPr>
          <w:p w14:paraId="7CFC12BC" w14:textId="43685C4D" w:rsidR="00F672AD" w:rsidRPr="007C7327" w:rsidRDefault="00F672A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Складские площадки</w:t>
            </w:r>
          </w:p>
        </w:tc>
        <w:tc>
          <w:tcPr>
            <w:tcW w:w="992" w:type="dxa"/>
          </w:tcPr>
          <w:p w14:paraId="6D67A603" w14:textId="2129A09E" w:rsidR="00F672AD" w:rsidRPr="007C7327" w:rsidRDefault="00F672A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6.9.1</w:t>
            </w:r>
          </w:p>
        </w:tc>
      </w:tr>
    </w:tbl>
    <w:p w14:paraId="2096B858" w14:textId="77777777" w:rsidR="00A36868" w:rsidRPr="007C7327" w:rsidRDefault="00A36868" w:rsidP="00226CB4">
      <w:pPr>
        <w:pStyle w:val="affff9"/>
        <w:ind w:firstLine="567"/>
        <w:rPr>
          <w:rFonts w:ascii="PT Astra Serif" w:eastAsia="Times New Roman" w:hAnsi="PT Astra Serif"/>
        </w:rPr>
      </w:pPr>
    </w:p>
    <w:p w14:paraId="38656618" w14:textId="3D31F33D"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00513B3C" w:rsidRPr="007C7327">
        <w:rPr>
          <w:rFonts w:ascii="PT Astra Serif" w:eastAsia="Times New Roman" w:hAnsi="PT Astra Serif"/>
        </w:rPr>
        <w:t>строительства:</w:t>
      </w:r>
    </w:p>
    <w:p w14:paraId="250A71F3"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1CC238D8"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1) размещение гаражей для собственных нужд:</w:t>
      </w:r>
    </w:p>
    <w:p w14:paraId="620B6778"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 от 0,0015 га до 0,004 га;</w:t>
      </w:r>
    </w:p>
    <w:p w14:paraId="6A8D5EDA"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lastRenderedPageBreak/>
        <w:t>2) иные виды разрешенного использования - не подлежат установлению.</w:t>
      </w:r>
    </w:p>
    <w:p w14:paraId="4C7CBF7D" w14:textId="4E915A8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2.2. Предельное количество надземных этажей для вида разрешенного использования – размещение гаражей для собствен</w:t>
      </w:r>
      <w:r w:rsidR="00EF39AF" w:rsidRPr="007C7327">
        <w:rPr>
          <w:rFonts w:ascii="PT Astra Serif" w:eastAsia="Times New Roman" w:hAnsi="PT Astra Serif"/>
        </w:rPr>
        <w:t xml:space="preserve">ных нужд (код 2.7.2) – 1 этаж. </w:t>
      </w:r>
      <w:r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68CB06A2"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2.3. Минимальный процент застройки в границах земельного участка для видов разрешенного использования:</w:t>
      </w:r>
    </w:p>
    <w:p w14:paraId="4FCA6817"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1) государственное управление, хранение автотранспорта - 30%;</w:t>
      </w:r>
    </w:p>
    <w:p w14:paraId="23082222"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 xml:space="preserve">2) общее пользование водными объектами, специальное пользование водными объектами, размещение гаражей для собственных нужд, обеспечение деятельности в области гидрометеорологии и смежных с ней областях, </w:t>
      </w:r>
      <w:r w:rsidRPr="007C7327">
        <w:rPr>
          <w:rFonts w:ascii="PT Astra Serif" w:hAnsi="PT Astra Serif"/>
        </w:rPr>
        <w:t>земельные участки (территории) общего пользования, у</w:t>
      </w:r>
      <w:r w:rsidRPr="007C7327">
        <w:rPr>
          <w:rFonts w:ascii="PT Astra Serif" w:eastAsiaTheme="minorEastAsia" w:hAnsi="PT Astra Serif"/>
          <w:lang w:eastAsia="ru-RU"/>
        </w:rPr>
        <w:t>лично-дорожная сеть</w:t>
      </w:r>
      <w:r w:rsidRPr="007C7327">
        <w:rPr>
          <w:rFonts w:ascii="PT Astra Serif" w:eastAsiaTheme="minorEastAsia" w:hAnsi="PT Astra Serif"/>
        </w:rPr>
        <w:t xml:space="preserve">, </w:t>
      </w:r>
      <w:r w:rsidRPr="007C7327">
        <w:rPr>
          <w:rFonts w:ascii="PT Astra Serif" w:hAnsi="PT Astra Serif"/>
        </w:rPr>
        <w:t>благоустройство территории</w:t>
      </w:r>
      <w:r w:rsidRPr="007C7327">
        <w:rPr>
          <w:rFonts w:ascii="PT Astra Serif" w:eastAsia="Times New Roman" w:hAnsi="PT Astra Serif"/>
        </w:rPr>
        <w:t xml:space="preserve"> - 0%;</w:t>
      </w:r>
    </w:p>
    <w:p w14:paraId="73511A5A" w14:textId="4B561CD7" w:rsidR="00F672AD" w:rsidRPr="007C7327" w:rsidRDefault="00F672AD" w:rsidP="00A36868">
      <w:pPr>
        <w:pStyle w:val="affff9"/>
        <w:rPr>
          <w:rFonts w:ascii="PT Astra Serif" w:eastAsia="Times New Roman" w:hAnsi="PT Astra Serif"/>
        </w:rPr>
      </w:pPr>
      <w:r w:rsidRPr="007C7327">
        <w:rPr>
          <w:rFonts w:ascii="PT Astra Serif" w:eastAsia="Times New Roman" w:hAnsi="PT Astra Serif"/>
        </w:rPr>
        <w:t>3) служебные гаражи – 10%;</w:t>
      </w:r>
    </w:p>
    <w:p w14:paraId="0A123BC9" w14:textId="49FF0BD5" w:rsidR="00226CB4" w:rsidRPr="007C7327" w:rsidRDefault="00F672AD" w:rsidP="00A36868">
      <w:pPr>
        <w:pStyle w:val="affff9"/>
        <w:rPr>
          <w:rFonts w:ascii="PT Astra Serif" w:eastAsia="Times New Roman" w:hAnsi="PT Astra Serif"/>
        </w:rPr>
      </w:pPr>
      <w:r w:rsidRPr="007C7327">
        <w:rPr>
          <w:rFonts w:ascii="PT Astra Serif" w:eastAsia="Times New Roman" w:hAnsi="PT Astra Serif"/>
        </w:rPr>
        <w:t>4</w:t>
      </w:r>
      <w:r w:rsidR="00226CB4" w:rsidRPr="007C7327">
        <w:rPr>
          <w:rFonts w:ascii="PT Astra Serif" w:eastAsia="Times New Roman" w:hAnsi="PT Astra Serif"/>
        </w:rPr>
        <w:t>) иные виды разрешенного использования - 20%.</w:t>
      </w:r>
    </w:p>
    <w:p w14:paraId="788C41CB"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2.4. Максимальный процент застройки в границах земельного участка для видов разрешенного использования:</w:t>
      </w:r>
    </w:p>
    <w:p w14:paraId="37C4F64B"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1) хранение автотранспорта - 90%;</w:t>
      </w:r>
    </w:p>
    <w:p w14:paraId="1A296427" w14:textId="3FD71158"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2) общее пользование водными объектами, специальное пользование водными объектами</w:t>
      </w:r>
      <w:r w:rsidR="00F672AD" w:rsidRPr="007C7327">
        <w:rPr>
          <w:rFonts w:ascii="PT Astra Serif" w:eastAsia="Times New Roman" w:hAnsi="PT Astra Serif"/>
        </w:rPr>
        <w:t xml:space="preserve">, служебные гаражи, государственное управление, обеспечение внутреннего правопорядка, складские площадки </w:t>
      </w:r>
      <w:r w:rsidRPr="007C7327">
        <w:rPr>
          <w:rFonts w:ascii="PT Astra Serif" w:eastAsia="Times New Roman" w:hAnsi="PT Astra Serif"/>
        </w:rPr>
        <w:t>- 30%;</w:t>
      </w:r>
    </w:p>
    <w:p w14:paraId="40F3FBE4"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3) легкая промышленность, фармацевтическая промышленность, пищевая промышленность, строительная промышленность, энергетика, целлюлозно-бумажная промышленность - 60%;</w:t>
      </w:r>
    </w:p>
    <w:p w14:paraId="6B133DDB"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 xml:space="preserve">4) </w:t>
      </w:r>
      <w:r w:rsidRPr="007C7327">
        <w:rPr>
          <w:rFonts w:ascii="PT Astra Serif" w:hAnsi="PT Astra Serif"/>
        </w:rPr>
        <w:t>земельные участки (территории) общего пользования, у</w:t>
      </w:r>
      <w:r w:rsidRPr="007C7327">
        <w:rPr>
          <w:rFonts w:ascii="PT Astra Serif" w:eastAsiaTheme="minorEastAsia" w:hAnsi="PT Astra Serif"/>
          <w:lang w:eastAsia="ru-RU"/>
        </w:rPr>
        <w:t>лично-дорожная сеть</w:t>
      </w:r>
      <w:r w:rsidRPr="007C7327">
        <w:rPr>
          <w:rFonts w:ascii="PT Astra Serif" w:eastAsiaTheme="minorEastAsia" w:hAnsi="PT Astra Serif"/>
        </w:rPr>
        <w:t xml:space="preserve">, </w:t>
      </w:r>
      <w:r w:rsidRPr="007C7327">
        <w:rPr>
          <w:rFonts w:ascii="PT Astra Serif" w:hAnsi="PT Astra Serif"/>
        </w:rPr>
        <w:t>благоустройство территории - 0%;</w:t>
      </w:r>
    </w:p>
    <w:p w14:paraId="5C38E734"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5) размещение гаражей для собственных нужд, обеспечение деятельности в области гидрометеорологии и смежных с ней областях – 100%;</w:t>
      </w:r>
    </w:p>
    <w:p w14:paraId="1D1DB47D" w14:textId="652FEE16" w:rsidR="00226CB4" w:rsidRPr="007C7327" w:rsidRDefault="00F672AD" w:rsidP="00A36868">
      <w:pPr>
        <w:pStyle w:val="affff9"/>
        <w:rPr>
          <w:rFonts w:ascii="PT Astra Serif" w:eastAsia="Times New Roman" w:hAnsi="PT Astra Serif"/>
        </w:rPr>
      </w:pPr>
      <w:r w:rsidRPr="007C7327">
        <w:rPr>
          <w:rFonts w:ascii="PT Astra Serif" w:eastAsia="Times New Roman" w:hAnsi="PT Astra Serif"/>
        </w:rPr>
        <w:t>6</w:t>
      </w:r>
      <w:r w:rsidR="00226CB4" w:rsidRPr="007C7327">
        <w:rPr>
          <w:rFonts w:ascii="PT Astra Serif" w:eastAsia="Times New Roman" w:hAnsi="PT Astra Serif"/>
        </w:rPr>
        <w:t>) иные виды разрешенного использования - 50%.</w:t>
      </w:r>
    </w:p>
    <w:p w14:paraId="17A1E998" w14:textId="5DF45A68"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2.5.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статьи 49</w:t>
        </w:r>
      </w:hyperlink>
      <w:r w:rsidRPr="007C7327">
        <w:rPr>
          <w:rFonts w:ascii="PT Astra Serif" w:eastAsia="Times New Roman" w:hAnsi="PT Astra Serif"/>
        </w:rPr>
        <w:t xml:space="preserve"> Правил.</w:t>
      </w:r>
    </w:p>
    <w:p w14:paraId="398B18F4" w14:textId="77777777"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2.6. Предельный класс опасности объектов - IV класс (санитарно-защитная зона не более 100 м).</w:t>
      </w:r>
    </w:p>
    <w:p w14:paraId="28490CFA" w14:textId="4FFB49D0"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2.7. Суммарная доля площади земельного участка, занимаемая объектами вспомогательных видов разрешенного испо</w:t>
      </w:r>
      <w:r w:rsidR="00F672AD" w:rsidRPr="007C7327">
        <w:rPr>
          <w:rFonts w:ascii="PT Astra Serif" w:eastAsia="Times New Roman" w:hAnsi="PT Astra Serif"/>
        </w:rPr>
        <w:t>льзования, не должна превышать 3</w:t>
      </w:r>
      <w:r w:rsidRPr="007C7327">
        <w:rPr>
          <w:rFonts w:ascii="PT Astra Serif" w:eastAsia="Times New Roman" w:hAnsi="PT Astra Serif"/>
        </w:rPr>
        <w:t>0% общей площади земельного участка.</w:t>
      </w:r>
    </w:p>
    <w:p w14:paraId="15839F7A" w14:textId="30A981FA"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 xml:space="preserve">2.8.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w:t>
      </w:r>
      <w:r w:rsidRPr="007C7327">
        <w:rPr>
          <w:rFonts w:ascii="PT Astra Serif" w:eastAsia="Times New Roman" w:hAnsi="PT Astra Serif"/>
        </w:rPr>
        <w:lastRenderedPageBreak/>
        <w:t>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«СП 42.13330.2016. Свод правил. Градостроительство. Планировка и застройка городских и сельских поселений. Актуализированная редакция СНиП 2.07.01-89*».</w:t>
      </w:r>
    </w:p>
    <w:p w14:paraId="7589B7D3" w14:textId="71EC2663"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 xml:space="preserve">3. В </w:t>
      </w:r>
      <w:proofErr w:type="gramStart"/>
      <w:r w:rsidRPr="007C7327">
        <w:rPr>
          <w:rFonts w:ascii="PT Astra Serif" w:eastAsia="Times New Roman" w:hAnsi="PT Astra Serif"/>
        </w:rPr>
        <w:t>границах</w:t>
      </w:r>
      <w:proofErr w:type="gramEnd"/>
      <w:r w:rsidRPr="007C7327">
        <w:rPr>
          <w:rFonts w:ascii="PT Astra Serif" w:eastAsia="Times New Roman" w:hAnsi="PT Astra Serif"/>
        </w:rPr>
        <w:t xml:space="preserve"> территориальной зоны П-2,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 нормативами градостроительного проектирования города Барнаула.</w:t>
      </w:r>
    </w:p>
    <w:p w14:paraId="3F5E15CF" w14:textId="65C3EDAA" w:rsidR="00226CB4" w:rsidRPr="007C7327" w:rsidRDefault="00226CB4" w:rsidP="00A36868">
      <w:pPr>
        <w:pStyle w:val="affff9"/>
        <w:rPr>
          <w:rFonts w:ascii="PT Astra Serif" w:eastAsia="Times New Roman" w:hAnsi="PT Astra Serif"/>
        </w:rPr>
      </w:pPr>
      <w:r w:rsidRPr="007C7327">
        <w:rPr>
          <w:rFonts w:ascii="PT Astra Serif" w:eastAsia="Times New Roman" w:hAnsi="PT Astra Serif"/>
        </w:rPr>
        <w:t xml:space="preserve">4.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14AFE67E" w14:textId="20B69EC9" w:rsidR="00EA660C" w:rsidRPr="007C7327" w:rsidRDefault="00226CB4" w:rsidP="00EA660C">
      <w:pPr>
        <w:pStyle w:val="affff9"/>
        <w:rPr>
          <w:rFonts w:ascii="PT Astra Serif" w:eastAsia="Times New Roman" w:hAnsi="PT Astra Serif"/>
        </w:rPr>
      </w:pPr>
      <w:r w:rsidRPr="007C7327">
        <w:rPr>
          <w:rFonts w:ascii="PT Astra Serif" w:eastAsia="Times New Roman" w:hAnsi="PT Astra Serif"/>
        </w:rPr>
        <w:t xml:space="preserve">5.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25240BCC" w14:textId="77777777" w:rsidR="0070391A" w:rsidRPr="007C7327" w:rsidRDefault="0070391A" w:rsidP="00A36868">
      <w:pPr>
        <w:pStyle w:val="affff9"/>
        <w:rPr>
          <w:rFonts w:ascii="PT Astra Serif" w:eastAsia="Times New Roman" w:hAnsi="PT Astra Serif"/>
        </w:rPr>
      </w:pPr>
    </w:p>
    <w:p w14:paraId="618D115C" w14:textId="2B232C5B" w:rsidR="00A64792" w:rsidRPr="007C7327" w:rsidRDefault="00A64792" w:rsidP="00A36868">
      <w:pPr>
        <w:suppressAutoHyphens w:val="0"/>
        <w:ind w:firstLine="709"/>
        <w:jc w:val="both"/>
        <w:outlineLvl w:val="2"/>
        <w:rPr>
          <w:rFonts w:ascii="PT Astra Serif" w:hAnsi="PT Astra Serif"/>
          <w:bCs/>
          <w:sz w:val="28"/>
          <w:szCs w:val="28"/>
          <w:lang w:eastAsia="ru-RU"/>
        </w:rPr>
      </w:pPr>
      <w:bookmarkStart w:id="156" w:name="_Toc208227127"/>
      <w:r w:rsidRPr="007C7327">
        <w:rPr>
          <w:rFonts w:ascii="PT Astra Serif" w:hAnsi="PT Astra Serif"/>
          <w:bCs/>
          <w:sz w:val="28"/>
          <w:szCs w:val="28"/>
          <w:lang w:eastAsia="ru-RU"/>
        </w:rPr>
        <w:t>Статья 7</w:t>
      </w:r>
      <w:r w:rsidR="0060661D" w:rsidRPr="007C7327">
        <w:rPr>
          <w:rFonts w:ascii="PT Astra Serif" w:hAnsi="PT Astra Serif"/>
          <w:bCs/>
          <w:sz w:val="28"/>
          <w:szCs w:val="28"/>
          <w:lang w:eastAsia="ru-RU"/>
        </w:rPr>
        <w:t>1</w:t>
      </w:r>
      <w:r w:rsidRPr="007C7327">
        <w:rPr>
          <w:rFonts w:ascii="PT Astra Serif" w:hAnsi="PT Astra Serif"/>
          <w:bCs/>
          <w:sz w:val="28"/>
          <w:szCs w:val="28"/>
          <w:lang w:eastAsia="ru-RU"/>
        </w:rPr>
        <w:t>. Градостроительный регламент территориальной зоны. Зона озелененных территорий общего пользования (Р-1)</w:t>
      </w:r>
      <w:bookmarkEnd w:id="156"/>
    </w:p>
    <w:p w14:paraId="3740880E" w14:textId="77777777" w:rsidR="00A36868" w:rsidRPr="007C7327" w:rsidRDefault="00A36868" w:rsidP="00A36868">
      <w:pPr>
        <w:suppressAutoHyphens w:val="0"/>
        <w:ind w:firstLine="709"/>
        <w:jc w:val="both"/>
        <w:outlineLvl w:val="2"/>
        <w:rPr>
          <w:rFonts w:ascii="PT Astra Serif" w:hAnsi="PT Astra Serif"/>
          <w:b/>
          <w:bCs/>
          <w:sz w:val="28"/>
          <w:szCs w:val="28"/>
          <w:lang w:eastAsia="ru-RU"/>
        </w:rPr>
      </w:pPr>
    </w:p>
    <w:p w14:paraId="57E0227F" w14:textId="044E287B"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 Р-1</w:t>
      </w:r>
      <w:r w:rsidR="00AD3541" w:rsidRPr="007C7327">
        <w:rPr>
          <w:rFonts w:ascii="PT Astra Serif" w:eastAsia="Times New Roman" w:hAnsi="PT Astra Serif"/>
        </w:rPr>
        <w:t xml:space="preserve"> –</w:t>
      </w:r>
      <w:r w:rsidRPr="007C7327">
        <w:rPr>
          <w:rFonts w:ascii="PT Astra Serif" w:eastAsia="Times New Roman" w:hAnsi="PT Astra Serif"/>
        </w:rPr>
        <w:t xml:space="preserve"> зона озелененных территорий общего пользования. Виды разрешенного использования земельных участков и объектов капитального строительства:</w:t>
      </w:r>
    </w:p>
    <w:p w14:paraId="5C3D986E" w14:textId="1872EBAD" w:rsidR="00E527BF" w:rsidRPr="007C7327" w:rsidRDefault="00A64792" w:rsidP="004636B1">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Р-1:</w:t>
      </w:r>
    </w:p>
    <w:p w14:paraId="0BC7F7FC" w14:textId="77777777" w:rsidR="004636B1" w:rsidRPr="007C7327" w:rsidRDefault="004636B1" w:rsidP="004636B1">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A64792" w:rsidRPr="007C7327" w14:paraId="581F0720" w14:textId="77777777" w:rsidTr="00CE42E3">
        <w:tc>
          <w:tcPr>
            <w:tcW w:w="709" w:type="dxa"/>
          </w:tcPr>
          <w:p w14:paraId="7EACC1BB" w14:textId="00063D3A" w:rsidR="00A64792" w:rsidRPr="007C7327" w:rsidRDefault="0073615D"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5" w:type="dxa"/>
          </w:tcPr>
          <w:p w14:paraId="44912C34" w14:textId="77777777" w:rsidR="00A64792" w:rsidRPr="007C7327" w:rsidRDefault="00A64792"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105997BE"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4D1942" w:rsidRPr="007C7327" w14:paraId="62F96BBB" w14:textId="77777777" w:rsidTr="00CE42E3">
        <w:tc>
          <w:tcPr>
            <w:tcW w:w="709" w:type="dxa"/>
          </w:tcPr>
          <w:p w14:paraId="0F03E5A3" w14:textId="61D860C2" w:rsidR="004D1942" w:rsidRPr="007C7327" w:rsidRDefault="004D194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5" w:type="dxa"/>
          </w:tcPr>
          <w:p w14:paraId="238D6912" w14:textId="32502DB3" w:rsidR="006E4D0F" w:rsidRPr="007C7327" w:rsidRDefault="004D194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006E4D0F" w:rsidRPr="007C7327">
              <w:rPr>
                <w:rStyle w:val="affb"/>
                <w:rFonts w:ascii="PT Astra Serif" w:hAnsi="PT Astra Serif"/>
                <w:sz w:val="28"/>
                <w:szCs w:val="28"/>
              </w:rPr>
              <w:endnoteReference w:id="6"/>
            </w:r>
          </w:p>
        </w:tc>
        <w:tc>
          <w:tcPr>
            <w:tcW w:w="992" w:type="dxa"/>
            <w:vAlign w:val="center"/>
          </w:tcPr>
          <w:p w14:paraId="03049CA1" w14:textId="77777777" w:rsidR="004D1942" w:rsidRPr="007C7327" w:rsidRDefault="004D194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4D1942" w:rsidRPr="007C7327" w14:paraId="1C89B95B" w14:textId="77777777" w:rsidTr="00CE42E3">
        <w:tc>
          <w:tcPr>
            <w:tcW w:w="709" w:type="dxa"/>
          </w:tcPr>
          <w:p w14:paraId="39612BD2" w14:textId="4504CF9D" w:rsidR="004D1942" w:rsidRPr="007C7327" w:rsidRDefault="004D194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5" w:type="dxa"/>
          </w:tcPr>
          <w:p w14:paraId="5FDADEEB" w14:textId="01915327" w:rsidR="006E4D0F" w:rsidRPr="007C7327" w:rsidRDefault="004D194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Парки культуры и отдыха</w:t>
            </w:r>
            <w:r w:rsidR="006E4D0F" w:rsidRPr="007C7327">
              <w:rPr>
                <w:rStyle w:val="affb"/>
                <w:rFonts w:ascii="PT Astra Serif" w:hAnsi="PT Astra Serif"/>
                <w:sz w:val="28"/>
                <w:szCs w:val="28"/>
              </w:rPr>
              <w:endnoteReference w:id="7"/>
            </w:r>
          </w:p>
        </w:tc>
        <w:tc>
          <w:tcPr>
            <w:tcW w:w="992" w:type="dxa"/>
            <w:vAlign w:val="center"/>
          </w:tcPr>
          <w:p w14:paraId="6AA6D016" w14:textId="77777777" w:rsidR="004D1942" w:rsidRPr="007C7327" w:rsidRDefault="004D194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3.6.2</w:t>
            </w:r>
          </w:p>
        </w:tc>
      </w:tr>
      <w:tr w:rsidR="000176BE" w:rsidRPr="007C7327" w14:paraId="7577C867" w14:textId="77777777" w:rsidTr="00CE42E3">
        <w:tc>
          <w:tcPr>
            <w:tcW w:w="709" w:type="dxa"/>
          </w:tcPr>
          <w:p w14:paraId="3297E7AC" w14:textId="0D8A6D3D" w:rsidR="000176BE" w:rsidRPr="007C7327" w:rsidRDefault="000176B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655" w:type="dxa"/>
          </w:tcPr>
          <w:p w14:paraId="089F7526" w14:textId="596AE826" w:rsidR="000176BE" w:rsidRPr="007C7327" w:rsidRDefault="000176B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685DE71A" w14:textId="7558F19D" w:rsidR="000176BE" w:rsidRPr="007C7327" w:rsidRDefault="000176B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0F02D5" w:rsidRPr="007C7327" w14:paraId="791FFAEF" w14:textId="77777777" w:rsidTr="00CE42E3">
        <w:tc>
          <w:tcPr>
            <w:tcW w:w="709" w:type="dxa"/>
          </w:tcPr>
          <w:p w14:paraId="3070F33F" w14:textId="5ABBE5A1" w:rsidR="000F02D5" w:rsidRPr="007C7327" w:rsidRDefault="000176B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0F02D5" w:rsidRPr="007C7327">
              <w:rPr>
                <w:rFonts w:ascii="PT Astra Serif" w:hAnsi="PT Astra Serif" w:cs="Times New Roman"/>
                <w:sz w:val="28"/>
                <w:szCs w:val="28"/>
              </w:rPr>
              <w:t>.</w:t>
            </w:r>
          </w:p>
        </w:tc>
        <w:tc>
          <w:tcPr>
            <w:tcW w:w="7655" w:type="dxa"/>
          </w:tcPr>
          <w:p w14:paraId="78309120" w14:textId="49D5D7F4" w:rsidR="006E4D0F"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Спорт</w:t>
            </w:r>
            <w:r w:rsidR="006E4D0F" w:rsidRPr="007C7327">
              <w:rPr>
                <w:rStyle w:val="affb"/>
                <w:rFonts w:ascii="PT Astra Serif" w:hAnsi="PT Astra Serif"/>
                <w:sz w:val="28"/>
                <w:szCs w:val="28"/>
              </w:rPr>
              <w:endnoteReference w:id="8"/>
            </w:r>
          </w:p>
        </w:tc>
        <w:tc>
          <w:tcPr>
            <w:tcW w:w="992" w:type="dxa"/>
            <w:vAlign w:val="center"/>
          </w:tcPr>
          <w:p w14:paraId="7A3C5F46" w14:textId="414404E8"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w:t>
            </w:r>
          </w:p>
        </w:tc>
      </w:tr>
      <w:tr w:rsidR="000F02D5" w:rsidRPr="007C7327" w14:paraId="2991FF03" w14:textId="77777777" w:rsidTr="00CE42E3">
        <w:tc>
          <w:tcPr>
            <w:tcW w:w="709" w:type="dxa"/>
          </w:tcPr>
          <w:p w14:paraId="6A9897F8" w14:textId="4960B777" w:rsidR="000F02D5" w:rsidRPr="007C7327" w:rsidRDefault="000176B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0F02D5" w:rsidRPr="007C7327">
              <w:rPr>
                <w:rFonts w:ascii="PT Astra Serif" w:hAnsi="PT Astra Serif" w:cs="Times New Roman"/>
                <w:sz w:val="28"/>
                <w:szCs w:val="28"/>
              </w:rPr>
              <w:t>.</w:t>
            </w:r>
          </w:p>
        </w:tc>
        <w:tc>
          <w:tcPr>
            <w:tcW w:w="7655" w:type="dxa"/>
          </w:tcPr>
          <w:p w14:paraId="7B0B02F8"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Деятельность по особой охране и изучению природы</w:t>
            </w:r>
          </w:p>
        </w:tc>
        <w:tc>
          <w:tcPr>
            <w:tcW w:w="992" w:type="dxa"/>
            <w:vAlign w:val="center"/>
          </w:tcPr>
          <w:p w14:paraId="707DEA4A"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9.0</w:t>
            </w:r>
          </w:p>
        </w:tc>
      </w:tr>
      <w:tr w:rsidR="000F02D5" w:rsidRPr="007C7327" w14:paraId="171A2F74" w14:textId="77777777" w:rsidTr="00CE42E3">
        <w:tc>
          <w:tcPr>
            <w:tcW w:w="709" w:type="dxa"/>
          </w:tcPr>
          <w:p w14:paraId="60F0DFBE" w14:textId="123F2EEF" w:rsidR="000F02D5" w:rsidRPr="007C7327" w:rsidRDefault="000176B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0F02D5" w:rsidRPr="007C7327">
              <w:rPr>
                <w:rFonts w:ascii="PT Astra Serif" w:hAnsi="PT Astra Serif" w:cs="Times New Roman"/>
                <w:sz w:val="28"/>
                <w:szCs w:val="28"/>
              </w:rPr>
              <w:t>.</w:t>
            </w:r>
          </w:p>
        </w:tc>
        <w:tc>
          <w:tcPr>
            <w:tcW w:w="7655" w:type="dxa"/>
          </w:tcPr>
          <w:p w14:paraId="13C46B12"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Охрана природных территорий</w:t>
            </w:r>
          </w:p>
        </w:tc>
        <w:tc>
          <w:tcPr>
            <w:tcW w:w="992" w:type="dxa"/>
            <w:vAlign w:val="center"/>
          </w:tcPr>
          <w:p w14:paraId="714C4C5B"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9.1</w:t>
            </w:r>
          </w:p>
        </w:tc>
      </w:tr>
      <w:tr w:rsidR="000F02D5" w:rsidRPr="007C7327" w14:paraId="284785BD" w14:textId="77777777" w:rsidTr="00CE42E3">
        <w:tc>
          <w:tcPr>
            <w:tcW w:w="709" w:type="dxa"/>
          </w:tcPr>
          <w:p w14:paraId="5D6174A4" w14:textId="7DA18272" w:rsidR="000F02D5" w:rsidRPr="007C7327" w:rsidRDefault="000176B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7</w:t>
            </w:r>
            <w:r w:rsidR="000F02D5" w:rsidRPr="007C7327">
              <w:rPr>
                <w:rFonts w:ascii="PT Astra Serif" w:hAnsi="PT Astra Serif" w:cs="Times New Roman"/>
                <w:sz w:val="28"/>
                <w:szCs w:val="28"/>
              </w:rPr>
              <w:t>.</w:t>
            </w:r>
          </w:p>
        </w:tc>
        <w:tc>
          <w:tcPr>
            <w:tcW w:w="7655" w:type="dxa"/>
          </w:tcPr>
          <w:p w14:paraId="7EC4AF16"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Водные объекты</w:t>
            </w:r>
          </w:p>
        </w:tc>
        <w:tc>
          <w:tcPr>
            <w:tcW w:w="992" w:type="dxa"/>
            <w:vAlign w:val="center"/>
          </w:tcPr>
          <w:p w14:paraId="5A7DD454"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11.0</w:t>
            </w:r>
          </w:p>
        </w:tc>
      </w:tr>
      <w:tr w:rsidR="000F02D5" w:rsidRPr="007C7327" w14:paraId="051E179A" w14:textId="77777777" w:rsidTr="00CE42E3">
        <w:tc>
          <w:tcPr>
            <w:tcW w:w="709" w:type="dxa"/>
          </w:tcPr>
          <w:p w14:paraId="5AE27ABA" w14:textId="4B9A2AE7" w:rsidR="000F02D5" w:rsidRPr="007C7327" w:rsidRDefault="000176B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0F02D5" w:rsidRPr="007C7327">
              <w:rPr>
                <w:rFonts w:ascii="PT Astra Serif" w:hAnsi="PT Astra Serif" w:cs="Times New Roman"/>
                <w:sz w:val="28"/>
                <w:szCs w:val="28"/>
              </w:rPr>
              <w:t>.</w:t>
            </w:r>
          </w:p>
        </w:tc>
        <w:tc>
          <w:tcPr>
            <w:tcW w:w="7655" w:type="dxa"/>
          </w:tcPr>
          <w:p w14:paraId="3D8B0DF5"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1AA3486C"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0F02D5" w:rsidRPr="007C7327" w14:paraId="19FDDAA0" w14:textId="77777777" w:rsidTr="00CE42E3">
        <w:tc>
          <w:tcPr>
            <w:tcW w:w="709" w:type="dxa"/>
          </w:tcPr>
          <w:p w14:paraId="6E7C238B" w14:textId="0B022EEF" w:rsidR="000F02D5" w:rsidRPr="007C7327" w:rsidRDefault="000176B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0F02D5" w:rsidRPr="007C7327">
              <w:rPr>
                <w:rFonts w:ascii="PT Astra Serif" w:hAnsi="PT Astra Serif" w:cs="Times New Roman"/>
                <w:sz w:val="28"/>
                <w:szCs w:val="28"/>
              </w:rPr>
              <w:t>.</w:t>
            </w:r>
          </w:p>
        </w:tc>
        <w:tc>
          <w:tcPr>
            <w:tcW w:w="7655" w:type="dxa"/>
          </w:tcPr>
          <w:p w14:paraId="2B6C78F8"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7B69841A"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0F02D5" w:rsidRPr="007C7327" w14:paraId="690FB904" w14:textId="77777777" w:rsidTr="00CE42E3">
        <w:tc>
          <w:tcPr>
            <w:tcW w:w="709" w:type="dxa"/>
          </w:tcPr>
          <w:p w14:paraId="3AB8E54C" w14:textId="44E20C47" w:rsidR="000F02D5" w:rsidRPr="007C7327" w:rsidRDefault="000176B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r w:rsidR="000F02D5" w:rsidRPr="007C7327">
              <w:rPr>
                <w:rFonts w:ascii="PT Astra Serif" w:hAnsi="PT Astra Serif" w:cs="Times New Roman"/>
                <w:sz w:val="28"/>
                <w:szCs w:val="28"/>
              </w:rPr>
              <w:t>.</w:t>
            </w:r>
          </w:p>
        </w:tc>
        <w:tc>
          <w:tcPr>
            <w:tcW w:w="7655" w:type="dxa"/>
          </w:tcPr>
          <w:p w14:paraId="62415EC9"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vAlign w:val="center"/>
          </w:tcPr>
          <w:p w14:paraId="00DE3E7C" w14:textId="77777777" w:rsidR="000F02D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r w:rsidR="00B87623" w:rsidRPr="007C7327" w14:paraId="2178B8BA" w14:textId="77777777" w:rsidTr="00CE42E3">
        <w:tc>
          <w:tcPr>
            <w:tcW w:w="709" w:type="dxa"/>
          </w:tcPr>
          <w:p w14:paraId="3D727EA6" w14:textId="7BF3FED6" w:rsidR="00B87623" w:rsidRPr="007C7327" w:rsidRDefault="00B87623" w:rsidP="000176B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0176BE"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655" w:type="dxa"/>
          </w:tcPr>
          <w:p w14:paraId="6C716FE2" w14:textId="206BBB05" w:rsidR="00B87623" w:rsidRPr="007C7327" w:rsidRDefault="00B8762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56DE192D" w14:textId="5FF2721A" w:rsidR="00B87623" w:rsidRPr="007C7327" w:rsidRDefault="00B8762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B87623" w:rsidRPr="007C7327" w14:paraId="45B63893" w14:textId="77777777" w:rsidTr="00CE42E3">
        <w:tc>
          <w:tcPr>
            <w:tcW w:w="709" w:type="dxa"/>
          </w:tcPr>
          <w:p w14:paraId="3C4991B6" w14:textId="2200B2BB" w:rsidR="00B87623" w:rsidRPr="007C7327" w:rsidRDefault="00B87623" w:rsidP="000176B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0176BE" w:rsidRPr="007C7327">
              <w:rPr>
                <w:rFonts w:ascii="PT Astra Serif" w:hAnsi="PT Astra Serif" w:cs="Times New Roman"/>
                <w:sz w:val="28"/>
                <w:szCs w:val="28"/>
              </w:rPr>
              <w:t>2</w:t>
            </w:r>
            <w:r w:rsidRPr="007C7327">
              <w:rPr>
                <w:rFonts w:ascii="PT Astra Serif" w:hAnsi="PT Astra Serif" w:cs="Times New Roman"/>
                <w:sz w:val="28"/>
                <w:szCs w:val="28"/>
              </w:rPr>
              <w:t>.</w:t>
            </w:r>
          </w:p>
        </w:tc>
        <w:tc>
          <w:tcPr>
            <w:tcW w:w="7655" w:type="dxa"/>
          </w:tcPr>
          <w:p w14:paraId="6D67CA08" w14:textId="73103C03" w:rsidR="00B87623" w:rsidRPr="007C7327" w:rsidRDefault="00B8762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41BE89B8" w14:textId="50DB46DC" w:rsidR="00B87623" w:rsidRPr="007C7327" w:rsidRDefault="00B8762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B87623" w:rsidRPr="007C7327" w14:paraId="1406DDD4" w14:textId="77777777" w:rsidTr="00CE42E3">
        <w:tc>
          <w:tcPr>
            <w:tcW w:w="709" w:type="dxa"/>
            <w:tcBorders>
              <w:top w:val="single" w:sz="4" w:space="0" w:color="auto"/>
              <w:left w:val="single" w:sz="4" w:space="0" w:color="auto"/>
              <w:bottom w:val="single" w:sz="4" w:space="0" w:color="auto"/>
              <w:right w:val="single" w:sz="4" w:space="0" w:color="auto"/>
            </w:tcBorders>
          </w:tcPr>
          <w:p w14:paraId="76F4BB9B" w14:textId="0D6F69FA" w:rsidR="00B87623" w:rsidRPr="007C7327" w:rsidRDefault="00B87623" w:rsidP="000176B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0176BE" w:rsidRPr="007C7327">
              <w:rPr>
                <w:rFonts w:ascii="PT Astra Serif" w:hAnsi="PT Astra Serif" w:cs="Times New Roman"/>
                <w:sz w:val="28"/>
                <w:szCs w:val="28"/>
              </w:rPr>
              <w:t>3</w:t>
            </w:r>
            <w:r w:rsidRPr="007C7327">
              <w:rPr>
                <w:rFonts w:ascii="PT Astra Serif" w:hAnsi="PT Astra Serif" w:cs="Times New Roman"/>
                <w:sz w:val="28"/>
                <w:szCs w:val="28"/>
              </w:rPr>
              <w:t>.</w:t>
            </w:r>
          </w:p>
        </w:tc>
        <w:tc>
          <w:tcPr>
            <w:tcW w:w="7655" w:type="dxa"/>
            <w:tcBorders>
              <w:top w:val="single" w:sz="4" w:space="0" w:color="auto"/>
              <w:left w:val="single" w:sz="4" w:space="0" w:color="auto"/>
              <w:bottom w:val="single" w:sz="4" w:space="0" w:color="auto"/>
              <w:right w:val="single" w:sz="4" w:space="0" w:color="auto"/>
            </w:tcBorders>
          </w:tcPr>
          <w:p w14:paraId="25CE210C" w14:textId="77777777" w:rsidR="00B87623" w:rsidRPr="007C7327" w:rsidRDefault="00B8762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tcBorders>
              <w:top w:val="single" w:sz="4" w:space="0" w:color="auto"/>
              <w:left w:val="single" w:sz="4" w:space="0" w:color="auto"/>
              <w:bottom w:val="single" w:sz="4" w:space="0" w:color="auto"/>
              <w:right w:val="single" w:sz="4" w:space="0" w:color="auto"/>
            </w:tcBorders>
            <w:vAlign w:val="center"/>
          </w:tcPr>
          <w:p w14:paraId="6FD68706" w14:textId="77777777" w:rsidR="00B87623" w:rsidRPr="007C7327" w:rsidRDefault="00B8762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34E6635B" w14:textId="77777777" w:rsidR="006E4D0F" w:rsidRPr="007C7327" w:rsidRDefault="006E4D0F" w:rsidP="00A36868">
      <w:pPr>
        <w:pStyle w:val="affff9"/>
        <w:ind w:firstLine="567"/>
        <w:rPr>
          <w:rFonts w:ascii="PT Astra Serif" w:eastAsia="Times New Roman" w:hAnsi="PT Astra Serif"/>
        </w:rPr>
        <w:sectPr w:rsidR="006E4D0F" w:rsidRPr="007C7327" w:rsidSect="006E4D0F">
          <w:footnotePr>
            <w:numStart w:val="5"/>
          </w:footnotePr>
          <w:endnotePr>
            <w:numFmt w:val="decimal"/>
            <w:numStart w:val="5"/>
          </w:endnotePr>
          <w:type w:val="continuous"/>
          <w:pgSz w:w="11906" w:h="16838"/>
          <w:pgMar w:top="1134" w:right="567" w:bottom="1134" w:left="1985" w:header="709" w:footer="709" w:gutter="0"/>
          <w:cols w:space="708"/>
          <w:titlePg/>
          <w:docGrid w:linePitch="360"/>
        </w:sectPr>
      </w:pPr>
    </w:p>
    <w:p w14:paraId="50A5FB42" w14:textId="77777777" w:rsidR="006E4D0F" w:rsidRPr="007C7327" w:rsidRDefault="006E4D0F" w:rsidP="00A36868">
      <w:pPr>
        <w:pStyle w:val="affff9"/>
        <w:ind w:firstLine="567"/>
        <w:rPr>
          <w:rFonts w:ascii="PT Astra Serif" w:eastAsia="Times New Roman" w:hAnsi="PT Astra Serif"/>
        </w:rPr>
        <w:sectPr w:rsidR="006E4D0F" w:rsidRPr="007C7327" w:rsidSect="006E4D0F">
          <w:footnotePr>
            <w:pos w:val="beneathText"/>
            <w:numStart w:val="5"/>
          </w:footnotePr>
          <w:type w:val="continuous"/>
          <w:pgSz w:w="11906" w:h="16838"/>
          <w:pgMar w:top="1134" w:right="567" w:bottom="1134" w:left="1985" w:header="709" w:footer="709" w:gutter="0"/>
          <w:cols w:space="708"/>
          <w:titlePg/>
          <w:docGrid w:linePitch="360"/>
        </w:sectPr>
      </w:pPr>
    </w:p>
    <w:p w14:paraId="1AD436B7"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Р-1:</w:t>
      </w:r>
    </w:p>
    <w:p w14:paraId="0C9C7D01" w14:textId="77777777" w:rsidR="00A36868" w:rsidRPr="007C7327" w:rsidRDefault="00A36868" w:rsidP="00A36868">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A64792" w:rsidRPr="007C7327" w14:paraId="44C4B724" w14:textId="77777777" w:rsidTr="00CE42E3">
        <w:tc>
          <w:tcPr>
            <w:tcW w:w="709" w:type="dxa"/>
          </w:tcPr>
          <w:p w14:paraId="77FA2236" w14:textId="3F32C21D" w:rsidR="00A64792" w:rsidRPr="007C7327" w:rsidRDefault="0073615D"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5" w:type="dxa"/>
          </w:tcPr>
          <w:p w14:paraId="51FF611C" w14:textId="10F689F0" w:rsidR="00A6479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tcPr>
          <w:p w14:paraId="4D3D53CD"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070C2DDB" w14:textId="77777777" w:rsidTr="00CE42E3">
        <w:tc>
          <w:tcPr>
            <w:tcW w:w="709" w:type="dxa"/>
          </w:tcPr>
          <w:p w14:paraId="7D46634E" w14:textId="28A5AE98" w:rsidR="00A64792" w:rsidRPr="007C7327" w:rsidRDefault="004D194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A64792" w:rsidRPr="007C7327">
              <w:rPr>
                <w:rFonts w:ascii="PT Astra Serif" w:hAnsi="PT Astra Serif" w:cs="Times New Roman"/>
                <w:sz w:val="28"/>
                <w:szCs w:val="28"/>
              </w:rPr>
              <w:t>.</w:t>
            </w:r>
          </w:p>
        </w:tc>
        <w:tc>
          <w:tcPr>
            <w:tcW w:w="7655" w:type="dxa"/>
          </w:tcPr>
          <w:p w14:paraId="105CAFEF" w14:textId="01C10A33"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культурно-досуговой деятельности</w:t>
            </w:r>
            <w:r w:rsidR="00752212" w:rsidRPr="007C7327">
              <w:rPr>
                <w:rStyle w:val="affa"/>
                <w:rFonts w:ascii="PT Astra Serif" w:hAnsi="PT Astra Serif"/>
                <w:sz w:val="28"/>
                <w:szCs w:val="28"/>
              </w:rPr>
              <w:footnoteReference w:id="5"/>
            </w:r>
          </w:p>
        </w:tc>
        <w:tc>
          <w:tcPr>
            <w:tcW w:w="992" w:type="dxa"/>
          </w:tcPr>
          <w:p w14:paraId="4ED61C65"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3.6.1</w:t>
            </w:r>
          </w:p>
        </w:tc>
      </w:tr>
    </w:tbl>
    <w:p w14:paraId="5706DCB3" w14:textId="77777777" w:rsidR="006E4D0F" w:rsidRPr="007C7327" w:rsidRDefault="006E4D0F" w:rsidP="00A36868">
      <w:pPr>
        <w:pStyle w:val="affff9"/>
        <w:rPr>
          <w:rFonts w:ascii="PT Astra Serif" w:eastAsia="Times New Roman" w:hAnsi="PT Astra Serif"/>
        </w:rPr>
        <w:sectPr w:rsidR="006E4D0F" w:rsidRPr="007C7327" w:rsidSect="006E4D0F">
          <w:footnotePr>
            <w:pos w:val="beneathText"/>
            <w:numStart w:val="9"/>
          </w:footnotePr>
          <w:type w:val="continuous"/>
          <w:pgSz w:w="11906" w:h="16838"/>
          <w:pgMar w:top="1134" w:right="567" w:bottom="1134" w:left="1985" w:header="709" w:footer="709" w:gutter="0"/>
          <w:cols w:space="708"/>
          <w:titlePg/>
          <w:docGrid w:linePitch="360"/>
        </w:sectPr>
      </w:pPr>
    </w:p>
    <w:p w14:paraId="116F1EEE" w14:textId="5C4ED323" w:rsidR="00A36868" w:rsidRPr="007C7327" w:rsidRDefault="00A36868" w:rsidP="00A36868">
      <w:pPr>
        <w:pStyle w:val="affff9"/>
        <w:rPr>
          <w:rFonts w:ascii="PT Astra Serif" w:eastAsia="Times New Roman" w:hAnsi="PT Astra Serif"/>
        </w:rPr>
      </w:pPr>
    </w:p>
    <w:p w14:paraId="534C25E4" w14:textId="374995F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Р-1:</w:t>
      </w:r>
    </w:p>
    <w:p w14:paraId="6F0248E1" w14:textId="77777777" w:rsidR="00A36868" w:rsidRPr="007C7327" w:rsidRDefault="00A36868" w:rsidP="00A36868">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655"/>
        <w:gridCol w:w="992"/>
      </w:tblGrid>
      <w:tr w:rsidR="00A64792" w:rsidRPr="007C7327" w14:paraId="0BCA6E1B" w14:textId="77777777" w:rsidTr="00CE42E3">
        <w:tc>
          <w:tcPr>
            <w:tcW w:w="709" w:type="dxa"/>
          </w:tcPr>
          <w:p w14:paraId="312BD8EE" w14:textId="7C65DC64" w:rsidR="00A64792" w:rsidRPr="007C7327" w:rsidRDefault="00E341CE"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5" w:type="dxa"/>
          </w:tcPr>
          <w:p w14:paraId="7A2DE944" w14:textId="0294037F" w:rsidR="00A6479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tcPr>
          <w:p w14:paraId="4E5AC87E"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2F32A411" w14:textId="77777777" w:rsidTr="00CE42E3">
        <w:tc>
          <w:tcPr>
            <w:tcW w:w="709" w:type="dxa"/>
          </w:tcPr>
          <w:p w14:paraId="4CFB34E4" w14:textId="545702EF" w:rsidR="00A64792" w:rsidRPr="007C7327" w:rsidRDefault="0073615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A64792" w:rsidRPr="007C7327">
              <w:rPr>
                <w:rFonts w:ascii="PT Astra Serif" w:hAnsi="PT Astra Serif" w:cs="Times New Roman"/>
                <w:sz w:val="28"/>
                <w:szCs w:val="28"/>
              </w:rPr>
              <w:t>.</w:t>
            </w:r>
          </w:p>
        </w:tc>
        <w:tc>
          <w:tcPr>
            <w:tcW w:w="7655" w:type="dxa"/>
          </w:tcPr>
          <w:p w14:paraId="5C28DC61"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tcPr>
          <w:p w14:paraId="269B4F01"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F672AD" w:rsidRPr="007C7327" w14:paraId="21E4FFB2" w14:textId="77777777" w:rsidTr="00CE42E3">
        <w:tc>
          <w:tcPr>
            <w:tcW w:w="709" w:type="dxa"/>
          </w:tcPr>
          <w:p w14:paraId="3CA49146" w14:textId="693216D8" w:rsidR="00F672AD" w:rsidRPr="007C7327" w:rsidRDefault="00F672A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5" w:type="dxa"/>
          </w:tcPr>
          <w:p w14:paraId="1065EBD8" w14:textId="41A34BBD" w:rsidR="00F672AD" w:rsidRPr="007C7327" w:rsidRDefault="00F672A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tcPr>
          <w:p w14:paraId="311586E6" w14:textId="309D6163" w:rsidR="00F672AD" w:rsidRPr="007C7327" w:rsidRDefault="00F672A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r w:rsidR="00A64792" w:rsidRPr="007C7327" w14:paraId="3468979D" w14:textId="77777777" w:rsidTr="00CE42E3">
        <w:tc>
          <w:tcPr>
            <w:tcW w:w="709" w:type="dxa"/>
          </w:tcPr>
          <w:p w14:paraId="44CCFDB0" w14:textId="47299D22" w:rsidR="00A64792" w:rsidRPr="007C7327" w:rsidRDefault="00F672A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A64792" w:rsidRPr="007C7327">
              <w:rPr>
                <w:rFonts w:ascii="PT Astra Serif" w:hAnsi="PT Astra Serif" w:cs="Times New Roman"/>
                <w:sz w:val="28"/>
                <w:szCs w:val="28"/>
              </w:rPr>
              <w:t>.</w:t>
            </w:r>
          </w:p>
        </w:tc>
        <w:tc>
          <w:tcPr>
            <w:tcW w:w="7655" w:type="dxa"/>
          </w:tcPr>
          <w:p w14:paraId="072D16CB"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Отдых (рекреация)</w:t>
            </w:r>
          </w:p>
        </w:tc>
        <w:tc>
          <w:tcPr>
            <w:tcW w:w="992" w:type="dxa"/>
          </w:tcPr>
          <w:p w14:paraId="67D012A8"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5.0</w:t>
            </w:r>
          </w:p>
        </w:tc>
      </w:tr>
      <w:tr w:rsidR="00A64792" w:rsidRPr="007C7327" w14:paraId="43E804F7" w14:textId="77777777" w:rsidTr="00CE42E3">
        <w:tc>
          <w:tcPr>
            <w:tcW w:w="709" w:type="dxa"/>
          </w:tcPr>
          <w:p w14:paraId="2B8D410C" w14:textId="5847FF62" w:rsidR="00A64792" w:rsidRPr="007C7327" w:rsidRDefault="00F672A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A64792" w:rsidRPr="007C7327">
              <w:rPr>
                <w:rFonts w:ascii="PT Astra Serif" w:hAnsi="PT Astra Serif" w:cs="Times New Roman"/>
                <w:sz w:val="28"/>
                <w:szCs w:val="28"/>
              </w:rPr>
              <w:t>.</w:t>
            </w:r>
          </w:p>
        </w:tc>
        <w:tc>
          <w:tcPr>
            <w:tcW w:w="7655" w:type="dxa"/>
          </w:tcPr>
          <w:p w14:paraId="6505291F"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tcPr>
          <w:p w14:paraId="12077A35"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bl>
    <w:p w14:paraId="11813180" w14:textId="77777777" w:rsidR="004636B1" w:rsidRPr="007C7327" w:rsidRDefault="004636B1" w:rsidP="00A36868">
      <w:pPr>
        <w:pStyle w:val="affff9"/>
        <w:rPr>
          <w:rFonts w:ascii="PT Astra Serif" w:eastAsia="Times New Roman" w:hAnsi="PT Astra Serif"/>
        </w:rPr>
      </w:pPr>
    </w:p>
    <w:p w14:paraId="7CE4EBEC" w14:textId="6E15316A"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513B3C" w:rsidRPr="007C7327">
        <w:rPr>
          <w:rFonts w:ascii="PT Astra Serif" w:eastAsia="Times New Roman" w:hAnsi="PT Astra Serif"/>
        </w:rPr>
        <w:t>ктов капитального строительства:</w:t>
      </w:r>
    </w:p>
    <w:p w14:paraId="753BABC6"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не подлежат установлению.</w:t>
      </w:r>
    </w:p>
    <w:p w14:paraId="6EDD733B" w14:textId="77777777" w:rsidR="00D47215"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2.2. </w:t>
      </w:r>
      <w:r w:rsidR="00D47215"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не подлежит установлению.</w:t>
      </w:r>
    </w:p>
    <w:p w14:paraId="7E521C2A" w14:textId="542F8B80"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lastRenderedPageBreak/>
        <w:t>2.3. Максимальный процент застройки в границах земельного участ</w:t>
      </w:r>
      <w:r w:rsidR="00F21E93" w:rsidRPr="007C7327">
        <w:rPr>
          <w:rFonts w:ascii="PT Astra Serif" w:eastAsia="Times New Roman" w:hAnsi="PT Astra Serif"/>
        </w:rPr>
        <w:t>ка не устанавливается Правилами</w:t>
      </w:r>
      <w:r w:rsidRPr="007C7327">
        <w:rPr>
          <w:rFonts w:ascii="PT Astra Serif" w:eastAsia="Times New Roman" w:hAnsi="PT Astra Serif"/>
        </w:rPr>
        <w:t xml:space="preserve"> </w:t>
      </w:r>
      <w:r w:rsidR="00EF39AF" w:rsidRPr="007C7327">
        <w:rPr>
          <w:rFonts w:ascii="PT Astra Serif" w:eastAsia="Times New Roman" w:hAnsi="PT Astra Serif"/>
        </w:rPr>
        <w:t xml:space="preserve">и </w:t>
      </w:r>
      <w:r w:rsidRPr="007C7327">
        <w:rPr>
          <w:rFonts w:ascii="PT Astra Serif" w:eastAsia="Times New Roman" w:hAnsi="PT Astra Serif"/>
        </w:rPr>
        <w:t>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r w:rsidR="00B00620" w:rsidRPr="007C7327">
        <w:rPr>
          <w:rFonts w:ascii="PT Astra Serif" w:eastAsia="Times New Roman" w:hAnsi="PT Astra Serif"/>
        </w:rPr>
        <w:t xml:space="preserve"> </w:t>
      </w:r>
    </w:p>
    <w:p w14:paraId="2F0F6182" w14:textId="46DB0FCB"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2.4. Минимальная площадь </w:t>
      </w:r>
      <w:r w:rsidR="003F2144" w:rsidRPr="007C7327">
        <w:rPr>
          <w:rFonts w:ascii="PT Astra Serif" w:eastAsia="Times New Roman" w:hAnsi="PT Astra Serif"/>
        </w:rPr>
        <w:t xml:space="preserve">озеленения </w:t>
      </w:r>
      <w:r w:rsidRPr="007C7327">
        <w:rPr>
          <w:rFonts w:ascii="PT Astra Serif" w:eastAsia="Times New Roman" w:hAnsi="PT Astra Serif"/>
        </w:rPr>
        <w:t>земельных участков для видов разрешенного использования:</w:t>
      </w:r>
    </w:p>
    <w:p w14:paraId="7C1C8194" w14:textId="7AD06511"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1) развлекательные мероприятия - </w:t>
      </w:r>
      <w:r w:rsidR="00443E84" w:rsidRPr="007C7327">
        <w:rPr>
          <w:rFonts w:ascii="PT Astra Serif" w:eastAsia="Times New Roman" w:hAnsi="PT Astra Serif"/>
        </w:rPr>
        <w:t>3</w:t>
      </w:r>
      <w:r w:rsidRPr="007C7327">
        <w:rPr>
          <w:rFonts w:ascii="PT Astra Serif" w:eastAsia="Times New Roman" w:hAnsi="PT Astra Serif"/>
        </w:rPr>
        <w:t>0% от площади земельного участка;</w:t>
      </w:r>
    </w:p>
    <w:p w14:paraId="6CA4044C" w14:textId="027AF0A4"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 иные виды разрешенного использования</w:t>
      </w:r>
      <w:r w:rsidR="00FC5F42" w:rsidRPr="007C7327">
        <w:rPr>
          <w:rFonts w:ascii="PT Astra Serif" w:eastAsia="Calibri" w:hAnsi="PT Astra Serif"/>
          <w:lang w:eastAsia="en-US"/>
        </w:rPr>
        <w:t xml:space="preserve"> – </w:t>
      </w:r>
      <w:r w:rsidRPr="007C7327">
        <w:rPr>
          <w:rFonts w:ascii="PT Astra Serif" w:eastAsia="Times New Roman" w:hAnsi="PT Astra Serif"/>
        </w:rPr>
        <w:t>не устанавливается Правилами.</w:t>
      </w:r>
    </w:p>
    <w:p w14:paraId="794A5302" w14:textId="023D249F" w:rsidR="00A67736" w:rsidRPr="007C7327" w:rsidRDefault="00A67736" w:rsidP="00A36868">
      <w:pPr>
        <w:pStyle w:val="affff9"/>
        <w:rPr>
          <w:rFonts w:ascii="PT Astra Serif" w:eastAsia="Times New Roman" w:hAnsi="PT Astra Serif"/>
        </w:rPr>
      </w:pPr>
      <w:r w:rsidRPr="007C7327">
        <w:rPr>
          <w:rFonts w:ascii="PT Astra Serif" w:eastAsia="Times New Roman" w:hAnsi="PT Astra Serif"/>
        </w:rPr>
        <w:t xml:space="preserve">2.5.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6F4D3123"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2.6.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14A21592" w14:textId="41A1E94C"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2.7.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0D447F"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0D447F" w:rsidRPr="007C7327">
        <w:rPr>
          <w:rFonts w:ascii="PT Astra Serif" w:eastAsia="Times New Roman" w:hAnsi="PT Astra Serif"/>
        </w:rPr>
        <w:t>»</w:t>
      </w:r>
      <w:r w:rsidRPr="007C7327">
        <w:rPr>
          <w:rFonts w:ascii="PT Astra Serif" w:eastAsia="Times New Roman" w:hAnsi="PT Astra Serif"/>
        </w:rPr>
        <w:t>.</w:t>
      </w:r>
    </w:p>
    <w:p w14:paraId="2265C3DE" w14:textId="7B7FF2DB"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3. В </w:t>
      </w:r>
      <w:proofErr w:type="gramStart"/>
      <w:r w:rsidRPr="007C7327">
        <w:rPr>
          <w:rFonts w:ascii="PT Astra Serif" w:eastAsia="Times New Roman" w:hAnsi="PT Astra Serif"/>
        </w:rPr>
        <w:t>границах</w:t>
      </w:r>
      <w:proofErr w:type="gramEnd"/>
      <w:r w:rsidRPr="007C7327">
        <w:rPr>
          <w:rFonts w:ascii="PT Astra Serif" w:eastAsia="Times New Roman" w:hAnsi="PT Astra Serif"/>
        </w:rPr>
        <w:t xml:space="preserve"> территориальной зоны Р-1,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 нормативами градостроительного проектирования города Барнаула.</w:t>
      </w:r>
    </w:p>
    <w:p w14:paraId="3517D246" w14:textId="09CDE8A2"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4.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5C910929" w14:textId="3974CB37" w:rsidR="00EA660C" w:rsidRPr="007C7327" w:rsidRDefault="001F0B08" w:rsidP="00EA660C">
      <w:pPr>
        <w:pStyle w:val="affff9"/>
        <w:rPr>
          <w:rFonts w:ascii="PT Astra Serif" w:eastAsia="Times New Roman" w:hAnsi="PT Astra Serif"/>
        </w:rPr>
      </w:pPr>
      <w:r w:rsidRPr="007C7327">
        <w:rPr>
          <w:rFonts w:ascii="PT Astra Serif" w:eastAsia="Times New Roman" w:hAnsi="PT Astra Serif"/>
        </w:rPr>
        <w:t xml:space="preserve">5.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3DD21D42" w14:textId="77777777" w:rsidR="00A36868" w:rsidRPr="007C7327" w:rsidRDefault="00A36868" w:rsidP="00A36868">
      <w:pPr>
        <w:pStyle w:val="affff9"/>
        <w:rPr>
          <w:rFonts w:ascii="PT Astra Serif" w:eastAsia="Times New Roman" w:hAnsi="PT Astra Serif"/>
        </w:rPr>
      </w:pPr>
    </w:p>
    <w:p w14:paraId="59DE2C68" w14:textId="09C63E75" w:rsidR="00A64792" w:rsidRPr="007C7327" w:rsidRDefault="00A64792" w:rsidP="00A36868">
      <w:pPr>
        <w:suppressAutoHyphens w:val="0"/>
        <w:ind w:firstLine="709"/>
        <w:jc w:val="both"/>
        <w:outlineLvl w:val="2"/>
        <w:rPr>
          <w:rFonts w:ascii="PT Astra Serif" w:hAnsi="PT Astra Serif"/>
          <w:bCs/>
          <w:sz w:val="28"/>
          <w:szCs w:val="28"/>
          <w:lang w:eastAsia="ru-RU"/>
        </w:rPr>
      </w:pPr>
      <w:bookmarkStart w:id="157" w:name="_Toc208227128"/>
      <w:r w:rsidRPr="007C7327">
        <w:rPr>
          <w:rFonts w:ascii="PT Astra Serif" w:hAnsi="PT Astra Serif"/>
          <w:bCs/>
          <w:sz w:val="28"/>
          <w:szCs w:val="28"/>
          <w:lang w:eastAsia="ru-RU"/>
        </w:rPr>
        <w:lastRenderedPageBreak/>
        <w:t>Статья 7</w:t>
      </w:r>
      <w:r w:rsidR="0060661D" w:rsidRPr="007C7327">
        <w:rPr>
          <w:rFonts w:ascii="PT Astra Serif" w:hAnsi="PT Astra Serif"/>
          <w:bCs/>
          <w:sz w:val="28"/>
          <w:szCs w:val="28"/>
          <w:lang w:eastAsia="ru-RU"/>
        </w:rPr>
        <w:t>2</w:t>
      </w:r>
      <w:r w:rsidRPr="007C7327">
        <w:rPr>
          <w:rFonts w:ascii="PT Astra Serif" w:hAnsi="PT Astra Serif"/>
          <w:bCs/>
          <w:sz w:val="28"/>
          <w:szCs w:val="28"/>
          <w:lang w:eastAsia="ru-RU"/>
        </w:rPr>
        <w:t>. Градостроительный регламент территориальной зоны. Зона городских лесов (Р-2)</w:t>
      </w:r>
      <w:bookmarkEnd w:id="157"/>
    </w:p>
    <w:p w14:paraId="40B94970" w14:textId="77777777" w:rsidR="00A36868" w:rsidRPr="007C7327" w:rsidRDefault="00A36868" w:rsidP="00A36868">
      <w:pPr>
        <w:suppressAutoHyphens w:val="0"/>
        <w:ind w:firstLine="709"/>
        <w:jc w:val="both"/>
        <w:outlineLvl w:val="2"/>
        <w:rPr>
          <w:rFonts w:ascii="PT Astra Serif" w:hAnsi="PT Astra Serif"/>
          <w:b/>
          <w:bCs/>
          <w:sz w:val="28"/>
          <w:szCs w:val="28"/>
          <w:lang w:eastAsia="ru-RU"/>
        </w:rPr>
      </w:pPr>
    </w:p>
    <w:p w14:paraId="17807D32" w14:textId="497F664B"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 Р-2</w:t>
      </w:r>
      <w:r w:rsidR="0077134F" w:rsidRPr="007C7327">
        <w:rPr>
          <w:rFonts w:ascii="PT Astra Serif" w:eastAsia="Times New Roman" w:hAnsi="PT Astra Serif"/>
        </w:rPr>
        <w:t xml:space="preserve"> –</w:t>
      </w:r>
      <w:r w:rsidRPr="007C7327">
        <w:rPr>
          <w:rFonts w:ascii="PT Astra Serif" w:eastAsia="Times New Roman" w:hAnsi="PT Astra Serif"/>
        </w:rPr>
        <w:t xml:space="preserve"> зона городских лесов. Виды разрешенного использования земельных участков и объектов капитального строительства:</w:t>
      </w:r>
    </w:p>
    <w:p w14:paraId="72E56926" w14:textId="1507497D" w:rsidR="0070391A" w:rsidRPr="007C7327" w:rsidRDefault="00A64792" w:rsidP="0041416B">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Р-2:</w:t>
      </w:r>
    </w:p>
    <w:p w14:paraId="0B5D653A" w14:textId="77777777" w:rsidR="0070391A" w:rsidRPr="007C7327" w:rsidRDefault="0070391A" w:rsidP="00A36868">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517EE624" w14:textId="77777777" w:rsidTr="00CE42E3">
        <w:tc>
          <w:tcPr>
            <w:tcW w:w="851" w:type="dxa"/>
            <w:vAlign w:val="center"/>
          </w:tcPr>
          <w:p w14:paraId="1502412C" w14:textId="01A2AAA8" w:rsidR="00A64792" w:rsidRPr="007C7327" w:rsidRDefault="00336DF3"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128AFDF8" w14:textId="4F468769" w:rsidR="00A6479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vAlign w:val="center"/>
          </w:tcPr>
          <w:p w14:paraId="793DC36B"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3D4FF9" w:rsidRPr="007C7327" w14:paraId="6CFEFFF4" w14:textId="77777777" w:rsidTr="00CE42E3">
        <w:tc>
          <w:tcPr>
            <w:tcW w:w="851" w:type="dxa"/>
          </w:tcPr>
          <w:p w14:paraId="7C35ECCB" w14:textId="785033F4" w:rsidR="003D4FF9" w:rsidRPr="007C7327" w:rsidRDefault="003D4FF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3BCA2793" w14:textId="7DB0784A" w:rsidR="003D4FF9" w:rsidRPr="007C7327" w:rsidRDefault="003D4FF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00486FBA" w:rsidRPr="007C7327">
              <w:rPr>
                <w:rStyle w:val="affa"/>
                <w:rFonts w:ascii="PT Astra Serif" w:hAnsi="PT Astra Serif"/>
                <w:sz w:val="28"/>
                <w:szCs w:val="28"/>
              </w:rPr>
              <w:footnoteReference w:id="6"/>
            </w:r>
          </w:p>
        </w:tc>
        <w:tc>
          <w:tcPr>
            <w:tcW w:w="992" w:type="dxa"/>
            <w:vAlign w:val="center"/>
          </w:tcPr>
          <w:p w14:paraId="555D07BF" w14:textId="77777777" w:rsidR="003D4FF9" w:rsidRPr="007C7327" w:rsidRDefault="003D4FF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3D4FF9" w:rsidRPr="007C7327" w14:paraId="166698C8" w14:textId="77777777" w:rsidTr="00CE42E3">
        <w:tc>
          <w:tcPr>
            <w:tcW w:w="851" w:type="dxa"/>
          </w:tcPr>
          <w:p w14:paraId="26A036F1" w14:textId="14F7FB4B" w:rsidR="003D4FF9" w:rsidRPr="007C7327" w:rsidRDefault="003D4FF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6B687864" w14:textId="255667E6" w:rsidR="003D4FF9" w:rsidRPr="007C7327" w:rsidRDefault="003D4FF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w:t>
            </w:r>
            <w:r w:rsidR="006D5E9D" w:rsidRPr="007C7327">
              <w:rPr>
                <w:rFonts w:ascii="PT Astra Serif" w:hAnsi="PT Astra Serif" w:cs="Times New Roman"/>
                <w:sz w:val="28"/>
                <w:szCs w:val="28"/>
              </w:rPr>
              <w:t xml:space="preserve"> </w:t>
            </w:r>
            <w:r w:rsidRPr="007C7327">
              <w:rPr>
                <w:rFonts w:ascii="PT Astra Serif" w:hAnsi="PT Astra Serif" w:cs="Times New Roman"/>
                <w:sz w:val="28"/>
                <w:szCs w:val="28"/>
              </w:rPr>
              <w:t>областях</w:t>
            </w:r>
          </w:p>
        </w:tc>
        <w:tc>
          <w:tcPr>
            <w:tcW w:w="992" w:type="dxa"/>
            <w:vAlign w:val="center"/>
          </w:tcPr>
          <w:p w14:paraId="21DF810D" w14:textId="25FF05DD" w:rsidR="003D4FF9" w:rsidRPr="007C7327" w:rsidRDefault="003D4FF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3D4FF9" w:rsidRPr="007C7327" w14:paraId="21D5082D" w14:textId="77777777" w:rsidTr="00CE42E3">
        <w:tc>
          <w:tcPr>
            <w:tcW w:w="851" w:type="dxa"/>
          </w:tcPr>
          <w:p w14:paraId="0C4FE01A" w14:textId="08702113" w:rsidR="003D4FF9" w:rsidRPr="007C7327" w:rsidRDefault="003D4FF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6F5503EF" w14:textId="52F706F1" w:rsidR="003D4FF9" w:rsidRPr="007C7327" w:rsidRDefault="003D4FF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Природно-познавательный туризм</w:t>
            </w:r>
            <w:r w:rsidR="00ED23F2" w:rsidRPr="007C7327">
              <w:rPr>
                <w:rStyle w:val="affa"/>
                <w:rFonts w:ascii="PT Astra Serif" w:hAnsi="PT Astra Serif"/>
                <w:sz w:val="28"/>
                <w:szCs w:val="28"/>
              </w:rPr>
              <w:footnoteReference w:id="7"/>
            </w:r>
          </w:p>
        </w:tc>
        <w:tc>
          <w:tcPr>
            <w:tcW w:w="992" w:type="dxa"/>
            <w:vAlign w:val="center"/>
          </w:tcPr>
          <w:p w14:paraId="2B84D466" w14:textId="77777777" w:rsidR="003D4FF9" w:rsidRPr="007C7327" w:rsidRDefault="003D4FF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5.2</w:t>
            </w:r>
          </w:p>
        </w:tc>
      </w:tr>
      <w:tr w:rsidR="00C85D22" w:rsidRPr="007C7327" w14:paraId="546B47C6" w14:textId="77777777" w:rsidTr="00CE42E3">
        <w:tc>
          <w:tcPr>
            <w:tcW w:w="851" w:type="dxa"/>
          </w:tcPr>
          <w:p w14:paraId="78057AE7" w14:textId="6D0F6D56" w:rsidR="00C85D22" w:rsidRPr="007C7327" w:rsidRDefault="00C85D22" w:rsidP="00A36868">
            <w:pPr>
              <w:pStyle w:val="ConsPlusNormal0"/>
              <w:spacing w:line="240" w:lineRule="auto"/>
              <w:ind w:firstLine="0"/>
              <w:rPr>
                <w:rFonts w:ascii="PT Astra Serif" w:hAnsi="PT Astra Serif" w:cs="Times New Roman"/>
                <w:sz w:val="28"/>
                <w:szCs w:val="28"/>
                <w:highlight w:val="yellow"/>
              </w:rPr>
            </w:pPr>
            <w:r w:rsidRPr="007C7327">
              <w:rPr>
                <w:rFonts w:ascii="PT Astra Serif" w:hAnsi="PT Astra Serif" w:cs="Times New Roman"/>
                <w:sz w:val="28"/>
                <w:szCs w:val="28"/>
              </w:rPr>
              <w:t>4.</w:t>
            </w:r>
          </w:p>
        </w:tc>
        <w:tc>
          <w:tcPr>
            <w:tcW w:w="7513" w:type="dxa"/>
          </w:tcPr>
          <w:p w14:paraId="0548F5D2" w14:textId="77777777"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Деятельность в сфере охотничьего хозяйства</w:t>
            </w:r>
          </w:p>
        </w:tc>
        <w:tc>
          <w:tcPr>
            <w:tcW w:w="992" w:type="dxa"/>
            <w:vAlign w:val="center"/>
          </w:tcPr>
          <w:p w14:paraId="5B0B1D2E" w14:textId="77777777"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5.3</w:t>
            </w:r>
          </w:p>
        </w:tc>
      </w:tr>
      <w:tr w:rsidR="00C85D22" w:rsidRPr="007C7327" w14:paraId="2B86455E" w14:textId="77777777" w:rsidTr="00CE42E3">
        <w:tc>
          <w:tcPr>
            <w:tcW w:w="851" w:type="dxa"/>
          </w:tcPr>
          <w:p w14:paraId="04A765E4" w14:textId="03E27C26"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24FC9081" w14:textId="77777777"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Охрана природных территорий</w:t>
            </w:r>
          </w:p>
        </w:tc>
        <w:tc>
          <w:tcPr>
            <w:tcW w:w="992" w:type="dxa"/>
            <w:vAlign w:val="center"/>
          </w:tcPr>
          <w:p w14:paraId="084072F1" w14:textId="77777777"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9.1</w:t>
            </w:r>
          </w:p>
        </w:tc>
      </w:tr>
      <w:tr w:rsidR="00C85D22" w:rsidRPr="007C7327" w14:paraId="49BE6955" w14:textId="77777777" w:rsidTr="00CE42E3">
        <w:tc>
          <w:tcPr>
            <w:tcW w:w="851" w:type="dxa"/>
          </w:tcPr>
          <w:p w14:paraId="591FFB5E" w14:textId="22C173AE"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3AFB2548" w14:textId="77777777"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Историко-культурная деятельность</w:t>
            </w:r>
          </w:p>
        </w:tc>
        <w:tc>
          <w:tcPr>
            <w:tcW w:w="992" w:type="dxa"/>
            <w:vAlign w:val="center"/>
          </w:tcPr>
          <w:p w14:paraId="4FD216B8" w14:textId="77777777"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9.3</w:t>
            </w:r>
          </w:p>
        </w:tc>
      </w:tr>
      <w:tr w:rsidR="00C85D22" w:rsidRPr="007C7327" w14:paraId="4EF6CDC9" w14:textId="77777777" w:rsidTr="00CE42E3">
        <w:tc>
          <w:tcPr>
            <w:tcW w:w="851" w:type="dxa"/>
          </w:tcPr>
          <w:p w14:paraId="57D034C9" w14:textId="697A5B95" w:rsidR="00C85D22" w:rsidRPr="007C7327" w:rsidRDefault="00F20F3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6985E912" w14:textId="17312AD4"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Использование лесов</w:t>
            </w:r>
          </w:p>
        </w:tc>
        <w:tc>
          <w:tcPr>
            <w:tcW w:w="992" w:type="dxa"/>
            <w:vAlign w:val="center"/>
          </w:tcPr>
          <w:p w14:paraId="514B4083" w14:textId="59058C8C"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10.0</w:t>
            </w:r>
          </w:p>
        </w:tc>
      </w:tr>
      <w:tr w:rsidR="00C85D22" w:rsidRPr="007C7327" w14:paraId="0FC6ABEE" w14:textId="77777777" w:rsidTr="00CE42E3">
        <w:tc>
          <w:tcPr>
            <w:tcW w:w="851" w:type="dxa"/>
          </w:tcPr>
          <w:p w14:paraId="28DBCF93" w14:textId="3D156EAD" w:rsidR="00C85D22" w:rsidRPr="007C7327" w:rsidRDefault="00F20F3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C85D22" w:rsidRPr="007C7327">
              <w:rPr>
                <w:rFonts w:ascii="PT Astra Serif" w:hAnsi="PT Astra Serif" w:cs="Times New Roman"/>
                <w:sz w:val="28"/>
                <w:szCs w:val="28"/>
              </w:rPr>
              <w:t>.</w:t>
            </w:r>
          </w:p>
        </w:tc>
        <w:tc>
          <w:tcPr>
            <w:tcW w:w="7513" w:type="dxa"/>
          </w:tcPr>
          <w:p w14:paraId="13B7113F" w14:textId="02A230AF" w:rsidR="00C85D22" w:rsidRPr="007C7327" w:rsidRDefault="006B6A8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Заготовка пищевых лесных ресурсов и сбор лекарственных растений</w:t>
            </w:r>
          </w:p>
        </w:tc>
        <w:tc>
          <w:tcPr>
            <w:tcW w:w="992" w:type="dxa"/>
            <w:vAlign w:val="center"/>
          </w:tcPr>
          <w:p w14:paraId="711D655E" w14:textId="77777777"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10.4</w:t>
            </w:r>
          </w:p>
        </w:tc>
      </w:tr>
      <w:tr w:rsidR="00C85D22" w:rsidRPr="007C7327" w14:paraId="0D6AAC54" w14:textId="77777777" w:rsidTr="00CE42E3">
        <w:tc>
          <w:tcPr>
            <w:tcW w:w="851" w:type="dxa"/>
          </w:tcPr>
          <w:p w14:paraId="53BE88C6" w14:textId="4137613D" w:rsidR="00C85D22" w:rsidRPr="007C7327" w:rsidRDefault="008864A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C85D22" w:rsidRPr="007C7327">
              <w:rPr>
                <w:rFonts w:ascii="PT Astra Serif" w:hAnsi="PT Astra Serif" w:cs="Times New Roman"/>
                <w:sz w:val="28"/>
                <w:szCs w:val="28"/>
              </w:rPr>
              <w:t>.</w:t>
            </w:r>
          </w:p>
        </w:tc>
        <w:tc>
          <w:tcPr>
            <w:tcW w:w="7513" w:type="dxa"/>
          </w:tcPr>
          <w:p w14:paraId="4F92006D" w14:textId="77777777"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2F27300A" w14:textId="77777777"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C85D22" w:rsidRPr="007C7327" w14:paraId="3CCB36F2" w14:textId="77777777" w:rsidTr="00CE42E3">
        <w:tc>
          <w:tcPr>
            <w:tcW w:w="851" w:type="dxa"/>
          </w:tcPr>
          <w:p w14:paraId="5061CAF0" w14:textId="2A2CD3D0" w:rsidR="00C85D22" w:rsidRPr="007C7327" w:rsidRDefault="008864A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r w:rsidR="00C85D22" w:rsidRPr="007C7327">
              <w:rPr>
                <w:rFonts w:ascii="PT Astra Serif" w:hAnsi="PT Astra Serif" w:cs="Times New Roman"/>
                <w:sz w:val="28"/>
                <w:szCs w:val="28"/>
              </w:rPr>
              <w:t>.</w:t>
            </w:r>
          </w:p>
        </w:tc>
        <w:tc>
          <w:tcPr>
            <w:tcW w:w="7513" w:type="dxa"/>
          </w:tcPr>
          <w:p w14:paraId="52B32A69" w14:textId="77777777"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3E6ED416" w14:textId="77777777" w:rsidR="00C85D22" w:rsidRPr="007C7327" w:rsidRDefault="00C85D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0F7778" w:rsidRPr="007C7327" w14:paraId="2ECB6E06" w14:textId="77777777" w:rsidTr="00CE42E3">
        <w:tc>
          <w:tcPr>
            <w:tcW w:w="851" w:type="dxa"/>
          </w:tcPr>
          <w:p w14:paraId="275F9967" w14:textId="242A0498" w:rsidR="000F7778" w:rsidRPr="007C7327" w:rsidRDefault="000F7778" w:rsidP="008864A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8864A6"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513" w:type="dxa"/>
          </w:tcPr>
          <w:p w14:paraId="198CC1F0" w14:textId="3C5D140F"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47F8CC89" w14:textId="59D75485"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0F7778" w:rsidRPr="007C7327" w14:paraId="49ADDEF0" w14:textId="77777777" w:rsidTr="00CE42E3">
        <w:tc>
          <w:tcPr>
            <w:tcW w:w="851" w:type="dxa"/>
          </w:tcPr>
          <w:p w14:paraId="72D0A24E" w14:textId="2259E5DB" w:rsidR="000F7778" w:rsidRPr="007C7327" w:rsidRDefault="000F7778" w:rsidP="008864A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8864A6" w:rsidRPr="007C7327">
              <w:rPr>
                <w:rFonts w:ascii="PT Astra Serif" w:hAnsi="PT Astra Serif" w:cs="Times New Roman"/>
                <w:sz w:val="28"/>
                <w:szCs w:val="28"/>
              </w:rPr>
              <w:t>2</w:t>
            </w:r>
            <w:r w:rsidRPr="007C7327">
              <w:rPr>
                <w:rFonts w:ascii="PT Astra Serif" w:hAnsi="PT Astra Serif" w:cs="Times New Roman"/>
                <w:sz w:val="28"/>
                <w:szCs w:val="28"/>
              </w:rPr>
              <w:t>.</w:t>
            </w:r>
          </w:p>
        </w:tc>
        <w:tc>
          <w:tcPr>
            <w:tcW w:w="7513" w:type="dxa"/>
          </w:tcPr>
          <w:p w14:paraId="48EF71E3" w14:textId="34D260B0"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24F0EC81" w14:textId="05D408C6"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0F7778" w:rsidRPr="007C7327" w14:paraId="20DD0B77" w14:textId="77777777" w:rsidTr="00CE42E3">
        <w:tc>
          <w:tcPr>
            <w:tcW w:w="851" w:type="dxa"/>
            <w:tcBorders>
              <w:top w:val="single" w:sz="4" w:space="0" w:color="auto"/>
              <w:left w:val="single" w:sz="4" w:space="0" w:color="auto"/>
              <w:bottom w:val="single" w:sz="4" w:space="0" w:color="auto"/>
              <w:right w:val="single" w:sz="4" w:space="0" w:color="auto"/>
            </w:tcBorders>
          </w:tcPr>
          <w:p w14:paraId="74730AC8" w14:textId="6DC1CB87" w:rsidR="000F7778" w:rsidRPr="007C7327" w:rsidRDefault="000F7778" w:rsidP="008864A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8864A6" w:rsidRPr="007C7327">
              <w:rPr>
                <w:rFonts w:ascii="PT Astra Serif" w:hAnsi="PT Astra Serif" w:cs="Times New Roman"/>
                <w:sz w:val="28"/>
                <w:szCs w:val="28"/>
              </w:rPr>
              <w:t>3</w:t>
            </w:r>
            <w:r w:rsidRPr="007C7327">
              <w:rPr>
                <w:rFonts w:ascii="PT Astra Serif" w:hAnsi="PT Astra Serif" w:cs="Times New Roman"/>
                <w:sz w:val="28"/>
                <w:szCs w:val="28"/>
              </w:rPr>
              <w:t>.</w:t>
            </w:r>
          </w:p>
        </w:tc>
        <w:tc>
          <w:tcPr>
            <w:tcW w:w="7513" w:type="dxa"/>
            <w:tcBorders>
              <w:top w:val="single" w:sz="4" w:space="0" w:color="auto"/>
              <w:left w:val="single" w:sz="4" w:space="0" w:color="auto"/>
              <w:bottom w:val="single" w:sz="4" w:space="0" w:color="auto"/>
              <w:right w:val="single" w:sz="4" w:space="0" w:color="auto"/>
            </w:tcBorders>
          </w:tcPr>
          <w:p w14:paraId="7C71A066" w14:textId="77777777"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tcBorders>
              <w:top w:val="single" w:sz="4" w:space="0" w:color="auto"/>
              <w:left w:val="single" w:sz="4" w:space="0" w:color="auto"/>
              <w:bottom w:val="single" w:sz="4" w:space="0" w:color="auto"/>
              <w:right w:val="single" w:sz="4" w:space="0" w:color="auto"/>
            </w:tcBorders>
            <w:vAlign w:val="center"/>
          </w:tcPr>
          <w:p w14:paraId="2E23721A" w14:textId="77777777"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3840C0D4" w14:textId="77777777" w:rsidR="006E4D0F" w:rsidRPr="007C7327" w:rsidRDefault="006E4D0F" w:rsidP="00A36868">
      <w:pPr>
        <w:pStyle w:val="affff9"/>
        <w:ind w:firstLine="567"/>
        <w:rPr>
          <w:rFonts w:ascii="PT Astra Serif" w:eastAsia="Times New Roman" w:hAnsi="PT Astra Serif"/>
        </w:rPr>
        <w:sectPr w:rsidR="006E4D0F" w:rsidRPr="007C7327" w:rsidSect="006E4D0F">
          <w:footnotePr>
            <w:pos w:val="beneathText"/>
            <w:numStart w:val="9"/>
          </w:footnotePr>
          <w:type w:val="continuous"/>
          <w:pgSz w:w="11906" w:h="16838"/>
          <w:pgMar w:top="1134" w:right="567" w:bottom="1134" w:left="1985" w:header="709" w:footer="709" w:gutter="0"/>
          <w:cols w:space="708"/>
          <w:titlePg/>
          <w:docGrid w:linePitch="360"/>
        </w:sectPr>
      </w:pPr>
    </w:p>
    <w:p w14:paraId="5971E7D5" w14:textId="20B0C34A" w:rsidR="00A36868" w:rsidRPr="007C7327" w:rsidRDefault="00A36868" w:rsidP="00A36868">
      <w:pPr>
        <w:pStyle w:val="affff9"/>
        <w:ind w:firstLine="567"/>
        <w:rPr>
          <w:rFonts w:ascii="PT Astra Serif" w:eastAsia="Times New Roman" w:hAnsi="PT Astra Serif"/>
        </w:rPr>
      </w:pPr>
    </w:p>
    <w:p w14:paraId="326FD3EE" w14:textId="6642F610"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w:t>
      </w:r>
      <w:r w:rsidR="008B1DDF" w:rsidRPr="007C7327">
        <w:rPr>
          <w:rFonts w:ascii="PT Astra Serif" w:eastAsia="Times New Roman" w:hAnsi="PT Astra Serif"/>
        </w:rPr>
        <w:t>ктов капитального строительства</w:t>
      </w:r>
      <w:r w:rsidR="00B15DAB" w:rsidRPr="007C7327">
        <w:rPr>
          <w:rFonts w:ascii="PT Astra Serif" w:eastAsia="Times New Roman" w:hAnsi="PT Astra Serif"/>
        </w:rPr>
        <w:t>, установленные</w:t>
      </w:r>
      <w:r w:rsidR="008B1DDF" w:rsidRPr="007C7327">
        <w:rPr>
          <w:rFonts w:ascii="PT Astra Serif" w:eastAsia="Times New Roman" w:hAnsi="PT Astra Serif"/>
        </w:rPr>
        <w:t xml:space="preserve"> </w:t>
      </w:r>
      <w:r w:rsidRPr="007C7327">
        <w:rPr>
          <w:rFonts w:ascii="PT Astra Serif" w:eastAsia="Times New Roman" w:hAnsi="PT Astra Serif"/>
        </w:rPr>
        <w:t>в градостроительных регламентах</w:t>
      </w:r>
      <w:r w:rsidR="00B15DAB" w:rsidRPr="007C7327">
        <w:rPr>
          <w:rFonts w:ascii="PT Astra Serif" w:eastAsia="Times New Roman" w:hAnsi="PT Astra Serif"/>
        </w:rPr>
        <w:t>,</w:t>
      </w:r>
      <w:r w:rsidRPr="007C7327">
        <w:rPr>
          <w:rFonts w:ascii="PT Astra Serif" w:eastAsia="Times New Roman" w:hAnsi="PT Astra Serif"/>
        </w:rPr>
        <w:t xml:space="preserve"> применительно к территориаль</w:t>
      </w:r>
      <w:r w:rsidR="008B1DDF" w:rsidRPr="007C7327">
        <w:rPr>
          <w:rFonts w:ascii="PT Astra Serif" w:eastAsia="Times New Roman" w:hAnsi="PT Astra Serif"/>
        </w:rPr>
        <w:t>ной зоне Р-2</w:t>
      </w:r>
      <w:r w:rsidR="00B15DAB" w:rsidRPr="007C7327">
        <w:rPr>
          <w:rFonts w:ascii="PT Astra Serif" w:eastAsia="Times New Roman" w:hAnsi="PT Astra Serif"/>
        </w:rPr>
        <w:t>:</w:t>
      </w:r>
    </w:p>
    <w:p w14:paraId="539B0412" w14:textId="77777777" w:rsidR="0041416B" w:rsidRPr="007C7327" w:rsidRDefault="0041416B" w:rsidP="00A36868">
      <w:pPr>
        <w:pStyle w:val="affff9"/>
        <w:ind w:firstLine="567"/>
        <w:rPr>
          <w:rFonts w:ascii="PT Astra Serif" w:eastAsia="Times New Roman" w:hAnsi="PT Astra Serif"/>
        </w:rPr>
      </w:pPr>
    </w:p>
    <w:p w14:paraId="06415392" w14:textId="77777777" w:rsidR="000176BE" w:rsidRPr="007C7327" w:rsidRDefault="000176BE" w:rsidP="00A36868">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336DF3" w:rsidRPr="007C7327" w14:paraId="65032314" w14:textId="77777777" w:rsidTr="00CE42E3">
        <w:tc>
          <w:tcPr>
            <w:tcW w:w="851" w:type="dxa"/>
            <w:vAlign w:val="center"/>
          </w:tcPr>
          <w:p w14:paraId="7C9EB3B5" w14:textId="097854EA" w:rsidR="00336DF3" w:rsidRPr="007C7327" w:rsidRDefault="00336DF3"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vAlign w:val="center"/>
          </w:tcPr>
          <w:p w14:paraId="6F611485" w14:textId="119FE0E8" w:rsidR="00336DF3"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7A5D3690" w14:textId="77777777" w:rsidR="00336DF3" w:rsidRPr="007C7327" w:rsidRDefault="00336DF3"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3F14F5" w:rsidRPr="007C7327" w14:paraId="2851F312" w14:textId="77777777" w:rsidTr="00CE42E3">
        <w:tc>
          <w:tcPr>
            <w:tcW w:w="851" w:type="dxa"/>
          </w:tcPr>
          <w:p w14:paraId="3C869C0F" w14:textId="701B1E28" w:rsidR="003F14F5" w:rsidRPr="007C7327" w:rsidRDefault="003F14F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131DC48B" w14:textId="566F0979" w:rsidR="000176BE" w:rsidRPr="007C7327" w:rsidRDefault="003F14F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Спорт</w:t>
            </w:r>
            <w:r w:rsidR="000176BE" w:rsidRPr="007C7327">
              <w:rPr>
                <w:rStyle w:val="affb"/>
                <w:rFonts w:ascii="PT Astra Serif" w:hAnsi="PT Astra Serif"/>
                <w:sz w:val="28"/>
                <w:szCs w:val="28"/>
              </w:rPr>
              <w:endnoteReference w:id="9"/>
            </w:r>
          </w:p>
        </w:tc>
        <w:tc>
          <w:tcPr>
            <w:tcW w:w="992" w:type="dxa"/>
          </w:tcPr>
          <w:p w14:paraId="7809BAD8" w14:textId="697D0FF2" w:rsidR="003F14F5" w:rsidRPr="007C7327" w:rsidRDefault="000F02D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w:t>
            </w:r>
          </w:p>
        </w:tc>
      </w:tr>
    </w:tbl>
    <w:p w14:paraId="132FC0EA" w14:textId="77777777" w:rsidR="000176BE" w:rsidRPr="007C7327" w:rsidRDefault="000176BE" w:rsidP="00A36868">
      <w:pPr>
        <w:pStyle w:val="affff9"/>
        <w:rPr>
          <w:rFonts w:ascii="PT Astra Serif" w:eastAsia="Times New Roman" w:hAnsi="PT Astra Serif"/>
        </w:rPr>
      </w:pPr>
    </w:p>
    <w:p w14:paraId="0CCFB024" w14:textId="77777777" w:rsidR="000176BE" w:rsidRPr="007C7327" w:rsidRDefault="000176BE" w:rsidP="00A36868">
      <w:pPr>
        <w:pStyle w:val="affff9"/>
        <w:rPr>
          <w:rFonts w:ascii="PT Astra Serif" w:eastAsia="Times New Roman" w:hAnsi="PT Astra Serif"/>
        </w:rPr>
        <w:sectPr w:rsidR="000176BE" w:rsidRPr="007C7327" w:rsidSect="006E4D0F">
          <w:footnotePr>
            <w:numStart w:val="9"/>
          </w:footnotePr>
          <w:endnotePr>
            <w:numFmt w:val="decimal"/>
            <w:numStart w:val="9"/>
          </w:endnotePr>
          <w:type w:val="continuous"/>
          <w:pgSz w:w="11906" w:h="16838"/>
          <w:pgMar w:top="1134" w:right="567" w:bottom="1134" w:left="1985" w:header="709" w:footer="709" w:gutter="0"/>
          <w:cols w:space="708"/>
          <w:titlePg/>
          <w:docGrid w:linePitch="360"/>
        </w:sectPr>
      </w:pPr>
    </w:p>
    <w:p w14:paraId="6C713917" w14:textId="013FEF65"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lastRenderedPageBreak/>
        <w:t>1.3. Вспомогательные виды разрешенного использования земельных участков и объектов капитального строительства</w:t>
      </w:r>
      <w:r w:rsidR="0062519B" w:rsidRPr="007C7327">
        <w:rPr>
          <w:rFonts w:ascii="PT Astra Serif" w:eastAsia="Times New Roman" w:hAnsi="PT Astra Serif"/>
        </w:rPr>
        <w:t xml:space="preserve"> не устанавливаются </w:t>
      </w:r>
      <w:r w:rsidRPr="007C7327">
        <w:rPr>
          <w:rFonts w:ascii="PT Astra Serif" w:eastAsia="Times New Roman" w:hAnsi="PT Astra Serif"/>
        </w:rPr>
        <w:t>в градостроительных регламентах примените</w:t>
      </w:r>
      <w:r w:rsidR="00513B3C" w:rsidRPr="007C7327">
        <w:rPr>
          <w:rFonts w:ascii="PT Astra Serif" w:eastAsia="Times New Roman" w:hAnsi="PT Astra Serif"/>
        </w:rPr>
        <w:t>льно к территориальной зоне Р-2.</w:t>
      </w:r>
    </w:p>
    <w:p w14:paraId="3F84E3A0" w14:textId="07C17024"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5913CE" w:rsidRPr="007C7327">
        <w:rPr>
          <w:rFonts w:ascii="PT Astra Serif" w:eastAsia="Times New Roman" w:hAnsi="PT Astra Serif"/>
        </w:rPr>
        <w:t>:</w:t>
      </w:r>
    </w:p>
    <w:p w14:paraId="681D5620"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не подлежат установлению.</w:t>
      </w:r>
    </w:p>
    <w:p w14:paraId="7492ACB4" w14:textId="77777777" w:rsidR="006C5F7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2.2. </w:t>
      </w:r>
      <w:r w:rsidR="006C5F72"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не подлежит установлению.</w:t>
      </w:r>
    </w:p>
    <w:p w14:paraId="25716585" w14:textId="026E6FE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2.3. Максимальный процент застройки </w:t>
      </w:r>
      <w:r w:rsidR="00F21E93" w:rsidRPr="007C7327">
        <w:rPr>
          <w:rFonts w:ascii="PT Astra Serif" w:eastAsia="Times New Roman" w:hAnsi="PT Astra Serif"/>
        </w:rPr>
        <w:t>в границах земельного участка не устанавливается Правилами</w:t>
      </w:r>
      <w:r w:rsidRPr="007C7327">
        <w:rPr>
          <w:rFonts w:ascii="PT Astra Serif" w:eastAsia="Times New Roman" w:hAnsi="PT Astra Serif"/>
        </w:rPr>
        <w:t xml:space="preserve"> </w:t>
      </w:r>
      <w:r w:rsidR="00EF39AF" w:rsidRPr="007C7327">
        <w:rPr>
          <w:rFonts w:ascii="PT Astra Serif" w:eastAsia="Times New Roman" w:hAnsi="PT Astra Serif"/>
        </w:rPr>
        <w:t xml:space="preserve">и </w:t>
      </w:r>
      <w:r w:rsidRPr="007C7327">
        <w:rPr>
          <w:rFonts w:ascii="PT Astra Serif" w:eastAsia="Times New Roman" w:hAnsi="PT Astra Serif"/>
        </w:rPr>
        <w:t>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0A5058A4" w14:textId="7EB29D42"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 </w:t>
      </w:r>
      <w:r w:rsidR="00C32E94" w:rsidRPr="007C7327">
        <w:rPr>
          <w:rFonts w:ascii="PT Astra Serif" w:eastAsia="Times New Roman" w:hAnsi="PT Astra Serif"/>
        </w:rPr>
        <w:t xml:space="preserve">с </w:t>
      </w:r>
      <w:r w:rsidRPr="007C7327">
        <w:rPr>
          <w:rFonts w:ascii="PT Astra Serif" w:eastAsia="Times New Roman" w:hAnsi="PT Astra Serif"/>
        </w:rPr>
        <w:t xml:space="preserve">соблюдением положений </w:t>
      </w:r>
      <w:hyperlink w:anchor="P875" w:history="1">
        <w:r w:rsidRPr="007C7327">
          <w:rPr>
            <w:rFonts w:ascii="PT Astra Serif" w:eastAsia="Times New Roman" w:hAnsi="PT Astra Serif"/>
          </w:rPr>
          <w:t xml:space="preserve">статьи </w:t>
        </w:r>
        <w:r w:rsidR="0086031B"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0CFEE162" w14:textId="22C0AA65"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2.5.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240378" w:rsidRPr="007C7327">
        <w:rPr>
          <w:rFonts w:ascii="PT Astra Serif" w:eastAsia="Times New Roman" w:hAnsi="PT Astra Serif"/>
        </w:rPr>
        <w:t xml:space="preserve"> </w:t>
      </w:r>
      <w:r w:rsidR="00C91CDC" w:rsidRPr="007C7327">
        <w:rPr>
          <w:rFonts w:ascii="PT Astra Serif" w:eastAsia="Times New Roman" w:hAnsi="PT Astra Serif"/>
        </w:rPr>
        <w:t>-</w:t>
      </w:r>
      <w:r w:rsidR="00240378"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5366A2"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5366A2" w:rsidRPr="007C7327">
        <w:rPr>
          <w:rFonts w:ascii="PT Astra Serif" w:eastAsia="Times New Roman" w:hAnsi="PT Astra Serif"/>
        </w:rPr>
        <w:t>»</w:t>
      </w:r>
      <w:r w:rsidRPr="007C7327">
        <w:rPr>
          <w:rFonts w:ascii="PT Astra Serif" w:eastAsia="Times New Roman" w:hAnsi="PT Astra Serif"/>
        </w:rPr>
        <w:t>.</w:t>
      </w:r>
    </w:p>
    <w:p w14:paraId="1DF3DA9E" w14:textId="5455BC35" w:rsidR="00A70FDF" w:rsidRPr="007C7327" w:rsidRDefault="00A70FDF" w:rsidP="00A36868">
      <w:pPr>
        <w:pStyle w:val="affff9"/>
        <w:rPr>
          <w:rFonts w:ascii="PT Astra Serif" w:eastAsia="Times New Roman" w:hAnsi="PT Astra Serif"/>
        </w:rPr>
      </w:pPr>
      <w:r w:rsidRPr="007C7327">
        <w:rPr>
          <w:rFonts w:ascii="PT Astra Serif" w:eastAsia="Times New Roman" w:hAnsi="PT Astra Serif"/>
        </w:rPr>
        <w:t xml:space="preserve">3. В </w:t>
      </w:r>
      <w:proofErr w:type="gramStart"/>
      <w:r w:rsidRPr="007C7327">
        <w:rPr>
          <w:rFonts w:ascii="PT Astra Serif" w:eastAsia="Times New Roman" w:hAnsi="PT Astra Serif"/>
        </w:rPr>
        <w:t>границах</w:t>
      </w:r>
      <w:proofErr w:type="gramEnd"/>
      <w:r w:rsidRPr="007C7327">
        <w:rPr>
          <w:rFonts w:ascii="PT Astra Serif" w:eastAsia="Times New Roman" w:hAnsi="PT Astra Serif"/>
        </w:rPr>
        <w:t xml:space="preserve"> территориальной зоны Р-2,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 нормативами градостроительного проектирования города Барнаула.</w:t>
      </w:r>
    </w:p>
    <w:p w14:paraId="29193236" w14:textId="1942AC1D" w:rsidR="00A64792" w:rsidRPr="007C7327" w:rsidRDefault="00647CD8" w:rsidP="00A36868">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xml:space="preserve">.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110F96CB" w14:textId="5C00886C" w:rsidR="00EA660C" w:rsidRPr="007C7327" w:rsidRDefault="00647CD8" w:rsidP="00EA660C">
      <w:pPr>
        <w:pStyle w:val="affff9"/>
        <w:rPr>
          <w:rFonts w:ascii="PT Astra Serif" w:eastAsia="Times New Roman" w:hAnsi="PT Astra Serif"/>
        </w:rPr>
      </w:pPr>
      <w:r w:rsidRPr="007C7327">
        <w:rPr>
          <w:rFonts w:ascii="PT Astra Serif" w:eastAsia="Times New Roman" w:hAnsi="PT Astra Serif"/>
        </w:rPr>
        <w:t>5</w:t>
      </w:r>
      <w:r w:rsidR="001F0B08" w:rsidRPr="007C7327">
        <w:rPr>
          <w:rFonts w:ascii="PT Astra Serif" w:eastAsia="Times New Roman" w:hAnsi="PT Astra Serif"/>
        </w:rPr>
        <w:t xml:space="preserve">.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1EE3085E" w14:textId="77777777" w:rsidR="000176BE" w:rsidRPr="007C7327" w:rsidRDefault="000176BE" w:rsidP="00EA660C">
      <w:pPr>
        <w:pStyle w:val="affff9"/>
        <w:rPr>
          <w:rFonts w:ascii="PT Astra Serif" w:eastAsia="Times New Roman" w:hAnsi="PT Astra Serif"/>
        </w:rPr>
      </w:pPr>
    </w:p>
    <w:p w14:paraId="38B99A1E" w14:textId="3DE37A44" w:rsidR="00A64792" w:rsidRPr="007C7327" w:rsidRDefault="00A64792" w:rsidP="00A36868">
      <w:pPr>
        <w:suppressAutoHyphens w:val="0"/>
        <w:ind w:firstLine="709"/>
        <w:jc w:val="both"/>
        <w:outlineLvl w:val="2"/>
        <w:rPr>
          <w:rFonts w:ascii="PT Astra Serif" w:hAnsi="PT Astra Serif"/>
          <w:bCs/>
          <w:sz w:val="28"/>
          <w:szCs w:val="28"/>
          <w:lang w:eastAsia="ru-RU"/>
        </w:rPr>
      </w:pPr>
      <w:bookmarkStart w:id="158" w:name="_Toc208227129"/>
      <w:r w:rsidRPr="007C7327">
        <w:rPr>
          <w:rFonts w:ascii="PT Astra Serif" w:hAnsi="PT Astra Serif"/>
          <w:bCs/>
          <w:sz w:val="28"/>
          <w:szCs w:val="28"/>
          <w:lang w:eastAsia="ru-RU"/>
        </w:rPr>
        <w:t>Статья 7</w:t>
      </w:r>
      <w:r w:rsidR="0060661D" w:rsidRPr="007C7327">
        <w:rPr>
          <w:rFonts w:ascii="PT Astra Serif" w:hAnsi="PT Astra Serif"/>
          <w:bCs/>
          <w:sz w:val="28"/>
          <w:szCs w:val="28"/>
          <w:lang w:eastAsia="ru-RU"/>
        </w:rPr>
        <w:t>3</w:t>
      </w:r>
      <w:r w:rsidRPr="007C7327">
        <w:rPr>
          <w:rFonts w:ascii="PT Astra Serif" w:hAnsi="PT Astra Serif"/>
          <w:bCs/>
          <w:sz w:val="28"/>
          <w:szCs w:val="28"/>
          <w:lang w:eastAsia="ru-RU"/>
        </w:rPr>
        <w:t>. Градостроительный регламент территориальной зоны. Зона отдыха (Р-3)</w:t>
      </w:r>
      <w:bookmarkEnd w:id="158"/>
    </w:p>
    <w:p w14:paraId="133A15C3" w14:textId="77777777" w:rsidR="00A36868" w:rsidRPr="007C7327" w:rsidRDefault="00A36868" w:rsidP="00A36868">
      <w:pPr>
        <w:suppressAutoHyphens w:val="0"/>
        <w:ind w:firstLine="709"/>
        <w:jc w:val="both"/>
        <w:outlineLvl w:val="2"/>
        <w:rPr>
          <w:rFonts w:ascii="PT Astra Serif" w:hAnsi="PT Astra Serif"/>
          <w:b/>
          <w:bCs/>
          <w:sz w:val="28"/>
          <w:szCs w:val="28"/>
          <w:lang w:eastAsia="ru-RU"/>
        </w:rPr>
      </w:pPr>
    </w:p>
    <w:p w14:paraId="7A4B2252" w14:textId="6A7AFF19"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 Р-3</w:t>
      </w:r>
      <w:r w:rsidR="00540A8B" w:rsidRPr="007C7327">
        <w:rPr>
          <w:rFonts w:ascii="PT Astra Serif" w:eastAsia="Times New Roman" w:hAnsi="PT Astra Serif"/>
        </w:rPr>
        <w:t xml:space="preserve"> –</w:t>
      </w:r>
      <w:r w:rsidRPr="007C7327">
        <w:rPr>
          <w:rFonts w:ascii="PT Astra Serif" w:eastAsia="Times New Roman" w:hAnsi="PT Astra Serif"/>
        </w:rPr>
        <w:t xml:space="preserve"> зона отдыха. Виды разрешенного использования земельных участков и объектов капитального строительства:</w:t>
      </w:r>
    </w:p>
    <w:p w14:paraId="2F7096E1" w14:textId="78221D16"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1.1</w:t>
      </w:r>
      <w:r w:rsidR="00240378" w:rsidRPr="007C7327">
        <w:rPr>
          <w:rFonts w:ascii="PT Astra Serif" w:eastAsia="Times New Roman" w:hAnsi="PT Astra Serif"/>
        </w:rPr>
        <w:t>.</w:t>
      </w:r>
      <w:r w:rsidRPr="007C7327">
        <w:rPr>
          <w:rFonts w:ascii="PT Astra Serif" w:eastAsia="Times New Roman" w:hAnsi="PT Astra Serif"/>
        </w:rPr>
        <w:t xml:space="preserve">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Р-3:</w:t>
      </w:r>
    </w:p>
    <w:p w14:paraId="2D786FD1" w14:textId="77777777" w:rsidR="00605811" w:rsidRPr="007C7327" w:rsidRDefault="00605811" w:rsidP="00A36868">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77CE9286" w14:textId="77777777" w:rsidTr="00CE42E3">
        <w:tc>
          <w:tcPr>
            <w:tcW w:w="851" w:type="dxa"/>
            <w:vAlign w:val="center"/>
          </w:tcPr>
          <w:p w14:paraId="2CB77270" w14:textId="16420D9D" w:rsidR="00A64792" w:rsidRPr="007C7327" w:rsidRDefault="006D1DB5"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14AE0C14" w14:textId="292B7CD2" w:rsidR="00A6479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7412297D"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755620" w:rsidRPr="007C7327" w14:paraId="5EDF9F19" w14:textId="77777777" w:rsidTr="00CE42E3">
        <w:tc>
          <w:tcPr>
            <w:tcW w:w="851" w:type="dxa"/>
          </w:tcPr>
          <w:p w14:paraId="5D968DFD" w14:textId="6EA6D4AA" w:rsidR="00755620" w:rsidRPr="007C7327" w:rsidRDefault="0075562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73D2189F" w14:textId="5CFE6ABE" w:rsidR="006E4D0F" w:rsidRPr="007C7327" w:rsidRDefault="0075562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006E4D0F" w:rsidRPr="007C7327">
              <w:rPr>
                <w:rStyle w:val="affb"/>
                <w:rFonts w:ascii="PT Astra Serif" w:hAnsi="PT Astra Serif"/>
                <w:sz w:val="28"/>
                <w:szCs w:val="28"/>
              </w:rPr>
              <w:endnoteReference w:id="10"/>
            </w:r>
          </w:p>
        </w:tc>
        <w:tc>
          <w:tcPr>
            <w:tcW w:w="992" w:type="dxa"/>
            <w:vAlign w:val="center"/>
          </w:tcPr>
          <w:p w14:paraId="5E077350" w14:textId="77777777" w:rsidR="00755620" w:rsidRPr="007C7327" w:rsidRDefault="0075562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755620" w:rsidRPr="007C7327" w14:paraId="40392A99" w14:textId="77777777" w:rsidTr="00CE42E3">
        <w:tc>
          <w:tcPr>
            <w:tcW w:w="851" w:type="dxa"/>
          </w:tcPr>
          <w:p w14:paraId="4AD81118" w14:textId="5B8904DB" w:rsidR="00755620" w:rsidRPr="007C7327" w:rsidRDefault="0075562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5E14ADA5" w14:textId="77777777" w:rsidR="00755620" w:rsidRPr="007C7327" w:rsidRDefault="0075562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Культурное развитие</w:t>
            </w:r>
          </w:p>
        </w:tc>
        <w:tc>
          <w:tcPr>
            <w:tcW w:w="992" w:type="dxa"/>
            <w:vAlign w:val="center"/>
          </w:tcPr>
          <w:p w14:paraId="5A566A4E" w14:textId="77777777" w:rsidR="00755620" w:rsidRPr="007C7327" w:rsidRDefault="0075562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w:t>
            </w:r>
          </w:p>
        </w:tc>
      </w:tr>
      <w:tr w:rsidR="00477744" w:rsidRPr="007C7327" w14:paraId="02A4AD99" w14:textId="77777777" w:rsidTr="00CE42E3">
        <w:tc>
          <w:tcPr>
            <w:tcW w:w="851" w:type="dxa"/>
          </w:tcPr>
          <w:p w14:paraId="7EAEFAB4" w14:textId="0CDEA3E2" w:rsidR="00477744" w:rsidRPr="007C7327" w:rsidRDefault="0047774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19D4D796" w14:textId="05B79CC9" w:rsidR="00477744" w:rsidRPr="007C7327" w:rsidRDefault="00477744" w:rsidP="00647CD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Парки культуры и отдыха</w:t>
            </w:r>
          </w:p>
        </w:tc>
        <w:tc>
          <w:tcPr>
            <w:tcW w:w="992" w:type="dxa"/>
            <w:vAlign w:val="center"/>
          </w:tcPr>
          <w:p w14:paraId="155F4347" w14:textId="77777777" w:rsidR="00477744" w:rsidRPr="007C7327" w:rsidRDefault="0047774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3.6.2</w:t>
            </w:r>
          </w:p>
        </w:tc>
      </w:tr>
      <w:tr w:rsidR="00477744" w:rsidRPr="007C7327" w14:paraId="2A055778" w14:textId="77777777" w:rsidTr="00CE42E3">
        <w:tc>
          <w:tcPr>
            <w:tcW w:w="851" w:type="dxa"/>
          </w:tcPr>
          <w:p w14:paraId="6ABCF65C" w14:textId="5441BA7E" w:rsidR="00477744" w:rsidRPr="007C7327" w:rsidRDefault="0047774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6E442646" w14:textId="70E4798D" w:rsidR="00477744" w:rsidRPr="007C7327" w:rsidRDefault="0047774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477D3920" w14:textId="29F95E14" w:rsidR="00477744" w:rsidRPr="007C7327" w:rsidRDefault="0047774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477744" w:rsidRPr="007C7327" w14:paraId="5A05CA1E" w14:textId="77777777" w:rsidTr="00CE42E3">
        <w:tc>
          <w:tcPr>
            <w:tcW w:w="851" w:type="dxa"/>
          </w:tcPr>
          <w:p w14:paraId="6C23F783" w14:textId="789C4D67" w:rsidR="00477744" w:rsidRPr="007C7327" w:rsidRDefault="0047774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3ADB44D1" w14:textId="77777777" w:rsidR="00477744" w:rsidRPr="007C7327" w:rsidRDefault="0047774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vAlign w:val="center"/>
          </w:tcPr>
          <w:p w14:paraId="08EBD2E1" w14:textId="77777777" w:rsidR="00477744" w:rsidRPr="007C7327" w:rsidRDefault="0047774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BD03FF" w:rsidRPr="007C7327" w14:paraId="2C6781E9" w14:textId="77777777" w:rsidTr="00CE42E3">
        <w:tc>
          <w:tcPr>
            <w:tcW w:w="851" w:type="dxa"/>
          </w:tcPr>
          <w:p w14:paraId="5C7697BC" w14:textId="65D198FE"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4CA7EF26" w14:textId="7A9E67FE" w:rsidR="00BD03FF" w:rsidRPr="007C7327" w:rsidRDefault="00F2222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vAlign w:val="center"/>
          </w:tcPr>
          <w:p w14:paraId="618E5533" w14:textId="2DD4CB4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BD03FF" w:rsidRPr="007C7327" w14:paraId="0E91198E" w14:textId="77777777" w:rsidTr="00CE42E3">
        <w:tc>
          <w:tcPr>
            <w:tcW w:w="851" w:type="dxa"/>
          </w:tcPr>
          <w:p w14:paraId="2B27CC92" w14:textId="34E745AB"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30DFD78E"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vAlign w:val="center"/>
          </w:tcPr>
          <w:p w14:paraId="165D2640"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BD03FF" w:rsidRPr="007C7327" w14:paraId="12E5959D" w14:textId="77777777" w:rsidTr="00CE42E3">
        <w:tc>
          <w:tcPr>
            <w:tcW w:w="851" w:type="dxa"/>
          </w:tcPr>
          <w:p w14:paraId="6F8E07D1" w14:textId="276876CE"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36CED5B6" w14:textId="392925E4"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Развлечение</w:t>
            </w:r>
          </w:p>
        </w:tc>
        <w:tc>
          <w:tcPr>
            <w:tcW w:w="992" w:type="dxa"/>
            <w:vAlign w:val="center"/>
          </w:tcPr>
          <w:p w14:paraId="37E97977"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w:t>
            </w:r>
          </w:p>
        </w:tc>
      </w:tr>
      <w:tr w:rsidR="00BD03FF" w:rsidRPr="007C7327" w14:paraId="2ED0212E" w14:textId="77777777" w:rsidTr="00CE42E3">
        <w:tc>
          <w:tcPr>
            <w:tcW w:w="851" w:type="dxa"/>
          </w:tcPr>
          <w:p w14:paraId="0CA9512D" w14:textId="6DA293D3"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569BD41C"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Спорт</w:t>
            </w:r>
          </w:p>
        </w:tc>
        <w:tc>
          <w:tcPr>
            <w:tcW w:w="992" w:type="dxa"/>
            <w:vAlign w:val="center"/>
          </w:tcPr>
          <w:p w14:paraId="332508D2"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w:t>
            </w:r>
          </w:p>
        </w:tc>
      </w:tr>
      <w:tr w:rsidR="00BD03FF" w:rsidRPr="007C7327" w14:paraId="6D1EF03A" w14:textId="77777777" w:rsidTr="00CE42E3">
        <w:tc>
          <w:tcPr>
            <w:tcW w:w="851" w:type="dxa"/>
          </w:tcPr>
          <w:p w14:paraId="0195A0BB" w14:textId="110E0170"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6443D031"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Природно-познавательный туризм</w:t>
            </w:r>
          </w:p>
        </w:tc>
        <w:tc>
          <w:tcPr>
            <w:tcW w:w="992" w:type="dxa"/>
            <w:vAlign w:val="center"/>
          </w:tcPr>
          <w:p w14:paraId="1896D2BA"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5.2</w:t>
            </w:r>
          </w:p>
        </w:tc>
      </w:tr>
      <w:tr w:rsidR="00BD03FF" w:rsidRPr="007C7327" w14:paraId="665ACBBD" w14:textId="77777777" w:rsidTr="00CE42E3">
        <w:tc>
          <w:tcPr>
            <w:tcW w:w="851" w:type="dxa"/>
          </w:tcPr>
          <w:p w14:paraId="56F2C5EC" w14:textId="6159DBDC"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3A9FDB75"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Туристическое обслуживание</w:t>
            </w:r>
          </w:p>
        </w:tc>
        <w:tc>
          <w:tcPr>
            <w:tcW w:w="992" w:type="dxa"/>
            <w:vAlign w:val="center"/>
          </w:tcPr>
          <w:p w14:paraId="21B2E07C"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5.2.1</w:t>
            </w:r>
          </w:p>
        </w:tc>
      </w:tr>
      <w:tr w:rsidR="00BD03FF" w:rsidRPr="007C7327" w14:paraId="393135AD" w14:textId="77777777" w:rsidTr="00CE42E3">
        <w:tc>
          <w:tcPr>
            <w:tcW w:w="851" w:type="dxa"/>
          </w:tcPr>
          <w:p w14:paraId="4446F192" w14:textId="389B9151"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513" w:type="dxa"/>
          </w:tcPr>
          <w:p w14:paraId="70AE34B2" w14:textId="46D31069" w:rsidR="00BD03FF" w:rsidRPr="007C7327" w:rsidRDefault="001C1B2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Деятельность в сфере охотничьего хозяйства</w:t>
            </w:r>
          </w:p>
        </w:tc>
        <w:tc>
          <w:tcPr>
            <w:tcW w:w="992" w:type="dxa"/>
            <w:vAlign w:val="center"/>
          </w:tcPr>
          <w:p w14:paraId="66287584"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5.3</w:t>
            </w:r>
          </w:p>
        </w:tc>
      </w:tr>
      <w:tr w:rsidR="00BD03FF" w:rsidRPr="007C7327" w14:paraId="63A5646A" w14:textId="77777777" w:rsidTr="00CE42E3">
        <w:tc>
          <w:tcPr>
            <w:tcW w:w="851" w:type="dxa"/>
          </w:tcPr>
          <w:p w14:paraId="2FE4F6D4" w14:textId="6BC7872E"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513" w:type="dxa"/>
          </w:tcPr>
          <w:p w14:paraId="7DDDF9B4"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Причалы для маломерных судов</w:t>
            </w:r>
          </w:p>
        </w:tc>
        <w:tc>
          <w:tcPr>
            <w:tcW w:w="992" w:type="dxa"/>
            <w:vAlign w:val="center"/>
          </w:tcPr>
          <w:p w14:paraId="47C174A9"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5.4</w:t>
            </w:r>
          </w:p>
        </w:tc>
      </w:tr>
      <w:tr w:rsidR="00BD03FF" w:rsidRPr="007C7327" w14:paraId="04522326" w14:textId="77777777" w:rsidTr="00CE42E3">
        <w:tc>
          <w:tcPr>
            <w:tcW w:w="851" w:type="dxa"/>
          </w:tcPr>
          <w:p w14:paraId="5B0A1B5C" w14:textId="6099D829"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p>
        </w:tc>
        <w:tc>
          <w:tcPr>
            <w:tcW w:w="7513" w:type="dxa"/>
          </w:tcPr>
          <w:p w14:paraId="2DC884FF"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Поля для гольфа или конных прогулок</w:t>
            </w:r>
          </w:p>
        </w:tc>
        <w:tc>
          <w:tcPr>
            <w:tcW w:w="992" w:type="dxa"/>
            <w:vAlign w:val="center"/>
          </w:tcPr>
          <w:p w14:paraId="00A2E5AF"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5.5</w:t>
            </w:r>
          </w:p>
        </w:tc>
      </w:tr>
      <w:tr w:rsidR="00BD03FF" w:rsidRPr="007C7327" w14:paraId="0CA444F7" w14:textId="77777777" w:rsidTr="00CE42E3">
        <w:tc>
          <w:tcPr>
            <w:tcW w:w="851" w:type="dxa"/>
          </w:tcPr>
          <w:p w14:paraId="5E1B219A" w14:textId="09067ED4"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p>
        </w:tc>
        <w:tc>
          <w:tcPr>
            <w:tcW w:w="7513" w:type="dxa"/>
          </w:tcPr>
          <w:p w14:paraId="51E4EA24"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55F755D2"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BD03FF" w:rsidRPr="007C7327" w14:paraId="391C8D76" w14:textId="77777777" w:rsidTr="00CE42E3">
        <w:tc>
          <w:tcPr>
            <w:tcW w:w="851" w:type="dxa"/>
          </w:tcPr>
          <w:p w14:paraId="14F66BE2" w14:textId="593C4E00"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513" w:type="dxa"/>
          </w:tcPr>
          <w:p w14:paraId="4C9580C3"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Деятельность по особой охране и изучению природы</w:t>
            </w:r>
          </w:p>
        </w:tc>
        <w:tc>
          <w:tcPr>
            <w:tcW w:w="992" w:type="dxa"/>
            <w:vAlign w:val="center"/>
          </w:tcPr>
          <w:p w14:paraId="1E799381"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9.0</w:t>
            </w:r>
          </w:p>
        </w:tc>
      </w:tr>
      <w:tr w:rsidR="00BD03FF" w:rsidRPr="007C7327" w14:paraId="5849680F" w14:textId="77777777" w:rsidTr="00CE42E3">
        <w:tc>
          <w:tcPr>
            <w:tcW w:w="851" w:type="dxa"/>
          </w:tcPr>
          <w:p w14:paraId="176BBA4B" w14:textId="79893EAC"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p>
        </w:tc>
        <w:tc>
          <w:tcPr>
            <w:tcW w:w="7513" w:type="dxa"/>
          </w:tcPr>
          <w:p w14:paraId="1AD67B3B"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Охрана природных территорий</w:t>
            </w:r>
          </w:p>
        </w:tc>
        <w:tc>
          <w:tcPr>
            <w:tcW w:w="992" w:type="dxa"/>
            <w:vAlign w:val="center"/>
          </w:tcPr>
          <w:p w14:paraId="314251D0"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9.1</w:t>
            </w:r>
          </w:p>
        </w:tc>
      </w:tr>
      <w:tr w:rsidR="00BD03FF" w:rsidRPr="007C7327" w14:paraId="56FE0CDD" w14:textId="77777777" w:rsidTr="00CE42E3">
        <w:tc>
          <w:tcPr>
            <w:tcW w:w="851" w:type="dxa"/>
          </w:tcPr>
          <w:p w14:paraId="1329FCF1" w14:textId="2136432C"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p>
        </w:tc>
        <w:tc>
          <w:tcPr>
            <w:tcW w:w="7513" w:type="dxa"/>
          </w:tcPr>
          <w:p w14:paraId="4CD955D5"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Курортная деятельность</w:t>
            </w:r>
          </w:p>
        </w:tc>
        <w:tc>
          <w:tcPr>
            <w:tcW w:w="992" w:type="dxa"/>
            <w:vAlign w:val="center"/>
          </w:tcPr>
          <w:p w14:paraId="48BEB3A1" w14:textId="77777777" w:rsidR="00BD03FF" w:rsidRPr="007C7327" w:rsidRDefault="00BD03FF" w:rsidP="00A36868">
            <w:pPr>
              <w:pStyle w:val="ConsPlusNormal0"/>
              <w:spacing w:line="240" w:lineRule="auto"/>
              <w:ind w:firstLine="0"/>
              <w:rPr>
                <w:rFonts w:ascii="PT Astra Serif" w:hAnsi="PT Astra Serif" w:cs="Times New Roman"/>
                <w:color w:val="EE0000"/>
                <w:sz w:val="28"/>
                <w:szCs w:val="28"/>
              </w:rPr>
            </w:pPr>
            <w:r w:rsidRPr="007C7327">
              <w:rPr>
                <w:rFonts w:ascii="PT Astra Serif" w:hAnsi="PT Astra Serif" w:cs="Times New Roman"/>
                <w:sz w:val="28"/>
                <w:szCs w:val="28"/>
              </w:rPr>
              <w:t>9.2</w:t>
            </w:r>
          </w:p>
        </w:tc>
      </w:tr>
      <w:tr w:rsidR="00BD03FF" w:rsidRPr="007C7327" w14:paraId="09809EFA" w14:textId="77777777" w:rsidTr="00CE42E3">
        <w:tc>
          <w:tcPr>
            <w:tcW w:w="851" w:type="dxa"/>
          </w:tcPr>
          <w:p w14:paraId="6B407145" w14:textId="39BBBE09"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p>
        </w:tc>
        <w:tc>
          <w:tcPr>
            <w:tcW w:w="7513" w:type="dxa"/>
          </w:tcPr>
          <w:p w14:paraId="22464EFE"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Санаторная деятельность</w:t>
            </w:r>
          </w:p>
        </w:tc>
        <w:tc>
          <w:tcPr>
            <w:tcW w:w="992" w:type="dxa"/>
            <w:vAlign w:val="center"/>
          </w:tcPr>
          <w:p w14:paraId="7E51218A"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9.2.1</w:t>
            </w:r>
          </w:p>
        </w:tc>
      </w:tr>
      <w:tr w:rsidR="00BD03FF" w:rsidRPr="007C7327" w14:paraId="55AC52CA" w14:textId="77777777" w:rsidTr="00CE42E3">
        <w:tc>
          <w:tcPr>
            <w:tcW w:w="851" w:type="dxa"/>
          </w:tcPr>
          <w:p w14:paraId="551A4ACC" w14:textId="7C04C2AB"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6B6A8C"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6CB44FF8"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5C6CD175" w14:textId="77777777" w:rsidR="00BD03FF" w:rsidRPr="007C7327" w:rsidRDefault="00BD03FF"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0F7778" w:rsidRPr="007C7327" w14:paraId="3DE46093" w14:textId="77777777" w:rsidTr="00CE42E3">
        <w:tc>
          <w:tcPr>
            <w:tcW w:w="851" w:type="dxa"/>
          </w:tcPr>
          <w:p w14:paraId="54CB4B0D" w14:textId="1108C222"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21.</w:t>
            </w:r>
          </w:p>
        </w:tc>
        <w:tc>
          <w:tcPr>
            <w:tcW w:w="7513" w:type="dxa"/>
          </w:tcPr>
          <w:p w14:paraId="160B21BE" w14:textId="6A70A17D"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441A3EB4" w14:textId="7DF0219B"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0F7778" w:rsidRPr="007C7327" w14:paraId="3BA20E48" w14:textId="77777777" w:rsidTr="00CE42E3">
        <w:tc>
          <w:tcPr>
            <w:tcW w:w="851" w:type="dxa"/>
          </w:tcPr>
          <w:p w14:paraId="5E1D36F9" w14:textId="5CEFEFFB"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22.</w:t>
            </w:r>
          </w:p>
        </w:tc>
        <w:tc>
          <w:tcPr>
            <w:tcW w:w="7513" w:type="dxa"/>
          </w:tcPr>
          <w:p w14:paraId="21D2CB38" w14:textId="0046386A"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2ECAF83D" w14:textId="20EEECC9"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0F7778" w:rsidRPr="007C7327" w14:paraId="4803EC73" w14:textId="77777777" w:rsidTr="00CE42E3">
        <w:tc>
          <w:tcPr>
            <w:tcW w:w="851" w:type="dxa"/>
          </w:tcPr>
          <w:p w14:paraId="2F7E2385" w14:textId="2221FEE5"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23.</w:t>
            </w:r>
          </w:p>
        </w:tc>
        <w:tc>
          <w:tcPr>
            <w:tcW w:w="7513" w:type="dxa"/>
          </w:tcPr>
          <w:p w14:paraId="15257CFC" w14:textId="77777777"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tcPr>
          <w:p w14:paraId="5A3896F4" w14:textId="77777777" w:rsidR="000F7778" w:rsidRPr="007C7327" w:rsidRDefault="000F777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7B0397EF" w14:textId="77777777" w:rsidR="006E4D0F" w:rsidRPr="007C7327" w:rsidRDefault="006E4D0F" w:rsidP="00A36868">
      <w:pPr>
        <w:pStyle w:val="affff9"/>
        <w:ind w:firstLine="567"/>
        <w:rPr>
          <w:rFonts w:ascii="PT Astra Serif" w:eastAsia="Times New Roman" w:hAnsi="PT Astra Serif"/>
        </w:rPr>
        <w:sectPr w:rsidR="006E4D0F" w:rsidRPr="007C7327" w:rsidSect="006E4D0F">
          <w:footnotePr>
            <w:numStart w:val="9"/>
          </w:footnotePr>
          <w:endnotePr>
            <w:numFmt w:val="decimal"/>
            <w:numStart w:val="9"/>
          </w:endnotePr>
          <w:type w:val="continuous"/>
          <w:pgSz w:w="11906" w:h="16838"/>
          <w:pgMar w:top="1134" w:right="567" w:bottom="1134" w:left="1985" w:header="709" w:footer="709" w:gutter="0"/>
          <w:cols w:space="708"/>
          <w:titlePg/>
          <w:docGrid w:linePitch="360"/>
        </w:sectPr>
      </w:pPr>
    </w:p>
    <w:p w14:paraId="435CE0DB" w14:textId="77777777" w:rsidR="006E4D0F" w:rsidRPr="007C7327" w:rsidRDefault="006E4D0F" w:rsidP="00A36868">
      <w:pPr>
        <w:pStyle w:val="affff9"/>
        <w:ind w:firstLine="567"/>
        <w:rPr>
          <w:rFonts w:ascii="PT Astra Serif" w:eastAsia="Times New Roman" w:hAnsi="PT Astra Serif"/>
        </w:rPr>
        <w:sectPr w:rsidR="006E4D0F" w:rsidRPr="007C7327" w:rsidSect="006E4D0F">
          <w:footnotePr>
            <w:pos w:val="beneathText"/>
            <w:numStart w:val="9"/>
          </w:footnotePr>
          <w:type w:val="continuous"/>
          <w:pgSz w:w="11906" w:h="16838"/>
          <w:pgMar w:top="1134" w:right="567" w:bottom="1134" w:left="1985" w:header="709" w:footer="709" w:gutter="0"/>
          <w:cols w:space="708"/>
          <w:titlePg/>
          <w:docGrid w:linePitch="360"/>
        </w:sectPr>
      </w:pPr>
    </w:p>
    <w:p w14:paraId="4F495454"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Р-3:</w:t>
      </w:r>
    </w:p>
    <w:p w14:paraId="196582BA" w14:textId="77777777" w:rsidR="00A36868" w:rsidRPr="007C7327" w:rsidRDefault="00A36868" w:rsidP="00A36868">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4764BEC0" w14:textId="77777777" w:rsidTr="00CE42E3">
        <w:tc>
          <w:tcPr>
            <w:tcW w:w="851" w:type="dxa"/>
            <w:vAlign w:val="center"/>
          </w:tcPr>
          <w:p w14:paraId="47E88BBE" w14:textId="4BECD123" w:rsidR="00A64792" w:rsidRPr="007C7327" w:rsidRDefault="006D1DB5"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3F45C965" w14:textId="20086789" w:rsidR="00A6479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vAlign w:val="center"/>
          </w:tcPr>
          <w:p w14:paraId="734C0B91"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63D6051D" w14:textId="77777777" w:rsidTr="00CE42E3">
        <w:tc>
          <w:tcPr>
            <w:tcW w:w="851" w:type="dxa"/>
          </w:tcPr>
          <w:p w14:paraId="7EF69600"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vAlign w:val="center"/>
          </w:tcPr>
          <w:p w14:paraId="54E57E6D" w14:textId="77777777" w:rsidR="00A64792" w:rsidRPr="007C7327" w:rsidRDefault="00A64792" w:rsidP="0024037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Передвижное жилье</w:t>
            </w:r>
          </w:p>
        </w:tc>
        <w:tc>
          <w:tcPr>
            <w:tcW w:w="992" w:type="dxa"/>
          </w:tcPr>
          <w:p w14:paraId="03300254"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2.4</w:t>
            </w:r>
          </w:p>
        </w:tc>
      </w:tr>
      <w:tr w:rsidR="00A64792" w:rsidRPr="007C7327" w14:paraId="7B47415D" w14:textId="77777777" w:rsidTr="00CE42E3">
        <w:tc>
          <w:tcPr>
            <w:tcW w:w="851" w:type="dxa"/>
          </w:tcPr>
          <w:p w14:paraId="2E465E09" w14:textId="732F16B7" w:rsidR="00A64792" w:rsidRPr="007C7327" w:rsidRDefault="00512E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A64792" w:rsidRPr="007C7327">
              <w:rPr>
                <w:rFonts w:ascii="PT Astra Serif" w:hAnsi="PT Astra Serif" w:cs="Times New Roman"/>
                <w:sz w:val="28"/>
                <w:szCs w:val="28"/>
              </w:rPr>
              <w:t>.</w:t>
            </w:r>
          </w:p>
        </w:tc>
        <w:tc>
          <w:tcPr>
            <w:tcW w:w="7513" w:type="dxa"/>
            <w:vAlign w:val="center"/>
          </w:tcPr>
          <w:p w14:paraId="5C9248FF" w14:textId="77777777" w:rsidR="00A64792" w:rsidRPr="007C7327" w:rsidRDefault="00A64792" w:rsidP="0024037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tcPr>
          <w:p w14:paraId="730754A5"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A64792" w:rsidRPr="007C7327" w14:paraId="508504F0" w14:textId="77777777" w:rsidTr="00CE42E3">
        <w:tc>
          <w:tcPr>
            <w:tcW w:w="851" w:type="dxa"/>
          </w:tcPr>
          <w:p w14:paraId="77A37DB3" w14:textId="16A166E9" w:rsidR="00A64792" w:rsidRPr="007C7327" w:rsidRDefault="00512E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A64792" w:rsidRPr="007C7327">
              <w:rPr>
                <w:rFonts w:ascii="PT Astra Serif" w:hAnsi="PT Astra Serif" w:cs="Times New Roman"/>
                <w:sz w:val="28"/>
                <w:szCs w:val="28"/>
              </w:rPr>
              <w:t>.</w:t>
            </w:r>
          </w:p>
        </w:tc>
        <w:tc>
          <w:tcPr>
            <w:tcW w:w="7513" w:type="dxa"/>
            <w:vAlign w:val="center"/>
          </w:tcPr>
          <w:p w14:paraId="561A320A" w14:textId="77777777" w:rsidR="00A64792" w:rsidRPr="007C7327" w:rsidRDefault="00A64792" w:rsidP="0024037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Автомобильный транспорт</w:t>
            </w:r>
          </w:p>
        </w:tc>
        <w:tc>
          <w:tcPr>
            <w:tcW w:w="992" w:type="dxa"/>
          </w:tcPr>
          <w:p w14:paraId="45FE86C5"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w:t>
            </w:r>
          </w:p>
        </w:tc>
      </w:tr>
      <w:tr w:rsidR="00A64792" w:rsidRPr="007C7327" w14:paraId="195A07E9" w14:textId="77777777" w:rsidTr="00CE42E3">
        <w:tc>
          <w:tcPr>
            <w:tcW w:w="851" w:type="dxa"/>
          </w:tcPr>
          <w:p w14:paraId="1A1B4F12" w14:textId="180642D4" w:rsidR="00A64792" w:rsidRPr="007C7327" w:rsidRDefault="00512E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4</w:t>
            </w:r>
            <w:r w:rsidR="00A64792" w:rsidRPr="007C7327">
              <w:rPr>
                <w:rFonts w:ascii="PT Astra Serif" w:hAnsi="PT Astra Serif" w:cs="Times New Roman"/>
                <w:sz w:val="28"/>
                <w:szCs w:val="28"/>
              </w:rPr>
              <w:t>.</w:t>
            </w:r>
          </w:p>
        </w:tc>
        <w:tc>
          <w:tcPr>
            <w:tcW w:w="7513" w:type="dxa"/>
            <w:vAlign w:val="center"/>
          </w:tcPr>
          <w:p w14:paraId="24B51DE3" w14:textId="77777777" w:rsidR="00A64792" w:rsidRPr="007C7327" w:rsidRDefault="00A64792" w:rsidP="0024037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tcPr>
          <w:p w14:paraId="534857B8"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A64792" w:rsidRPr="007C7327" w14:paraId="552E83AD" w14:textId="77777777" w:rsidTr="00CE42E3">
        <w:tc>
          <w:tcPr>
            <w:tcW w:w="851" w:type="dxa"/>
          </w:tcPr>
          <w:p w14:paraId="2DEE35DC" w14:textId="4DE35BA2" w:rsidR="00A64792" w:rsidRPr="007C7327" w:rsidRDefault="00512E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A64792" w:rsidRPr="007C7327">
              <w:rPr>
                <w:rFonts w:ascii="PT Astra Serif" w:hAnsi="PT Astra Serif" w:cs="Times New Roman"/>
                <w:sz w:val="28"/>
                <w:szCs w:val="28"/>
              </w:rPr>
              <w:t>.</w:t>
            </w:r>
          </w:p>
        </w:tc>
        <w:tc>
          <w:tcPr>
            <w:tcW w:w="7513" w:type="dxa"/>
            <w:vAlign w:val="center"/>
          </w:tcPr>
          <w:p w14:paraId="269505F3" w14:textId="77777777" w:rsidR="00A64792" w:rsidRPr="007C7327" w:rsidRDefault="00A64792" w:rsidP="0024037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tcPr>
          <w:p w14:paraId="3E120AA0"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bl>
    <w:p w14:paraId="20CFE1F8" w14:textId="77777777" w:rsidR="00A36868" w:rsidRPr="007C7327" w:rsidRDefault="00A36868" w:rsidP="00A36868">
      <w:pPr>
        <w:pStyle w:val="affff9"/>
        <w:ind w:firstLine="567"/>
        <w:rPr>
          <w:rFonts w:ascii="PT Astra Serif" w:eastAsia="Times New Roman" w:hAnsi="PT Astra Serif"/>
        </w:rPr>
      </w:pPr>
    </w:p>
    <w:p w14:paraId="4F3D0BCD" w14:textId="254ED979" w:rsidR="00647CD8" w:rsidRPr="007C7327" w:rsidRDefault="00647CD8" w:rsidP="00647CD8">
      <w:pPr>
        <w:pStyle w:val="affff9"/>
        <w:rPr>
          <w:rFonts w:ascii="PT Astra Serif" w:eastAsia="Times New Roman" w:hAnsi="PT Astra Serif"/>
        </w:rPr>
      </w:pPr>
      <w:r w:rsidRPr="007C7327">
        <w:rPr>
          <w:rFonts w:ascii="PT Astra Serif" w:eastAsia="Times New Roman" w:hAnsi="PT Astra Serif"/>
        </w:rPr>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Р-3:</w:t>
      </w:r>
    </w:p>
    <w:p w14:paraId="73FA9E59" w14:textId="77777777" w:rsidR="00647CD8" w:rsidRPr="007C7327" w:rsidRDefault="00647CD8" w:rsidP="00647CD8">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647CD8" w:rsidRPr="007C7327" w14:paraId="73B16315" w14:textId="77777777" w:rsidTr="00CE42E3">
        <w:tc>
          <w:tcPr>
            <w:tcW w:w="851" w:type="dxa"/>
            <w:vAlign w:val="center"/>
          </w:tcPr>
          <w:p w14:paraId="7099A53B" w14:textId="77777777" w:rsidR="00647CD8" w:rsidRPr="007C7327" w:rsidRDefault="00647CD8" w:rsidP="0070391A">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Pr="007C7327">
              <w:rPr>
                <w:rFonts w:ascii="PT Astra Serif" w:hAnsi="PT Astra Serif" w:cs="Times New Roman"/>
                <w:sz w:val="28"/>
                <w:szCs w:val="28"/>
              </w:rPr>
              <w:t>п</w:t>
            </w:r>
            <w:proofErr w:type="gramEnd"/>
            <w:r w:rsidRPr="007C7327">
              <w:rPr>
                <w:rFonts w:ascii="PT Astra Serif" w:hAnsi="PT Astra Serif" w:cs="Times New Roman"/>
                <w:sz w:val="28"/>
                <w:szCs w:val="28"/>
              </w:rPr>
              <w:t>/п</w:t>
            </w:r>
          </w:p>
        </w:tc>
        <w:tc>
          <w:tcPr>
            <w:tcW w:w="7513" w:type="dxa"/>
          </w:tcPr>
          <w:p w14:paraId="5164ADA9" w14:textId="77777777" w:rsidR="00647CD8" w:rsidRPr="007C7327" w:rsidRDefault="00647CD8" w:rsidP="0070391A">
            <w:pPr>
              <w:jc w:val="center"/>
              <w:rPr>
                <w:rFonts w:ascii="PT Astra Serif" w:hAnsi="PT Astra Serif"/>
                <w:sz w:val="28"/>
                <w:szCs w:val="28"/>
              </w:rPr>
            </w:pPr>
            <w:r w:rsidRPr="007C7327">
              <w:rPr>
                <w:rFonts w:ascii="PT Astra Serif" w:hAnsi="PT Astra Serif"/>
                <w:sz w:val="28"/>
                <w:szCs w:val="28"/>
              </w:rPr>
              <w:t>Вид разрешенного использования</w:t>
            </w:r>
          </w:p>
        </w:tc>
        <w:tc>
          <w:tcPr>
            <w:tcW w:w="992" w:type="dxa"/>
            <w:vAlign w:val="center"/>
          </w:tcPr>
          <w:p w14:paraId="1E671585" w14:textId="77777777" w:rsidR="00647CD8" w:rsidRPr="007C7327" w:rsidRDefault="00647CD8" w:rsidP="0070391A">
            <w:pPr>
              <w:pStyle w:val="ConsPlusNormal0"/>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647CD8" w:rsidRPr="007C7327" w14:paraId="43DF654D" w14:textId="77777777" w:rsidTr="00CE42E3">
        <w:tc>
          <w:tcPr>
            <w:tcW w:w="851" w:type="dxa"/>
            <w:vAlign w:val="center"/>
          </w:tcPr>
          <w:p w14:paraId="77331FAD" w14:textId="77777777" w:rsidR="00647CD8" w:rsidRPr="007C7327" w:rsidRDefault="00647CD8"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7F532435" w14:textId="77777777" w:rsidR="00647CD8" w:rsidRPr="007C7327" w:rsidRDefault="00647CD8"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vAlign w:val="center"/>
          </w:tcPr>
          <w:p w14:paraId="33A108E7" w14:textId="77777777" w:rsidR="00647CD8" w:rsidRPr="007C7327" w:rsidRDefault="00647CD8" w:rsidP="00A37956">
            <w:pPr>
              <w:pStyle w:val="ConsPlusNormal0"/>
              <w:ind w:firstLine="0"/>
              <w:rPr>
                <w:rFonts w:ascii="PT Astra Serif" w:hAnsi="PT Astra Serif" w:cs="Times New Roman"/>
                <w:sz w:val="28"/>
                <w:szCs w:val="28"/>
              </w:rPr>
            </w:pPr>
            <w:r w:rsidRPr="007C7327">
              <w:rPr>
                <w:rFonts w:ascii="PT Astra Serif" w:hAnsi="PT Astra Serif" w:cs="Times New Roman"/>
                <w:sz w:val="28"/>
                <w:szCs w:val="28"/>
                <w:lang w:eastAsia="ru-RU"/>
              </w:rPr>
              <w:t>4.9</w:t>
            </w:r>
          </w:p>
        </w:tc>
      </w:tr>
    </w:tbl>
    <w:p w14:paraId="2F0538CD" w14:textId="74AA95AD" w:rsidR="00A64792" w:rsidRPr="007C7327" w:rsidRDefault="00A64792" w:rsidP="00A36868">
      <w:pPr>
        <w:pStyle w:val="affff9"/>
        <w:rPr>
          <w:rFonts w:ascii="PT Astra Serif" w:eastAsia="Times New Roman" w:hAnsi="PT Astra Serif"/>
        </w:rPr>
      </w:pPr>
    </w:p>
    <w:p w14:paraId="458414FB" w14:textId="3A4D7490"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513B3C" w:rsidRPr="007C7327">
        <w:rPr>
          <w:rFonts w:ascii="PT Astra Serif" w:eastAsia="Times New Roman" w:hAnsi="PT Astra Serif"/>
        </w:rPr>
        <w:t>ктов капитального строительства:</w:t>
      </w:r>
    </w:p>
    <w:p w14:paraId="7725A823"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не подлежат установлению.</w:t>
      </w:r>
    </w:p>
    <w:p w14:paraId="7AB04770" w14:textId="2DA4ED69"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2.2. Максимальный процент застройки</w:t>
      </w:r>
      <w:r w:rsidR="00F21E93" w:rsidRPr="007C7327">
        <w:rPr>
          <w:rFonts w:ascii="PT Astra Serif" w:eastAsia="Times New Roman" w:hAnsi="PT Astra Serif"/>
        </w:rPr>
        <w:t xml:space="preserve"> в границах земельного участка </w:t>
      </w:r>
      <w:r w:rsidRPr="007C7327">
        <w:rPr>
          <w:rFonts w:ascii="PT Astra Serif" w:eastAsia="Times New Roman" w:hAnsi="PT Astra Serif"/>
        </w:rPr>
        <w:t xml:space="preserve">не устанавливается Правилами </w:t>
      </w:r>
      <w:r w:rsidR="00EF39AF" w:rsidRPr="007C7327">
        <w:rPr>
          <w:rFonts w:ascii="PT Astra Serif" w:eastAsia="Times New Roman" w:hAnsi="PT Astra Serif"/>
        </w:rPr>
        <w:t xml:space="preserve">и </w:t>
      </w:r>
      <w:r w:rsidRPr="007C7327">
        <w:rPr>
          <w:rFonts w:ascii="PT Astra Serif" w:eastAsia="Times New Roman" w:hAnsi="PT Astra Serif"/>
        </w:rPr>
        <w:t>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57B19649"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2.3. 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52DF5F70" w14:textId="1C13C81A"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2.4. Максимальная общая площадь зданий, строений, сооружений нежилого назначения не устанавливается Правилами.</w:t>
      </w:r>
    </w:p>
    <w:p w14:paraId="5E5D1B43"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2.5. Максимальная вместимость многоэтажных наземных, полуподземных гаражей для всех видов разрешенного использования - 100 </w:t>
      </w:r>
      <w:proofErr w:type="spellStart"/>
      <w:r w:rsidRPr="007C7327">
        <w:rPr>
          <w:rFonts w:ascii="PT Astra Serif" w:eastAsia="Times New Roman" w:hAnsi="PT Astra Serif"/>
        </w:rPr>
        <w:t>машино</w:t>
      </w:r>
      <w:proofErr w:type="spellEnd"/>
      <w:r w:rsidRPr="007C7327">
        <w:rPr>
          <w:rFonts w:ascii="PT Astra Serif" w:eastAsia="Times New Roman" w:hAnsi="PT Astra Serif"/>
        </w:rPr>
        <w:t>-мест.</w:t>
      </w:r>
    </w:p>
    <w:p w14:paraId="34EBAF6F"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2.6. Минимальная площадь озеленения земельных участков для видов разрешенного использования:</w:t>
      </w:r>
    </w:p>
    <w:p w14:paraId="50B603D9"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 развлечения, культурное развитие, спорт - 50% от площади земельного участка;</w:t>
      </w:r>
    </w:p>
    <w:p w14:paraId="71BE8375" w14:textId="6BCC11BD"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 иные виды разрешенного использования</w:t>
      </w:r>
      <w:r w:rsidR="00C774D6" w:rsidRPr="007C7327">
        <w:rPr>
          <w:rFonts w:ascii="PT Astra Serif" w:eastAsia="Times New Roman" w:hAnsi="PT Astra Serif"/>
        </w:rPr>
        <w:t xml:space="preserve"> –</w:t>
      </w:r>
      <w:r w:rsidRPr="007C7327">
        <w:rPr>
          <w:rFonts w:ascii="PT Astra Serif" w:eastAsia="Times New Roman" w:hAnsi="PT Astra Serif"/>
        </w:rPr>
        <w:t xml:space="preserve"> не устанавливается Правилами.</w:t>
      </w:r>
    </w:p>
    <w:p w14:paraId="34C6015C" w14:textId="2547E158"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2.7.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69D233CB" w14:textId="2BE0E69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w:t>
      </w:r>
      <w:r w:rsidR="00786B84" w:rsidRPr="007C7327">
        <w:rPr>
          <w:rFonts w:ascii="PT Astra Serif" w:eastAsia="Times New Roman" w:hAnsi="PT Astra Serif"/>
        </w:rPr>
        <w:t>8</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240378" w:rsidRPr="007C7327">
        <w:rPr>
          <w:rFonts w:ascii="PT Astra Serif" w:eastAsia="Times New Roman" w:hAnsi="PT Astra Serif"/>
        </w:rPr>
        <w:t xml:space="preserve"> </w:t>
      </w:r>
      <w:r w:rsidR="00C91CDC" w:rsidRPr="007C7327">
        <w:rPr>
          <w:rFonts w:ascii="PT Astra Serif" w:eastAsia="Times New Roman" w:hAnsi="PT Astra Serif"/>
        </w:rPr>
        <w:t>-</w:t>
      </w:r>
      <w:r w:rsidR="00240378"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5366A2" w:rsidRPr="007C7327">
        <w:rPr>
          <w:rFonts w:ascii="PT Astra Serif" w:eastAsia="Times New Roman" w:hAnsi="PT Astra Serif"/>
        </w:rPr>
        <w:t>«</w:t>
      </w:r>
      <w:r w:rsidRPr="007C7327">
        <w:rPr>
          <w:rFonts w:ascii="PT Astra Serif" w:eastAsia="Times New Roman" w:hAnsi="PT Astra Serif"/>
        </w:rPr>
        <w:t xml:space="preserve">СП 42.13330.2016. Свод правил. Градостроительство. Планировка </w:t>
      </w:r>
      <w:r w:rsidRPr="007C7327">
        <w:rPr>
          <w:rFonts w:ascii="PT Astra Serif" w:eastAsia="Times New Roman" w:hAnsi="PT Astra Serif"/>
        </w:rPr>
        <w:lastRenderedPageBreak/>
        <w:t>и застройка городских и сельских поселений. Актуализированная редакция СНиП 2.07.01-89*</w:t>
      </w:r>
      <w:r w:rsidR="005366A2" w:rsidRPr="007C7327">
        <w:rPr>
          <w:rFonts w:ascii="PT Astra Serif" w:eastAsia="Times New Roman" w:hAnsi="PT Astra Serif"/>
        </w:rPr>
        <w:t>»</w:t>
      </w:r>
      <w:r w:rsidRPr="007C7327">
        <w:rPr>
          <w:rFonts w:ascii="PT Astra Serif" w:eastAsia="Times New Roman" w:hAnsi="PT Astra Serif"/>
        </w:rPr>
        <w:t>.</w:t>
      </w:r>
    </w:p>
    <w:p w14:paraId="05F8BA01" w14:textId="77777777" w:rsidR="00647CD8" w:rsidRPr="007C7327" w:rsidRDefault="00647CD8" w:rsidP="00647CD8">
      <w:pPr>
        <w:pStyle w:val="affff9"/>
        <w:rPr>
          <w:rFonts w:ascii="PT Astra Serif" w:eastAsia="Times New Roman" w:hAnsi="PT Astra Serif"/>
        </w:rPr>
      </w:pPr>
      <w:r w:rsidRPr="007C7327">
        <w:rPr>
          <w:rFonts w:ascii="PT Astra Serif" w:eastAsia="Times New Roman" w:hAnsi="PT Astra Serif"/>
        </w:rPr>
        <w:t>2.9.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4019EC6E" w14:textId="4B717D2D"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301273DD" w14:textId="5C7CDACE" w:rsidR="00EA660C" w:rsidRPr="007C7327" w:rsidRDefault="001F0B08" w:rsidP="00EA660C">
      <w:pPr>
        <w:pStyle w:val="affff9"/>
        <w:rPr>
          <w:rFonts w:ascii="PT Astra Serif" w:eastAsia="Times New Roman" w:hAnsi="PT Astra Serif"/>
        </w:rPr>
      </w:pPr>
      <w:r w:rsidRPr="007C7327">
        <w:rPr>
          <w:rFonts w:ascii="PT Astra Serif" w:eastAsia="Times New Roman" w:hAnsi="PT Astra Serif"/>
        </w:rPr>
        <w:t xml:space="preserve">4.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49FC7F02" w14:textId="77777777" w:rsidR="00A36868" w:rsidRPr="007C7327" w:rsidRDefault="00A36868" w:rsidP="00A36868">
      <w:pPr>
        <w:pStyle w:val="affff9"/>
        <w:rPr>
          <w:rFonts w:ascii="PT Astra Serif" w:eastAsia="Times New Roman" w:hAnsi="PT Astra Serif"/>
        </w:rPr>
      </w:pPr>
    </w:p>
    <w:p w14:paraId="5AF0B82E" w14:textId="6ED6B914" w:rsidR="00A64792" w:rsidRPr="007C7327" w:rsidRDefault="00A64792" w:rsidP="00A36868">
      <w:pPr>
        <w:suppressAutoHyphens w:val="0"/>
        <w:ind w:firstLine="709"/>
        <w:jc w:val="both"/>
        <w:outlineLvl w:val="2"/>
        <w:rPr>
          <w:rFonts w:ascii="PT Astra Serif" w:hAnsi="PT Astra Serif"/>
          <w:bCs/>
          <w:sz w:val="28"/>
          <w:szCs w:val="28"/>
          <w:lang w:eastAsia="ru-RU"/>
        </w:rPr>
      </w:pPr>
      <w:bookmarkStart w:id="159" w:name="_Toc208227130"/>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7</w:t>
      </w:r>
      <w:r w:rsidR="0060661D" w:rsidRPr="007C7327">
        <w:rPr>
          <w:rFonts w:ascii="PT Astra Serif" w:hAnsi="PT Astra Serif"/>
          <w:bCs/>
          <w:sz w:val="28"/>
          <w:szCs w:val="28"/>
          <w:lang w:eastAsia="ru-RU"/>
        </w:rPr>
        <w:t>4</w:t>
      </w:r>
      <w:r w:rsidRPr="007C7327">
        <w:rPr>
          <w:rFonts w:ascii="PT Astra Serif" w:hAnsi="PT Astra Serif"/>
          <w:bCs/>
          <w:sz w:val="28"/>
          <w:szCs w:val="28"/>
          <w:lang w:eastAsia="ru-RU"/>
        </w:rPr>
        <w:t>. Градостроительный регламент территориальной зоны. Иные рекреационные зоны (Р-4)</w:t>
      </w:r>
      <w:bookmarkEnd w:id="159"/>
    </w:p>
    <w:p w14:paraId="5776C69F" w14:textId="77777777" w:rsidR="0070391A" w:rsidRPr="007C7327" w:rsidRDefault="0070391A" w:rsidP="00A36868">
      <w:pPr>
        <w:suppressAutoHyphens w:val="0"/>
        <w:ind w:firstLine="709"/>
        <w:jc w:val="both"/>
        <w:outlineLvl w:val="2"/>
        <w:rPr>
          <w:rFonts w:ascii="PT Astra Serif" w:hAnsi="PT Astra Serif"/>
          <w:b/>
          <w:bCs/>
          <w:sz w:val="28"/>
          <w:szCs w:val="28"/>
          <w:lang w:eastAsia="ru-RU"/>
        </w:rPr>
      </w:pPr>
    </w:p>
    <w:p w14:paraId="457A3AFB" w14:textId="594753AB"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 Р-4</w:t>
      </w:r>
      <w:r w:rsidR="00583D3E" w:rsidRPr="007C7327">
        <w:rPr>
          <w:rFonts w:ascii="PT Astra Serif" w:eastAsia="Times New Roman" w:hAnsi="PT Astra Serif"/>
        </w:rPr>
        <w:t xml:space="preserve"> –</w:t>
      </w:r>
      <w:r w:rsidRPr="007C7327">
        <w:rPr>
          <w:rFonts w:ascii="PT Astra Serif" w:eastAsia="Times New Roman" w:hAnsi="PT Astra Serif"/>
        </w:rPr>
        <w:t xml:space="preserve"> иные рекреационные зоны. Виды разрешенного использования земельных участков и объектов капитального строительства:</w:t>
      </w:r>
    </w:p>
    <w:p w14:paraId="7D35971B"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Р-4:</w:t>
      </w:r>
    </w:p>
    <w:p w14:paraId="76A14631" w14:textId="77777777" w:rsidR="00A36868" w:rsidRPr="007C7327" w:rsidRDefault="00A36868" w:rsidP="00A36868">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725208C2" w14:textId="77777777" w:rsidTr="00CE42E3">
        <w:tc>
          <w:tcPr>
            <w:tcW w:w="851" w:type="dxa"/>
          </w:tcPr>
          <w:p w14:paraId="0036542F" w14:textId="608A9F72" w:rsidR="00A64792" w:rsidRPr="007C7327" w:rsidRDefault="00583D3E"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3F483E94" w14:textId="77777777" w:rsidR="00A64792" w:rsidRPr="007C7327" w:rsidRDefault="00A64792"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519593C0"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022A9B" w:rsidRPr="007C7327" w14:paraId="22B4C060" w14:textId="77777777" w:rsidTr="00CE42E3">
        <w:tc>
          <w:tcPr>
            <w:tcW w:w="851" w:type="dxa"/>
          </w:tcPr>
          <w:p w14:paraId="4CE283B7" w14:textId="59B631D2" w:rsidR="00022A9B"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28E3CF89" w14:textId="3751DD44" w:rsidR="00022A9B"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00EF4B54" w:rsidRPr="007C7327">
              <w:rPr>
                <w:rStyle w:val="affa"/>
                <w:rFonts w:ascii="PT Astra Serif" w:hAnsi="PT Astra Serif"/>
                <w:sz w:val="28"/>
                <w:szCs w:val="28"/>
              </w:rPr>
              <w:footnoteReference w:id="8"/>
            </w:r>
          </w:p>
        </w:tc>
        <w:tc>
          <w:tcPr>
            <w:tcW w:w="992" w:type="dxa"/>
            <w:vAlign w:val="center"/>
          </w:tcPr>
          <w:p w14:paraId="469D7C42" w14:textId="77777777" w:rsidR="00022A9B"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022A9B" w:rsidRPr="007C7327" w14:paraId="43539FF5" w14:textId="77777777" w:rsidTr="00CE42E3">
        <w:tc>
          <w:tcPr>
            <w:tcW w:w="851" w:type="dxa"/>
          </w:tcPr>
          <w:p w14:paraId="78A6EE47" w14:textId="42EC9B89" w:rsidR="00022A9B" w:rsidRPr="007C7327" w:rsidRDefault="007D1061"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022A9B" w:rsidRPr="007C7327">
              <w:rPr>
                <w:rFonts w:ascii="PT Astra Serif" w:hAnsi="PT Astra Serif" w:cs="Times New Roman"/>
                <w:sz w:val="28"/>
                <w:szCs w:val="28"/>
              </w:rPr>
              <w:t>.</w:t>
            </w:r>
          </w:p>
        </w:tc>
        <w:tc>
          <w:tcPr>
            <w:tcW w:w="7513" w:type="dxa"/>
          </w:tcPr>
          <w:p w14:paraId="37101533" w14:textId="77777777" w:rsidR="00022A9B"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Цирки и зверинцы</w:t>
            </w:r>
          </w:p>
        </w:tc>
        <w:tc>
          <w:tcPr>
            <w:tcW w:w="992" w:type="dxa"/>
            <w:vAlign w:val="center"/>
          </w:tcPr>
          <w:p w14:paraId="7F0A25A8" w14:textId="77777777" w:rsidR="00022A9B"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3.6.3</w:t>
            </w:r>
          </w:p>
        </w:tc>
      </w:tr>
      <w:tr w:rsidR="00022A9B" w:rsidRPr="007C7327" w14:paraId="6B279635" w14:textId="77777777" w:rsidTr="00CE42E3">
        <w:tc>
          <w:tcPr>
            <w:tcW w:w="851" w:type="dxa"/>
          </w:tcPr>
          <w:p w14:paraId="4824579C" w14:textId="491BAB23" w:rsidR="00022A9B" w:rsidRPr="007C7327" w:rsidRDefault="007D1061"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022A9B" w:rsidRPr="007C7327">
              <w:rPr>
                <w:rFonts w:ascii="PT Astra Serif" w:hAnsi="PT Astra Serif" w:cs="Times New Roman"/>
                <w:sz w:val="28"/>
                <w:szCs w:val="28"/>
              </w:rPr>
              <w:t>.</w:t>
            </w:r>
          </w:p>
        </w:tc>
        <w:tc>
          <w:tcPr>
            <w:tcW w:w="7513" w:type="dxa"/>
          </w:tcPr>
          <w:p w14:paraId="3541E9BE" w14:textId="3BAD7EB5" w:rsidR="00022A9B"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3CB0F158" w14:textId="68BA55E7" w:rsidR="00022A9B"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022A9B" w:rsidRPr="007C7327" w14:paraId="60D45B50" w14:textId="77777777" w:rsidTr="00CE42E3">
        <w:tc>
          <w:tcPr>
            <w:tcW w:w="851" w:type="dxa"/>
          </w:tcPr>
          <w:p w14:paraId="7A2C52A4" w14:textId="0AEC40DD" w:rsidR="00022A9B" w:rsidRPr="007C7327" w:rsidRDefault="007D1061"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022A9B" w:rsidRPr="007C7327">
              <w:rPr>
                <w:rFonts w:ascii="PT Astra Serif" w:hAnsi="PT Astra Serif" w:cs="Times New Roman"/>
                <w:sz w:val="28"/>
                <w:szCs w:val="28"/>
              </w:rPr>
              <w:t>.</w:t>
            </w:r>
          </w:p>
        </w:tc>
        <w:tc>
          <w:tcPr>
            <w:tcW w:w="7513" w:type="dxa"/>
          </w:tcPr>
          <w:p w14:paraId="116B5937" w14:textId="77777777" w:rsidR="00022A9B"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Деятельность по особой охране и изучению природы</w:t>
            </w:r>
          </w:p>
        </w:tc>
        <w:tc>
          <w:tcPr>
            <w:tcW w:w="992" w:type="dxa"/>
            <w:vAlign w:val="center"/>
          </w:tcPr>
          <w:p w14:paraId="5E4A3B5E" w14:textId="77777777" w:rsidR="00022A9B"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9.0</w:t>
            </w:r>
          </w:p>
        </w:tc>
      </w:tr>
      <w:tr w:rsidR="00022A9B" w:rsidRPr="007C7327" w14:paraId="71446D2A" w14:textId="77777777" w:rsidTr="00CE42E3">
        <w:tc>
          <w:tcPr>
            <w:tcW w:w="851" w:type="dxa"/>
          </w:tcPr>
          <w:p w14:paraId="4DC007EB" w14:textId="05DB3FCB" w:rsidR="00022A9B" w:rsidRPr="007C7327" w:rsidRDefault="007D1061"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022A9B" w:rsidRPr="007C7327">
              <w:rPr>
                <w:rFonts w:ascii="PT Astra Serif" w:hAnsi="PT Astra Serif" w:cs="Times New Roman"/>
                <w:sz w:val="28"/>
                <w:szCs w:val="28"/>
              </w:rPr>
              <w:t>.</w:t>
            </w:r>
          </w:p>
        </w:tc>
        <w:tc>
          <w:tcPr>
            <w:tcW w:w="7513" w:type="dxa"/>
          </w:tcPr>
          <w:p w14:paraId="5AFCA5E0" w14:textId="77777777" w:rsidR="00022A9B"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Охрана природных территорий</w:t>
            </w:r>
          </w:p>
        </w:tc>
        <w:tc>
          <w:tcPr>
            <w:tcW w:w="992" w:type="dxa"/>
            <w:vAlign w:val="center"/>
          </w:tcPr>
          <w:p w14:paraId="2974649C" w14:textId="77777777" w:rsidR="00022A9B"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9.1</w:t>
            </w:r>
          </w:p>
        </w:tc>
      </w:tr>
      <w:tr w:rsidR="001266CE" w:rsidRPr="007C7327" w14:paraId="71336755" w14:textId="11FE42C1" w:rsidTr="00CE42E3">
        <w:tc>
          <w:tcPr>
            <w:tcW w:w="851" w:type="dxa"/>
          </w:tcPr>
          <w:p w14:paraId="691CE2CF" w14:textId="5737DF6E" w:rsidR="001266CE" w:rsidRPr="007C7327" w:rsidRDefault="001266CE" w:rsidP="0024037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14361776" w14:textId="5AFB3DE1"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Заготовка пищевых лесных ресурсов и сбор лекарственных растений</w:t>
            </w:r>
          </w:p>
        </w:tc>
        <w:tc>
          <w:tcPr>
            <w:tcW w:w="992" w:type="dxa"/>
            <w:vAlign w:val="center"/>
          </w:tcPr>
          <w:p w14:paraId="62539F22" w14:textId="388ED7D8"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10.4</w:t>
            </w:r>
          </w:p>
        </w:tc>
      </w:tr>
      <w:tr w:rsidR="001266CE" w:rsidRPr="007C7327" w14:paraId="7E1DF32C" w14:textId="77777777" w:rsidTr="00CE42E3">
        <w:tc>
          <w:tcPr>
            <w:tcW w:w="851" w:type="dxa"/>
          </w:tcPr>
          <w:p w14:paraId="5C101B31" w14:textId="6DDDE084"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70F0159E" w14:textId="77777777"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Водные объекты</w:t>
            </w:r>
          </w:p>
        </w:tc>
        <w:tc>
          <w:tcPr>
            <w:tcW w:w="992" w:type="dxa"/>
            <w:vAlign w:val="center"/>
          </w:tcPr>
          <w:p w14:paraId="457A410A" w14:textId="77777777"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11.0</w:t>
            </w:r>
          </w:p>
        </w:tc>
      </w:tr>
      <w:tr w:rsidR="001266CE" w:rsidRPr="007C7327" w14:paraId="417D0607" w14:textId="77777777" w:rsidTr="00CE42E3">
        <w:tc>
          <w:tcPr>
            <w:tcW w:w="851" w:type="dxa"/>
          </w:tcPr>
          <w:p w14:paraId="5E06D751" w14:textId="05969467"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477F33D7" w14:textId="77777777"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75F48AC8" w14:textId="77777777"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1266CE" w:rsidRPr="007C7327" w14:paraId="27682FEE" w14:textId="77777777" w:rsidTr="00CE42E3">
        <w:tc>
          <w:tcPr>
            <w:tcW w:w="851" w:type="dxa"/>
          </w:tcPr>
          <w:p w14:paraId="745D1F9E" w14:textId="1BA6F43A"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3392F1E0" w14:textId="77777777"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2755F36C" w14:textId="77777777"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1266CE" w:rsidRPr="007C7327" w14:paraId="7D0C69E8" w14:textId="77777777" w:rsidTr="00CE42E3">
        <w:tc>
          <w:tcPr>
            <w:tcW w:w="851" w:type="dxa"/>
          </w:tcPr>
          <w:p w14:paraId="6303920E" w14:textId="277680CD"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1B06FFB3" w14:textId="77777777"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vAlign w:val="center"/>
          </w:tcPr>
          <w:p w14:paraId="768C3CFB" w14:textId="77777777" w:rsidR="001266CE" w:rsidRPr="007C7327" w:rsidRDefault="001266C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r w:rsidR="00E63FC3" w:rsidRPr="007C7327" w14:paraId="58993169" w14:textId="77777777" w:rsidTr="00CE42E3">
        <w:tc>
          <w:tcPr>
            <w:tcW w:w="851" w:type="dxa"/>
          </w:tcPr>
          <w:p w14:paraId="7C57B6B9" w14:textId="3AE48E84" w:rsidR="00E63FC3" w:rsidRPr="007C7327" w:rsidRDefault="00E63FC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4C09E0DA" w14:textId="5AC493E8" w:rsidR="00E63FC3" w:rsidRPr="007C7327" w:rsidRDefault="00E63FC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3203D899" w14:textId="426AFF33" w:rsidR="00E63FC3" w:rsidRPr="007C7327" w:rsidRDefault="00E63FC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E63FC3" w:rsidRPr="007C7327" w14:paraId="16A164A6" w14:textId="77777777" w:rsidTr="00CE42E3">
        <w:tc>
          <w:tcPr>
            <w:tcW w:w="851" w:type="dxa"/>
          </w:tcPr>
          <w:p w14:paraId="09F837DF" w14:textId="4629644A" w:rsidR="00E63FC3" w:rsidRPr="007C7327" w:rsidRDefault="00E63FC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513" w:type="dxa"/>
          </w:tcPr>
          <w:p w14:paraId="12841C7D" w14:textId="1DCD3227" w:rsidR="00E63FC3" w:rsidRPr="007C7327" w:rsidRDefault="00E63FC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71459CE8" w14:textId="6409C7D9" w:rsidR="00E63FC3" w:rsidRPr="007C7327" w:rsidRDefault="00E63FC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E63FC3" w:rsidRPr="007C7327" w14:paraId="7F021B66" w14:textId="77777777" w:rsidTr="00CE42E3">
        <w:tc>
          <w:tcPr>
            <w:tcW w:w="851" w:type="dxa"/>
          </w:tcPr>
          <w:p w14:paraId="6047EBE1" w14:textId="0B05F31C" w:rsidR="00E63FC3" w:rsidRPr="007C7327" w:rsidRDefault="00E63FC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513" w:type="dxa"/>
          </w:tcPr>
          <w:p w14:paraId="423107A8" w14:textId="26F0AEDC" w:rsidR="00E63FC3" w:rsidRPr="007C7327" w:rsidRDefault="00E63FC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6DFF879A" w14:textId="7A70E5BD" w:rsidR="00E63FC3" w:rsidRPr="007C7327" w:rsidRDefault="00E63FC3"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4463DAD9" w14:textId="77777777" w:rsidR="00F20F3A" w:rsidRPr="007C7327" w:rsidRDefault="00F20F3A" w:rsidP="00A36868">
      <w:pPr>
        <w:pStyle w:val="affff9"/>
        <w:rPr>
          <w:rFonts w:ascii="PT Astra Serif" w:eastAsia="Times New Roman" w:hAnsi="PT Astra Serif"/>
        </w:rPr>
        <w:sectPr w:rsidR="00F20F3A" w:rsidRPr="007C7327" w:rsidSect="006E4D0F">
          <w:footnotePr>
            <w:pos w:val="beneathText"/>
            <w:numStart w:val="10"/>
          </w:footnotePr>
          <w:type w:val="continuous"/>
          <w:pgSz w:w="11906" w:h="16838"/>
          <w:pgMar w:top="1134" w:right="567" w:bottom="1134" w:left="1985" w:header="709" w:footer="709" w:gutter="0"/>
          <w:cols w:space="708"/>
          <w:titlePg/>
          <w:docGrid w:linePitch="360"/>
        </w:sectPr>
      </w:pPr>
    </w:p>
    <w:p w14:paraId="62C05C59" w14:textId="2854483B" w:rsidR="004636B1" w:rsidRPr="007C7327" w:rsidRDefault="004636B1" w:rsidP="00A36868">
      <w:pPr>
        <w:pStyle w:val="affff9"/>
        <w:rPr>
          <w:rFonts w:ascii="PT Astra Serif" w:eastAsia="Times New Roman" w:hAnsi="PT Astra Serif"/>
        </w:rPr>
      </w:pPr>
    </w:p>
    <w:p w14:paraId="0ADDF683"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Р-4:</w:t>
      </w:r>
    </w:p>
    <w:p w14:paraId="25BA91A9" w14:textId="77777777" w:rsidR="00A36868" w:rsidRPr="007C7327" w:rsidRDefault="00A36868" w:rsidP="00A36868">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4FB1D08F" w14:textId="77777777" w:rsidTr="00CE42E3">
        <w:tc>
          <w:tcPr>
            <w:tcW w:w="851" w:type="dxa"/>
            <w:vAlign w:val="center"/>
          </w:tcPr>
          <w:p w14:paraId="34D47364" w14:textId="2A1DC039" w:rsidR="00A64792" w:rsidRPr="007C7327" w:rsidRDefault="006D1DB5"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555B8976" w14:textId="02FB75EE" w:rsidR="00A6479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vAlign w:val="center"/>
          </w:tcPr>
          <w:p w14:paraId="33B55CB1"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6649C9FD" w14:textId="77777777" w:rsidTr="00CE42E3">
        <w:tc>
          <w:tcPr>
            <w:tcW w:w="851" w:type="dxa"/>
          </w:tcPr>
          <w:p w14:paraId="373016DC" w14:textId="08BF0B6F" w:rsidR="00A64792" w:rsidRPr="007C7327" w:rsidRDefault="00022A9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A64792" w:rsidRPr="007C7327">
              <w:rPr>
                <w:rFonts w:ascii="PT Astra Serif" w:hAnsi="PT Astra Serif" w:cs="Times New Roman"/>
                <w:sz w:val="28"/>
                <w:szCs w:val="28"/>
              </w:rPr>
              <w:t>.</w:t>
            </w:r>
          </w:p>
        </w:tc>
        <w:tc>
          <w:tcPr>
            <w:tcW w:w="7513" w:type="dxa"/>
          </w:tcPr>
          <w:p w14:paraId="4AE9CDD0"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tcPr>
          <w:p w14:paraId="06898F44"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bl>
    <w:p w14:paraId="30ED30E3" w14:textId="77777777" w:rsidR="00A36868" w:rsidRPr="007C7327" w:rsidRDefault="00A36868" w:rsidP="00A36868">
      <w:pPr>
        <w:pStyle w:val="affff9"/>
        <w:ind w:firstLine="567"/>
        <w:rPr>
          <w:rFonts w:ascii="PT Astra Serif" w:eastAsia="Times New Roman" w:hAnsi="PT Astra Serif"/>
        </w:rPr>
      </w:pPr>
    </w:p>
    <w:p w14:paraId="4A94A93C"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Р-4:</w:t>
      </w:r>
    </w:p>
    <w:p w14:paraId="0B48AC04" w14:textId="77777777" w:rsidR="004636B1" w:rsidRPr="007C7327" w:rsidRDefault="004636B1" w:rsidP="00A36868">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619F23C9" w14:textId="77777777" w:rsidTr="00CE42E3">
        <w:tc>
          <w:tcPr>
            <w:tcW w:w="851" w:type="dxa"/>
            <w:vAlign w:val="center"/>
          </w:tcPr>
          <w:p w14:paraId="165C6C50" w14:textId="62CD2F37" w:rsidR="00A64792" w:rsidRPr="007C7327" w:rsidRDefault="006D1DB5"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72B3F30E" w14:textId="6F823F35" w:rsidR="00A6479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 xml:space="preserve">ид разрешенного </w:t>
            </w:r>
            <w:r w:rsidRPr="007C7327">
              <w:rPr>
                <w:rFonts w:ascii="PT Astra Serif" w:hAnsi="PT Astra Serif" w:cs="Times New Roman"/>
                <w:sz w:val="28"/>
                <w:szCs w:val="28"/>
              </w:rPr>
              <w:t>использования</w:t>
            </w:r>
          </w:p>
        </w:tc>
        <w:tc>
          <w:tcPr>
            <w:tcW w:w="992" w:type="dxa"/>
            <w:vAlign w:val="center"/>
          </w:tcPr>
          <w:p w14:paraId="7C80508D"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4941B6BB" w14:textId="77777777" w:rsidTr="00CE42E3">
        <w:tc>
          <w:tcPr>
            <w:tcW w:w="851" w:type="dxa"/>
          </w:tcPr>
          <w:p w14:paraId="312CCBE2"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1E966C3A"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tcPr>
          <w:p w14:paraId="0BC2BFB8"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7038AE" w:rsidRPr="007C7327" w14:paraId="39D81875" w14:textId="77777777" w:rsidTr="00CE42E3">
        <w:tc>
          <w:tcPr>
            <w:tcW w:w="851" w:type="dxa"/>
          </w:tcPr>
          <w:p w14:paraId="14167CE8" w14:textId="322F267C" w:rsidR="007038AE"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3DC280D6" w14:textId="7AD64F50" w:rsidR="007038AE"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tcPr>
          <w:p w14:paraId="69D56031" w14:textId="0AADB3DD" w:rsidR="007038AE"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r w:rsidR="00A64792" w:rsidRPr="007C7327" w14:paraId="7FC61FB1" w14:textId="77777777" w:rsidTr="00CE42E3">
        <w:tc>
          <w:tcPr>
            <w:tcW w:w="851" w:type="dxa"/>
          </w:tcPr>
          <w:p w14:paraId="790C094F" w14:textId="2B7A3642" w:rsidR="00A6479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A64792" w:rsidRPr="007C7327">
              <w:rPr>
                <w:rFonts w:ascii="PT Astra Serif" w:hAnsi="PT Astra Serif" w:cs="Times New Roman"/>
                <w:sz w:val="28"/>
                <w:szCs w:val="28"/>
              </w:rPr>
              <w:t>.</w:t>
            </w:r>
          </w:p>
        </w:tc>
        <w:tc>
          <w:tcPr>
            <w:tcW w:w="7513" w:type="dxa"/>
          </w:tcPr>
          <w:p w14:paraId="5DCE12AF"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Отдых (рекреация)</w:t>
            </w:r>
          </w:p>
        </w:tc>
        <w:tc>
          <w:tcPr>
            <w:tcW w:w="992" w:type="dxa"/>
          </w:tcPr>
          <w:p w14:paraId="45AFAE7F"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5.0</w:t>
            </w:r>
          </w:p>
        </w:tc>
      </w:tr>
      <w:tr w:rsidR="00A64792" w:rsidRPr="007C7327" w14:paraId="29F36892" w14:textId="77777777" w:rsidTr="00CE42E3">
        <w:tc>
          <w:tcPr>
            <w:tcW w:w="851" w:type="dxa"/>
          </w:tcPr>
          <w:p w14:paraId="6EBAB62B" w14:textId="752A8251" w:rsidR="00A6479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A64792" w:rsidRPr="007C7327">
              <w:rPr>
                <w:rFonts w:ascii="PT Astra Serif" w:hAnsi="PT Astra Serif" w:cs="Times New Roman"/>
                <w:sz w:val="28"/>
                <w:szCs w:val="28"/>
              </w:rPr>
              <w:t>.</w:t>
            </w:r>
          </w:p>
        </w:tc>
        <w:tc>
          <w:tcPr>
            <w:tcW w:w="7513" w:type="dxa"/>
          </w:tcPr>
          <w:p w14:paraId="0BEB8CFB"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tcPr>
          <w:p w14:paraId="668C2850"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bl>
    <w:p w14:paraId="02C54886" w14:textId="77777777" w:rsidR="00A36868" w:rsidRPr="007C7327" w:rsidRDefault="00A36868" w:rsidP="00A36868">
      <w:pPr>
        <w:pStyle w:val="affff9"/>
        <w:ind w:firstLine="567"/>
        <w:rPr>
          <w:rFonts w:ascii="PT Astra Serif" w:eastAsia="Times New Roman" w:hAnsi="PT Astra Serif"/>
        </w:rPr>
      </w:pPr>
    </w:p>
    <w:p w14:paraId="55CEF724" w14:textId="1237AC8B"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513B3C" w:rsidRPr="007C7327">
        <w:rPr>
          <w:rFonts w:ascii="PT Astra Serif" w:eastAsia="Times New Roman" w:hAnsi="PT Astra Serif"/>
        </w:rPr>
        <w:t>ктов капитального строительства:</w:t>
      </w:r>
    </w:p>
    <w:p w14:paraId="7FEBF86A"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не подлежат установлению.</w:t>
      </w:r>
    </w:p>
    <w:p w14:paraId="1AA600A2" w14:textId="43520FCF"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2.2. Максимальный процент застройки в границах зем</w:t>
      </w:r>
      <w:r w:rsidR="00F21E93" w:rsidRPr="007C7327">
        <w:rPr>
          <w:rFonts w:ascii="PT Astra Serif" w:eastAsia="Times New Roman" w:hAnsi="PT Astra Serif"/>
        </w:rPr>
        <w:t xml:space="preserve">ельного участка </w:t>
      </w:r>
      <w:r w:rsidRPr="007C7327">
        <w:rPr>
          <w:rFonts w:ascii="PT Astra Serif" w:eastAsia="Times New Roman" w:hAnsi="PT Astra Serif"/>
        </w:rPr>
        <w:t xml:space="preserve">не устанавливается Правилами </w:t>
      </w:r>
      <w:r w:rsidR="00EF39AF" w:rsidRPr="007C7327">
        <w:rPr>
          <w:rFonts w:ascii="PT Astra Serif" w:eastAsia="Times New Roman" w:hAnsi="PT Astra Serif"/>
        </w:rPr>
        <w:t xml:space="preserve">и </w:t>
      </w:r>
      <w:r w:rsidRPr="007C7327">
        <w:rPr>
          <w:rFonts w:ascii="PT Astra Serif" w:eastAsia="Times New Roman" w:hAnsi="PT Astra Serif"/>
        </w:rPr>
        <w:t>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6D72FFB8"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2.3. 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6FC930E0" w14:textId="3DF05454"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2.4. Максимальная общая площадь зданий, строений, сооружений нежилого назначения не устанавливается Правилами.</w:t>
      </w:r>
    </w:p>
    <w:p w14:paraId="1464E51C"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2.5. Максимальная вместимость многоэтажных наземных, полуподземных гаражей для всех видов разрешенного использования - 100 </w:t>
      </w:r>
      <w:proofErr w:type="spellStart"/>
      <w:r w:rsidRPr="007C7327">
        <w:rPr>
          <w:rFonts w:ascii="PT Astra Serif" w:eastAsia="Times New Roman" w:hAnsi="PT Astra Serif"/>
        </w:rPr>
        <w:t>машино</w:t>
      </w:r>
      <w:proofErr w:type="spellEnd"/>
      <w:r w:rsidRPr="007C7327">
        <w:rPr>
          <w:rFonts w:ascii="PT Astra Serif" w:eastAsia="Times New Roman" w:hAnsi="PT Astra Serif"/>
        </w:rPr>
        <w:t>-мест.</w:t>
      </w:r>
    </w:p>
    <w:p w14:paraId="7DB60DA7"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2.6. Минимальная площадь озеленения земельных участков для видов разрешенного использования:</w:t>
      </w:r>
    </w:p>
    <w:p w14:paraId="4C36BF7F" w14:textId="4604C073"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1) развлечения, культурное развитие, спорт - </w:t>
      </w:r>
      <w:r w:rsidR="003B1609" w:rsidRPr="007C7327">
        <w:rPr>
          <w:rFonts w:ascii="PT Astra Serif" w:eastAsia="Times New Roman" w:hAnsi="PT Astra Serif"/>
        </w:rPr>
        <w:t>1</w:t>
      </w:r>
      <w:r w:rsidRPr="007C7327">
        <w:rPr>
          <w:rFonts w:ascii="PT Astra Serif" w:eastAsia="Times New Roman" w:hAnsi="PT Astra Serif"/>
        </w:rPr>
        <w:t>0% от площади земельного участка;</w:t>
      </w:r>
    </w:p>
    <w:p w14:paraId="6B5D407A"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 иные виды разрешенного использования - не устанавливается Правилами.</w:t>
      </w:r>
    </w:p>
    <w:p w14:paraId="737F8440" w14:textId="04B7D991"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2.7.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CE1018" w:rsidRPr="007C7327">
        <w:rPr>
          <w:rFonts w:ascii="PT Astra Serif" w:eastAsia="Times New Roman" w:hAnsi="PT Astra Serif"/>
        </w:rPr>
        <w:t>,</w:t>
      </w:r>
      <w:r w:rsidRPr="007C7327">
        <w:rPr>
          <w:rFonts w:ascii="PT Astra Serif" w:eastAsia="Times New Roman" w:hAnsi="PT Astra Serif"/>
        </w:rPr>
        <w:t xml:space="preserve"> 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7E0175DF"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lastRenderedPageBreak/>
        <w:t>2.8.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29576E63" w14:textId="3B157125"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2.9.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240378" w:rsidRPr="007C7327">
        <w:rPr>
          <w:rFonts w:ascii="PT Astra Serif" w:eastAsia="Times New Roman" w:hAnsi="PT Astra Serif"/>
        </w:rPr>
        <w:t xml:space="preserve"> </w:t>
      </w:r>
      <w:r w:rsidR="00C91CDC" w:rsidRPr="007C7327">
        <w:rPr>
          <w:rFonts w:ascii="PT Astra Serif" w:eastAsia="Times New Roman" w:hAnsi="PT Astra Serif"/>
        </w:rPr>
        <w:t>-</w:t>
      </w:r>
      <w:r w:rsidR="00240378"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0E112F"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0E112F" w:rsidRPr="007C7327">
        <w:rPr>
          <w:rFonts w:ascii="PT Astra Serif" w:eastAsia="Times New Roman" w:hAnsi="PT Astra Serif"/>
        </w:rPr>
        <w:t>»</w:t>
      </w:r>
      <w:r w:rsidRPr="007C7327">
        <w:rPr>
          <w:rFonts w:ascii="PT Astra Serif" w:eastAsia="Times New Roman" w:hAnsi="PT Astra Serif"/>
        </w:rPr>
        <w:t>.</w:t>
      </w:r>
    </w:p>
    <w:p w14:paraId="1A32A43C" w14:textId="236291E3"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7814BF00" w14:textId="6C3173E6" w:rsidR="00EA660C" w:rsidRPr="007C7327" w:rsidRDefault="001F0B08" w:rsidP="00EA660C">
      <w:pPr>
        <w:pStyle w:val="affff9"/>
        <w:rPr>
          <w:rFonts w:ascii="PT Astra Serif" w:eastAsia="Times New Roman" w:hAnsi="PT Astra Serif"/>
        </w:rPr>
      </w:pPr>
      <w:r w:rsidRPr="007C7327">
        <w:rPr>
          <w:rFonts w:ascii="PT Astra Serif" w:eastAsia="Times New Roman" w:hAnsi="PT Astra Serif"/>
        </w:rPr>
        <w:t xml:space="preserve">4.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4EF05FE8" w14:textId="77777777" w:rsidR="00EA660C" w:rsidRPr="007C7327" w:rsidRDefault="00EA660C" w:rsidP="00A36868">
      <w:pPr>
        <w:pStyle w:val="affff9"/>
        <w:rPr>
          <w:rFonts w:ascii="PT Astra Serif" w:eastAsia="Times New Roman" w:hAnsi="PT Astra Serif"/>
        </w:rPr>
      </w:pPr>
    </w:p>
    <w:p w14:paraId="7AED21E9" w14:textId="5F0F69BA" w:rsidR="00A64792" w:rsidRPr="007C7327" w:rsidRDefault="00A64792" w:rsidP="00A36868">
      <w:pPr>
        <w:suppressAutoHyphens w:val="0"/>
        <w:ind w:firstLine="709"/>
        <w:jc w:val="both"/>
        <w:outlineLvl w:val="2"/>
        <w:rPr>
          <w:rFonts w:ascii="PT Astra Serif" w:hAnsi="PT Astra Serif"/>
          <w:bCs/>
          <w:sz w:val="28"/>
          <w:szCs w:val="28"/>
          <w:lang w:eastAsia="ru-RU"/>
        </w:rPr>
      </w:pPr>
      <w:bookmarkStart w:id="160" w:name="_Toc208227131"/>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7</w:t>
      </w:r>
      <w:r w:rsidR="0060661D" w:rsidRPr="007C7327">
        <w:rPr>
          <w:rFonts w:ascii="PT Astra Serif" w:hAnsi="PT Astra Serif"/>
          <w:bCs/>
          <w:sz w:val="28"/>
          <w:szCs w:val="28"/>
          <w:lang w:eastAsia="ru-RU"/>
        </w:rPr>
        <w:t>5</w:t>
      </w:r>
      <w:r w:rsidRPr="007C7327">
        <w:rPr>
          <w:rFonts w:ascii="PT Astra Serif" w:hAnsi="PT Astra Serif"/>
          <w:bCs/>
          <w:sz w:val="28"/>
          <w:szCs w:val="28"/>
          <w:lang w:eastAsia="ru-RU"/>
        </w:rPr>
        <w:t>. Градостроительный регламент территориальной зоны. Зона открытых пространств (Р-5)</w:t>
      </w:r>
      <w:bookmarkEnd w:id="160"/>
    </w:p>
    <w:p w14:paraId="395F4BA7" w14:textId="77777777" w:rsidR="00A36868" w:rsidRPr="007C7327" w:rsidRDefault="00A36868" w:rsidP="00A36868">
      <w:pPr>
        <w:suppressAutoHyphens w:val="0"/>
        <w:ind w:firstLine="709"/>
        <w:jc w:val="both"/>
        <w:outlineLvl w:val="2"/>
        <w:rPr>
          <w:rFonts w:ascii="PT Astra Serif" w:hAnsi="PT Astra Serif"/>
          <w:b/>
          <w:bCs/>
          <w:sz w:val="28"/>
          <w:szCs w:val="28"/>
          <w:lang w:eastAsia="ru-RU"/>
        </w:rPr>
      </w:pPr>
    </w:p>
    <w:p w14:paraId="49F1E334" w14:textId="5E14485E"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 Р-5</w:t>
      </w:r>
      <w:r w:rsidR="0090733C" w:rsidRPr="007C7327">
        <w:rPr>
          <w:rFonts w:ascii="PT Astra Serif" w:eastAsia="Times New Roman" w:hAnsi="PT Astra Serif"/>
        </w:rPr>
        <w:t xml:space="preserve"> –</w:t>
      </w:r>
      <w:r w:rsidRPr="007C7327">
        <w:rPr>
          <w:rFonts w:ascii="PT Astra Serif" w:eastAsia="Times New Roman" w:hAnsi="PT Astra Serif"/>
        </w:rPr>
        <w:t xml:space="preserve"> зона открытых пространств. Виды разрешенного использования земельных участков и объектов капитального строительства:</w:t>
      </w:r>
    </w:p>
    <w:p w14:paraId="5FA61FA0"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Р-5:</w:t>
      </w:r>
    </w:p>
    <w:p w14:paraId="17E60968" w14:textId="77777777" w:rsidR="00A36868" w:rsidRPr="007C7327" w:rsidRDefault="00A36868" w:rsidP="00A36868">
      <w:pPr>
        <w:pStyle w:val="affff9"/>
        <w:ind w:firstLine="567"/>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72D3048E" w14:textId="77777777" w:rsidTr="00CE42E3">
        <w:tc>
          <w:tcPr>
            <w:tcW w:w="851" w:type="dxa"/>
            <w:vAlign w:val="center"/>
          </w:tcPr>
          <w:p w14:paraId="4F8BE403" w14:textId="37FE8DBE" w:rsidR="00A64792" w:rsidRPr="007C7327" w:rsidRDefault="006D1DB5"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44B728CC" w14:textId="32EFF5A8" w:rsidR="00A6479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41A5058F"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3E41AC22" w14:textId="77777777" w:rsidTr="00CE42E3">
        <w:tc>
          <w:tcPr>
            <w:tcW w:w="851" w:type="dxa"/>
          </w:tcPr>
          <w:p w14:paraId="2462B1FA"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795276FE" w14:textId="1BF5B9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r w:rsidR="00EF4B54" w:rsidRPr="007C7327">
              <w:rPr>
                <w:rStyle w:val="affa"/>
                <w:rFonts w:ascii="PT Astra Serif" w:hAnsi="PT Astra Serif"/>
                <w:sz w:val="28"/>
                <w:szCs w:val="28"/>
              </w:rPr>
              <w:footnoteReference w:id="9"/>
            </w:r>
          </w:p>
        </w:tc>
        <w:tc>
          <w:tcPr>
            <w:tcW w:w="992" w:type="dxa"/>
            <w:vAlign w:val="center"/>
          </w:tcPr>
          <w:p w14:paraId="6BABF0CC"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075F38" w:rsidRPr="007C7327" w14:paraId="2B12FD65" w14:textId="77777777" w:rsidTr="00CE42E3">
        <w:tc>
          <w:tcPr>
            <w:tcW w:w="851" w:type="dxa"/>
          </w:tcPr>
          <w:p w14:paraId="083EE067" w14:textId="130A1D61"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6F338CC8" w14:textId="302F0A2C"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27ACCBCB" w14:textId="128FCC95"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075F38" w:rsidRPr="007C7327" w14:paraId="348B2CBC" w14:textId="77777777" w:rsidTr="00CE42E3">
        <w:tc>
          <w:tcPr>
            <w:tcW w:w="851" w:type="dxa"/>
          </w:tcPr>
          <w:p w14:paraId="78756F16" w14:textId="614580EB" w:rsidR="00075F38" w:rsidRPr="007C7327" w:rsidRDefault="003B160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075F38" w:rsidRPr="007C7327">
              <w:rPr>
                <w:rFonts w:ascii="PT Astra Serif" w:hAnsi="PT Astra Serif" w:cs="Times New Roman"/>
                <w:sz w:val="28"/>
                <w:szCs w:val="28"/>
              </w:rPr>
              <w:t>.</w:t>
            </w:r>
          </w:p>
        </w:tc>
        <w:tc>
          <w:tcPr>
            <w:tcW w:w="7513" w:type="dxa"/>
          </w:tcPr>
          <w:p w14:paraId="4C339DEC"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Охрана природных территорий</w:t>
            </w:r>
          </w:p>
        </w:tc>
        <w:tc>
          <w:tcPr>
            <w:tcW w:w="992" w:type="dxa"/>
            <w:vAlign w:val="center"/>
          </w:tcPr>
          <w:p w14:paraId="733E352E"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9.1</w:t>
            </w:r>
          </w:p>
        </w:tc>
      </w:tr>
      <w:tr w:rsidR="00075F38" w:rsidRPr="007C7327" w14:paraId="063497BA" w14:textId="77777777" w:rsidTr="00CE42E3">
        <w:tc>
          <w:tcPr>
            <w:tcW w:w="851" w:type="dxa"/>
          </w:tcPr>
          <w:p w14:paraId="5A3FE80F" w14:textId="4F3EFDFA" w:rsidR="00075F38" w:rsidRPr="007C7327" w:rsidRDefault="003B160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075F38" w:rsidRPr="007C7327">
              <w:rPr>
                <w:rFonts w:ascii="PT Astra Serif" w:hAnsi="PT Astra Serif" w:cs="Times New Roman"/>
                <w:sz w:val="28"/>
                <w:szCs w:val="28"/>
              </w:rPr>
              <w:t>.</w:t>
            </w:r>
          </w:p>
        </w:tc>
        <w:tc>
          <w:tcPr>
            <w:tcW w:w="7513" w:type="dxa"/>
          </w:tcPr>
          <w:p w14:paraId="60B67764"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Водные объекты</w:t>
            </w:r>
          </w:p>
        </w:tc>
        <w:tc>
          <w:tcPr>
            <w:tcW w:w="992" w:type="dxa"/>
            <w:vAlign w:val="center"/>
          </w:tcPr>
          <w:p w14:paraId="530F1F67"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11.0</w:t>
            </w:r>
          </w:p>
        </w:tc>
      </w:tr>
      <w:tr w:rsidR="00075F38" w:rsidRPr="007C7327" w14:paraId="250A160A" w14:textId="77777777" w:rsidTr="00CE42E3">
        <w:tc>
          <w:tcPr>
            <w:tcW w:w="851" w:type="dxa"/>
          </w:tcPr>
          <w:p w14:paraId="2AAD5DDD" w14:textId="6F5A27C6" w:rsidR="00075F38" w:rsidRPr="007C7327" w:rsidRDefault="003B160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075F38" w:rsidRPr="007C7327">
              <w:rPr>
                <w:rFonts w:ascii="PT Astra Serif" w:hAnsi="PT Astra Serif" w:cs="Times New Roman"/>
                <w:sz w:val="28"/>
                <w:szCs w:val="28"/>
              </w:rPr>
              <w:t>.</w:t>
            </w:r>
          </w:p>
        </w:tc>
        <w:tc>
          <w:tcPr>
            <w:tcW w:w="7513" w:type="dxa"/>
          </w:tcPr>
          <w:p w14:paraId="57F6AFF7"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2DC977EA"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075F38" w:rsidRPr="007C7327" w14:paraId="7BE60112" w14:textId="77777777" w:rsidTr="00CE42E3">
        <w:tc>
          <w:tcPr>
            <w:tcW w:w="851" w:type="dxa"/>
          </w:tcPr>
          <w:p w14:paraId="0EFC42CC" w14:textId="61162E7B" w:rsidR="00075F38" w:rsidRPr="007C7327" w:rsidRDefault="003B160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075F38" w:rsidRPr="007C7327">
              <w:rPr>
                <w:rFonts w:ascii="PT Astra Serif" w:hAnsi="PT Astra Serif" w:cs="Times New Roman"/>
                <w:sz w:val="28"/>
                <w:szCs w:val="28"/>
              </w:rPr>
              <w:t>.</w:t>
            </w:r>
          </w:p>
        </w:tc>
        <w:tc>
          <w:tcPr>
            <w:tcW w:w="7513" w:type="dxa"/>
          </w:tcPr>
          <w:p w14:paraId="7E9B3252"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22E6660F"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075F38" w:rsidRPr="007C7327" w14:paraId="2ADC19ED" w14:textId="77777777" w:rsidTr="00CE42E3">
        <w:tc>
          <w:tcPr>
            <w:tcW w:w="851" w:type="dxa"/>
          </w:tcPr>
          <w:p w14:paraId="41C41583" w14:textId="09B30825" w:rsidR="00075F38" w:rsidRPr="007C7327" w:rsidRDefault="003B1609"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075F38" w:rsidRPr="007C7327">
              <w:rPr>
                <w:rFonts w:ascii="PT Astra Serif" w:hAnsi="PT Astra Serif" w:cs="Times New Roman"/>
                <w:sz w:val="28"/>
                <w:szCs w:val="28"/>
              </w:rPr>
              <w:t>.</w:t>
            </w:r>
          </w:p>
        </w:tc>
        <w:tc>
          <w:tcPr>
            <w:tcW w:w="7513" w:type="dxa"/>
          </w:tcPr>
          <w:p w14:paraId="1A7A13BD"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vAlign w:val="center"/>
          </w:tcPr>
          <w:p w14:paraId="585408A2"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r w:rsidR="00FC11DB" w:rsidRPr="007C7327" w14:paraId="20981D39" w14:textId="77777777" w:rsidTr="00CE42E3">
        <w:tc>
          <w:tcPr>
            <w:tcW w:w="851" w:type="dxa"/>
          </w:tcPr>
          <w:p w14:paraId="58DB623A" w14:textId="67F99CFD" w:rsidR="00FC11DB" w:rsidRPr="007C7327" w:rsidRDefault="00FC11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73542FB2" w14:textId="7F5B2E24" w:rsidR="00FC11DB" w:rsidRPr="007C7327" w:rsidRDefault="00FC11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7FB6BDB1" w14:textId="4D9F077C" w:rsidR="00FC11DB" w:rsidRPr="007C7327" w:rsidRDefault="00FC11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FC11DB" w:rsidRPr="007C7327" w14:paraId="40970E4F" w14:textId="77777777" w:rsidTr="00CE42E3">
        <w:tc>
          <w:tcPr>
            <w:tcW w:w="851" w:type="dxa"/>
          </w:tcPr>
          <w:p w14:paraId="28F93C35" w14:textId="5C92DB08" w:rsidR="00FC11DB" w:rsidRPr="007C7327" w:rsidRDefault="00FC11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7C878F26" w14:textId="68EF0B31" w:rsidR="00FC11DB" w:rsidRPr="007C7327" w:rsidRDefault="00FC11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778B9319" w14:textId="358D4D43" w:rsidR="00FC11DB" w:rsidRPr="007C7327" w:rsidRDefault="00FC11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FC11DB" w:rsidRPr="007C7327" w14:paraId="31F1F3AD" w14:textId="77777777" w:rsidTr="00CE42E3">
        <w:tc>
          <w:tcPr>
            <w:tcW w:w="851" w:type="dxa"/>
          </w:tcPr>
          <w:p w14:paraId="2C06C92A" w14:textId="5E947385" w:rsidR="00FC11DB" w:rsidRPr="007C7327" w:rsidRDefault="00FC11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1B600BD4" w14:textId="08D9E3DA" w:rsidR="00FC11DB" w:rsidRPr="007C7327" w:rsidRDefault="00FC11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4EB28700" w14:textId="2A06D3E0" w:rsidR="00FC11DB" w:rsidRPr="007C7327" w:rsidRDefault="00FC11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r w:rsidR="00075F38" w:rsidRPr="007C7327" w14:paraId="724F082E" w14:textId="77777777" w:rsidTr="00CE42E3">
        <w:tc>
          <w:tcPr>
            <w:tcW w:w="851" w:type="dxa"/>
          </w:tcPr>
          <w:p w14:paraId="06A5D92B" w14:textId="44210A50" w:rsidR="00075F38" w:rsidRPr="007C7327" w:rsidRDefault="000176B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r w:rsidR="00075F38" w:rsidRPr="007C7327">
              <w:rPr>
                <w:rFonts w:ascii="PT Astra Serif" w:hAnsi="PT Astra Serif" w:cs="Times New Roman"/>
                <w:sz w:val="28"/>
                <w:szCs w:val="28"/>
              </w:rPr>
              <w:t>.</w:t>
            </w:r>
          </w:p>
        </w:tc>
        <w:tc>
          <w:tcPr>
            <w:tcW w:w="7513" w:type="dxa"/>
          </w:tcPr>
          <w:p w14:paraId="238908B6"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Запас</w:t>
            </w:r>
          </w:p>
        </w:tc>
        <w:tc>
          <w:tcPr>
            <w:tcW w:w="992" w:type="dxa"/>
            <w:vAlign w:val="center"/>
          </w:tcPr>
          <w:p w14:paraId="5B1FE989" w14:textId="77777777" w:rsidR="00075F38" w:rsidRPr="007C7327" w:rsidRDefault="00075F38"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12.3</w:t>
            </w:r>
          </w:p>
        </w:tc>
      </w:tr>
    </w:tbl>
    <w:p w14:paraId="3C2DE353" w14:textId="77777777" w:rsidR="00F20F3A" w:rsidRPr="007C7327" w:rsidRDefault="00F20F3A" w:rsidP="00A36868">
      <w:pPr>
        <w:pStyle w:val="affff9"/>
        <w:ind w:firstLine="567"/>
        <w:rPr>
          <w:rFonts w:ascii="PT Astra Serif" w:eastAsia="Times New Roman" w:hAnsi="PT Astra Serif"/>
        </w:rPr>
        <w:sectPr w:rsidR="00F20F3A" w:rsidRPr="007C7327" w:rsidSect="006E4D0F">
          <w:footnotePr>
            <w:pos w:val="beneathText"/>
            <w:numStart w:val="10"/>
          </w:footnotePr>
          <w:type w:val="continuous"/>
          <w:pgSz w:w="11906" w:h="16838"/>
          <w:pgMar w:top="1134" w:right="567" w:bottom="1134" w:left="1985" w:header="709" w:footer="709" w:gutter="0"/>
          <w:cols w:space="708"/>
          <w:titlePg/>
          <w:docGrid w:linePitch="360"/>
        </w:sectPr>
      </w:pPr>
    </w:p>
    <w:p w14:paraId="7B125ED3" w14:textId="6552FFD8" w:rsidR="00A36868" w:rsidRPr="007C7327" w:rsidRDefault="00A36868" w:rsidP="00A36868">
      <w:pPr>
        <w:pStyle w:val="affff9"/>
        <w:ind w:firstLine="567"/>
        <w:rPr>
          <w:rFonts w:ascii="PT Astra Serif" w:eastAsia="Times New Roman" w:hAnsi="PT Astra Serif"/>
        </w:rPr>
      </w:pPr>
    </w:p>
    <w:p w14:paraId="140FA8F7"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lastRenderedPageBreak/>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Р-5:</w:t>
      </w:r>
    </w:p>
    <w:p w14:paraId="0ACCB845" w14:textId="77777777" w:rsidR="00A36868" w:rsidRPr="007C7327" w:rsidRDefault="00A36868" w:rsidP="00A36868">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17222A25" w14:textId="77777777" w:rsidTr="00CE42E3">
        <w:tc>
          <w:tcPr>
            <w:tcW w:w="851" w:type="dxa"/>
            <w:vAlign w:val="center"/>
          </w:tcPr>
          <w:p w14:paraId="05F176CC" w14:textId="30AEED5A" w:rsidR="00A64792" w:rsidRPr="007C7327" w:rsidRDefault="006D1DB5"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1B6733B2" w14:textId="0A990A36" w:rsidR="00A6479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6137075B"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092AC31B" w14:textId="77777777" w:rsidTr="00CE42E3">
        <w:tc>
          <w:tcPr>
            <w:tcW w:w="851" w:type="dxa"/>
          </w:tcPr>
          <w:p w14:paraId="14B77921"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5DAE967E"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tcPr>
          <w:p w14:paraId="0DD03FC3"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bl>
    <w:p w14:paraId="7DFBD836" w14:textId="77777777" w:rsidR="004636B1" w:rsidRPr="007C7327" w:rsidRDefault="004636B1" w:rsidP="00A36868">
      <w:pPr>
        <w:pStyle w:val="affff9"/>
        <w:rPr>
          <w:rFonts w:ascii="PT Astra Serif" w:eastAsia="Times New Roman" w:hAnsi="PT Astra Serif"/>
        </w:rPr>
      </w:pPr>
    </w:p>
    <w:p w14:paraId="2F19B44B" w14:textId="04377985"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1.3. Вспомогательные виды разрешенного использования земельных участков и объектов капитального строительства</w:t>
      </w:r>
      <w:r w:rsidR="00A86A92" w:rsidRPr="007C7327">
        <w:rPr>
          <w:rFonts w:ascii="PT Astra Serif" w:eastAsia="Times New Roman" w:hAnsi="PT Astra Serif"/>
        </w:rPr>
        <w:t xml:space="preserve"> не </w:t>
      </w:r>
      <w:r w:rsidRPr="007C7327">
        <w:rPr>
          <w:rFonts w:ascii="PT Astra Serif" w:eastAsia="Times New Roman" w:hAnsi="PT Astra Serif"/>
        </w:rPr>
        <w:t>устан</w:t>
      </w:r>
      <w:r w:rsidR="00A86A92" w:rsidRPr="007C7327">
        <w:rPr>
          <w:rFonts w:ascii="PT Astra Serif" w:eastAsia="Times New Roman" w:hAnsi="PT Astra Serif"/>
        </w:rPr>
        <w:t>авливаются</w:t>
      </w:r>
      <w:r w:rsidRPr="007C7327">
        <w:rPr>
          <w:rFonts w:ascii="PT Astra Serif" w:eastAsia="Times New Roman" w:hAnsi="PT Astra Serif"/>
        </w:rPr>
        <w:t xml:space="preserve"> в градостроительных регламентах применительно к территориальной зоне Р-5</w:t>
      </w:r>
      <w:r w:rsidR="001F741D" w:rsidRPr="007C7327">
        <w:rPr>
          <w:rFonts w:ascii="PT Astra Serif" w:eastAsia="Times New Roman" w:hAnsi="PT Astra Serif"/>
        </w:rPr>
        <w:t>.</w:t>
      </w:r>
    </w:p>
    <w:p w14:paraId="4F266F31" w14:textId="2F04B7A3"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513B3C" w:rsidRPr="007C7327">
        <w:rPr>
          <w:rFonts w:ascii="PT Astra Serif" w:eastAsia="Times New Roman" w:hAnsi="PT Astra Serif"/>
        </w:rPr>
        <w:t>ктов капитального строительства:</w:t>
      </w:r>
    </w:p>
    <w:p w14:paraId="108486AB"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не подлежат установлению.</w:t>
      </w:r>
    </w:p>
    <w:p w14:paraId="472EF5C2" w14:textId="082F0255"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2.2. Максимальный процент застройки </w:t>
      </w:r>
      <w:r w:rsidR="00F21E93" w:rsidRPr="007C7327">
        <w:rPr>
          <w:rFonts w:ascii="PT Astra Serif" w:eastAsia="Times New Roman" w:hAnsi="PT Astra Serif"/>
        </w:rPr>
        <w:t xml:space="preserve">в границах земельного участка </w:t>
      </w:r>
      <w:r w:rsidRPr="007C7327">
        <w:rPr>
          <w:rFonts w:ascii="PT Astra Serif" w:eastAsia="Times New Roman" w:hAnsi="PT Astra Serif"/>
        </w:rPr>
        <w:t xml:space="preserve">не устанавливается Правилами </w:t>
      </w:r>
      <w:r w:rsidR="00EF39AF" w:rsidRPr="007C7327">
        <w:rPr>
          <w:rFonts w:ascii="PT Astra Serif" w:eastAsia="Times New Roman" w:hAnsi="PT Astra Serif"/>
        </w:rPr>
        <w:t xml:space="preserve">и </w:t>
      </w:r>
      <w:r w:rsidRPr="007C7327">
        <w:rPr>
          <w:rFonts w:ascii="PT Astra Serif" w:eastAsia="Times New Roman" w:hAnsi="PT Astra Serif"/>
        </w:rPr>
        <w:t>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6F96F0AF"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2.3. 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0C9C6848" w14:textId="1C2249E6"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2.4.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объекта и </w:t>
      </w:r>
      <w:r w:rsidR="00C32E94" w:rsidRPr="007C7327">
        <w:rPr>
          <w:rFonts w:ascii="PT Astra Serif" w:eastAsia="Times New Roman" w:hAnsi="PT Astra Serif"/>
        </w:rPr>
        <w:t xml:space="preserve">с </w:t>
      </w:r>
      <w:r w:rsidRPr="007C7327">
        <w:rPr>
          <w:rFonts w:ascii="PT Astra Serif" w:eastAsia="Times New Roman" w:hAnsi="PT Astra Serif"/>
        </w:rPr>
        <w:t xml:space="preserve">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Pr="007C7327">
        <w:rPr>
          <w:rFonts w:ascii="PT Astra Serif" w:eastAsia="Times New Roman" w:hAnsi="PT Astra Serif"/>
        </w:rPr>
        <w:t xml:space="preserve"> Правил.</w:t>
      </w:r>
    </w:p>
    <w:p w14:paraId="67594BA0" w14:textId="47DFEDE9"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2.5. Максимальная общая площадь зданий, строений, сооружений нежилого назначения не устанавливается Правилами.</w:t>
      </w:r>
    </w:p>
    <w:p w14:paraId="1DB137FD" w14:textId="40B71D15"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w:t>
      </w:r>
      <w:r w:rsidR="001F741D" w:rsidRPr="007C7327">
        <w:rPr>
          <w:rFonts w:ascii="PT Astra Serif" w:eastAsia="Times New Roman" w:hAnsi="PT Astra Serif"/>
        </w:rPr>
        <w:t>6</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240378" w:rsidRPr="007C7327">
        <w:rPr>
          <w:rFonts w:ascii="PT Astra Serif" w:eastAsia="Times New Roman" w:hAnsi="PT Astra Serif"/>
        </w:rPr>
        <w:t xml:space="preserve"> </w:t>
      </w:r>
      <w:r w:rsidR="00C91CDC" w:rsidRPr="007C7327">
        <w:rPr>
          <w:rFonts w:ascii="PT Astra Serif" w:eastAsia="Times New Roman" w:hAnsi="PT Astra Serif"/>
        </w:rPr>
        <w:t>-</w:t>
      </w:r>
      <w:r w:rsidR="00240378"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0E112F"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0E112F" w:rsidRPr="007C7327">
        <w:rPr>
          <w:rFonts w:ascii="PT Astra Serif" w:eastAsia="Times New Roman" w:hAnsi="PT Astra Serif"/>
        </w:rPr>
        <w:t>»</w:t>
      </w:r>
      <w:r w:rsidRPr="007C7327">
        <w:rPr>
          <w:rFonts w:ascii="PT Astra Serif" w:eastAsia="Times New Roman" w:hAnsi="PT Astra Serif"/>
        </w:rPr>
        <w:t>.</w:t>
      </w:r>
    </w:p>
    <w:p w14:paraId="044B96EE" w14:textId="4BE384F2" w:rsidR="00E65797" w:rsidRPr="007C7327" w:rsidRDefault="00E65797" w:rsidP="00A36868">
      <w:pPr>
        <w:pStyle w:val="affff9"/>
        <w:rPr>
          <w:rFonts w:ascii="PT Astra Serif" w:eastAsia="Times New Roman" w:hAnsi="PT Astra Serif"/>
        </w:rPr>
      </w:pPr>
      <w:r w:rsidRPr="007C7327">
        <w:rPr>
          <w:rFonts w:ascii="PT Astra Serif" w:eastAsia="Times New Roman" w:hAnsi="PT Astra Serif"/>
        </w:rPr>
        <w:t xml:space="preserve">3. В </w:t>
      </w:r>
      <w:proofErr w:type="gramStart"/>
      <w:r w:rsidRPr="007C7327">
        <w:rPr>
          <w:rFonts w:ascii="PT Astra Serif" w:eastAsia="Times New Roman" w:hAnsi="PT Astra Serif"/>
        </w:rPr>
        <w:t>границах</w:t>
      </w:r>
      <w:proofErr w:type="gramEnd"/>
      <w:r w:rsidRPr="007C7327">
        <w:rPr>
          <w:rFonts w:ascii="PT Astra Serif" w:eastAsia="Times New Roman" w:hAnsi="PT Astra Serif"/>
        </w:rPr>
        <w:t xml:space="preserve"> территориальной зоны Р-5,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w:t>
      </w:r>
      <w:r w:rsidRPr="007C7327">
        <w:rPr>
          <w:rFonts w:ascii="PT Astra Serif" w:eastAsia="Times New Roman" w:hAnsi="PT Astra Serif"/>
        </w:rPr>
        <w:lastRenderedPageBreak/>
        <w:t>объектами, установленными нормативами градостроительного проектирования Алтайского края и нормативами градостроительного проектирования города Барнаула.</w:t>
      </w:r>
    </w:p>
    <w:p w14:paraId="32BDA37A" w14:textId="27C137D8" w:rsidR="00A64792" w:rsidRPr="007C7327" w:rsidRDefault="00BE686A" w:rsidP="00A36868">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xml:space="preserve">.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5D848162" w14:textId="48620F15" w:rsidR="00EA660C" w:rsidRPr="007C7327" w:rsidRDefault="00BE686A" w:rsidP="00EA660C">
      <w:pPr>
        <w:pStyle w:val="affff9"/>
        <w:rPr>
          <w:rFonts w:ascii="PT Astra Serif" w:eastAsia="Times New Roman" w:hAnsi="PT Astra Serif"/>
        </w:rPr>
      </w:pPr>
      <w:r w:rsidRPr="007C7327">
        <w:rPr>
          <w:rFonts w:ascii="PT Astra Serif" w:eastAsia="Times New Roman" w:hAnsi="PT Astra Serif"/>
        </w:rPr>
        <w:t>5</w:t>
      </w:r>
      <w:r w:rsidR="001F0B08" w:rsidRPr="007C7327">
        <w:rPr>
          <w:rFonts w:ascii="PT Astra Serif" w:eastAsia="Times New Roman" w:hAnsi="PT Astra Serif"/>
        </w:rPr>
        <w:t xml:space="preserve">.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6E4F9270" w14:textId="769C1953" w:rsidR="00A36868" w:rsidRPr="007C7327" w:rsidRDefault="00A36868" w:rsidP="00A36868">
      <w:pPr>
        <w:pStyle w:val="affff9"/>
        <w:rPr>
          <w:rFonts w:ascii="PT Astra Serif" w:eastAsia="Times New Roman" w:hAnsi="PT Astra Serif"/>
        </w:rPr>
      </w:pPr>
    </w:p>
    <w:p w14:paraId="07C4816D" w14:textId="5F04D36D" w:rsidR="00A64792" w:rsidRPr="007C7327" w:rsidRDefault="00A64792" w:rsidP="00A36868">
      <w:pPr>
        <w:suppressAutoHyphens w:val="0"/>
        <w:ind w:firstLine="709"/>
        <w:jc w:val="both"/>
        <w:outlineLvl w:val="2"/>
        <w:rPr>
          <w:rFonts w:ascii="PT Astra Serif" w:hAnsi="PT Astra Serif"/>
          <w:bCs/>
          <w:sz w:val="28"/>
          <w:szCs w:val="28"/>
          <w:lang w:eastAsia="ru-RU"/>
        </w:rPr>
      </w:pPr>
      <w:bookmarkStart w:id="161" w:name="_Toc208227132"/>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7</w:t>
      </w:r>
      <w:r w:rsidR="0060661D" w:rsidRPr="007C7327">
        <w:rPr>
          <w:rFonts w:ascii="PT Astra Serif" w:hAnsi="PT Astra Serif"/>
          <w:bCs/>
          <w:sz w:val="28"/>
          <w:szCs w:val="28"/>
          <w:lang w:eastAsia="ru-RU"/>
        </w:rPr>
        <w:t>6</w:t>
      </w:r>
      <w:r w:rsidRPr="007C7327">
        <w:rPr>
          <w:rFonts w:ascii="PT Astra Serif" w:hAnsi="PT Astra Serif"/>
          <w:bCs/>
          <w:sz w:val="28"/>
          <w:szCs w:val="28"/>
          <w:lang w:eastAsia="ru-RU"/>
        </w:rPr>
        <w:t>. Градостроительный регламент территориальной зоны. Зо</w:t>
      </w:r>
      <w:r w:rsidR="00184B18" w:rsidRPr="007C7327">
        <w:rPr>
          <w:rFonts w:ascii="PT Astra Serif" w:hAnsi="PT Astra Serif"/>
          <w:bCs/>
          <w:sz w:val="28"/>
          <w:szCs w:val="28"/>
          <w:lang w:eastAsia="ru-RU"/>
        </w:rPr>
        <w:t xml:space="preserve">на </w:t>
      </w:r>
      <w:r w:rsidR="0077134F" w:rsidRPr="007C7327">
        <w:rPr>
          <w:rFonts w:ascii="PT Astra Serif" w:hAnsi="PT Astra Serif"/>
          <w:bCs/>
          <w:sz w:val="28"/>
          <w:szCs w:val="28"/>
          <w:lang w:eastAsia="ru-RU"/>
        </w:rPr>
        <w:t>размещения объектов</w:t>
      </w:r>
      <w:r w:rsidR="0077134F" w:rsidRPr="007C7327">
        <w:rPr>
          <w:rFonts w:ascii="PT Astra Serif" w:hAnsi="PT Astra Serif"/>
        </w:rPr>
        <w:t xml:space="preserve"> </w:t>
      </w:r>
      <w:r w:rsidR="00184B18" w:rsidRPr="007C7327">
        <w:rPr>
          <w:rFonts w:ascii="PT Astra Serif" w:hAnsi="PT Astra Serif"/>
          <w:bCs/>
          <w:sz w:val="28"/>
          <w:szCs w:val="28"/>
          <w:lang w:eastAsia="ru-RU"/>
        </w:rPr>
        <w:t>инженерной инфраструктуры (И</w:t>
      </w:r>
      <w:r w:rsidRPr="007C7327">
        <w:rPr>
          <w:rFonts w:ascii="PT Astra Serif" w:hAnsi="PT Astra Serif"/>
          <w:bCs/>
          <w:sz w:val="28"/>
          <w:szCs w:val="28"/>
          <w:lang w:eastAsia="ru-RU"/>
        </w:rPr>
        <w:t>)</w:t>
      </w:r>
      <w:bookmarkEnd w:id="161"/>
    </w:p>
    <w:p w14:paraId="700E43E5" w14:textId="77777777" w:rsidR="00A36868" w:rsidRPr="007C7327" w:rsidRDefault="00A36868" w:rsidP="00A36868">
      <w:pPr>
        <w:suppressAutoHyphens w:val="0"/>
        <w:ind w:firstLine="709"/>
        <w:jc w:val="both"/>
        <w:outlineLvl w:val="2"/>
        <w:rPr>
          <w:rFonts w:ascii="PT Astra Serif" w:hAnsi="PT Astra Serif"/>
          <w:b/>
          <w:bCs/>
          <w:sz w:val="28"/>
          <w:szCs w:val="28"/>
          <w:lang w:eastAsia="ru-RU"/>
        </w:rPr>
      </w:pPr>
    </w:p>
    <w:p w14:paraId="304A0F22" w14:textId="13CC758A" w:rsidR="00A64792" w:rsidRPr="007C7327" w:rsidRDefault="00184B18" w:rsidP="00A36868">
      <w:pPr>
        <w:pStyle w:val="affff9"/>
        <w:rPr>
          <w:rFonts w:ascii="PT Astra Serif" w:eastAsia="Times New Roman" w:hAnsi="PT Astra Serif"/>
        </w:rPr>
      </w:pPr>
      <w:r w:rsidRPr="007C7327">
        <w:rPr>
          <w:rFonts w:ascii="PT Astra Serif" w:eastAsia="Times New Roman" w:hAnsi="PT Astra Serif"/>
        </w:rPr>
        <w:t>1. И –</w:t>
      </w:r>
      <w:r w:rsidR="00A64792" w:rsidRPr="007C7327">
        <w:rPr>
          <w:rFonts w:ascii="PT Astra Serif" w:eastAsia="Times New Roman" w:hAnsi="PT Astra Serif"/>
        </w:rPr>
        <w:t xml:space="preserve"> зона размещения объектов инженерной инфраструктуры. Виды разрешенного использования земельных участков и объектов капитального строительства:</w:t>
      </w:r>
    </w:p>
    <w:p w14:paraId="24336AD0" w14:textId="72512DF5"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w:t>
      </w:r>
      <w:r w:rsidR="00F475B0" w:rsidRPr="007C7327">
        <w:rPr>
          <w:rFonts w:ascii="PT Astra Serif" w:eastAsia="Times New Roman" w:hAnsi="PT Astra Serif"/>
        </w:rPr>
        <w:t>льно к территориальной зоне</w:t>
      </w:r>
      <w:proofErr w:type="gramStart"/>
      <w:r w:rsidR="00F475B0" w:rsidRPr="007C7327">
        <w:rPr>
          <w:rFonts w:ascii="PT Astra Serif" w:eastAsia="Times New Roman" w:hAnsi="PT Astra Serif"/>
        </w:rPr>
        <w:t xml:space="preserve"> И</w:t>
      </w:r>
      <w:proofErr w:type="gramEnd"/>
      <w:r w:rsidRPr="007C7327">
        <w:rPr>
          <w:rFonts w:ascii="PT Astra Serif" w:eastAsia="Times New Roman" w:hAnsi="PT Astra Serif"/>
        </w:rPr>
        <w:t>:</w:t>
      </w:r>
    </w:p>
    <w:p w14:paraId="60F34797" w14:textId="77777777" w:rsidR="00A36868" w:rsidRPr="007C7327" w:rsidRDefault="00A36868" w:rsidP="00A36868">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0D87193A" w14:textId="77777777" w:rsidTr="00CE42E3">
        <w:tc>
          <w:tcPr>
            <w:tcW w:w="851" w:type="dxa"/>
          </w:tcPr>
          <w:p w14:paraId="77143325" w14:textId="4413FC7A" w:rsidR="00A64792" w:rsidRPr="007C7327" w:rsidRDefault="006D1DB5"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tcPr>
          <w:p w14:paraId="5CFAFCC3" w14:textId="77777777" w:rsidR="00A64792" w:rsidRPr="007C7327" w:rsidRDefault="00A64792"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23BFBB74"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4FF2002A" w14:textId="77777777" w:rsidTr="00CE42E3">
        <w:tc>
          <w:tcPr>
            <w:tcW w:w="851" w:type="dxa"/>
          </w:tcPr>
          <w:p w14:paraId="12DF6F82"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20C592DD"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569FEA72"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E91B17" w:rsidRPr="007C7327" w14:paraId="436BD3CC" w14:textId="77777777" w:rsidTr="00CE42E3">
        <w:tc>
          <w:tcPr>
            <w:tcW w:w="851" w:type="dxa"/>
          </w:tcPr>
          <w:p w14:paraId="5B46C2E5" w14:textId="5468335A"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44AFA3E8" w14:textId="60B3A3B1"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212FD785" w14:textId="1AA901B8"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E91B17" w:rsidRPr="007C7327" w14:paraId="4492D632" w14:textId="77777777" w:rsidTr="00CE42E3">
        <w:tc>
          <w:tcPr>
            <w:tcW w:w="851" w:type="dxa"/>
          </w:tcPr>
          <w:p w14:paraId="11FD228D" w14:textId="3C86E6AD"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37234627"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5F471238"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E91B17" w:rsidRPr="007C7327" w14:paraId="0791F813" w14:textId="77777777" w:rsidTr="00CE42E3">
        <w:tc>
          <w:tcPr>
            <w:tcW w:w="851" w:type="dxa"/>
          </w:tcPr>
          <w:p w14:paraId="50300C90" w14:textId="1E4C52AA"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5E5EC654"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74EB726F"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E91B17" w:rsidRPr="007C7327" w14:paraId="030DCEA9" w14:textId="77777777" w:rsidTr="00CE42E3">
        <w:tc>
          <w:tcPr>
            <w:tcW w:w="851" w:type="dxa"/>
          </w:tcPr>
          <w:p w14:paraId="05E6AC2D" w14:textId="710C1919"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7D67E175"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Энергетика</w:t>
            </w:r>
          </w:p>
        </w:tc>
        <w:tc>
          <w:tcPr>
            <w:tcW w:w="992" w:type="dxa"/>
            <w:vAlign w:val="center"/>
          </w:tcPr>
          <w:p w14:paraId="15413EAA"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6.7</w:t>
            </w:r>
          </w:p>
        </w:tc>
      </w:tr>
      <w:tr w:rsidR="00E91B17" w:rsidRPr="007C7327" w14:paraId="44872808" w14:textId="77777777" w:rsidTr="00CE42E3">
        <w:tc>
          <w:tcPr>
            <w:tcW w:w="851" w:type="dxa"/>
          </w:tcPr>
          <w:p w14:paraId="43BDE723" w14:textId="782BD003"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6758F6F7"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Связь</w:t>
            </w:r>
          </w:p>
        </w:tc>
        <w:tc>
          <w:tcPr>
            <w:tcW w:w="992" w:type="dxa"/>
            <w:vAlign w:val="center"/>
          </w:tcPr>
          <w:p w14:paraId="5B075CFC"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6.8</w:t>
            </w:r>
          </w:p>
        </w:tc>
      </w:tr>
      <w:tr w:rsidR="00E91B17" w:rsidRPr="007C7327" w14:paraId="2431E385" w14:textId="77777777" w:rsidTr="00CE42E3">
        <w:tc>
          <w:tcPr>
            <w:tcW w:w="851" w:type="dxa"/>
          </w:tcPr>
          <w:p w14:paraId="101797BF" w14:textId="43D7EDB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74252FE2" w14:textId="354FB1D4" w:rsidR="00E91B17" w:rsidRPr="007C7327" w:rsidRDefault="00EC165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vAlign w:val="center"/>
          </w:tcPr>
          <w:p w14:paraId="51AAE577"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r w:rsidR="00E91B17" w:rsidRPr="007C7327" w14:paraId="2A5A2E85" w14:textId="77777777" w:rsidTr="00CE42E3">
        <w:tc>
          <w:tcPr>
            <w:tcW w:w="851" w:type="dxa"/>
          </w:tcPr>
          <w:p w14:paraId="28F21E43" w14:textId="4DC74B3D"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6B7FCBFA"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Научно-производственная деятельность</w:t>
            </w:r>
          </w:p>
        </w:tc>
        <w:tc>
          <w:tcPr>
            <w:tcW w:w="992" w:type="dxa"/>
            <w:vAlign w:val="center"/>
          </w:tcPr>
          <w:p w14:paraId="20C11548"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6.12</w:t>
            </w:r>
          </w:p>
        </w:tc>
      </w:tr>
      <w:tr w:rsidR="00E91B17" w:rsidRPr="007C7327" w14:paraId="48ACD92F" w14:textId="77777777" w:rsidTr="00CE42E3">
        <w:tc>
          <w:tcPr>
            <w:tcW w:w="851" w:type="dxa"/>
          </w:tcPr>
          <w:p w14:paraId="60B7631B" w14:textId="719E411E"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7661E4E3"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Трубопроводный транспорт</w:t>
            </w:r>
          </w:p>
        </w:tc>
        <w:tc>
          <w:tcPr>
            <w:tcW w:w="992" w:type="dxa"/>
            <w:vAlign w:val="center"/>
          </w:tcPr>
          <w:p w14:paraId="2496CFC1"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7.5</w:t>
            </w:r>
          </w:p>
        </w:tc>
      </w:tr>
      <w:tr w:rsidR="00E91B17" w:rsidRPr="007C7327" w14:paraId="0BD10573" w14:textId="77777777" w:rsidTr="00CE42E3">
        <w:tc>
          <w:tcPr>
            <w:tcW w:w="851" w:type="dxa"/>
          </w:tcPr>
          <w:p w14:paraId="2A14B126" w14:textId="5F35138F"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76DCC6CF"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0EC3E265"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E91B17" w:rsidRPr="007C7327" w14:paraId="53DB7B78" w14:textId="77777777" w:rsidTr="00CE42E3">
        <w:tc>
          <w:tcPr>
            <w:tcW w:w="851" w:type="dxa"/>
          </w:tcPr>
          <w:p w14:paraId="6CCACE90" w14:textId="123C31F0"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p>
        </w:tc>
        <w:tc>
          <w:tcPr>
            <w:tcW w:w="7513" w:type="dxa"/>
          </w:tcPr>
          <w:p w14:paraId="3B635696"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6CFD7E19"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E91B17" w:rsidRPr="007C7327" w14:paraId="2A7E48F5" w14:textId="77777777" w:rsidTr="00CE42E3">
        <w:tc>
          <w:tcPr>
            <w:tcW w:w="851" w:type="dxa"/>
          </w:tcPr>
          <w:p w14:paraId="261C8423" w14:textId="2A5487A0"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p>
        </w:tc>
        <w:tc>
          <w:tcPr>
            <w:tcW w:w="7513" w:type="dxa"/>
          </w:tcPr>
          <w:p w14:paraId="2F05E884"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10B5D377"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E91B17" w:rsidRPr="007C7327" w14:paraId="196697D2" w14:textId="77777777" w:rsidTr="00CE42E3">
        <w:tc>
          <w:tcPr>
            <w:tcW w:w="851" w:type="dxa"/>
          </w:tcPr>
          <w:p w14:paraId="49C1B8D8" w14:textId="07E3CAE3"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p>
        </w:tc>
        <w:tc>
          <w:tcPr>
            <w:tcW w:w="7513" w:type="dxa"/>
          </w:tcPr>
          <w:p w14:paraId="27DD0824"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vAlign w:val="center"/>
          </w:tcPr>
          <w:p w14:paraId="658E2677" w14:textId="77777777" w:rsidR="00E91B17" w:rsidRPr="007C7327" w:rsidRDefault="00E91B17"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r w:rsidR="002E652D" w:rsidRPr="007C7327" w14:paraId="32DEFF20" w14:textId="77777777" w:rsidTr="00CE42E3">
        <w:tc>
          <w:tcPr>
            <w:tcW w:w="851" w:type="dxa"/>
          </w:tcPr>
          <w:p w14:paraId="0FDB1F0B" w14:textId="48EB1E10" w:rsidR="002E652D" w:rsidRPr="007C7327" w:rsidRDefault="002E652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p>
        </w:tc>
        <w:tc>
          <w:tcPr>
            <w:tcW w:w="7513" w:type="dxa"/>
          </w:tcPr>
          <w:p w14:paraId="6442B4F9" w14:textId="4508E2B0" w:rsidR="002E652D" w:rsidRPr="007C7327" w:rsidRDefault="002E652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6E259556" w14:textId="2DC7930A" w:rsidR="002E652D" w:rsidRPr="007C7327" w:rsidRDefault="002E652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2E652D" w:rsidRPr="007C7327" w14:paraId="1C10A1A4" w14:textId="77777777" w:rsidTr="00CE42E3">
        <w:tc>
          <w:tcPr>
            <w:tcW w:w="851" w:type="dxa"/>
          </w:tcPr>
          <w:p w14:paraId="45677FCB" w14:textId="02F4B6BE" w:rsidR="002E652D" w:rsidRPr="007C7327" w:rsidRDefault="002E652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p>
        </w:tc>
        <w:tc>
          <w:tcPr>
            <w:tcW w:w="7513" w:type="dxa"/>
          </w:tcPr>
          <w:p w14:paraId="2E9E7181" w14:textId="5C60C4E4" w:rsidR="002E652D" w:rsidRPr="007C7327" w:rsidRDefault="002E652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0F7524C7" w14:textId="076E5781" w:rsidR="002E652D" w:rsidRPr="007C7327" w:rsidRDefault="002E652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2E652D" w:rsidRPr="007C7327" w14:paraId="2F16F5CD" w14:textId="77777777" w:rsidTr="00CE42E3">
        <w:tc>
          <w:tcPr>
            <w:tcW w:w="851" w:type="dxa"/>
          </w:tcPr>
          <w:p w14:paraId="09075C3C" w14:textId="1EBCADF9" w:rsidR="002E652D" w:rsidRPr="007C7327" w:rsidRDefault="002E652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p>
        </w:tc>
        <w:tc>
          <w:tcPr>
            <w:tcW w:w="7513" w:type="dxa"/>
          </w:tcPr>
          <w:p w14:paraId="7A6A2390" w14:textId="2F1FA49D" w:rsidR="002E652D" w:rsidRPr="007C7327" w:rsidRDefault="002E652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54E34D3D" w14:textId="6BFAF014" w:rsidR="002E652D" w:rsidRPr="007C7327" w:rsidRDefault="002E652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41A289C0" w14:textId="77777777" w:rsidR="004636B1" w:rsidRPr="007C7327" w:rsidRDefault="004636B1" w:rsidP="00A36868">
      <w:pPr>
        <w:pStyle w:val="affff9"/>
        <w:rPr>
          <w:rFonts w:ascii="PT Astra Serif" w:eastAsia="Times New Roman" w:hAnsi="PT Astra Serif"/>
        </w:rPr>
      </w:pPr>
    </w:p>
    <w:p w14:paraId="62BDD625" w14:textId="1F8C25EC"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w:t>
      </w:r>
      <w:r w:rsidR="00F352BF" w:rsidRPr="007C7327">
        <w:rPr>
          <w:rFonts w:ascii="PT Astra Serif" w:eastAsia="Times New Roman" w:hAnsi="PT Astra Serif"/>
        </w:rPr>
        <w:t>льно к территориальной зоне</w:t>
      </w:r>
      <w:proofErr w:type="gramStart"/>
      <w:r w:rsidR="00F352BF" w:rsidRPr="007C7327">
        <w:rPr>
          <w:rFonts w:ascii="PT Astra Serif" w:eastAsia="Times New Roman" w:hAnsi="PT Astra Serif"/>
        </w:rPr>
        <w:t xml:space="preserve"> И</w:t>
      </w:r>
      <w:proofErr w:type="gramEnd"/>
      <w:r w:rsidRPr="007C7327">
        <w:rPr>
          <w:rFonts w:ascii="PT Astra Serif" w:eastAsia="Times New Roman" w:hAnsi="PT Astra Serif"/>
        </w:rPr>
        <w:t>:</w:t>
      </w:r>
    </w:p>
    <w:p w14:paraId="35B492E0" w14:textId="77777777" w:rsidR="004636B1" w:rsidRPr="007C7327" w:rsidRDefault="004636B1" w:rsidP="00A36868">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0241C339" w14:textId="77777777" w:rsidTr="00CE42E3">
        <w:tc>
          <w:tcPr>
            <w:tcW w:w="851" w:type="dxa"/>
            <w:vAlign w:val="center"/>
          </w:tcPr>
          <w:p w14:paraId="03D51293" w14:textId="2A8E2225" w:rsidR="00A64792" w:rsidRPr="007C7327" w:rsidRDefault="00D250DD"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lastRenderedPageBreak/>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20363C30" w14:textId="03C92F62" w:rsidR="00A6479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 xml:space="preserve">ид разрешенного </w:t>
            </w:r>
            <w:r w:rsidRPr="007C7327">
              <w:rPr>
                <w:rFonts w:ascii="PT Astra Serif" w:hAnsi="PT Astra Serif" w:cs="Times New Roman"/>
                <w:sz w:val="28"/>
                <w:szCs w:val="28"/>
              </w:rPr>
              <w:t>использования</w:t>
            </w:r>
          </w:p>
        </w:tc>
        <w:tc>
          <w:tcPr>
            <w:tcW w:w="992" w:type="dxa"/>
            <w:vAlign w:val="center"/>
          </w:tcPr>
          <w:p w14:paraId="5BAFCC69"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C2784D" w:rsidRPr="007C7327" w14:paraId="033465D7" w14:textId="77777777" w:rsidTr="00CE42E3">
        <w:tc>
          <w:tcPr>
            <w:tcW w:w="851" w:type="dxa"/>
          </w:tcPr>
          <w:p w14:paraId="2F0D11F7" w14:textId="3F86401C"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23770A59" w14:textId="065D4472"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Бытовое обслуживание</w:t>
            </w:r>
          </w:p>
        </w:tc>
        <w:tc>
          <w:tcPr>
            <w:tcW w:w="992" w:type="dxa"/>
          </w:tcPr>
          <w:p w14:paraId="28D4B51A" w14:textId="0C338FD9"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3.3</w:t>
            </w:r>
          </w:p>
        </w:tc>
      </w:tr>
      <w:tr w:rsidR="00C2784D" w:rsidRPr="007C7327" w14:paraId="3C06F899" w14:textId="77777777" w:rsidTr="00CE42E3">
        <w:tc>
          <w:tcPr>
            <w:tcW w:w="851" w:type="dxa"/>
          </w:tcPr>
          <w:p w14:paraId="2FEB047A" w14:textId="1C56560E"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66177A96"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tcPr>
          <w:p w14:paraId="2DC6BB2A"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C2784D" w:rsidRPr="007C7327" w14:paraId="6242C56D" w14:textId="77777777" w:rsidTr="00CE42E3">
        <w:tc>
          <w:tcPr>
            <w:tcW w:w="851" w:type="dxa"/>
          </w:tcPr>
          <w:p w14:paraId="727BE437" w14:textId="37300F6F"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15EEFBA2" w14:textId="51D5DA3B" w:rsidR="00C2784D" w:rsidRPr="007C7327" w:rsidRDefault="00C2784D" w:rsidP="00A36868">
            <w:pPr>
              <w:pStyle w:val="ConsPlusNormal0"/>
              <w:spacing w:line="240" w:lineRule="auto"/>
              <w:ind w:firstLine="0"/>
              <w:rPr>
                <w:rFonts w:ascii="PT Astra Serif" w:hAnsi="PT Astra Serif" w:cs="Times New Roman"/>
                <w:sz w:val="28"/>
                <w:szCs w:val="28"/>
              </w:rPr>
            </w:pPr>
            <w:proofErr w:type="gramStart"/>
            <w:r w:rsidRPr="007C7327">
              <w:rPr>
                <w:rFonts w:ascii="PT Astra Serif" w:hAnsi="PT Astra Serif" w:cs="Times New Roman"/>
                <w:sz w:val="28"/>
                <w:szCs w:val="28"/>
              </w:rPr>
              <w:t>Объекты торговли (торговые центры, торгово-раз</w:t>
            </w:r>
            <w:r w:rsidR="00240378" w:rsidRPr="007C7327">
              <w:rPr>
                <w:rFonts w:ascii="PT Astra Serif" w:hAnsi="PT Astra Serif" w:cs="Times New Roman"/>
                <w:sz w:val="28"/>
                <w:szCs w:val="28"/>
              </w:rPr>
              <w:t>влекательные центры (комплексы)</w:t>
            </w:r>
            <w:proofErr w:type="gramEnd"/>
          </w:p>
        </w:tc>
        <w:tc>
          <w:tcPr>
            <w:tcW w:w="992" w:type="dxa"/>
          </w:tcPr>
          <w:p w14:paraId="0C382DD4"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p>
        </w:tc>
      </w:tr>
      <w:tr w:rsidR="00C2784D" w:rsidRPr="007C7327" w14:paraId="4EC39628" w14:textId="77777777" w:rsidTr="00CE42E3">
        <w:tc>
          <w:tcPr>
            <w:tcW w:w="851" w:type="dxa"/>
          </w:tcPr>
          <w:p w14:paraId="369CD545" w14:textId="49CCDF94"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39AE7668"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Рынки</w:t>
            </w:r>
          </w:p>
        </w:tc>
        <w:tc>
          <w:tcPr>
            <w:tcW w:w="992" w:type="dxa"/>
          </w:tcPr>
          <w:p w14:paraId="7501526A"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4.3</w:t>
            </w:r>
          </w:p>
        </w:tc>
      </w:tr>
      <w:tr w:rsidR="00C2784D" w:rsidRPr="007C7327" w14:paraId="65CCEF9F" w14:textId="77777777" w:rsidTr="00CE42E3">
        <w:tc>
          <w:tcPr>
            <w:tcW w:w="851" w:type="dxa"/>
          </w:tcPr>
          <w:p w14:paraId="40645ADE" w14:textId="53AA0AD4"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64FEC46C"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tcPr>
          <w:p w14:paraId="1CC251E8"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C2784D" w:rsidRPr="007C7327" w14:paraId="16FF3297" w14:textId="77777777" w:rsidTr="00CE42E3">
        <w:tc>
          <w:tcPr>
            <w:tcW w:w="851" w:type="dxa"/>
          </w:tcPr>
          <w:p w14:paraId="02118566" w14:textId="3D6E4D98"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75375D56"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tcPr>
          <w:p w14:paraId="6804B0CA"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C2784D" w:rsidRPr="007C7327" w14:paraId="19DCC167" w14:textId="77777777" w:rsidTr="00CE42E3">
        <w:tc>
          <w:tcPr>
            <w:tcW w:w="851" w:type="dxa"/>
          </w:tcPr>
          <w:p w14:paraId="57449256" w14:textId="4BA38D3F"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7CAED204"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tcPr>
          <w:p w14:paraId="59BBEF6B"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C2784D" w:rsidRPr="007C7327" w14:paraId="36641FD9" w14:textId="77777777" w:rsidTr="00CE42E3">
        <w:tc>
          <w:tcPr>
            <w:tcW w:w="851" w:type="dxa"/>
          </w:tcPr>
          <w:p w14:paraId="44F4449D" w14:textId="5C6E793C"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69F91DB7"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tcPr>
          <w:p w14:paraId="14F5D7CA"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C2784D" w:rsidRPr="007C7327" w14:paraId="7A0CA458" w14:textId="77777777" w:rsidTr="00CE42E3">
        <w:tc>
          <w:tcPr>
            <w:tcW w:w="851" w:type="dxa"/>
          </w:tcPr>
          <w:p w14:paraId="3A269BE7" w14:textId="152DDA5A"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7637BF1C" w14:textId="4F94F3C5"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Развлечени</w:t>
            </w:r>
            <w:r w:rsidR="008926CC" w:rsidRPr="007C7327">
              <w:rPr>
                <w:rFonts w:ascii="PT Astra Serif" w:hAnsi="PT Astra Serif" w:cs="Times New Roman"/>
                <w:sz w:val="28"/>
                <w:szCs w:val="28"/>
              </w:rPr>
              <w:t>е</w:t>
            </w:r>
          </w:p>
        </w:tc>
        <w:tc>
          <w:tcPr>
            <w:tcW w:w="992" w:type="dxa"/>
          </w:tcPr>
          <w:p w14:paraId="53AB9F57"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w:t>
            </w:r>
          </w:p>
        </w:tc>
      </w:tr>
      <w:tr w:rsidR="00C2784D" w:rsidRPr="007C7327" w14:paraId="35D55538" w14:textId="77777777" w:rsidTr="00CE42E3">
        <w:tc>
          <w:tcPr>
            <w:tcW w:w="851" w:type="dxa"/>
          </w:tcPr>
          <w:p w14:paraId="5209B8B5" w14:textId="1B1E6339"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p>
        </w:tc>
        <w:tc>
          <w:tcPr>
            <w:tcW w:w="7513" w:type="dxa"/>
          </w:tcPr>
          <w:p w14:paraId="59FFD197"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tcPr>
          <w:p w14:paraId="461885E4"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C2784D" w:rsidRPr="007C7327" w14:paraId="34C38A2E" w14:textId="77777777" w:rsidTr="00CE42E3">
        <w:tc>
          <w:tcPr>
            <w:tcW w:w="851" w:type="dxa"/>
          </w:tcPr>
          <w:p w14:paraId="519A46E0" w14:textId="24C6C47F" w:rsidR="00C2784D" w:rsidRPr="007C7327" w:rsidRDefault="00C2784D" w:rsidP="00A3795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A37956"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513" w:type="dxa"/>
          </w:tcPr>
          <w:p w14:paraId="269DD505"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дорожного сервиса</w:t>
            </w:r>
          </w:p>
        </w:tc>
        <w:tc>
          <w:tcPr>
            <w:tcW w:w="992" w:type="dxa"/>
          </w:tcPr>
          <w:p w14:paraId="1001EBE6"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w:t>
            </w:r>
          </w:p>
        </w:tc>
      </w:tr>
      <w:tr w:rsidR="00C2784D" w:rsidRPr="007C7327" w14:paraId="72C2E5F7" w14:textId="77777777" w:rsidTr="00CE42E3">
        <w:tc>
          <w:tcPr>
            <w:tcW w:w="851" w:type="dxa"/>
          </w:tcPr>
          <w:p w14:paraId="4C98E652" w14:textId="068D2793" w:rsidR="00C2784D" w:rsidRPr="007C7327" w:rsidRDefault="00C2784D" w:rsidP="00A3795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A37956" w:rsidRPr="007C7327">
              <w:rPr>
                <w:rFonts w:ascii="PT Astra Serif" w:hAnsi="PT Astra Serif" w:cs="Times New Roman"/>
                <w:sz w:val="28"/>
                <w:szCs w:val="28"/>
              </w:rPr>
              <w:t>2</w:t>
            </w:r>
            <w:r w:rsidRPr="007C7327">
              <w:rPr>
                <w:rFonts w:ascii="PT Astra Serif" w:hAnsi="PT Astra Serif" w:cs="Times New Roman"/>
                <w:sz w:val="28"/>
                <w:szCs w:val="28"/>
              </w:rPr>
              <w:t>.</w:t>
            </w:r>
          </w:p>
        </w:tc>
        <w:tc>
          <w:tcPr>
            <w:tcW w:w="7513" w:type="dxa"/>
          </w:tcPr>
          <w:p w14:paraId="20C8A8F0"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Заправка транспортных средств</w:t>
            </w:r>
          </w:p>
        </w:tc>
        <w:tc>
          <w:tcPr>
            <w:tcW w:w="992" w:type="dxa"/>
          </w:tcPr>
          <w:p w14:paraId="4D05CE29"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4.9.1.1</w:t>
            </w:r>
          </w:p>
        </w:tc>
      </w:tr>
      <w:tr w:rsidR="00C2784D" w:rsidRPr="007C7327" w14:paraId="3EFD1F0D" w14:textId="77777777" w:rsidTr="00CE42E3">
        <w:tc>
          <w:tcPr>
            <w:tcW w:w="851" w:type="dxa"/>
          </w:tcPr>
          <w:p w14:paraId="39FD2439" w14:textId="0F7757E6" w:rsidR="00C2784D" w:rsidRPr="007C7327" w:rsidRDefault="00C2784D" w:rsidP="00A3795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A37956" w:rsidRPr="007C7327">
              <w:rPr>
                <w:rFonts w:ascii="PT Astra Serif" w:hAnsi="PT Astra Serif" w:cs="Times New Roman"/>
                <w:sz w:val="28"/>
                <w:szCs w:val="28"/>
              </w:rPr>
              <w:t>3</w:t>
            </w:r>
            <w:r w:rsidRPr="007C7327">
              <w:rPr>
                <w:rFonts w:ascii="PT Astra Serif" w:hAnsi="PT Astra Serif" w:cs="Times New Roman"/>
                <w:sz w:val="28"/>
                <w:szCs w:val="28"/>
              </w:rPr>
              <w:t>.</w:t>
            </w:r>
          </w:p>
        </w:tc>
        <w:tc>
          <w:tcPr>
            <w:tcW w:w="7513" w:type="dxa"/>
          </w:tcPr>
          <w:p w14:paraId="3F638356"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tcPr>
          <w:p w14:paraId="67B251E8"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C2784D" w:rsidRPr="007C7327" w14:paraId="1AE3A429" w14:textId="77777777" w:rsidTr="00CE42E3">
        <w:tc>
          <w:tcPr>
            <w:tcW w:w="851" w:type="dxa"/>
          </w:tcPr>
          <w:p w14:paraId="0F9D1389" w14:textId="2749D282" w:rsidR="00C2784D" w:rsidRPr="007C7327" w:rsidRDefault="00C2784D" w:rsidP="00A3795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A37956" w:rsidRPr="007C7327">
              <w:rPr>
                <w:rFonts w:ascii="PT Astra Serif" w:hAnsi="PT Astra Serif" w:cs="Times New Roman"/>
                <w:sz w:val="28"/>
                <w:szCs w:val="28"/>
              </w:rPr>
              <w:t>4</w:t>
            </w:r>
            <w:r w:rsidRPr="007C7327">
              <w:rPr>
                <w:rFonts w:ascii="PT Astra Serif" w:hAnsi="PT Astra Serif" w:cs="Times New Roman"/>
                <w:sz w:val="28"/>
                <w:szCs w:val="28"/>
              </w:rPr>
              <w:t>.</w:t>
            </w:r>
          </w:p>
        </w:tc>
        <w:tc>
          <w:tcPr>
            <w:tcW w:w="7513" w:type="dxa"/>
          </w:tcPr>
          <w:p w14:paraId="18033222"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tcPr>
          <w:p w14:paraId="4DA70124"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4.9.1.3</w:t>
            </w:r>
          </w:p>
        </w:tc>
      </w:tr>
      <w:tr w:rsidR="00C2784D" w:rsidRPr="007C7327" w14:paraId="7BDEB124" w14:textId="77777777" w:rsidTr="00CE42E3">
        <w:tc>
          <w:tcPr>
            <w:tcW w:w="851" w:type="dxa"/>
          </w:tcPr>
          <w:p w14:paraId="2A1D89D2" w14:textId="45B1CBC9" w:rsidR="00C2784D" w:rsidRPr="007C7327" w:rsidRDefault="00C2784D" w:rsidP="00A3795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A37956" w:rsidRPr="007C7327">
              <w:rPr>
                <w:rFonts w:ascii="PT Astra Serif" w:hAnsi="PT Astra Serif" w:cs="Times New Roman"/>
                <w:sz w:val="28"/>
                <w:szCs w:val="28"/>
              </w:rPr>
              <w:t>5</w:t>
            </w:r>
            <w:r w:rsidRPr="007C7327">
              <w:rPr>
                <w:rFonts w:ascii="PT Astra Serif" w:hAnsi="PT Astra Serif" w:cs="Times New Roman"/>
                <w:sz w:val="28"/>
                <w:szCs w:val="28"/>
              </w:rPr>
              <w:t>.</w:t>
            </w:r>
          </w:p>
        </w:tc>
        <w:tc>
          <w:tcPr>
            <w:tcW w:w="7513" w:type="dxa"/>
          </w:tcPr>
          <w:p w14:paraId="4A3CF75C"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Ремонт автомобилей</w:t>
            </w:r>
          </w:p>
        </w:tc>
        <w:tc>
          <w:tcPr>
            <w:tcW w:w="992" w:type="dxa"/>
          </w:tcPr>
          <w:p w14:paraId="1FEA557F"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4.9.1.4</w:t>
            </w:r>
          </w:p>
        </w:tc>
      </w:tr>
      <w:tr w:rsidR="00C2784D" w:rsidRPr="007C7327" w14:paraId="045BD8FB" w14:textId="77777777" w:rsidTr="00CE42E3">
        <w:tc>
          <w:tcPr>
            <w:tcW w:w="851" w:type="dxa"/>
          </w:tcPr>
          <w:p w14:paraId="293EA146" w14:textId="49119B9D" w:rsidR="00C2784D" w:rsidRPr="007C7327" w:rsidRDefault="00C2784D" w:rsidP="00A3795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A37956" w:rsidRPr="007C7327">
              <w:rPr>
                <w:rFonts w:ascii="PT Astra Serif" w:hAnsi="PT Astra Serif" w:cs="Times New Roman"/>
                <w:sz w:val="28"/>
                <w:szCs w:val="28"/>
              </w:rPr>
              <w:t>8</w:t>
            </w:r>
            <w:r w:rsidRPr="007C7327">
              <w:rPr>
                <w:rFonts w:ascii="PT Astra Serif" w:hAnsi="PT Astra Serif" w:cs="Times New Roman"/>
                <w:sz w:val="28"/>
                <w:szCs w:val="28"/>
              </w:rPr>
              <w:t>.</w:t>
            </w:r>
          </w:p>
        </w:tc>
        <w:tc>
          <w:tcPr>
            <w:tcW w:w="7513" w:type="dxa"/>
          </w:tcPr>
          <w:p w14:paraId="62BDC32F" w14:textId="77777777" w:rsidR="00C2784D" w:rsidRPr="007C7327" w:rsidRDefault="00C2784D" w:rsidP="00A36868">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Выставочно</w:t>
            </w:r>
            <w:proofErr w:type="spellEnd"/>
            <w:r w:rsidRPr="007C7327">
              <w:rPr>
                <w:rFonts w:ascii="PT Astra Serif" w:hAnsi="PT Astra Serif" w:cs="Times New Roman"/>
                <w:sz w:val="28"/>
                <w:szCs w:val="28"/>
              </w:rPr>
              <w:t>-ярмарочная деятельность</w:t>
            </w:r>
          </w:p>
        </w:tc>
        <w:tc>
          <w:tcPr>
            <w:tcW w:w="992" w:type="dxa"/>
          </w:tcPr>
          <w:p w14:paraId="24F5CA3A"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4.10</w:t>
            </w:r>
          </w:p>
        </w:tc>
      </w:tr>
      <w:tr w:rsidR="00C2784D" w:rsidRPr="007C7327" w14:paraId="3232AFC5" w14:textId="77777777" w:rsidTr="00CE42E3">
        <w:tc>
          <w:tcPr>
            <w:tcW w:w="851" w:type="dxa"/>
          </w:tcPr>
          <w:p w14:paraId="529FDAB7" w14:textId="6187EECE" w:rsidR="00C2784D" w:rsidRPr="007C7327" w:rsidRDefault="00C2784D" w:rsidP="00A37956">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A37956" w:rsidRPr="007C7327">
              <w:rPr>
                <w:rFonts w:ascii="PT Astra Serif" w:hAnsi="PT Astra Serif" w:cs="Times New Roman"/>
                <w:sz w:val="28"/>
                <w:szCs w:val="28"/>
              </w:rPr>
              <w:t>9</w:t>
            </w:r>
            <w:r w:rsidRPr="007C7327">
              <w:rPr>
                <w:rFonts w:ascii="PT Astra Serif" w:hAnsi="PT Astra Serif" w:cs="Times New Roman"/>
                <w:sz w:val="28"/>
                <w:szCs w:val="28"/>
              </w:rPr>
              <w:t>.</w:t>
            </w:r>
          </w:p>
        </w:tc>
        <w:tc>
          <w:tcPr>
            <w:tcW w:w="7513" w:type="dxa"/>
          </w:tcPr>
          <w:p w14:paraId="59968DE6"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Автомобильный транспорт</w:t>
            </w:r>
          </w:p>
        </w:tc>
        <w:tc>
          <w:tcPr>
            <w:tcW w:w="992" w:type="dxa"/>
          </w:tcPr>
          <w:p w14:paraId="7FCE8E36" w14:textId="77777777" w:rsidR="00C2784D" w:rsidRPr="007C7327" w:rsidRDefault="00C2784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w:t>
            </w:r>
          </w:p>
        </w:tc>
      </w:tr>
    </w:tbl>
    <w:p w14:paraId="180AF611" w14:textId="77777777" w:rsidR="00D90199" w:rsidRPr="007C7327" w:rsidRDefault="00D90199" w:rsidP="00A36868">
      <w:pPr>
        <w:pStyle w:val="affff9"/>
        <w:rPr>
          <w:rFonts w:ascii="PT Astra Serif" w:eastAsia="Times New Roman" w:hAnsi="PT Astra Serif"/>
        </w:rPr>
      </w:pPr>
    </w:p>
    <w:p w14:paraId="26CAB1C9" w14:textId="2EE84F7B"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w:t>
      </w:r>
      <w:r w:rsidR="007E5590" w:rsidRPr="007C7327">
        <w:rPr>
          <w:rFonts w:ascii="PT Astra Serif" w:eastAsia="Times New Roman" w:hAnsi="PT Astra Serif"/>
        </w:rPr>
        <w:t>ной зоне</w:t>
      </w:r>
      <w:proofErr w:type="gramStart"/>
      <w:r w:rsidR="007E5590" w:rsidRPr="007C7327">
        <w:rPr>
          <w:rFonts w:ascii="PT Astra Serif" w:eastAsia="Times New Roman" w:hAnsi="PT Astra Serif"/>
        </w:rPr>
        <w:t xml:space="preserve"> И</w:t>
      </w:r>
      <w:proofErr w:type="gramEnd"/>
      <w:r w:rsidRPr="007C7327">
        <w:rPr>
          <w:rFonts w:ascii="PT Astra Serif" w:eastAsia="Times New Roman" w:hAnsi="PT Astra Serif"/>
        </w:rPr>
        <w:t>:</w:t>
      </w:r>
    </w:p>
    <w:p w14:paraId="63E34555" w14:textId="77777777" w:rsidR="00A36868" w:rsidRPr="007C7327" w:rsidRDefault="00A36868" w:rsidP="00A36868">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4168A4CA" w14:textId="77777777" w:rsidTr="00CE42E3">
        <w:tc>
          <w:tcPr>
            <w:tcW w:w="851" w:type="dxa"/>
            <w:vAlign w:val="center"/>
          </w:tcPr>
          <w:p w14:paraId="0285E4F2" w14:textId="60BC52BE" w:rsidR="00A64792" w:rsidRPr="007C7327" w:rsidRDefault="00D250DD"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65ACBB5A" w14:textId="389DC15F" w:rsidR="00A6479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w:t>
            </w:r>
            <w:r w:rsidR="00A64792" w:rsidRPr="007C7327">
              <w:rPr>
                <w:rFonts w:ascii="PT Astra Serif" w:hAnsi="PT Astra Serif" w:cs="Times New Roman"/>
                <w:sz w:val="28"/>
                <w:szCs w:val="28"/>
              </w:rPr>
              <w:t xml:space="preserve"> разрешенного испо</w:t>
            </w:r>
            <w:r w:rsidRPr="007C7327">
              <w:rPr>
                <w:rFonts w:ascii="PT Astra Serif" w:hAnsi="PT Astra Serif" w:cs="Times New Roman"/>
                <w:sz w:val="28"/>
                <w:szCs w:val="28"/>
              </w:rPr>
              <w:t>льзования</w:t>
            </w:r>
          </w:p>
        </w:tc>
        <w:tc>
          <w:tcPr>
            <w:tcW w:w="992" w:type="dxa"/>
            <w:vAlign w:val="center"/>
          </w:tcPr>
          <w:p w14:paraId="2E9C68AE"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6971CA3D" w14:textId="77777777" w:rsidTr="00CE42E3">
        <w:tc>
          <w:tcPr>
            <w:tcW w:w="851" w:type="dxa"/>
          </w:tcPr>
          <w:p w14:paraId="6686C175"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5AB88ACE" w14:textId="77B21A25" w:rsidR="00A6479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tcPr>
          <w:p w14:paraId="74B1F0DA" w14:textId="06A1FF99" w:rsidR="00A6479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r w:rsidR="007038AE" w:rsidRPr="007C7327" w14:paraId="18C279A7" w14:textId="77777777" w:rsidTr="00CE42E3">
        <w:tc>
          <w:tcPr>
            <w:tcW w:w="851" w:type="dxa"/>
          </w:tcPr>
          <w:p w14:paraId="79A256B4" w14:textId="77C1AF71" w:rsidR="007038AE"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63E53318" w14:textId="4C5F045F" w:rsidR="007038AE"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Складские площадки</w:t>
            </w:r>
          </w:p>
        </w:tc>
        <w:tc>
          <w:tcPr>
            <w:tcW w:w="992" w:type="dxa"/>
          </w:tcPr>
          <w:p w14:paraId="6AE61BB9" w14:textId="0037CCA2" w:rsidR="007038AE"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6.9.1</w:t>
            </w:r>
          </w:p>
        </w:tc>
      </w:tr>
    </w:tbl>
    <w:p w14:paraId="2073918F" w14:textId="77777777" w:rsidR="00A36868" w:rsidRPr="007C7327" w:rsidRDefault="00A36868" w:rsidP="00A36868">
      <w:pPr>
        <w:pStyle w:val="affff9"/>
        <w:ind w:firstLine="567"/>
        <w:rPr>
          <w:rFonts w:ascii="PT Astra Serif" w:eastAsia="Times New Roman" w:hAnsi="PT Astra Serif"/>
        </w:rPr>
      </w:pPr>
    </w:p>
    <w:p w14:paraId="356EF7A6" w14:textId="52A9B704"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w:t>
      </w:r>
      <w:r w:rsidR="007E5590" w:rsidRPr="007C7327">
        <w:rPr>
          <w:rFonts w:ascii="PT Astra Serif" w:eastAsia="Times New Roman" w:hAnsi="PT Astra Serif"/>
        </w:rPr>
        <w:t>ного строительства для зоны</w:t>
      </w:r>
      <w:proofErr w:type="gramStart"/>
      <w:r w:rsidR="007E5590" w:rsidRPr="007C7327">
        <w:rPr>
          <w:rFonts w:ascii="PT Astra Serif" w:eastAsia="Times New Roman" w:hAnsi="PT Astra Serif"/>
        </w:rPr>
        <w:t xml:space="preserve"> И</w:t>
      </w:r>
      <w:proofErr w:type="gramEnd"/>
      <w:r w:rsidRPr="007C7327">
        <w:rPr>
          <w:rFonts w:ascii="PT Astra Serif" w:eastAsia="Times New Roman" w:hAnsi="PT Astra Serif"/>
        </w:rPr>
        <w:t xml:space="preserve"> не подлежат установлению в Правилах и определяются в соответствии с назначением объекта и </w:t>
      </w:r>
      <w:r w:rsidR="00C32E94" w:rsidRPr="007C7327">
        <w:rPr>
          <w:rFonts w:ascii="PT Astra Serif" w:eastAsia="Times New Roman" w:hAnsi="PT Astra Serif"/>
        </w:rPr>
        <w:t xml:space="preserve">с </w:t>
      </w:r>
      <w:r w:rsidRPr="007C7327">
        <w:rPr>
          <w:rFonts w:ascii="PT Astra Serif" w:eastAsia="Times New Roman" w:hAnsi="PT Astra Serif"/>
        </w:rPr>
        <w:t xml:space="preserve">соблюдением положений </w:t>
      </w:r>
      <w:hyperlink w:anchor="P875" w:history="1">
        <w:r w:rsidRPr="007C7327">
          <w:rPr>
            <w:rFonts w:ascii="PT Astra Serif" w:eastAsia="Times New Roman" w:hAnsi="PT Astra Serif"/>
          </w:rPr>
          <w:t xml:space="preserve">статьи </w:t>
        </w:r>
        <w:r w:rsidR="00162F22" w:rsidRPr="007C7327">
          <w:rPr>
            <w:rFonts w:ascii="PT Astra Serif" w:eastAsia="Times New Roman" w:hAnsi="PT Astra Serif"/>
          </w:rPr>
          <w:t>4</w:t>
        </w:r>
        <w:r w:rsidR="00C774D6" w:rsidRPr="007C7327">
          <w:rPr>
            <w:rFonts w:ascii="PT Astra Serif" w:eastAsia="Times New Roman" w:hAnsi="PT Astra Serif"/>
          </w:rPr>
          <w:t>9</w:t>
        </w:r>
      </w:hyperlink>
      <w:r w:rsidR="00513B3C" w:rsidRPr="007C7327">
        <w:rPr>
          <w:rFonts w:ascii="PT Astra Serif" w:eastAsia="Times New Roman" w:hAnsi="PT Astra Serif"/>
        </w:rPr>
        <w:t xml:space="preserve"> Правил:</w:t>
      </w:r>
    </w:p>
    <w:p w14:paraId="7D1F77B0" w14:textId="77777777"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2.1.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67854B1C" w14:textId="6A79B533" w:rsidR="000F00E4" w:rsidRPr="007C7327" w:rsidRDefault="000F00E4" w:rsidP="00A36868">
      <w:pPr>
        <w:pStyle w:val="affff9"/>
        <w:rPr>
          <w:rFonts w:ascii="PT Astra Serif" w:eastAsia="Times New Roman" w:hAnsi="PT Astra Serif"/>
        </w:rPr>
      </w:pPr>
      <w:r w:rsidRPr="007C7327">
        <w:rPr>
          <w:rFonts w:ascii="PT Astra Serif" w:eastAsia="Times New Roman" w:hAnsi="PT Astra Serif"/>
        </w:rPr>
        <w:t xml:space="preserve">2.2.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1A923A60" w14:textId="799B4952" w:rsidR="004859E0" w:rsidRPr="007C7327" w:rsidRDefault="004859E0" w:rsidP="00A36868">
      <w:pPr>
        <w:pStyle w:val="affff9"/>
        <w:rPr>
          <w:rFonts w:ascii="PT Astra Serif" w:eastAsia="Times New Roman" w:hAnsi="PT Astra Serif"/>
        </w:rPr>
      </w:pPr>
      <w:r w:rsidRPr="007C7327">
        <w:rPr>
          <w:rFonts w:ascii="PT Astra Serif" w:eastAsia="Times New Roman" w:hAnsi="PT Astra Serif"/>
        </w:rPr>
        <w:t xml:space="preserve">2.3. Минимальный и максимальный процент застройки в границах земельного участка не устанавливается Правилами </w:t>
      </w:r>
      <w:r w:rsidR="00EF39AF" w:rsidRPr="007C7327">
        <w:rPr>
          <w:rFonts w:ascii="PT Astra Serif" w:eastAsia="Times New Roman" w:hAnsi="PT Astra Serif"/>
        </w:rPr>
        <w:t xml:space="preserve">и </w:t>
      </w:r>
      <w:r w:rsidRPr="007C7327">
        <w:rPr>
          <w:rFonts w:ascii="PT Astra Serif" w:eastAsia="Times New Roman" w:hAnsi="PT Astra Serif"/>
        </w:rPr>
        <w:t xml:space="preserve">определяется в </w:t>
      </w:r>
      <w:r w:rsidRPr="007C7327">
        <w:rPr>
          <w:rFonts w:ascii="PT Astra Serif" w:eastAsia="Times New Roman" w:hAnsi="PT Astra Serif"/>
        </w:rPr>
        <w:lastRenderedPageBreak/>
        <w:t xml:space="preserve">соответствии с назначением объекта и </w:t>
      </w:r>
      <w:r w:rsidR="00C32E94" w:rsidRPr="007C7327">
        <w:rPr>
          <w:rFonts w:ascii="PT Astra Serif" w:eastAsia="Times New Roman" w:hAnsi="PT Astra Serif"/>
        </w:rPr>
        <w:t xml:space="preserve">с </w:t>
      </w:r>
      <w:r w:rsidRPr="007C7327">
        <w:rPr>
          <w:rFonts w:ascii="PT Astra Serif" w:eastAsia="Times New Roman" w:hAnsi="PT Astra Serif"/>
        </w:rPr>
        <w:t xml:space="preserve">соблюдением положений </w:t>
      </w:r>
      <w:hyperlink w:anchor="P875" w:history="1">
        <w:r w:rsidRPr="007C7327">
          <w:rPr>
            <w:rFonts w:ascii="PT Astra Serif" w:eastAsia="Times New Roman" w:hAnsi="PT Astra Serif"/>
          </w:rPr>
          <w:t>статьи 49</w:t>
        </w:r>
      </w:hyperlink>
      <w:r w:rsidRPr="007C7327">
        <w:rPr>
          <w:rFonts w:ascii="PT Astra Serif" w:eastAsia="Times New Roman" w:hAnsi="PT Astra Serif"/>
        </w:rPr>
        <w:t xml:space="preserve"> Правил.</w:t>
      </w:r>
    </w:p>
    <w:p w14:paraId="6F3D7713" w14:textId="680E352F"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w:t>
      </w:r>
      <w:r w:rsidR="004859E0" w:rsidRPr="007C7327">
        <w:rPr>
          <w:rFonts w:ascii="PT Astra Serif" w:eastAsia="Times New Roman" w:hAnsi="PT Astra Serif"/>
        </w:rPr>
        <w:t>4</w:t>
      </w:r>
      <w:r w:rsidRPr="007C7327">
        <w:rPr>
          <w:rFonts w:ascii="PT Astra Serif" w:eastAsia="Times New Roman" w:hAnsi="PT Astra Serif"/>
        </w:rPr>
        <w:t xml:space="preserve">. Минимальное количество </w:t>
      </w:r>
      <w:proofErr w:type="spellStart"/>
      <w:r w:rsidRPr="007C7327">
        <w:rPr>
          <w:rFonts w:ascii="PT Astra Serif" w:eastAsia="Times New Roman" w:hAnsi="PT Astra Serif"/>
        </w:rPr>
        <w:t>машино</w:t>
      </w:r>
      <w:proofErr w:type="spellEnd"/>
      <w:r w:rsidR="00240378" w:rsidRPr="007C7327">
        <w:rPr>
          <w:rFonts w:ascii="PT Astra Serif" w:eastAsia="Times New Roman" w:hAnsi="PT Astra Serif"/>
        </w:rPr>
        <w:t xml:space="preserve"> </w:t>
      </w:r>
      <w:r w:rsidRPr="007C7327">
        <w:rPr>
          <w:rFonts w:ascii="PT Astra Serif" w:eastAsia="Times New Roman" w:hAnsi="PT Astra Serif"/>
        </w:rPr>
        <w:t>-</w:t>
      </w:r>
      <w:r w:rsidR="00240378" w:rsidRPr="007C7327">
        <w:rPr>
          <w:rFonts w:ascii="PT Astra Serif" w:eastAsia="Times New Roman" w:hAnsi="PT Astra Serif"/>
        </w:rPr>
        <w:t xml:space="preserve"> </w:t>
      </w:r>
      <w:r w:rsidRPr="007C7327">
        <w:rPr>
          <w:rFonts w:ascii="PT Astra Serif" w:eastAsia="Times New Roman" w:hAnsi="PT Astra Serif"/>
        </w:rPr>
        <w:t xml:space="preserve">мест для хранения индивидуального автотранспорта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0E112F"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0E112F" w:rsidRPr="007C7327">
        <w:rPr>
          <w:rFonts w:ascii="PT Astra Serif" w:eastAsia="Times New Roman" w:hAnsi="PT Astra Serif"/>
        </w:rPr>
        <w:t>»</w:t>
      </w:r>
      <w:r w:rsidRPr="007C7327">
        <w:rPr>
          <w:rFonts w:ascii="PT Astra Serif" w:eastAsia="Times New Roman" w:hAnsi="PT Astra Serif"/>
        </w:rPr>
        <w:t>.</w:t>
      </w:r>
    </w:p>
    <w:p w14:paraId="6AF2B0DD" w14:textId="041B367B" w:rsidR="00D5102C" w:rsidRPr="007C7327" w:rsidRDefault="00D5102C" w:rsidP="00A36868">
      <w:pPr>
        <w:pStyle w:val="affff9"/>
        <w:rPr>
          <w:rFonts w:ascii="PT Astra Serif" w:eastAsia="Times New Roman" w:hAnsi="PT Astra Serif"/>
        </w:rPr>
      </w:pPr>
      <w:r w:rsidRPr="007C7327">
        <w:rPr>
          <w:rFonts w:ascii="PT Astra Serif" w:eastAsia="Times New Roman" w:hAnsi="PT Astra Serif"/>
        </w:rPr>
        <w:t>3. В границах территориальной зоны</w:t>
      </w:r>
      <w:proofErr w:type="gramStart"/>
      <w:r w:rsidRPr="007C7327">
        <w:rPr>
          <w:rFonts w:ascii="PT Astra Serif" w:eastAsia="Times New Roman" w:hAnsi="PT Astra Serif"/>
        </w:rPr>
        <w:t xml:space="preserve"> И</w:t>
      </w:r>
      <w:proofErr w:type="gramEnd"/>
      <w:r w:rsidRPr="007C7327">
        <w:rPr>
          <w:rFonts w:ascii="PT Astra Serif" w:eastAsia="Times New Roman" w:hAnsi="PT Astra Serif"/>
        </w:rPr>
        <w:t>, применительно к которой устанавливается градостроительный регламент,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 нормативами градостроительного проектирования города Барнаула.</w:t>
      </w:r>
    </w:p>
    <w:p w14:paraId="240E0E1D" w14:textId="13790E27" w:rsidR="00A64792" w:rsidRPr="007C7327" w:rsidRDefault="00D5102C" w:rsidP="00A36868">
      <w:pPr>
        <w:pStyle w:val="affff9"/>
        <w:rPr>
          <w:rFonts w:ascii="PT Astra Serif" w:eastAsia="Times New Roman" w:hAnsi="PT Astra Serif"/>
        </w:rPr>
      </w:pPr>
      <w:r w:rsidRPr="007C7327">
        <w:rPr>
          <w:rFonts w:ascii="PT Astra Serif" w:eastAsia="Times New Roman" w:hAnsi="PT Astra Serif"/>
        </w:rPr>
        <w:t>4</w:t>
      </w:r>
      <w:r w:rsidR="00A64792" w:rsidRPr="007C7327">
        <w:rPr>
          <w:rFonts w:ascii="PT Astra Serif" w:eastAsia="Times New Roman" w:hAnsi="PT Astra Serif"/>
        </w:rPr>
        <w:t xml:space="preserve">.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0AAC43DD" w14:textId="3CB941AB" w:rsidR="00EA660C" w:rsidRPr="007C7327" w:rsidRDefault="00D5102C" w:rsidP="00EA660C">
      <w:pPr>
        <w:pStyle w:val="affff9"/>
        <w:rPr>
          <w:rFonts w:ascii="PT Astra Serif" w:eastAsia="Times New Roman" w:hAnsi="PT Astra Serif"/>
        </w:rPr>
      </w:pPr>
      <w:r w:rsidRPr="007C7327">
        <w:rPr>
          <w:rFonts w:ascii="PT Astra Serif" w:eastAsia="Times New Roman" w:hAnsi="PT Astra Serif"/>
        </w:rPr>
        <w:t>5</w:t>
      </w:r>
      <w:r w:rsidR="001F0B08" w:rsidRPr="007C7327">
        <w:rPr>
          <w:rFonts w:ascii="PT Astra Serif" w:eastAsia="Times New Roman" w:hAnsi="PT Astra Serif"/>
        </w:rPr>
        <w:t xml:space="preserve">.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4093507F" w14:textId="77777777" w:rsidR="00A36868" w:rsidRPr="007C7327" w:rsidRDefault="00A36868" w:rsidP="00A36868">
      <w:pPr>
        <w:pStyle w:val="affff9"/>
        <w:rPr>
          <w:rFonts w:ascii="PT Astra Serif" w:eastAsia="Times New Roman" w:hAnsi="PT Astra Serif"/>
        </w:rPr>
      </w:pPr>
    </w:p>
    <w:p w14:paraId="256CF522" w14:textId="65196C21" w:rsidR="00E56422" w:rsidRPr="007C7327" w:rsidRDefault="00E56422" w:rsidP="00A36868">
      <w:pPr>
        <w:suppressAutoHyphens w:val="0"/>
        <w:ind w:firstLine="709"/>
        <w:jc w:val="both"/>
        <w:outlineLvl w:val="2"/>
        <w:rPr>
          <w:rFonts w:ascii="PT Astra Serif" w:hAnsi="PT Astra Serif"/>
          <w:bCs/>
          <w:sz w:val="28"/>
          <w:szCs w:val="28"/>
          <w:lang w:eastAsia="ru-RU"/>
        </w:rPr>
      </w:pPr>
      <w:bookmarkStart w:id="162" w:name="_Toc208227133"/>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7</w:t>
      </w:r>
      <w:r w:rsidR="0060661D" w:rsidRPr="007C7327">
        <w:rPr>
          <w:rFonts w:ascii="PT Astra Serif" w:hAnsi="PT Astra Serif"/>
          <w:bCs/>
          <w:sz w:val="28"/>
          <w:szCs w:val="28"/>
          <w:lang w:eastAsia="ru-RU"/>
        </w:rPr>
        <w:t>7</w:t>
      </w:r>
      <w:r w:rsidRPr="007C7327">
        <w:rPr>
          <w:rFonts w:ascii="PT Astra Serif" w:hAnsi="PT Astra Serif"/>
          <w:bCs/>
          <w:sz w:val="28"/>
          <w:szCs w:val="28"/>
          <w:lang w:eastAsia="ru-RU"/>
        </w:rPr>
        <w:t>. Градостроительный регламент территориальной зоны. Зона размещения объектов железнодорожного транспорта (Т-1)</w:t>
      </w:r>
      <w:bookmarkEnd w:id="162"/>
    </w:p>
    <w:p w14:paraId="482EA596" w14:textId="77777777" w:rsidR="00A36868" w:rsidRPr="007C7327" w:rsidRDefault="00A36868" w:rsidP="00A36868">
      <w:pPr>
        <w:suppressAutoHyphens w:val="0"/>
        <w:ind w:firstLine="709"/>
        <w:jc w:val="both"/>
        <w:outlineLvl w:val="2"/>
        <w:rPr>
          <w:rFonts w:ascii="PT Astra Serif" w:hAnsi="PT Astra Serif"/>
          <w:b/>
          <w:bCs/>
          <w:sz w:val="28"/>
          <w:szCs w:val="28"/>
          <w:lang w:eastAsia="ru-RU"/>
        </w:rPr>
      </w:pPr>
    </w:p>
    <w:p w14:paraId="6004D272" w14:textId="0CF1E051" w:rsidR="00E56422" w:rsidRPr="007C7327" w:rsidRDefault="00E56422" w:rsidP="00A36868">
      <w:pPr>
        <w:pStyle w:val="affff9"/>
        <w:rPr>
          <w:rFonts w:ascii="PT Astra Serif" w:eastAsia="Times New Roman" w:hAnsi="PT Astra Serif"/>
        </w:rPr>
      </w:pPr>
      <w:r w:rsidRPr="007C7327">
        <w:rPr>
          <w:rFonts w:ascii="PT Astra Serif" w:eastAsia="Times New Roman" w:hAnsi="PT Astra Serif"/>
        </w:rPr>
        <w:t>1. Т-1 – зона размещения объектов железнодорожного транспорта. Виды разрешенного использования земельных участков и объектов капитального строительства:</w:t>
      </w:r>
    </w:p>
    <w:p w14:paraId="340A48FD" w14:textId="3EE87961" w:rsidR="00E56422" w:rsidRPr="007C7327" w:rsidRDefault="00E56422" w:rsidP="00A36868">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Т-1:</w:t>
      </w:r>
    </w:p>
    <w:p w14:paraId="4E5FB1A3" w14:textId="77777777" w:rsidR="00A36868" w:rsidRPr="007C7327" w:rsidRDefault="00A36868" w:rsidP="00A36868">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E56422" w:rsidRPr="007C7327" w14:paraId="5BEF9488" w14:textId="77777777" w:rsidTr="00CE42E3">
        <w:tc>
          <w:tcPr>
            <w:tcW w:w="851" w:type="dxa"/>
            <w:vAlign w:val="center"/>
          </w:tcPr>
          <w:p w14:paraId="30625AF3" w14:textId="203080FA" w:rsidR="00E56422" w:rsidRPr="007C7327" w:rsidRDefault="00B2069C"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E56422" w:rsidRPr="007C7327">
              <w:rPr>
                <w:rFonts w:ascii="PT Astra Serif" w:hAnsi="PT Astra Serif" w:cs="Times New Roman"/>
                <w:sz w:val="28"/>
                <w:szCs w:val="28"/>
              </w:rPr>
              <w:t xml:space="preserve"> </w:t>
            </w:r>
            <w:proofErr w:type="gramStart"/>
            <w:r w:rsidR="00E56422" w:rsidRPr="007C7327">
              <w:rPr>
                <w:rFonts w:ascii="PT Astra Serif" w:hAnsi="PT Astra Serif" w:cs="Times New Roman"/>
                <w:sz w:val="28"/>
                <w:szCs w:val="28"/>
              </w:rPr>
              <w:t>п</w:t>
            </w:r>
            <w:proofErr w:type="gramEnd"/>
            <w:r w:rsidR="00E56422" w:rsidRPr="007C7327">
              <w:rPr>
                <w:rFonts w:ascii="PT Astra Serif" w:hAnsi="PT Astra Serif" w:cs="Times New Roman"/>
                <w:sz w:val="28"/>
                <w:szCs w:val="28"/>
              </w:rPr>
              <w:t>/п</w:t>
            </w:r>
          </w:p>
        </w:tc>
        <w:tc>
          <w:tcPr>
            <w:tcW w:w="7513" w:type="dxa"/>
            <w:vAlign w:val="center"/>
          </w:tcPr>
          <w:p w14:paraId="4847EC73" w14:textId="77777777" w:rsidR="00E56422" w:rsidRPr="007C7327" w:rsidRDefault="00E56422"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0A46DF42" w14:textId="77777777" w:rsidR="00E56422" w:rsidRPr="007C7327" w:rsidRDefault="00E5642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4233E5" w:rsidRPr="007C7327" w14:paraId="125D45DE" w14:textId="77777777" w:rsidTr="00CE42E3">
        <w:tc>
          <w:tcPr>
            <w:tcW w:w="851" w:type="dxa"/>
          </w:tcPr>
          <w:p w14:paraId="18E132D5" w14:textId="393B1A8C"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1267DD63" w14:textId="6A01581A"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35A4E7CC" w14:textId="30D9D158"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4233E5" w:rsidRPr="007C7327" w14:paraId="6F472202" w14:textId="77777777" w:rsidTr="00CE42E3">
        <w:tc>
          <w:tcPr>
            <w:tcW w:w="851" w:type="dxa"/>
          </w:tcPr>
          <w:p w14:paraId="7F5D78AF" w14:textId="2B764474"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3FEBBB26" w14:textId="77777777"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51777818" w14:textId="77777777"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4233E5" w:rsidRPr="007C7327" w14:paraId="33F749DF" w14:textId="77777777" w:rsidTr="00CE42E3">
        <w:tc>
          <w:tcPr>
            <w:tcW w:w="851" w:type="dxa"/>
          </w:tcPr>
          <w:p w14:paraId="65243FF4" w14:textId="732CD693"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3AB6514D" w14:textId="7C6DE722"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w:t>
            </w:r>
            <w:r w:rsidR="00AC2046" w:rsidRPr="007C7327">
              <w:rPr>
                <w:rFonts w:ascii="PT Astra Serif" w:hAnsi="PT Astra Serif" w:cs="Times New Roman"/>
                <w:sz w:val="28"/>
                <w:szCs w:val="28"/>
              </w:rPr>
              <w:t xml:space="preserve"> </w:t>
            </w:r>
            <w:r w:rsidRPr="007C7327">
              <w:rPr>
                <w:rFonts w:ascii="PT Astra Serif" w:hAnsi="PT Astra Serif" w:cs="Times New Roman"/>
                <w:sz w:val="28"/>
                <w:szCs w:val="28"/>
              </w:rPr>
              <w:t>областях</w:t>
            </w:r>
          </w:p>
        </w:tc>
        <w:tc>
          <w:tcPr>
            <w:tcW w:w="992" w:type="dxa"/>
            <w:vAlign w:val="center"/>
          </w:tcPr>
          <w:p w14:paraId="7F59D2C2" w14:textId="2F40F4F0"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4233E5" w:rsidRPr="007C7327" w14:paraId="72F39D3F" w14:textId="77777777" w:rsidTr="00CE42E3">
        <w:tc>
          <w:tcPr>
            <w:tcW w:w="851" w:type="dxa"/>
          </w:tcPr>
          <w:p w14:paraId="11221008" w14:textId="1A30CDB3"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62CDC896" w14:textId="77777777"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Железнодорожный транспорт</w:t>
            </w:r>
          </w:p>
        </w:tc>
        <w:tc>
          <w:tcPr>
            <w:tcW w:w="992" w:type="dxa"/>
            <w:vAlign w:val="center"/>
          </w:tcPr>
          <w:p w14:paraId="0B951FDA" w14:textId="77777777"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7.1</w:t>
            </w:r>
          </w:p>
        </w:tc>
      </w:tr>
      <w:tr w:rsidR="004233E5" w:rsidRPr="007C7327" w14:paraId="11FC473E" w14:textId="77777777" w:rsidTr="00CE42E3">
        <w:tc>
          <w:tcPr>
            <w:tcW w:w="851" w:type="dxa"/>
          </w:tcPr>
          <w:p w14:paraId="06E47CCA" w14:textId="5D500F16"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5.</w:t>
            </w:r>
          </w:p>
        </w:tc>
        <w:tc>
          <w:tcPr>
            <w:tcW w:w="7513" w:type="dxa"/>
          </w:tcPr>
          <w:p w14:paraId="06941173" w14:textId="77777777"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796E27DD" w14:textId="77777777" w:rsidR="004233E5" w:rsidRPr="007C7327" w:rsidRDefault="004233E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6B2ABA" w:rsidRPr="007C7327" w14:paraId="3370ABE2" w14:textId="77777777" w:rsidTr="00CE42E3">
        <w:tc>
          <w:tcPr>
            <w:tcW w:w="851" w:type="dxa"/>
          </w:tcPr>
          <w:p w14:paraId="1645D60A" w14:textId="635FAEA2"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1031002C" w14:textId="3931B438"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42E056D9" w14:textId="7EE3F700"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6B2ABA" w:rsidRPr="007C7327" w14:paraId="1126429A" w14:textId="77777777" w:rsidTr="00CE42E3">
        <w:tc>
          <w:tcPr>
            <w:tcW w:w="851" w:type="dxa"/>
          </w:tcPr>
          <w:p w14:paraId="63F5634D" w14:textId="014A94D5"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57EF62C1" w14:textId="0A87C300"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15AC6187" w14:textId="15507E31"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6B2ABA" w:rsidRPr="007C7327" w14:paraId="67DBD6A1" w14:textId="77777777" w:rsidTr="00CE42E3">
        <w:tc>
          <w:tcPr>
            <w:tcW w:w="851" w:type="dxa"/>
          </w:tcPr>
          <w:p w14:paraId="20A376EF" w14:textId="1972742E"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3A166A51" w14:textId="4C05D134"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08F987CF" w14:textId="16378299"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6E83EC47" w14:textId="77777777" w:rsidR="00A36868" w:rsidRPr="007C7327" w:rsidRDefault="00A36868" w:rsidP="00A36868">
      <w:pPr>
        <w:pStyle w:val="affff9"/>
        <w:ind w:firstLine="567"/>
        <w:rPr>
          <w:rFonts w:ascii="PT Astra Serif" w:eastAsia="Times New Roman" w:hAnsi="PT Astra Serif"/>
        </w:rPr>
      </w:pPr>
    </w:p>
    <w:p w14:paraId="6984A58E" w14:textId="6245E9A9" w:rsidR="00E56422" w:rsidRPr="007C7327" w:rsidRDefault="00E56422" w:rsidP="00A36868">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Т-1:</w:t>
      </w:r>
    </w:p>
    <w:p w14:paraId="560C5F52" w14:textId="77777777" w:rsidR="00A36868" w:rsidRPr="007C7327" w:rsidRDefault="00A36868" w:rsidP="00A36868">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E56422" w:rsidRPr="007C7327" w14:paraId="3248EBE6" w14:textId="77777777" w:rsidTr="00CE42E3">
        <w:tc>
          <w:tcPr>
            <w:tcW w:w="851" w:type="dxa"/>
            <w:vAlign w:val="center"/>
          </w:tcPr>
          <w:p w14:paraId="6A6265A1" w14:textId="079A03D0" w:rsidR="00E56422" w:rsidRPr="007C7327" w:rsidRDefault="00B2069C"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E56422" w:rsidRPr="007C7327">
              <w:rPr>
                <w:rFonts w:ascii="PT Astra Serif" w:hAnsi="PT Astra Serif" w:cs="Times New Roman"/>
                <w:sz w:val="28"/>
                <w:szCs w:val="28"/>
              </w:rPr>
              <w:t xml:space="preserve"> </w:t>
            </w:r>
            <w:proofErr w:type="gramStart"/>
            <w:r w:rsidR="00E56422" w:rsidRPr="007C7327">
              <w:rPr>
                <w:rFonts w:ascii="PT Astra Serif" w:hAnsi="PT Astra Serif" w:cs="Times New Roman"/>
                <w:sz w:val="28"/>
                <w:szCs w:val="28"/>
              </w:rPr>
              <w:t>п</w:t>
            </w:r>
            <w:proofErr w:type="gramEnd"/>
            <w:r w:rsidR="00E56422" w:rsidRPr="007C7327">
              <w:rPr>
                <w:rFonts w:ascii="PT Astra Serif" w:hAnsi="PT Astra Serif" w:cs="Times New Roman"/>
                <w:sz w:val="28"/>
                <w:szCs w:val="28"/>
              </w:rPr>
              <w:t>/п</w:t>
            </w:r>
          </w:p>
        </w:tc>
        <w:tc>
          <w:tcPr>
            <w:tcW w:w="7513" w:type="dxa"/>
            <w:vAlign w:val="center"/>
          </w:tcPr>
          <w:p w14:paraId="5BE1B79D" w14:textId="56A965F9" w:rsidR="00E5642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E5642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vAlign w:val="center"/>
          </w:tcPr>
          <w:p w14:paraId="7D4DF1F9" w14:textId="77777777" w:rsidR="00E56422" w:rsidRPr="007C7327" w:rsidRDefault="00E5642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E56422" w:rsidRPr="007C7327" w14:paraId="4F4C6CFB" w14:textId="77777777" w:rsidTr="00CE42E3">
        <w:tc>
          <w:tcPr>
            <w:tcW w:w="851" w:type="dxa"/>
          </w:tcPr>
          <w:p w14:paraId="328E9592"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230CD2AA"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tcPr>
          <w:p w14:paraId="3DFA8851"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E56422" w:rsidRPr="007C7327" w14:paraId="6FA7FE38" w14:textId="77777777" w:rsidTr="00CE42E3">
        <w:tc>
          <w:tcPr>
            <w:tcW w:w="851" w:type="dxa"/>
          </w:tcPr>
          <w:p w14:paraId="41FDC60E"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3FA3DE01" w14:textId="2BF4F5BC" w:rsidR="00E56422" w:rsidRPr="007C7327" w:rsidRDefault="00E56422" w:rsidP="00A36868">
            <w:pPr>
              <w:pStyle w:val="ConsPlusNormal0"/>
              <w:spacing w:line="240" w:lineRule="auto"/>
              <w:ind w:firstLine="0"/>
              <w:rPr>
                <w:rFonts w:ascii="PT Astra Serif" w:hAnsi="PT Astra Serif" w:cs="Times New Roman"/>
                <w:sz w:val="28"/>
                <w:szCs w:val="28"/>
              </w:rPr>
            </w:pPr>
            <w:proofErr w:type="gramStart"/>
            <w:r w:rsidRPr="007C7327">
              <w:rPr>
                <w:rFonts w:ascii="PT Astra Serif" w:hAnsi="PT Astra Serif" w:cs="Times New Roman"/>
                <w:sz w:val="28"/>
                <w:szCs w:val="28"/>
              </w:rPr>
              <w:t>Объекты торговли (торговые центры, торгово-раз</w:t>
            </w:r>
            <w:r w:rsidR="00240378" w:rsidRPr="007C7327">
              <w:rPr>
                <w:rFonts w:ascii="PT Astra Serif" w:hAnsi="PT Astra Serif" w:cs="Times New Roman"/>
                <w:sz w:val="28"/>
                <w:szCs w:val="28"/>
              </w:rPr>
              <w:t>влекательные центры (комплексы)</w:t>
            </w:r>
            <w:proofErr w:type="gramEnd"/>
          </w:p>
        </w:tc>
        <w:tc>
          <w:tcPr>
            <w:tcW w:w="992" w:type="dxa"/>
          </w:tcPr>
          <w:p w14:paraId="0C889AD1"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p>
        </w:tc>
      </w:tr>
      <w:tr w:rsidR="00E56422" w:rsidRPr="007C7327" w14:paraId="6ED2B341" w14:textId="77777777" w:rsidTr="00CE42E3">
        <w:tc>
          <w:tcPr>
            <w:tcW w:w="851" w:type="dxa"/>
          </w:tcPr>
          <w:p w14:paraId="1AD09053"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4E3D7BDF"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Рынки</w:t>
            </w:r>
          </w:p>
        </w:tc>
        <w:tc>
          <w:tcPr>
            <w:tcW w:w="992" w:type="dxa"/>
          </w:tcPr>
          <w:p w14:paraId="27C5EAF0"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4.3</w:t>
            </w:r>
          </w:p>
        </w:tc>
      </w:tr>
      <w:tr w:rsidR="00E56422" w:rsidRPr="007C7327" w14:paraId="5BE287E3" w14:textId="77777777" w:rsidTr="00CE42E3">
        <w:tc>
          <w:tcPr>
            <w:tcW w:w="851" w:type="dxa"/>
          </w:tcPr>
          <w:p w14:paraId="2433BC0D"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6FC206E0"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tcPr>
          <w:p w14:paraId="018EBC82"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E56422" w:rsidRPr="007C7327" w14:paraId="4AC241DE" w14:textId="77777777" w:rsidTr="00CE42E3">
        <w:tc>
          <w:tcPr>
            <w:tcW w:w="851" w:type="dxa"/>
          </w:tcPr>
          <w:p w14:paraId="1C84064E"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0FF2A06D"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tcPr>
          <w:p w14:paraId="6A013103"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E56422" w:rsidRPr="007C7327" w14:paraId="12DAA3C1" w14:textId="77777777" w:rsidTr="00CE42E3">
        <w:tc>
          <w:tcPr>
            <w:tcW w:w="851" w:type="dxa"/>
          </w:tcPr>
          <w:p w14:paraId="1965AC34"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6C8C1676"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tcPr>
          <w:p w14:paraId="5546A952"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E56422" w:rsidRPr="007C7327" w14:paraId="4DC72CDD" w14:textId="77777777" w:rsidTr="00CE42E3">
        <w:tc>
          <w:tcPr>
            <w:tcW w:w="851" w:type="dxa"/>
          </w:tcPr>
          <w:p w14:paraId="68C8EB58"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7EF96CB3"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tcPr>
          <w:p w14:paraId="41CC1825"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E56422" w:rsidRPr="007C7327" w14:paraId="2C5D0B1A" w14:textId="77777777" w:rsidTr="00CE42E3">
        <w:tc>
          <w:tcPr>
            <w:tcW w:w="851" w:type="dxa"/>
          </w:tcPr>
          <w:p w14:paraId="6D1109ED"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41B6BBAA" w14:textId="06281C1C"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Развлечени</w:t>
            </w:r>
            <w:r w:rsidR="008926CC" w:rsidRPr="007C7327">
              <w:rPr>
                <w:rFonts w:ascii="PT Astra Serif" w:hAnsi="PT Astra Serif" w:cs="Times New Roman"/>
                <w:sz w:val="28"/>
                <w:szCs w:val="28"/>
              </w:rPr>
              <w:t>е</w:t>
            </w:r>
          </w:p>
        </w:tc>
        <w:tc>
          <w:tcPr>
            <w:tcW w:w="992" w:type="dxa"/>
          </w:tcPr>
          <w:p w14:paraId="1A4A3842"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w:t>
            </w:r>
          </w:p>
        </w:tc>
      </w:tr>
      <w:tr w:rsidR="00E56422" w:rsidRPr="007C7327" w14:paraId="52E1E78F" w14:textId="77777777" w:rsidTr="00CE42E3">
        <w:tc>
          <w:tcPr>
            <w:tcW w:w="851" w:type="dxa"/>
          </w:tcPr>
          <w:p w14:paraId="087FB718"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269FD49C"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tcPr>
          <w:p w14:paraId="5CAC23AF"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E56422" w:rsidRPr="007C7327" w14:paraId="4AD7B072" w14:textId="77777777" w:rsidTr="00CE42E3">
        <w:tc>
          <w:tcPr>
            <w:tcW w:w="851" w:type="dxa"/>
          </w:tcPr>
          <w:p w14:paraId="6A79DBBE" w14:textId="4FB40C9F" w:rsidR="00E56422" w:rsidRPr="007C7327" w:rsidRDefault="00E56422" w:rsidP="007038AE">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7038AE"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5FEFE8AE"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Объекты дорожного сервиса</w:t>
            </w:r>
          </w:p>
        </w:tc>
        <w:tc>
          <w:tcPr>
            <w:tcW w:w="992" w:type="dxa"/>
          </w:tcPr>
          <w:p w14:paraId="11BE4131"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w:t>
            </w:r>
          </w:p>
        </w:tc>
      </w:tr>
      <w:tr w:rsidR="00E56422" w:rsidRPr="007C7327" w14:paraId="25F4F4E3" w14:textId="77777777" w:rsidTr="00CE42E3">
        <w:tc>
          <w:tcPr>
            <w:tcW w:w="851" w:type="dxa"/>
          </w:tcPr>
          <w:p w14:paraId="4F98CF5E" w14:textId="1C641C8B" w:rsidR="00E5642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r w:rsidR="00E56422" w:rsidRPr="007C7327">
              <w:rPr>
                <w:rFonts w:ascii="PT Astra Serif" w:hAnsi="PT Astra Serif" w:cs="Times New Roman"/>
                <w:sz w:val="28"/>
                <w:szCs w:val="28"/>
              </w:rPr>
              <w:t>.</w:t>
            </w:r>
          </w:p>
        </w:tc>
        <w:tc>
          <w:tcPr>
            <w:tcW w:w="7513" w:type="dxa"/>
          </w:tcPr>
          <w:p w14:paraId="34582DB4"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Заправка транспортных средств</w:t>
            </w:r>
          </w:p>
        </w:tc>
        <w:tc>
          <w:tcPr>
            <w:tcW w:w="992" w:type="dxa"/>
          </w:tcPr>
          <w:p w14:paraId="35DE2317"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4.9.1.1</w:t>
            </w:r>
          </w:p>
        </w:tc>
      </w:tr>
      <w:tr w:rsidR="00E56422" w:rsidRPr="007C7327" w14:paraId="6EE4590A" w14:textId="77777777" w:rsidTr="00CE42E3">
        <w:tc>
          <w:tcPr>
            <w:tcW w:w="851" w:type="dxa"/>
          </w:tcPr>
          <w:p w14:paraId="41635F8A" w14:textId="018C361A" w:rsidR="00E5642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r w:rsidR="00E56422" w:rsidRPr="007C7327">
              <w:rPr>
                <w:rFonts w:ascii="PT Astra Serif" w:hAnsi="PT Astra Serif" w:cs="Times New Roman"/>
                <w:sz w:val="28"/>
                <w:szCs w:val="28"/>
              </w:rPr>
              <w:t>.</w:t>
            </w:r>
          </w:p>
        </w:tc>
        <w:tc>
          <w:tcPr>
            <w:tcW w:w="7513" w:type="dxa"/>
          </w:tcPr>
          <w:p w14:paraId="1C54F804"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tcPr>
          <w:p w14:paraId="02BB84DA"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E56422" w:rsidRPr="007C7327" w14:paraId="43577FEB" w14:textId="77777777" w:rsidTr="00CE42E3">
        <w:tc>
          <w:tcPr>
            <w:tcW w:w="851" w:type="dxa"/>
          </w:tcPr>
          <w:p w14:paraId="4938B72A" w14:textId="71CE532B" w:rsidR="00E5642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r w:rsidR="00E56422" w:rsidRPr="007C7327">
              <w:rPr>
                <w:rFonts w:ascii="PT Astra Serif" w:hAnsi="PT Astra Serif" w:cs="Times New Roman"/>
                <w:sz w:val="28"/>
                <w:szCs w:val="28"/>
              </w:rPr>
              <w:t>.</w:t>
            </w:r>
          </w:p>
        </w:tc>
        <w:tc>
          <w:tcPr>
            <w:tcW w:w="7513" w:type="dxa"/>
          </w:tcPr>
          <w:p w14:paraId="1FD7B1A2"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tcPr>
          <w:p w14:paraId="30C6527E"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4.9.1.3</w:t>
            </w:r>
          </w:p>
        </w:tc>
      </w:tr>
      <w:tr w:rsidR="00E56422" w:rsidRPr="007C7327" w14:paraId="13EA9ED5" w14:textId="77777777" w:rsidTr="00CE42E3">
        <w:tc>
          <w:tcPr>
            <w:tcW w:w="851" w:type="dxa"/>
          </w:tcPr>
          <w:p w14:paraId="0ED3338A" w14:textId="3DCDD75E" w:rsidR="00E5642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r w:rsidR="00E56422" w:rsidRPr="007C7327">
              <w:rPr>
                <w:rFonts w:ascii="PT Astra Serif" w:hAnsi="PT Astra Serif" w:cs="Times New Roman"/>
                <w:sz w:val="28"/>
                <w:szCs w:val="28"/>
              </w:rPr>
              <w:t>.</w:t>
            </w:r>
          </w:p>
        </w:tc>
        <w:tc>
          <w:tcPr>
            <w:tcW w:w="7513" w:type="dxa"/>
          </w:tcPr>
          <w:p w14:paraId="576CEE74"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Ремонт автомобилей</w:t>
            </w:r>
          </w:p>
        </w:tc>
        <w:tc>
          <w:tcPr>
            <w:tcW w:w="992" w:type="dxa"/>
          </w:tcPr>
          <w:p w14:paraId="0904B043"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4.9.1.4</w:t>
            </w:r>
          </w:p>
        </w:tc>
      </w:tr>
      <w:tr w:rsidR="00E56422" w:rsidRPr="007C7327" w14:paraId="5BD30B87" w14:textId="77777777" w:rsidTr="00CE42E3">
        <w:tc>
          <w:tcPr>
            <w:tcW w:w="851" w:type="dxa"/>
          </w:tcPr>
          <w:p w14:paraId="2ADC1677" w14:textId="7C851266" w:rsidR="00E5642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r w:rsidR="00E56422" w:rsidRPr="007C7327">
              <w:rPr>
                <w:rFonts w:ascii="PT Astra Serif" w:hAnsi="PT Astra Serif" w:cs="Times New Roman"/>
                <w:sz w:val="28"/>
                <w:szCs w:val="28"/>
              </w:rPr>
              <w:t>.</w:t>
            </w:r>
          </w:p>
        </w:tc>
        <w:tc>
          <w:tcPr>
            <w:tcW w:w="7513" w:type="dxa"/>
          </w:tcPr>
          <w:p w14:paraId="585698D6" w14:textId="77777777" w:rsidR="00E56422" w:rsidRPr="007C7327" w:rsidRDefault="00E56422" w:rsidP="00A36868">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Выставочно</w:t>
            </w:r>
            <w:proofErr w:type="spellEnd"/>
            <w:r w:rsidRPr="007C7327">
              <w:rPr>
                <w:rFonts w:ascii="PT Astra Serif" w:hAnsi="PT Astra Serif" w:cs="Times New Roman"/>
                <w:sz w:val="28"/>
                <w:szCs w:val="28"/>
              </w:rPr>
              <w:t>-ярмарочная деятельность</w:t>
            </w:r>
          </w:p>
        </w:tc>
        <w:tc>
          <w:tcPr>
            <w:tcW w:w="992" w:type="dxa"/>
          </w:tcPr>
          <w:p w14:paraId="0D324022"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4.10</w:t>
            </w:r>
          </w:p>
        </w:tc>
      </w:tr>
      <w:tr w:rsidR="00E56422" w:rsidRPr="007C7327" w14:paraId="2B5FE54D" w14:textId="77777777" w:rsidTr="00CE42E3">
        <w:tc>
          <w:tcPr>
            <w:tcW w:w="851" w:type="dxa"/>
          </w:tcPr>
          <w:p w14:paraId="4A6E1634" w14:textId="1CCA0404" w:rsidR="00E5642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r w:rsidR="00E56422" w:rsidRPr="007C7327">
              <w:rPr>
                <w:rFonts w:ascii="PT Astra Serif" w:hAnsi="PT Astra Serif" w:cs="Times New Roman"/>
                <w:sz w:val="28"/>
                <w:szCs w:val="28"/>
              </w:rPr>
              <w:t>.</w:t>
            </w:r>
          </w:p>
        </w:tc>
        <w:tc>
          <w:tcPr>
            <w:tcW w:w="7513" w:type="dxa"/>
          </w:tcPr>
          <w:p w14:paraId="7C56B2C3" w14:textId="579ABECF" w:rsidR="00E56422" w:rsidRPr="007C7327" w:rsidRDefault="00EC165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tcPr>
          <w:p w14:paraId="2514D5EF"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bl>
    <w:p w14:paraId="25CB6454" w14:textId="77777777" w:rsidR="00A36868" w:rsidRPr="007C7327" w:rsidRDefault="00A36868" w:rsidP="00A36868">
      <w:pPr>
        <w:pStyle w:val="affff9"/>
        <w:ind w:firstLine="567"/>
        <w:rPr>
          <w:rFonts w:ascii="PT Astra Serif" w:eastAsia="Times New Roman" w:hAnsi="PT Astra Serif"/>
        </w:rPr>
      </w:pPr>
    </w:p>
    <w:p w14:paraId="45DC6F55" w14:textId="20CE976F" w:rsidR="00E56422" w:rsidRPr="007C7327" w:rsidRDefault="00E56422" w:rsidP="00A36868">
      <w:pPr>
        <w:pStyle w:val="affff9"/>
        <w:rPr>
          <w:rFonts w:ascii="PT Astra Serif" w:eastAsia="Times New Roman" w:hAnsi="PT Astra Serif"/>
        </w:rPr>
      </w:pPr>
      <w:r w:rsidRPr="007C7327">
        <w:rPr>
          <w:rFonts w:ascii="PT Astra Serif" w:eastAsia="Times New Roman" w:hAnsi="PT Astra Serif"/>
        </w:rPr>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w:t>
      </w:r>
      <w:r w:rsidR="004233E5" w:rsidRPr="007C7327">
        <w:rPr>
          <w:rFonts w:ascii="PT Astra Serif" w:eastAsia="Times New Roman" w:hAnsi="PT Astra Serif"/>
        </w:rPr>
        <w:t>ительно к территориальной зоне Т-1</w:t>
      </w:r>
      <w:r w:rsidRPr="007C7327">
        <w:rPr>
          <w:rFonts w:ascii="PT Astra Serif" w:eastAsia="Times New Roman" w:hAnsi="PT Astra Serif"/>
        </w:rPr>
        <w:t>:</w:t>
      </w:r>
    </w:p>
    <w:p w14:paraId="778EA49E" w14:textId="77777777" w:rsidR="00D90199" w:rsidRPr="007C7327" w:rsidRDefault="00D90199" w:rsidP="00A36868">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654"/>
        <w:gridCol w:w="851"/>
      </w:tblGrid>
      <w:tr w:rsidR="00E56422" w:rsidRPr="007C7327" w14:paraId="7C10BFB8" w14:textId="77777777" w:rsidTr="00CE42E3">
        <w:tc>
          <w:tcPr>
            <w:tcW w:w="851" w:type="dxa"/>
            <w:vAlign w:val="center"/>
          </w:tcPr>
          <w:p w14:paraId="27007D90" w14:textId="67949FC9" w:rsidR="00E56422" w:rsidRPr="007C7327" w:rsidRDefault="00B2069C"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E56422" w:rsidRPr="007C7327">
              <w:rPr>
                <w:rFonts w:ascii="PT Astra Serif" w:hAnsi="PT Astra Serif" w:cs="Times New Roman"/>
                <w:sz w:val="28"/>
                <w:szCs w:val="28"/>
              </w:rPr>
              <w:t xml:space="preserve"> </w:t>
            </w:r>
            <w:proofErr w:type="gramStart"/>
            <w:r w:rsidR="00E56422" w:rsidRPr="007C7327">
              <w:rPr>
                <w:rFonts w:ascii="PT Astra Serif" w:hAnsi="PT Astra Serif" w:cs="Times New Roman"/>
                <w:sz w:val="28"/>
                <w:szCs w:val="28"/>
              </w:rPr>
              <w:t>п</w:t>
            </w:r>
            <w:proofErr w:type="gramEnd"/>
            <w:r w:rsidR="00E56422" w:rsidRPr="007C7327">
              <w:rPr>
                <w:rFonts w:ascii="PT Astra Serif" w:hAnsi="PT Astra Serif" w:cs="Times New Roman"/>
                <w:sz w:val="28"/>
                <w:szCs w:val="28"/>
              </w:rPr>
              <w:t>/п</w:t>
            </w:r>
          </w:p>
        </w:tc>
        <w:tc>
          <w:tcPr>
            <w:tcW w:w="7654" w:type="dxa"/>
            <w:vAlign w:val="center"/>
          </w:tcPr>
          <w:p w14:paraId="58DDC94A" w14:textId="144510E2" w:rsidR="00E56422" w:rsidRPr="007C7327" w:rsidRDefault="00F22229"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Вида разрешенного использования</w:t>
            </w:r>
          </w:p>
        </w:tc>
        <w:tc>
          <w:tcPr>
            <w:tcW w:w="851" w:type="dxa"/>
            <w:vAlign w:val="center"/>
          </w:tcPr>
          <w:p w14:paraId="4F7FFCC4" w14:textId="77777777" w:rsidR="00E56422" w:rsidRPr="007C7327" w:rsidRDefault="00E5642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E56422" w:rsidRPr="007C7327" w14:paraId="6FD7485E" w14:textId="77777777" w:rsidTr="00CE42E3">
        <w:tc>
          <w:tcPr>
            <w:tcW w:w="851" w:type="dxa"/>
          </w:tcPr>
          <w:p w14:paraId="2997F1DA" w14:textId="77777777" w:rsidR="00E56422" w:rsidRPr="007C7327" w:rsidRDefault="00E5642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4" w:type="dxa"/>
          </w:tcPr>
          <w:p w14:paraId="45260359" w14:textId="000CD954" w:rsidR="00E5642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851" w:type="dxa"/>
          </w:tcPr>
          <w:p w14:paraId="5E5B4E4A" w14:textId="07FA2032" w:rsidR="00E56422"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r w:rsidR="007038AE" w:rsidRPr="007C7327" w14:paraId="4B0DCCC5" w14:textId="77777777" w:rsidTr="00CE42E3">
        <w:tc>
          <w:tcPr>
            <w:tcW w:w="851" w:type="dxa"/>
          </w:tcPr>
          <w:p w14:paraId="35DFE1B0" w14:textId="6B758A50" w:rsidR="007038AE"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4" w:type="dxa"/>
          </w:tcPr>
          <w:p w14:paraId="68E1ECBC" w14:textId="6E3B613A" w:rsidR="007038AE"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Складские площадки</w:t>
            </w:r>
          </w:p>
        </w:tc>
        <w:tc>
          <w:tcPr>
            <w:tcW w:w="851" w:type="dxa"/>
          </w:tcPr>
          <w:p w14:paraId="3E43D34B" w14:textId="1404325D" w:rsidR="007038AE"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6.9.1</w:t>
            </w:r>
          </w:p>
        </w:tc>
      </w:tr>
    </w:tbl>
    <w:p w14:paraId="3D4991C0" w14:textId="77777777" w:rsidR="00A36868" w:rsidRPr="007C7327" w:rsidRDefault="00A36868" w:rsidP="00A36868">
      <w:pPr>
        <w:pStyle w:val="affff9"/>
        <w:ind w:firstLine="567"/>
        <w:rPr>
          <w:rFonts w:ascii="PT Astra Serif" w:eastAsia="Times New Roman" w:hAnsi="PT Astra Serif"/>
        </w:rPr>
      </w:pPr>
    </w:p>
    <w:p w14:paraId="55A401C6" w14:textId="7D7439B7" w:rsidR="00AC2046" w:rsidRPr="007C7327" w:rsidRDefault="00AC2046" w:rsidP="00A36868">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w:t>
      </w:r>
      <w:r w:rsidR="005913CE" w:rsidRPr="007C7327">
        <w:rPr>
          <w:rFonts w:ascii="PT Astra Serif" w:eastAsia="Times New Roman" w:hAnsi="PT Astra Serif"/>
        </w:rPr>
        <w:t>ктов капитального строительства:</w:t>
      </w:r>
    </w:p>
    <w:p w14:paraId="5AFC0FD0" w14:textId="6BA287E7" w:rsidR="00AC2046" w:rsidRPr="007C7327" w:rsidRDefault="00AC2046" w:rsidP="00A36868">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12F7975A" w14:textId="548EA0EA" w:rsidR="00AC2046" w:rsidRPr="007C7327" w:rsidRDefault="00AC2046" w:rsidP="00A36868">
      <w:pPr>
        <w:pStyle w:val="affff9"/>
        <w:rPr>
          <w:rFonts w:ascii="PT Astra Serif" w:eastAsia="Times New Roman" w:hAnsi="PT Astra Serif"/>
        </w:rPr>
      </w:pPr>
      <w:r w:rsidRPr="007C7327">
        <w:rPr>
          <w:rFonts w:ascii="PT Astra Serif" w:eastAsia="Times New Roman" w:hAnsi="PT Astra Serif"/>
        </w:rPr>
        <w:t>размещение гаражей для собственных нужд:</w:t>
      </w:r>
    </w:p>
    <w:p w14:paraId="3F7603AE" w14:textId="77777777" w:rsidR="00AC2046" w:rsidRPr="007C7327" w:rsidRDefault="00AC2046" w:rsidP="00A36868">
      <w:pPr>
        <w:pStyle w:val="affff9"/>
        <w:rPr>
          <w:rFonts w:ascii="PT Astra Serif" w:eastAsia="Times New Roman" w:hAnsi="PT Astra Serif"/>
        </w:rPr>
      </w:pPr>
      <w:r w:rsidRPr="007C7327">
        <w:rPr>
          <w:rFonts w:ascii="PT Astra Serif" w:eastAsia="Times New Roman" w:hAnsi="PT Astra Serif"/>
        </w:rPr>
        <w:t>- от 0,0015 га до 0,004 га.</w:t>
      </w:r>
    </w:p>
    <w:p w14:paraId="112ED040" w14:textId="7237D736" w:rsidR="00AC2046" w:rsidRPr="007C7327" w:rsidRDefault="00AC2046" w:rsidP="00A36868">
      <w:pPr>
        <w:pStyle w:val="affff9"/>
        <w:rPr>
          <w:rFonts w:ascii="PT Astra Serif" w:eastAsia="Times New Roman" w:hAnsi="PT Astra Serif"/>
        </w:rPr>
      </w:pPr>
      <w:r w:rsidRPr="007C7327">
        <w:rPr>
          <w:rFonts w:ascii="PT Astra Serif" w:eastAsia="Times New Roman" w:hAnsi="PT Astra Serif"/>
        </w:rPr>
        <w:lastRenderedPageBreak/>
        <w:t xml:space="preserve">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зоны Т-1 в отношении иных видов разрешенного использования не подлежат установлению в Правилах и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5B23F82F" w14:textId="19CAB7CF" w:rsidR="00E56422" w:rsidRPr="007C7327" w:rsidRDefault="00E56422" w:rsidP="00A36868">
      <w:pPr>
        <w:pStyle w:val="affff9"/>
        <w:rPr>
          <w:rFonts w:ascii="PT Astra Serif" w:eastAsia="Times New Roman" w:hAnsi="PT Astra Serif"/>
        </w:rPr>
      </w:pPr>
      <w:r w:rsidRPr="007C7327">
        <w:rPr>
          <w:rFonts w:ascii="PT Astra Serif" w:eastAsia="Times New Roman" w:hAnsi="PT Astra Serif"/>
        </w:rPr>
        <w:t>2.</w:t>
      </w:r>
      <w:r w:rsidR="00AC2046" w:rsidRPr="007C7327">
        <w:rPr>
          <w:rFonts w:ascii="PT Astra Serif" w:eastAsia="Times New Roman" w:hAnsi="PT Astra Serif"/>
        </w:rPr>
        <w:t>3</w:t>
      </w:r>
      <w:r w:rsidRPr="007C7327">
        <w:rPr>
          <w:rFonts w:ascii="PT Astra Serif" w:eastAsia="Times New Roman" w:hAnsi="PT Astra Serif"/>
        </w:rPr>
        <w:t>. Максимальная общая площадь зданий, строений, сооружений нежилого назначения не устанавливается Правилами.</w:t>
      </w:r>
    </w:p>
    <w:p w14:paraId="0DF51545" w14:textId="10712A38" w:rsidR="00E56422" w:rsidRPr="007C7327" w:rsidRDefault="00E56422" w:rsidP="00A36868">
      <w:pPr>
        <w:pStyle w:val="affff9"/>
        <w:rPr>
          <w:rFonts w:ascii="PT Astra Serif" w:eastAsia="Times New Roman" w:hAnsi="PT Astra Serif"/>
        </w:rPr>
      </w:pPr>
      <w:r w:rsidRPr="007C7327">
        <w:rPr>
          <w:rFonts w:ascii="PT Astra Serif" w:eastAsia="Times New Roman" w:hAnsi="PT Astra Serif"/>
        </w:rPr>
        <w:t>2.</w:t>
      </w:r>
      <w:r w:rsidR="00AC2046" w:rsidRPr="007C7327">
        <w:rPr>
          <w:rFonts w:ascii="PT Astra Serif" w:eastAsia="Times New Roman" w:hAnsi="PT Astra Serif"/>
        </w:rPr>
        <w:t>4</w:t>
      </w:r>
      <w:r w:rsidRPr="007C7327">
        <w:rPr>
          <w:rFonts w:ascii="PT Astra Serif" w:eastAsia="Times New Roman" w:hAnsi="PT Astra Serif"/>
        </w:rPr>
        <w:t>. Суммарная доля площади земельного участка, занимаемая объектами вспомогательных видов разрешенного испо</w:t>
      </w:r>
      <w:r w:rsidR="007038AE" w:rsidRPr="007C7327">
        <w:rPr>
          <w:rFonts w:ascii="PT Astra Serif" w:eastAsia="Times New Roman" w:hAnsi="PT Astra Serif"/>
        </w:rPr>
        <w:t>льзования, не должна превышать 3</w:t>
      </w:r>
      <w:r w:rsidRPr="007C7327">
        <w:rPr>
          <w:rFonts w:ascii="PT Astra Serif" w:eastAsia="Times New Roman" w:hAnsi="PT Astra Serif"/>
        </w:rPr>
        <w:t>0% общей площади земельного участка.</w:t>
      </w:r>
    </w:p>
    <w:p w14:paraId="767E673D" w14:textId="5A294BA7" w:rsidR="00B322CB" w:rsidRPr="007C7327" w:rsidRDefault="00B322CB" w:rsidP="00A36868">
      <w:pPr>
        <w:pStyle w:val="affff9"/>
        <w:rPr>
          <w:rFonts w:ascii="PT Astra Serif" w:eastAsia="Times New Roman" w:hAnsi="PT Astra Serif"/>
        </w:rPr>
      </w:pPr>
      <w:r w:rsidRPr="007C7327">
        <w:rPr>
          <w:rFonts w:ascii="PT Astra Serif" w:eastAsia="Times New Roman" w:hAnsi="PT Astra Serif"/>
        </w:rPr>
        <w:t xml:space="preserve">2.5.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6DE25110" w14:textId="0E4EB23B" w:rsidR="00E56422" w:rsidRPr="007C7327" w:rsidRDefault="00E56422" w:rsidP="00A36868">
      <w:pPr>
        <w:pStyle w:val="affff9"/>
        <w:rPr>
          <w:rFonts w:ascii="PT Astra Serif" w:eastAsia="Times New Roman" w:hAnsi="PT Astra Serif"/>
        </w:rPr>
      </w:pPr>
      <w:r w:rsidRPr="007C7327">
        <w:rPr>
          <w:rFonts w:ascii="PT Astra Serif" w:eastAsia="Times New Roman" w:hAnsi="PT Astra Serif"/>
        </w:rPr>
        <w:t>2.</w:t>
      </w:r>
      <w:r w:rsidR="00AC2046" w:rsidRPr="007C7327">
        <w:rPr>
          <w:rFonts w:ascii="PT Astra Serif" w:eastAsia="Times New Roman" w:hAnsi="PT Astra Serif"/>
        </w:rPr>
        <w:t>6</w:t>
      </w:r>
      <w:r w:rsidRPr="007C7327">
        <w:rPr>
          <w:rFonts w:ascii="PT Astra Serif" w:eastAsia="Times New Roman" w:hAnsi="PT Astra Serif"/>
        </w:rPr>
        <w:t xml:space="preserve">. </w:t>
      </w:r>
      <w:r w:rsidR="007B5DFF" w:rsidRPr="007C7327">
        <w:rPr>
          <w:rFonts w:ascii="PT Astra Serif" w:eastAsia="Times New Roman" w:hAnsi="PT Astra Serif"/>
        </w:rPr>
        <w:t xml:space="preserve">Предельное количество надземных этажей для вида разрешенного использования – </w:t>
      </w:r>
      <w:r w:rsidR="007359A3" w:rsidRPr="007C7327">
        <w:rPr>
          <w:rFonts w:ascii="PT Astra Serif" w:eastAsia="Times New Roman" w:hAnsi="PT Astra Serif"/>
        </w:rPr>
        <w:t xml:space="preserve">размещение </w:t>
      </w:r>
      <w:r w:rsidR="007B5DFF" w:rsidRPr="007C7327">
        <w:rPr>
          <w:rFonts w:ascii="PT Astra Serif" w:eastAsia="Times New Roman" w:hAnsi="PT Astra Serif"/>
        </w:rPr>
        <w:t xml:space="preserve">гаражей для собственных нужд (код 2.7.2) – 1 этаж. </w:t>
      </w:r>
      <w:r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3130CD24" w14:textId="51BAD619" w:rsidR="004859E0" w:rsidRPr="007C7327" w:rsidRDefault="004859E0" w:rsidP="00A36868">
      <w:pPr>
        <w:pStyle w:val="affff9"/>
        <w:rPr>
          <w:rFonts w:ascii="PT Astra Serif" w:eastAsia="Times New Roman" w:hAnsi="PT Astra Serif"/>
        </w:rPr>
      </w:pPr>
      <w:r w:rsidRPr="007C7327">
        <w:rPr>
          <w:rFonts w:ascii="PT Astra Serif" w:eastAsia="Times New Roman" w:hAnsi="PT Astra Serif"/>
        </w:rPr>
        <w:t>2.7. Минимальный и максимальный процент застройки в границах земел</w:t>
      </w:r>
      <w:r w:rsidR="00F21E93" w:rsidRPr="007C7327">
        <w:rPr>
          <w:rFonts w:ascii="PT Astra Serif" w:eastAsia="Times New Roman" w:hAnsi="PT Astra Serif"/>
        </w:rPr>
        <w:t xml:space="preserve">ьного участка </w:t>
      </w:r>
      <w:r w:rsidRPr="007C7327">
        <w:rPr>
          <w:rFonts w:ascii="PT Astra Serif" w:eastAsia="Times New Roman" w:hAnsi="PT Astra Serif"/>
        </w:rPr>
        <w:t xml:space="preserve">не устанавливается Правилами </w:t>
      </w:r>
      <w:r w:rsidR="00EF39AF" w:rsidRPr="007C7327">
        <w:rPr>
          <w:rFonts w:ascii="PT Astra Serif" w:eastAsia="Times New Roman" w:hAnsi="PT Astra Serif"/>
        </w:rPr>
        <w:t xml:space="preserve">и </w:t>
      </w:r>
      <w:r w:rsidRPr="007C7327">
        <w:rPr>
          <w:rFonts w:ascii="PT Astra Serif" w:eastAsia="Times New Roman" w:hAnsi="PT Astra Serif"/>
        </w:rPr>
        <w:t xml:space="preserve">определяется в соответствии с назначением объекта и </w:t>
      </w:r>
      <w:r w:rsidR="00C32E94" w:rsidRPr="007C7327">
        <w:rPr>
          <w:rFonts w:ascii="PT Astra Serif" w:eastAsia="Times New Roman" w:hAnsi="PT Astra Serif"/>
        </w:rPr>
        <w:t xml:space="preserve">с </w:t>
      </w:r>
      <w:r w:rsidRPr="007C7327">
        <w:rPr>
          <w:rFonts w:ascii="PT Astra Serif" w:eastAsia="Times New Roman" w:hAnsi="PT Astra Serif"/>
        </w:rPr>
        <w:t xml:space="preserve">соблюдением положений </w:t>
      </w:r>
      <w:hyperlink w:anchor="P875" w:history="1">
        <w:r w:rsidRPr="007C7327">
          <w:rPr>
            <w:rFonts w:ascii="PT Astra Serif" w:eastAsia="Times New Roman" w:hAnsi="PT Astra Serif"/>
          </w:rPr>
          <w:t>статьи 49</w:t>
        </w:r>
      </w:hyperlink>
      <w:r w:rsidRPr="007C7327">
        <w:rPr>
          <w:rFonts w:ascii="PT Astra Serif" w:eastAsia="Times New Roman" w:hAnsi="PT Astra Serif"/>
        </w:rPr>
        <w:t xml:space="preserve"> Правил.</w:t>
      </w:r>
    </w:p>
    <w:p w14:paraId="6DC7C219" w14:textId="3A03451A" w:rsidR="00E56422" w:rsidRPr="007C7327" w:rsidRDefault="00E56422" w:rsidP="00A36868">
      <w:pPr>
        <w:pStyle w:val="affff9"/>
        <w:rPr>
          <w:rFonts w:ascii="PT Astra Serif" w:eastAsia="Times New Roman" w:hAnsi="PT Astra Serif"/>
        </w:rPr>
      </w:pPr>
      <w:r w:rsidRPr="007C7327">
        <w:rPr>
          <w:rFonts w:ascii="PT Astra Serif" w:eastAsia="Times New Roman" w:hAnsi="PT Astra Serif"/>
        </w:rPr>
        <w:t>2.</w:t>
      </w:r>
      <w:r w:rsidR="004859E0" w:rsidRPr="007C7327">
        <w:rPr>
          <w:rFonts w:ascii="PT Astra Serif" w:eastAsia="Times New Roman" w:hAnsi="PT Astra Serif"/>
        </w:rPr>
        <w:t>8</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240378" w:rsidRPr="007C7327">
        <w:rPr>
          <w:rFonts w:ascii="PT Astra Serif" w:eastAsia="Times New Roman" w:hAnsi="PT Astra Serif"/>
        </w:rPr>
        <w:t xml:space="preserve"> </w:t>
      </w:r>
      <w:r w:rsidR="00C91CDC" w:rsidRPr="007C7327">
        <w:rPr>
          <w:rFonts w:ascii="PT Astra Serif" w:eastAsia="Times New Roman" w:hAnsi="PT Astra Serif"/>
        </w:rPr>
        <w:t>-</w:t>
      </w:r>
      <w:r w:rsidR="00240378"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0E112F"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0E112F" w:rsidRPr="007C7327">
        <w:rPr>
          <w:rFonts w:ascii="PT Astra Serif" w:eastAsia="Times New Roman" w:hAnsi="PT Astra Serif"/>
        </w:rPr>
        <w:t>»</w:t>
      </w:r>
      <w:r w:rsidRPr="007C7327">
        <w:rPr>
          <w:rFonts w:ascii="PT Astra Serif" w:eastAsia="Times New Roman" w:hAnsi="PT Astra Serif"/>
        </w:rPr>
        <w:t>.</w:t>
      </w:r>
    </w:p>
    <w:p w14:paraId="236E3730" w14:textId="501663E2" w:rsidR="00E56422" w:rsidRPr="007C7327" w:rsidRDefault="00E56422" w:rsidP="00A36868">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5358D4D7" w14:textId="1FDD69AE" w:rsidR="00EA660C" w:rsidRPr="007C7327" w:rsidRDefault="001F0B08" w:rsidP="00EA660C">
      <w:pPr>
        <w:pStyle w:val="affff9"/>
        <w:rPr>
          <w:rFonts w:ascii="PT Astra Serif" w:eastAsia="Times New Roman" w:hAnsi="PT Astra Serif"/>
        </w:rPr>
      </w:pPr>
      <w:r w:rsidRPr="007C7327">
        <w:rPr>
          <w:rFonts w:ascii="PT Astra Serif" w:eastAsia="Times New Roman" w:hAnsi="PT Astra Serif"/>
        </w:rPr>
        <w:t xml:space="preserve">4.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33422D00" w14:textId="77777777" w:rsidR="00F20F3A" w:rsidRPr="007C7327" w:rsidRDefault="00F20F3A" w:rsidP="00A36868">
      <w:pPr>
        <w:pStyle w:val="affff9"/>
        <w:rPr>
          <w:rFonts w:ascii="PT Astra Serif" w:eastAsia="Times New Roman" w:hAnsi="PT Astra Serif"/>
        </w:rPr>
      </w:pPr>
    </w:p>
    <w:p w14:paraId="1AE10DB1" w14:textId="4FE71122" w:rsidR="00A64792" w:rsidRPr="007C7327" w:rsidRDefault="00A64792" w:rsidP="00A36868">
      <w:pPr>
        <w:suppressAutoHyphens w:val="0"/>
        <w:ind w:firstLine="709"/>
        <w:jc w:val="both"/>
        <w:outlineLvl w:val="2"/>
        <w:rPr>
          <w:rFonts w:ascii="PT Astra Serif" w:hAnsi="PT Astra Serif"/>
          <w:bCs/>
          <w:sz w:val="28"/>
          <w:szCs w:val="28"/>
          <w:lang w:eastAsia="ru-RU"/>
        </w:rPr>
      </w:pPr>
      <w:bookmarkStart w:id="163" w:name="_Toc208227134"/>
      <w:r w:rsidRPr="007C7327">
        <w:rPr>
          <w:rFonts w:ascii="PT Astra Serif" w:hAnsi="PT Astra Serif"/>
          <w:bCs/>
          <w:sz w:val="28"/>
          <w:szCs w:val="28"/>
          <w:lang w:eastAsia="ru-RU"/>
        </w:rPr>
        <w:t xml:space="preserve">Статья </w:t>
      </w:r>
      <w:r w:rsidR="00263F38" w:rsidRPr="007C7327">
        <w:rPr>
          <w:rFonts w:ascii="PT Astra Serif" w:hAnsi="PT Astra Serif"/>
          <w:bCs/>
          <w:sz w:val="28"/>
          <w:szCs w:val="28"/>
          <w:lang w:eastAsia="ru-RU"/>
        </w:rPr>
        <w:t>7</w:t>
      </w:r>
      <w:r w:rsidR="0060661D" w:rsidRPr="007C7327">
        <w:rPr>
          <w:rFonts w:ascii="PT Astra Serif" w:hAnsi="PT Astra Serif"/>
          <w:bCs/>
          <w:sz w:val="28"/>
          <w:szCs w:val="28"/>
          <w:lang w:eastAsia="ru-RU"/>
        </w:rPr>
        <w:t>8</w:t>
      </w:r>
      <w:r w:rsidRPr="007C7327">
        <w:rPr>
          <w:rFonts w:ascii="PT Astra Serif" w:hAnsi="PT Astra Serif"/>
          <w:bCs/>
          <w:sz w:val="28"/>
          <w:szCs w:val="28"/>
          <w:lang w:eastAsia="ru-RU"/>
        </w:rPr>
        <w:t>. Градостроительный регламент территориальной зоны. Зона размещения объектов автомобил</w:t>
      </w:r>
      <w:r w:rsidR="00ED0BB5" w:rsidRPr="007C7327">
        <w:rPr>
          <w:rFonts w:ascii="PT Astra Serif" w:hAnsi="PT Astra Serif"/>
          <w:bCs/>
          <w:sz w:val="28"/>
          <w:szCs w:val="28"/>
          <w:lang w:eastAsia="ru-RU"/>
        </w:rPr>
        <w:t>ьного транспорта (</w:t>
      </w:r>
      <w:r w:rsidRPr="007C7327">
        <w:rPr>
          <w:rFonts w:ascii="PT Astra Serif" w:hAnsi="PT Astra Serif"/>
          <w:bCs/>
          <w:sz w:val="28"/>
          <w:szCs w:val="28"/>
          <w:lang w:eastAsia="ru-RU"/>
        </w:rPr>
        <w:t>Т-2)</w:t>
      </w:r>
      <w:bookmarkEnd w:id="163"/>
    </w:p>
    <w:p w14:paraId="7001B971" w14:textId="77777777" w:rsidR="00A36868" w:rsidRPr="007C7327" w:rsidRDefault="00A36868" w:rsidP="00A36868">
      <w:pPr>
        <w:suppressAutoHyphens w:val="0"/>
        <w:ind w:firstLine="709"/>
        <w:jc w:val="both"/>
        <w:outlineLvl w:val="2"/>
        <w:rPr>
          <w:rFonts w:ascii="PT Astra Serif" w:hAnsi="PT Astra Serif"/>
          <w:b/>
          <w:bCs/>
          <w:sz w:val="28"/>
          <w:szCs w:val="28"/>
          <w:lang w:eastAsia="ru-RU"/>
        </w:rPr>
      </w:pPr>
    </w:p>
    <w:p w14:paraId="43D2986D" w14:textId="33B8C022"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lastRenderedPageBreak/>
        <w:t>1. Т-</w:t>
      </w:r>
      <w:r w:rsidR="00E56422" w:rsidRPr="007C7327">
        <w:rPr>
          <w:rFonts w:ascii="PT Astra Serif" w:eastAsia="Times New Roman" w:hAnsi="PT Astra Serif"/>
        </w:rPr>
        <w:t>2</w:t>
      </w:r>
      <w:r w:rsidR="00ED0BB5" w:rsidRPr="007C7327">
        <w:rPr>
          <w:rFonts w:ascii="PT Astra Serif" w:eastAsia="Times New Roman" w:hAnsi="PT Astra Serif"/>
        </w:rPr>
        <w:t xml:space="preserve"> –</w:t>
      </w:r>
      <w:r w:rsidRPr="007C7327">
        <w:rPr>
          <w:rFonts w:ascii="PT Astra Serif" w:eastAsia="Times New Roman" w:hAnsi="PT Astra Serif"/>
        </w:rPr>
        <w:t xml:space="preserve"> зона размещения </w:t>
      </w:r>
      <w:r w:rsidR="00EF52CE" w:rsidRPr="007C7327">
        <w:rPr>
          <w:rFonts w:ascii="PT Astra Serif" w:hAnsi="PT Astra Serif"/>
        </w:rPr>
        <w:t xml:space="preserve">площадных </w:t>
      </w:r>
      <w:r w:rsidRPr="007C7327">
        <w:rPr>
          <w:rFonts w:ascii="PT Astra Serif" w:eastAsia="Times New Roman" w:hAnsi="PT Astra Serif"/>
        </w:rPr>
        <w:t>объектов автомобильного транспорта</w:t>
      </w:r>
      <w:r w:rsidR="00EF52CE" w:rsidRPr="007C7327">
        <w:rPr>
          <w:rFonts w:ascii="PT Astra Serif" w:eastAsia="Times New Roman" w:hAnsi="PT Astra Serif"/>
        </w:rPr>
        <w:t>.</w:t>
      </w:r>
      <w:r w:rsidRPr="007C7327">
        <w:rPr>
          <w:rFonts w:ascii="PT Astra Serif" w:eastAsia="Times New Roman" w:hAnsi="PT Astra Serif"/>
        </w:rPr>
        <w:t xml:space="preserve"> Виды разрешенного использования земельных участков и объектов капитального строительства:</w:t>
      </w:r>
    </w:p>
    <w:p w14:paraId="012E54DC" w14:textId="77E6F132"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w:t>
      </w:r>
      <w:r w:rsidR="002F66BB" w:rsidRPr="007C7327">
        <w:rPr>
          <w:rFonts w:ascii="PT Astra Serif" w:eastAsia="Times New Roman" w:hAnsi="PT Astra Serif"/>
        </w:rPr>
        <w:t xml:space="preserve">ториальной зоне </w:t>
      </w:r>
      <w:r w:rsidRPr="007C7327">
        <w:rPr>
          <w:rFonts w:ascii="PT Astra Serif" w:eastAsia="Times New Roman" w:hAnsi="PT Astra Serif"/>
        </w:rPr>
        <w:t>Т-</w:t>
      </w:r>
      <w:r w:rsidR="00E56422" w:rsidRPr="007C7327">
        <w:rPr>
          <w:rFonts w:ascii="PT Astra Serif" w:eastAsia="Times New Roman" w:hAnsi="PT Astra Serif"/>
        </w:rPr>
        <w:t>2</w:t>
      </w:r>
      <w:r w:rsidRPr="007C7327">
        <w:rPr>
          <w:rFonts w:ascii="PT Astra Serif" w:eastAsia="Times New Roman" w:hAnsi="PT Astra Serif"/>
        </w:rPr>
        <w:t>:</w:t>
      </w:r>
    </w:p>
    <w:p w14:paraId="0D340A8E" w14:textId="77777777" w:rsidR="00A36868" w:rsidRPr="007C7327" w:rsidRDefault="00A36868" w:rsidP="00A36868">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0C6C702B" w14:textId="77777777" w:rsidTr="00CE42E3">
        <w:tc>
          <w:tcPr>
            <w:tcW w:w="851" w:type="dxa"/>
            <w:vAlign w:val="center"/>
          </w:tcPr>
          <w:p w14:paraId="0DFADEEE" w14:textId="76E35C79" w:rsidR="00A64792" w:rsidRPr="007C7327" w:rsidRDefault="006520DB"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6C4719F7"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7EBBF9D6"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1AC6684C" w14:textId="77777777" w:rsidTr="00CE42E3">
        <w:tc>
          <w:tcPr>
            <w:tcW w:w="851" w:type="dxa"/>
          </w:tcPr>
          <w:p w14:paraId="3717EAFA"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2B9E4BFE"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72D61A93"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0E0F94" w:rsidRPr="007C7327" w14:paraId="503DB8DC" w14:textId="77777777" w:rsidTr="00CE42E3">
        <w:tc>
          <w:tcPr>
            <w:tcW w:w="851" w:type="dxa"/>
          </w:tcPr>
          <w:p w14:paraId="6FAFA2C3" w14:textId="39303D83" w:rsidR="000E0F94" w:rsidRPr="007C7327" w:rsidRDefault="000E0F9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40041092" w14:textId="2213E4A7" w:rsidR="000E0F94" w:rsidRPr="007C7327" w:rsidRDefault="000E0F9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76FC8315" w14:textId="6AE9B00D" w:rsidR="000E0F94" w:rsidRPr="007C7327" w:rsidRDefault="000E0F9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0E0F94" w:rsidRPr="007C7327" w14:paraId="65089D00" w14:textId="77777777" w:rsidTr="00CE42E3">
        <w:tc>
          <w:tcPr>
            <w:tcW w:w="851" w:type="dxa"/>
          </w:tcPr>
          <w:p w14:paraId="489BFEDB" w14:textId="0AB491DA" w:rsidR="000E0F94" w:rsidRPr="007C7327" w:rsidRDefault="000E0F9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238CE9D5" w14:textId="77777777" w:rsidR="000E0F94" w:rsidRPr="007C7327" w:rsidRDefault="000E0F9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6FF354C9" w14:textId="77777777" w:rsidR="000E0F94" w:rsidRPr="007C7327" w:rsidRDefault="000E0F9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0E0F94" w:rsidRPr="007C7327" w14:paraId="4B87AB9B" w14:textId="77777777" w:rsidTr="00CE42E3">
        <w:tc>
          <w:tcPr>
            <w:tcW w:w="851" w:type="dxa"/>
          </w:tcPr>
          <w:p w14:paraId="167BFE1E" w14:textId="2133A95D" w:rsidR="000E0F94" w:rsidRPr="007C7327" w:rsidRDefault="000E0F9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2DD074B4" w14:textId="77777777" w:rsidR="000E0F94" w:rsidRPr="007C7327" w:rsidRDefault="000E0F9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3119F2E3" w14:textId="77777777" w:rsidR="000E0F94" w:rsidRPr="007C7327" w:rsidRDefault="000E0F9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6520DB" w:rsidRPr="007C7327" w14:paraId="13769F10" w14:textId="77777777" w:rsidTr="00CE42E3">
        <w:tc>
          <w:tcPr>
            <w:tcW w:w="851" w:type="dxa"/>
          </w:tcPr>
          <w:p w14:paraId="3E420D57" w14:textId="6137DB23" w:rsidR="006520DB"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6520DB" w:rsidRPr="007C7327">
              <w:rPr>
                <w:rFonts w:ascii="PT Astra Serif" w:hAnsi="PT Astra Serif" w:cs="Times New Roman"/>
                <w:sz w:val="28"/>
                <w:szCs w:val="28"/>
              </w:rPr>
              <w:t>.</w:t>
            </w:r>
          </w:p>
        </w:tc>
        <w:tc>
          <w:tcPr>
            <w:tcW w:w="7513" w:type="dxa"/>
          </w:tcPr>
          <w:p w14:paraId="07068A2A" w14:textId="77777777" w:rsidR="006520DB" w:rsidRPr="007C7327" w:rsidRDefault="006520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Заправка транспортных средств</w:t>
            </w:r>
          </w:p>
        </w:tc>
        <w:tc>
          <w:tcPr>
            <w:tcW w:w="992" w:type="dxa"/>
          </w:tcPr>
          <w:p w14:paraId="20EF32A5" w14:textId="77777777" w:rsidR="006520DB" w:rsidRPr="007C7327" w:rsidRDefault="006520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4.9.1.1</w:t>
            </w:r>
          </w:p>
        </w:tc>
      </w:tr>
      <w:tr w:rsidR="006520DB" w:rsidRPr="007C7327" w14:paraId="0A07C9B2" w14:textId="77777777" w:rsidTr="00CE42E3">
        <w:tc>
          <w:tcPr>
            <w:tcW w:w="851" w:type="dxa"/>
          </w:tcPr>
          <w:p w14:paraId="48C0E85A" w14:textId="1824D4DF" w:rsidR="006520DB"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6520DB" w:rsidRPr="007C7327">
              <w:rPr>
                <w:rFonts w:ascii="PT Astra Serif" w:hAnsi="PT Astra Serif" w:cs="Times New Roman"/>
                <w:sz w:val="28"/>
                <w:szCs w:val="28"/>
              </w:rPr>
              <w:t>.</w:t>
            </w:r>
          </w:p>
        </w:tc>
        <w:tc>
          <w:tcPr>
            <w:tcW w:w="7513" w:type="dxa"/>
          </w:tcPr>
          <w:p w14:paraId="2B9E9FBC" w14:textId="77777777" w:rsidR="006520DB" w:rsidRPr="007C7327" w:rsidRDefault="006520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tcPr>
          <w:p w14:paraId="7F62BD5E" w14:textId="77777777" w:rsidR="006520DB" w:rsidRPr="007C7327" w:rsidRDefault="006520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6520DB" w:rsidRPr="007C7327" w14:paraId="0CE5264D" w14:textId="77777777" w:rsidTr="00CE42E3">
        <w:tc>
          <w:tcPr>
            <w:tcW w:w="851" w:type="dxa"/>
          </w:tcPr>
          <w:p w14:paraId="67D15F98" w14:textId="25F0B981" w:rsidR="006520DB"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6520DB" w:rsidRPr="007C7327">
              <w:rPr>
                <w:rFonts w:ascii="PT Astra Serif" w:hAnsi="PT Astra Serif" w:cs="Times New Roman"/>
                <w:sz w:val="28"/>
                <w:szCs w:val="28"/>
              </w:rPr>
              <w:t>.</w:t>
            </w:r>
          </w:p>
        </w:tc>
        <w:tc>
          <w:tcPr>
            <w:tcW w:w="7513" w:type="dxa"/>
          </w:tcPr>
          <w:p w14:paraId="664D3151" w14:textId="77777777" w:rsidR="006520DB" w:rsidRPr="007C7327" w:rsidRDefault="006520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tcPr>
          <w:p w14:paraId="3A69EE3B" w14:textId="77777777" w:rsidR="006520DB" w:rsidRPr="007C7327" w:rsidRDefault="006520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4.9.1.3</w:t>
            </w:r>
          </w:p>
        </w:tc>
      </w:tr>
      <w:tr w:rsidR="006520DB" w:rsidRPr="007C7327" w14:paraId="1FCB990D" w14:textId="77777777" w:rsidTr="00CE42E3">
        <w:tc>
          <w:tcPr>
            <w:tcW w:w="851" w:type="dxa"/>
          </w:tcPr>
          <w:p w14:paraId="4DFB1BC8" w14:textId="44967555" w:rsidR="006520DB"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6520DB" w:rsidRPr="007C7327">
              <w:rPr>
                <w:rFonts w:ascii="PT Astra Serif" w:hAnsi="PT Astra Serif" w:cs="Times New Roman"/>
                <w:sz w:val="28"/>
                <w:szCs w:val="28"/>
              </w:rPr>
              <w:t>.</w:t>
            </w:r>
          </w:p>
        </w:tc>
        <w:tc>
          <w:tcPr>
            <w:tcW w:w="7513" w:type="dxa"/>
          </w:tcPr>
          <w:p w14:paraId="3565B042" w14:textId="77777777" w:rsidR="006520DB" w:rsidRPr="007C7327" w:rsidRDefault="006520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Ремонт автомобилей</w:t>
            </w:r>
          </w:p>
        </w:tc>
        <w:tc>
          <w:tcPr>
            <w:tcW w:w="992" w:type="dxa"/>
          </w:tcPr>
          <w:p w14:paraId="19279D56" w14:textId="77777777" w:rsidR="006520DB" w:rsidRPr="007C7327" w:rsidRDefault="006520D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4.9.1.4</w:t>
            </w:r>
          </w:p>
        </w:tc>
      </w:tr>
      <w:tr w:rsidR="005D51E4" w:rsidRPr="007C7327" w14:paraId="49466E9B" w14:textId="77777777" w:rsidTr="00CE42E3">
        <w:tc>
          <w:tcPr>
            <w:tcW w:w="851" w:type="dxa"/>
          </w:tcPr>
          <w:p w14:paraId="2D66E0DB" w14:textId="12FEC6AC" w:rsidR="005D51E4"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5D51E4" w:rsidRPr="007C7327">
              <w:rPr>
                <w:rFonts w:ascii="PT Astra Serif" w:hAnsi="PT Astra Serif" w:cs="Times New Roman"/>
                <w:sz w:val="28"/>
                <w:szCs w:val="28"/>
              </w:rPr>
              <w:t>.</w:t>
            </w:r>
          </w:p>
        </w:tc>
        <w:tc>
          <w:tcPr>
            <w:tcW w:w="7513" w:type="dxa"/>
          </w:tcPr>
          <w:p w14:paraId="5ECCF7C4" w14:textId="078AEB8B"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Автомобильный транспорт</w:t>
            </w:r>
          </w:p>
        </w:tc>
        <w:tc>
          <w:tcPr>
            <w:tcW w:w="992" w:type="dxa"/>
            <w:vAlign w:val="center"/>
          </w:tcPr>
          <w:p w14:paraId="7849FB9B" w14:textId="59A560B0"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w:t>
            </w:r>
          </w:p>
        </w:tc>
      </w:tr>
      <w:tr w:rsidR="005D51E4" w:rsidRPr="007C7327" w14:paraId="70AC99E9" w14:textId="77777777" w:rsidTr="00CE42E3">
        <w:tc>
          <w:tcPr>
            <w:tcW w:w="851" w:type="dxa"/>
          </w:tcPr>
          <w:p w14:paraId="0C844DEA" w14:textId="25E7156A" w:rsidR="005D51E4"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10</w:t>
            </w:r>
            <w:r w:rsidR="005D51E4" w:rsidRPr="007C7327">
              <w:rPr>
                <w:rFonts w:ascii="PT Astra Serif" w:hAnsi="PT Astra Serif" w:cs="Times New Roman"/>
                <w:sz w:val="28"/>
                <w:szCs w:val="28"/>
              </w:rPr>
              <w:t>.</w:t>
            </w:r>
          </w:p>
        </w:tc>
        <w:tc>
          <w:tcPr>
            <w:tcW w:w="7513" w:type="dxa"/>
          </w:tcPr>
          <w:p w14:paraId="4AADCB62"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обороны и безопасности</w:t>
            </w:r>
          </w:p>
        </w:tc>
        <w:tc>
          <w:tcPr>
            <w:tcW w:w="992" w:type="dxa"/>
            <w:vAlign w:val="center"/>
          </w:tcPr>
          <w:p w14:paraId="086047BC"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8.0</w:t>
            </w:r>
          </w:p>
        </w:tc>
      </w:tr>
      <w:tr w:rsidR="005D51E4" w:rsidRPr="007C7327" w14:paraId="7CAA8436" w14:textId="77777777" w:rsidTr="00CE42E3">
        <w:tc>
          <w:tcPr>
            <w:tcW w:w="851" w:type="dxa"/>
          </w:tcPr>
          <w:p w14:paraId="28997CB4" w14:textId="0E312D75" w:rsidR="005D51E4"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r w:rsidR="005D51E4" w:rsidRPr="007C7327">
              <w:rPr>
                <w:rFonts w:ascii="PT Astra Serif" w:hAnsi="PT Astra Serif" w:cs="Times New Roman"/>
                <w:sz w:val="28"/>
                <w:szCs w:val="28"/>
              </w:rPr>
              <w:t>.</w:t>
            </w:r>
          </w:p>
        </w:tc>
        <w:tc>
          <w:tcPr>
            <w:tcW w:w="7513" w:type="dxa"/>
          </w:tcPr>
          <w:p w14:paraId="2351BF03"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вооруженных сил</w:t>
            </w:r>
          </w:p>
        </w:tc>
        <w:tc>
          <w:tcPr>
            <w:tcW w:w="992" w:type="dxa"/>
            <w:vAlign w:val="center"/>
          </w:tcPr>
          <w:p w14:paraId="1219A3B8"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8.1</w:t>
            </w:r>
          </w:p>
        </w:tc>
      </w:tr>
      <w:tr w:rsidR="005D51E4" w:rsidRPr="007C7327" w14:paraId="418AD65F" w14:textId="77777777" w:rsidTr="00CE42E3">
        <w:tc>
          <w:tcPr>
            <w:tcW w:w="851" w:type="dxa"/>
          </w:tcPr>
          <w:p w14:paraId="349EF890" w14:textId="3BDCC37F" w:rsidR="005D51E4"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r w:rsidR="005D51E4" w:rsidRPr="007C7327">
              <w:rPr>
                <w:rFonts w:ascii="PT Astra Serif" w:hAnsi="PT Astra Serif" w:cs="Times New Roman"/>
                <w:sz w:val="28"/>
                <w:szCs w:val="28"/>
              </w:rPr>
              <w:t>.</w:t>
            </w:r>
          </w:p>
        </w:tc>
        <w:tc>
          <w:tcPr>
            <w:tcW w:w="7513" w:type="dxa"/>
          </w:tcPr>
          <w:p w14:paraId="51B28A59"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49725099"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5D51E4" w:rsidRPr="007C7327" w14:paraId="660EDAB4" w14:textId="77777777" w:rsidTr="00CE42E3">
        <w:tc>
          <w:tcPr>
            <w:tcW w:w="851" w:type="dxa"/>
          </w:tcPr>
          <w:p w14:paraId="064EDDB8" w14:textId="7A5DE6D7" w:rsidR="005D51E4"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r w:rsidR="005D51E4" w:rsidRPr="007C7327">
              <w:rPr>
                <w:rFonts w:ascii="PT Astra Serif" w:hAnsi="PT Astra Serif" w:cs="Times New Roman"/>
                <w:sz w:val="28"/>
                <w:szCs w:val="28"/>
              </w:rPr>
              <w:t>.</w:t>
            </w:r>
          </w:p>
        </w:tc>
        <w:tc>
          <w:tcPr>
            <w:tcW w:w="7513" w:type="dxa"/>
          </w:tcPr>
          <w:p w14:paraId="1A9CA234"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06076DE0"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5D51E4" w:rsidRPr="007C7327" w14:paraId="6F96CE2D" w14:textId="77777777" w:rsidTr="00CE42E3">
        <w:tc>
          <w:tcPr>
            <w:tcW w:w="851" w:type="dxa"/>
          </w:tcPr>
          <w:p w14:paraId="62E90B4C" w14:textId="13D7C15E" w:rsidR="005D51E4"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r w:rsidR="005D51E4" w:rsidRPr="007C7327">
              <w:rPr>
                <w:rFonts w:ascii="PT Astra Serif" w:hAnsi="PT Astra Serif" w:cs="Times New Roman"/>
                <w:sz w:val="28"/>
                <w:szCs w:val="28"/>
              </w:rPr>
              <w:t>.</w:t>
            </w:r>
          </w:p>
        </w:tc>
        <w:tc>
          <w:tcPr>
            <w:tcW w:w="7513" w:type="dxa"/>
          </w:tcPr>
          <w:p w14:paraId="21634FA2"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79F2B857"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5D51E4" w:rsidRPr="007C7327" w14:paraId="21B3411D" w14:textId="77777777" w:rsidTr="00CE42E3">
        <w:tc>
          <w:tcPr>
            <w:tcW w:w="851" w:type="dxa"/>
          </w:tcPr>
          <w:p w14:paraId="077075D5" w14:textId="0B3AC63F" w:rsidR="005D51E4"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r w:rsidR="005D51E4" w:rsidRPr="007C7327">
              <w:rPr>
                <w:rFonts w:ascii="PT Astra Serif" w:hAnsi="PT Astra Serif" w:cs="Times New Roman"/>
                <w:sz w:val="28"/>
                <w:szCs w:val="28"/>
              </w:rPr>
              <w:t>.</w:t>
            </w:r>
          </w:p>
        </w:tc>
        <w:tc>
          <w:tcPr>
            <w:tcW w:w="7513" w:type="dxa"/>
          </w:tcPr>
          <w:p w14:paraId="00652BFF"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vAlign w:val="center"/>
          </w:tcPr>
          <w:p w14:paraId="44559148" w14:textId="77777777" w:rsidR="005D51E4" w:rsidRPr="007C7327" w:rsidRDefault="005D51E4"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r w:rsidR="006B2ABA" w:rsidRPr="007C7327" w14:paraId="4CBCB475" w14:textId="77777777" w:rsidTr="00CE42E3">
        <w:tc>
          <w:tcPr>
            <w:tcW w:w="851" w:type="dxa"/>
          </w:tcPr>
          <w:p w14:paraId="74D5C21C" w14:textId="3BB31088" w:rsidR="006B2ABA"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r w:rsidR="006B2ABA" w:rsidRPr="007C7327">
              <w:rPr>
                <w:rFonts w:ascii="PT Astra Serif" w:hAnsi="PT Astra Serif" w:cs="Times New Roman"/>
                <w:sz w:val="28"/>
                <w:szCs w:val="28"/>
              </w:rPr>
              <w:t>.</w:t>
            </w:r>
          </w:p>
        </w:tc>
        <w:tc>
          <w:tcPr>
            <w:tcW w:w="7513" w:type="dxa"/>
          </w:tcPr>
          <w:p w14:paraId="47849E70" w14:textId="55A80F3B"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45BF08AD" w14:textId="338F71B3"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6B2ABA" w:rsidRPr="007C7327" w14:paraId="22986588" w14:textId="77777777" w:rsidTr="00CE42E3">
        <w:tc>
          <w:tcPr>
            <w:tcW w:w="851" w:type="dxa"/>
          </w:tcPr>
          <w:p w14:paraId="00ED4065" w14:textId="75A09D68" w:rsidR="006B2ABA"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r w:rsidR="006B2ABA" w:rsidRPr="007C7327">
              <w:rPr>
                <w:rFonts w:ascii="PT Astra Serif" w:hAnsi="PT Astra Serif" w:cs="Times New Roman"/>
                <w:sz w:val="28"/>
                <w:szCs w:val="28"/>
              </w:rPr>
              <w:t>.</w:t>
            </w:r>
          </w:p>
        </w:tc>
        <w:tc>
          <w:tcPr>
            <w:tcW w:w="7513" w:type="dxa"/>
          </w:tcPr>
          <w:p w14:paraId="28CC18A4" w14:textId="2109B812"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38DA1D07" w14:textId="0CE74E6D"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6B2ABA" w:rsidRPr="007C7327" w14:paraId="11B8DAFC" w14:textId="77777777" w:rsidTr="00CE42E3">
        <w:tc>
          <w:tcPr>
            <w:tcW w:w="851" w:type="dxa"/>
          </w:tcPr>
          <w:p w14:paraId="5792E295" w14:textId="1BAA5CF1" w:rsidR="006B2ABA" w:rsidRPr="007C7327" w:rsidRDefault="007038AE"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r w:rsidR="006B2ABA" w:rsidRPr="007C7327">
              <w:rPr>
                <w:rFonts w:ascii="PT Astra Serif" w:hAnsi="PT Astra Serif" w:cs="Times New Roman"/>
                <w:sz w:val="28"/>
                <w:szCs w:val="28"/>
              </w:rPr>
              <w:t>.</w:t>
            </w:r>
          </w:p>
        </w:tc>
        <w:tc>
          <w:tcPr>
            <w:tcW w:w="7513" w:type="dxa"/>
          </w:tcPr>
          <w:p w14:paraId="390B40DA" w14:textId="20B874CE"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7FC3B30C" w14:textId="5F65C811" w:rsidR="006B2ABA" w:rsidRPr="007C7327" w:rsidRDefault="006B2AB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43DFF82D" w14:textId="77777777" w:rsidR="005B38DA" w:rsidRPr="007C7327" w:rsidRDefault="005B38DA" w:rsidP="00A36868">
      <w:pPr>
        <w:pStyle w:val="affff9"/>
        <w:rPr>
          <w:rFonts w:ascii="PT Astra Serif" w:eastAsia="Times New Roman" w:hAnsi="PT Astra Serif"/>
        </w:rPr>
      </w:pPr>
    </w:p>
    <w:p w14:paraId="536F7EA4" w14:textId="6B761573"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w:t>
      </w:r>
      <w:r w:rsidR="00E56422" w:rsidRPr="007C7327">
        <w:rPr>
          <w:rFonts w:ascii="PT Astra Serif" w:eastAsia="Times New Roman" w:hAnsi="PT Astra Serif"/>
        </w:rPr>
        <w:t xml:space="preserve">ительно к территориальной зоне </w:t>
      </w:r>
      <w:r w:rsidRPr="007C7327">
        <w:rPr>
          <w:rFonts w:ascii="PT Astra Serif" w:eastAsia="Times New Roman" w:hAnsi="PT Astra Serif"/>
        </w:rPr>
        <w:t>Т-2:</w:t>
      </w:r>
    </w:p>
    <w:p w14:paraId="2085AFA5" w14:textId="77777777" w:rsidR="00A36868" w:rsidRPr="007C7327" w:rsidRDefault="00A36868" w:rsidP="00A36868">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64792" w:rsidRPr="007C7327" w14:paraId="64D85771" w14:textId="77777777" w:rsidTr="00CE42E3">
        <w:tc>
          <w:tcPr>
            <w:tcW w:w="851" w:type="dxa"/>
            <w:vAlign w:val="center"/>
          </w:tcPr>
          <w:p w14:paraId="5D0E438A" w14:textId="6C22A077" w:rsidR="00A64792" w:rsidRPr="007C7327" w:rsidRDefault="006520DB"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513" w:type="dxa"/>
            <w:vAlign w:val="center"/>
          </w:tcPr>
          <w:p w14:paraId="0741E1AC" w14:textId="11122478" w:rsidR="00A64792" w:rsidRPr="007C7327" w:rsidRDefault="00AC74A2"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64792"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vAlign w:val="center"/>
          </w:tcPr>
          <w:p w14:paraId="057B437A"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64792" w:rsidRPr="007C7327" w14:paraId="78B4241F" w14:textId="77777777" w:rsidTr="00CE42E3">
        <w:tc>
          <w:tcPr>
            <w:tcW w:w="851" w:type="dxa"/>
          </w:tcPr>
          <w:p w14:paraId="5A9F65C3"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300FD045"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tcPr>
          <w:p w14:paraId="69B5A627"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A64792" w:rsidRPr="007C7327" w14:paraId="435E9E30" w14:textId="77777777" w:rsidTr="00CE42E3">
        <w:tc>
          <w:tcPr>
            <w:tcW w:w="851" w:type="dxa"/>
          </w:tcPr>
          <w:p w14:paraId="31DAA011"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2B3B67BF" w14:textId="5FD25DA0" w:rsidR="00A64792" w:rsidRPr="007C7327" w:rsidRDefault="00A64792" w:rsidP="00A36868">
            <w:pPr>
              <w:pStyle w:val="ConsPlusNormal0"/>
              <w:spacing w:line="240" w:lineRule="auto"/>
              <w:ind w:firstLine="0"/>
              <w:rPr>
                <w:rFonts w:ascii="PT Astra Serif" w:hAnsi="PT Astra Serif" w:cs="Times New Roman"/>
                <w:sz w:val="28"/>
                <w:szCs w:val="28"/>
              </w:rPr>
            </w:pPr>
            <w:proofErr w:type="gramStart"/>
            <w:r w:rsidRPr="007C7327">
              <w:rPr>
                <w:rFonts w:ascii="PT Astra Serif" w:hAnsi="PT Astra Serif" w:cs="Times New Roman"/>
                <w:sz w:val="28"/>
                <w:szCs w:val="28"/>
              </w:rPr>
              <w:t>Объекты торговли (торговые центры, торгово-раз</w:t>
            </w:r>
            <w:r w:rsidR="00240378" w:rsidRPr="007C7327">
              <w:rPr>
                <w:rFonts w:ascii="PT Astra Serif" w:hAnsi="PT Astra Serif" w:cs="Times New Roman"/>
                <w:sz w:val="28"/>
                <w:szCs w:val="28"/>
              </w:rPr>
              <w:t>влекательные центры (комплексы)</w:t>
            </w:r>
            <w:proofErr w:type="gramEnd"/>
          </w:p>
        </w:tc>
        <w:tc>
          <w:tcPr>
            <w:tcW w:w="992" w:type="dxa"/>
          </w:tcPr>
          <w:p w14:paraId="2107CD60"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p>
        </w:tc>
      </w:tr>
      <w:tr w:rsidR="00A64792" w:rsidRPr="007C7327" w14:paraId="54DB203C" w14:textId="77777777" w:rsidTr="00CE42E3">
        <w:tc>
          <w:tcPr>
            <w:tcW w:w="851" w:type="dxa"/>
          </w:tcPr>
          <w:p w14:paraId="1FE767C3"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0B8472E5"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Рынки</w:t>
            </w:r>
          </w:p>
        </w:tc>
        <w:tc>
          <w:tcPr>
            <w:tcW w:w="992" w:type="dxa"/>
          </w:tcPr>
          <w:p w14:paraId="73386081"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4.3</w:t>
            </w:r>
          </w:p>
        </w:tc>
      </w:tr>
      <w:tr w:rsidR="00A64792" w:rsidRPr="007C7327" w14:paraId="2CE6E846" w14:textId="77777777" w:rsidTr="00CE42E3">
        <w:tc>
          <w:tcPr>
            <w:tcW w:w="851" w:type="dxa"/>
          </w:tcPr>
          <w:p w14:paraId="757082DF"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7859A67C"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tcPr>
          <w:p w14:paraId="2254DE75"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A64792" w:rsidRPr="007C7327" w14:paraId="1F65749D" w14:textId="77777777" w:rsidTr="00CE42E3">
        <w:tc>
          <w:tcPr>
            <w:tcW w:w="851" w:type="dxa"/>
          </w:tcPr>
          <w:p w14:paraId="3169A0FE"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3C5208C4"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tcPr>
          <w:p w14:paraId="32270E89"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A64792" w:rsidRPr="007C7327" w14:paraId="6DA9124B" w14:textId="77777777" w:rsidTr="00CE42E3">
        <w:tc>
          <w:tcPr>
            <w:tcW w:w="851" w:type="dxa"/>
          </w:tcPr>
          <w:p w14:paraId="12377285"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743116BB"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tcPr>
          <w:p w14:paraId="1A41E98A"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A64792" w:rsidRPr="007C7327" w14:paraId="510B8967" w14:textId="77777777" w:rsidTr="00CE42E3">
        <w:tc>
          <w:tcPr>
            <w:tcW w:w="851" w:type="dxa"/>
          </w:tcPr>
          <w:p w14:paraId="0A2FCC2C"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66B87073"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tcPr>
          <w:p w14:paraId="4CBEDC05"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A64792" w:rsidRPr="007C7327" w14:paraId="01ED154F" w14:textId="77777777" w:rsidTr="00CE42E3">
        <w:tc>
          <w:tcPr>
            <w:tcW w:w="851" w:type="dxa"/>
          </w:tcPr>
          <w:p w14:paraId="42A3093D"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p>
        </w:tc>
        <w:tc>
          <w:tcPr>
            <w:tcW w:w="7513" w:type="dxa"/>
          </w:tcPr>
          <w:p w14:paraId="03A63451" w14:textId="480F2360"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Развлечени</w:t>
            </w:r>
            <w:r w:rsidR="008926CC" w:rsidRPr="007C7327">
              <w:rPr>
                <w:rFonts w:ascii="PT Astra Serif" w:hAnsi="PT Astra Serif" w:cs="Times New Roman"/>
                <w:sz w:val="28"/>
                <w:szCs w:val="28"/>
              </w:rPr>
              <w:t>е</w:t>
            </w:r>
          </w:p>
        </w:tc>
        <w:tc>
          <w:tcPr>
            <w:tcW w:w="992" w:type="dxa"/>
          </w:tcPr>
          <w:p w14:paraId="1A31C206"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w:t>
            </w:r>
          </w:p>
        </w:tc>
      </w:tr>
      <w:tr w:rsidR="00A64792" w:rsidRPr="007C7327" w14:paraId="340EED45" w14:textId="77777777" w:rsidTr="00CE42E3">
        <w:tc>
          <w:tcPr>
            <w:tcW w:w="851" w:type="dxa"/>
          </w:tcPr>
          <w:p w14:paraId="7F5722DB"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p>
        </w:tc>
        <w:tc>
          <w:tcPr>
            <w:tcW w:w="7513" w:type="dxa"/>
          </w:tcPr>
          <w:p w14:paraId="4CE11D60"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tcPr>
          <w:p w14:paraId="7330D958"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A64792" w:rsidRPr="007C7327" w14:paraId="5B4B1EB2" w14:textId="77777777" w:rsidTr="00CE42E3">
        <w:tc>
          <w:tcPr>
            <w:tcW w:w="851" w:type="dxa"/>
          </w:tcPr>
          <w:p w14:paraId="0592B3B0" w14:textId="212E215C"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1</w:t>
            </w:r>
            <w:r w:rsidR="003A3D7B"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680420DB" w14:textId="77777777" w:rsidR="00A64792" w:rsidRPr="007C7327" w:rsidRDefault="00A64792" w:rsidP="00A36868">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Выставочно</w:t>
            </w:r>
            <w:proofErr w:type="spellEnd"/>
            <w:r w:rsidRPr="007C7327">
              <w:rPr>
                <w:rFonts w:ascii="PT Astra Serif" w:hAnsi="PT Astra Serif" w:cs="Times New Roman"/>
                <w:sz w:val="28"/>
                <w:szCs w:val="28"/>
              </w:rPr>
              <w:t>-ярмарочная деятельность</w:t>
            </w:r>
          </w:p>
        </w:tc>
        <w:tc>
          <w:tcPr>
            <w:tcW w:w="992" w:type="dxa"/>
          </w:tcPr>
          <w:p w14:paraId="016D5B10"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4.10</w:t>
            </w:r>
          </w:p>
        </w:tc>
      </w:tr>
      <w:tr w:rsidR="00A64792" w:rsidRPr="007C7327" w14:paraId="1BD552E5" w14:textId="77777777" w:rsidTr="00CE42E3">
        <w:tc>
          <w:tcPr>
            <w:tcW w:w="851" w:type="dxa"/>
          </w:tcPr>
          <w:p w14:paraId="6BE5811B" w14:textId="215769DA" w:rsidR="00A64792" w:rsidRPr="007C7327" w:rsidRDefault="003A3D7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r w:rsidR="00A64792" w:rsidRPr="007C7327">
              <w:rPr>
                <w:rFonts w:ascii="PT Astra Serif" w:hAnsi="PT Astra Serif" w:cs="Times New Roman"/>
                <w:sz w:val="28"/>
                <w:szCs w:val="28"/>
              </w:rPr>
              <w:t>.</w:t>
            </w:r>
          </w:p>
        </w:tc>
        <w:tc>
          <w:tcPr>
            <w:tcW w:w="7513" w:type="dxa"/>
          </w:tcPr>
          <w:p w14:paraId="5E96EA6F"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Оборудованные площадки для занятий спортом</w:t>
            </w:r>
          </w:p>
        </w:tc>
        <w:tc>
          <w:tcPr>
            <w:tcW w:w="992" w:type="dxa"/>
          </w:tcPr>
          <w:p w14:paraId="5EAC8774"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5.1.4</w:t>
            </w:r>
          </w:p>
        </w:tc>
      </w:tr>
      <w:tr w:rsidR="00A64792" w:rsidRPr="007C7327" w14:paraId="2BC8025D" w14:textId="77777777" w:rsidTr="00CE42E3">
        <w:tc>
          <w:tcPr>
            <w:tcW w:w="851" w:type="dxa"/>
          </w:tcPr>
          <w:p w14:paraId="61D9E84A" w14:textId="46824637" w:rsidR="00A64792" w:rsidRPr="007C7327" w:rsidRDefault="003A3D7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r w:rsidR="00A64792" w:rsidRPr="007C7327">
              <w:rPr>
                <w:rFonts w:ascii="PT Astra Serif" w:hAnsi="PT Astra Serif" w:cs="Times New Roman"/>
                <w:sz w:val="28"/>
                <w:szCs w:val="28"/>
              </w:rPr>
              <w:t>.</w:t>
            </w:r>
          </w:p>
        </w:tc>
        <w:tc>
          <w:tcPr>
            <w:tcW w:w="7513" w:type="dxa"/>
          </w:tcPr>
          <w:p w14:paraId="7FB15B8F" w14:textId="4A0DB211" w:rsidR="00A64792" w:rsidRPr="007C7327" w:rsidRDefault="00EC165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tcPr>
          <w:p w14:paraId="521286BE"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bl>
    <w:p w14:paraId="3AF10EA2" w14:textId="77777777" w:rsidR="00A36868" w:rsidRPr="007C7327" w:rsidRDefault="00A36868" w:rsidP="00A36868">
      <w:pPr>
        <w:pStyle w:val="affff9"/>
        <w:ind w:firstLine="567"/>
        <w:rPr>
          <w:rFonts w:ascii="PT Astra Serif" w:eastAsia="Times New Roman" w:hAnsi="PT Astra Serif"/>
        </w:rPr>
      </w:pPr>
    </w:p>
    <w:p w14:paraId="71E3A934" w14:textId="4A5AA1CE"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w:t>
      </w:r>
      <w:r w:rsidR="008F6FAB" w:rsidRPr="007C7327">
        <w:rPr>
          <w:rFonts w:ascii="PT Astra Serif" w:eastAsia="Times New Roman" w:hAnsi="PT Astra Serif"/>
        </w:rPr>
        <w:t xml:space="preserve">ительно к территориальной зоне </w:t>
      </w:r>
      <w:r w:rsidRPr="007C7327">
        <w:rPr>
          <w:rFonts w:ascii="PT Astra Serif" w:eastAsia="Times New Roman" w:hAnsi="PT Astra Serif"/>
        </w:rPr>
        <w:t>Т-2:</w:t>
      </w:r>
    </w:p>
    <w:p w14:paraId="364E3550" w14:textId="77777777" w:rsidR="00D90199" w:rsidRPr="007C7327" w:rsidRDefault="00D90199" w:rsidP="00A36868">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654"/>
        <w:gridCol w:w="851"/>
      </w:tblGrid>
      <w:tr w:rsidR="00A64792" w:rsidRPr="007C7327" w14:paraId="5A55F4FF" w14:textId="77777777" w:rsidTr="00CE42E3">
        <w:tc>
          <w:tcPr>
            <w:tcW w:w="851" w:type="dxa"/>
            <w:vAlign w:val="center"/>
          </w:tcPr>
          <w:p w14:paraId="1DA6C182" w14:textId="7DBFA2E2" w:rsidR="00A64792" w:rsidRPr="007C7327" w:rsidRDefault="000F3936"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64792" w:rsidRPr="007C7327">
              <w:rPr>
                <w:rFonts w:ascii="PT Astra Serif" w:hAnsi="PT Astra Serif" w:cs="Times New Roman"/>
                <w:sz w:val="28"/>
                <w:szCs w:val="28"/>
              </w:rPr>
              <w:t xml:space="preserve"> </w:t>
            </w:r>
            <w:proofErr w:type="gramStart"/>
            <w:r w:rsidR="00A64792" w:rsidRPr="007C7327">
              <w:rPr>
                <w:rFonts w:ascii="PT Astra Serif" w:hAnsi="PT Astra Serif" w:cs="Times New Roman"/>
                <w:sz w:val="28"/>
                <w:szCs w:val="28"/>
              </w:rPr>
              <w:t>п</w:t>
            </w:r>
            <w:proofErr w:type="gramEnd"/>
            <w:r w:rsidR="00A64792" w:rsidRPr="007C7327">
              <w:rPr>
                <w:rFonts w:ascii="PT Astra Serif" w:hAnsi="PT Astra Serif" w:cs="Times New Roman"/>
                <w:sz w:val="28"/>
                <w:szCs w:val="28"/>
              </w:rPr>
              <w:t>/п</w:t>
            </w:r>
          </w:p>
        </w:tc>
        <w:tc>
          <w:tcPr>
            <w:tcW w:w="7654" w:type="dxa"/>
            <w:vAlign w:val="center"/>
          </w:tcPr>
          <w:p w14:paraId="215A47BC" w14:textId="17F285DA" w:rsidR="00A64792" w:rsidRPr="007C7327" w:rsidRDefault="0055419F"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851" w:type="dxa"/>
            <w:vAlign w:val="center"/>
          </w:tcPr>
          <w:p w14:paraId="1F7EB0EB" w14:textId="77777777" w:rsidR="00A64792" w:rsidRPr="007C7327" w:rsidRDefault="00A64792"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5B38DA" w:rsidRPr="007C7327" w14:paraId="414E6BEB" w14:textId="77777777" w:rsidTr="00CE42E3">
        <w:tc>
          <w:tcPr>
            <w:tcW w:w="851" w:type="dxa"/>
          </w:tcPr>
          <w:p w14:paraId="53945AFF" w14:textId="788EF5D4" w:rsidR="005B38DA"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4" w:type="dxa"/>
          </w:tcPr>
          <w:p w14:paraId="7D73C68E" w14:textId="1F79AF98" w:rsidR="005B38DA"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851" w:type="dxa"/>
          </w:tcPr>
          <w:p w14:paraId="5D953CE8" w14:textId="1A520B26" w:rsidR="005B38DA"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r w:rsidR="00A64792" w:rsidRPr="007C7327" w14:paraId="145EE4A4" w14:textId="77777777" w:rsidTr="00CE42E3">
        <w:tc>
          <w:tcPr>
            <w:tcW w:w="851" w:type="dxa"/>
          </w:tcPr>
          <w:p w14:paraId="2EA4BB5F" w14:textId="20D1A75A" w:rsidR="00A64792"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A64792" w:rsidRPr="007C7327">
              <w:rPr>
                <w:rFonts w:ascii="PT Astra Serif" w:hAnsi="PT Astra Serif" w:cs="Times New Roman"/>
                <w:sz w:val="28"/>
                <w:szCs w:val="28"/>
              </w:rPr>
              <w:t>.</w:t>
            </w:r>
          </w:p>
        </w:tc>
        <w:tc>
          <w:tcPr>
            <w:tcW w:w="7654" w:type="dxa"/>
          </w:tcPr>
          <w:p w14:paraId="00B4F219"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Складские площадки</w:t>
            </w:r>
          </w:p>
        </w:tc>
        <w:tc>
          <w:tcPr>
            <w:tcW w:w="851" w:type="dxa"/>
          </w:tcPr>
          <w:p w14:paraId="38B8609B" w14:textId="77777777" w:rsidR="00A64792" w:rsidRPr="007C7327" w:rsidRDefault="00A64792"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6.9.1</w:t>
            </w:r>
          </w:p>
        </w:tc>
      </w:tr>
    </w:tbl>
    <w:p w14:paraId="38F15992" w14:textId="04D5F3B4" w:rsidR="00ED19F6" w:rsidRPr="007C7327" w:rsidRDefault="00ED19F6" w:rsidP="00A36868">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EA660C" w:rsidRPr="007C7327">
        <w:rPr>
          <w:rFonts w:ascii="PT Astra Serif" w:eastAsia="Times New Roman" w:hAnsi="PT Astra Serif"/>
        </w:rPr>
        <w:t>:</w:t>
      </w:r>
    </w:p>
    <w:p w14:paraId="67EFAFAD" w14:textId="27DED2B1" w:rsidR="00ED19F6" w:rsidRPr="007C7327" w:rsidRDefault="00ED19F6" w:rsidP="00A36868">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71337FD3" w14:textId="245EBFCF" w:rsidR="00ED19F6" w:rsidRPr="007C7327" w:rsidRDefault="00ED19F6" w:rsidP="00A36868">
      <w:pPr>
        <w:pStyle w:val="affff9"/>
        <w:rPr>
          <w:rFonts w:ascii="PT Astra Serif" w:eastAsia="Times New Roman" w:hAnsi="PT Astra Serif"/>
        </w:rPr>
      </w:pPr>
      <w:r w:rsidRPr="007C7327">
        <w:rPr>
          <w:rFonts w:ascii="PT Astra Serif" w:eastAsia="Times New Roman" w:hAnsi="PT Astra Serif"/>
        </w:rPr>
        <w:t>размещение гаражей для собственных нужд:</w:t>
      </w:r>
    </w:p>
    <w:p w14:paraId="5FBBA4C8" w14:textId="67D9F2B5" w:rsidR="00ED19F6" w:rsidRPr="007C7327" w:rsidRDefault="00240378" w:rsidP="00A36868">
      <w:pPr>
        <w:pStyle w:val="affff9"/>
        <w:rPr>
          <w:rFonts w:ascii="PT Astra Serif" w:eastAsia="Times New Roman" w:hAnsi="PT Astra Serif"/>
        </w:rPr>
      </w:pPr>
      <w:r w:rsidRPr="007C7327">
        <w:rPr>
          <w:rFonts w:ascii="PT Astra Serif" w:eastAsia="Times New Roman" w:hAnsi="PT Astra Serif"/>
        </w:rPr>
        <w:t>- от 0,0015 га до 0,004 га.</w:t>
      </w:r>
    </w:p>
    <w:p w14:paraId="0A64EDB0" w14:textId="05D3166F" w:rsidR="00ED19F6" w:rsidRPr="007C7327" w:rsidRDefault="00ED19F6" w:rsidP="00A36868">
      <w:pPr>
        <w:pStyle w:val="affff9"/>
        <w:rPr>
          <w:rFonts w:ascii="PT Astra Serif" w:eastAsia="Times New Roman" w:hAnsi="PT Astra Serif"/>
        </w:rPr>
      </w:pPr>
      <w:r w:rsidRPr="007C7327">
        <w:rPr>
          <w:rFonts w:ascii="PT Astra Serif" w:eastAsia="Times New Roman" w:hAnsi="PT Astra Serif"/>
        </w:rPr>
        <w:t xml:space="preserve">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зоны Т-2 в отношении иных видов разрешенного использования не подлежат установлению в Правилах и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59CBF325" w14:textId="74B6E3D9"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w:t>
      </w:r>
      <w:r w:rsidR="00ED19F6" w:rsidRPr="007C7327">
        <w:rPr>
          <w:rFonts w:ascii="PT Astra Serif" w:eastAsia="Times New Roman" w:hAnsi="PT Astra Serif"/>
        </w:rPr>
        <w:t>3</w:t>
      </w:r>
      <w:r w:rsidRPr="007C7327">
        <w:rPr>
          <w:rFonts w:ascii="PT Astra Serif" w:eastAsia="Times New Roman" w:hAnsi="PT Astra Serif"/>
        </w:rPr>
        <w:t>. Максимальная общая площадь зданий, строений, сооружений нежилого назначения не устанавливается Правилами.</w:t>
      </w:r>
    </w:p>
    <w:p w14:paraId="003BC948" w14:textId="07374A2B"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w:t>
      </w:r>
      <w:r w:rsidR="00ED19F6" w:rsidRPr="007C7327">
        <w:rPr>
          <w:rFonts w:ascii="PT Astra Serif" w:eastAsia="Times New Roman" w:hAnsi="PT Astra Serif"/>
        </w:rPr>
        <w:t>4</w:t>
      </w:r>
      <w:r w:rsidRPr="007C7327">
        <w:rPr>
          <w:rFonts w:ascii="PT Astra Serif" w:eastAsia="Times New Roman" w:hAnsi="PT Astra Serif"/>
        </w:rPr>
        <w:t>.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6F043D53" w14:textId="7D48359B" w:rsidR="00B322CB" w:rsidRPr="007C7327" w:rsidRDefault="00B322CB" w:rsidP="00A36868">
      <w:pPr>
        <w:pStyle w:val="affff9"/>
        <w:rPr>
          <w:rFonts w:ascii="PT Astra Serif" w:hAnsi="PT Astra Serif"/>
        </w:rPr>
      </w:pPr>
      <w:r w:rsidRPr="007C7327">
        <w:rPr>
          <w:rFonts w:ascii="PT Astra Serif" w:eastAsia="Times New Roman" w:hAnsi="PT Astra Serif"/>
        </w:rPr>
        <w:t xml:space="preserve">2.5. </w:t>
      </w:r>
      <w:r w:rsidRPr="007C7327">
        <w:rPr>
          <w:rFonts w:ascii="PT Astra Serif" w:hAnsi="PT Astra Seri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w:t>
      </w:r>
      <w:r w:rsidR="00E2581D" w:rsidRPr="007C7327">
        <w:rPr>
          <w:rFonts w:ascii="PT Astra Serif" w:hAnsi="PT Astra Serif"/>
        </w:rPr>
        <w:t>объекта и с соблюдением положений статьи 49 Правил.</w:t>
      </w:r>
    </w:p>
    <w:p w14:paraId="390A0D18" w14:textId="1D9274B3"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2.</w:t>
      </w:r>
      <w:r w:rsidR="00ED19F6" w:rsidRPr="007C7327">
        <w:rPr>
          <w:rFonts w:ascii="PT Astra Serif" w:eastAsia="Times New Roman" w:hAnsi="PT Astra Serif"/>
        </w:rPr>
        <w:t>6</w:t>
      </w:r>
      <w:r w:rsidRPr="007C7327">
        <w:rPr>
          <w:rFonts w:ascii="PT Astra Serif" w:eastAsia="Times New Roman" w:hAnsi="PT Astra Serif"/>
        </w:rPr>
        <w:t xml:space="preserve">. </w:t>
      </w:r>
      <w:r w:rsidR="00BE1D5D" w:rsidRPr="007C7327">
        <w:rPr>
          <w:rFonts w:ascii="PT Astra Serif" w:eastAsia="Times New Roman" w:hAnsi="PT Astra Serif"/>
        </w:rPr>
        <w:t xml:space="preserve">Предельное количество надземных этажей для вида разрешенного использования – </w:t>
      </w:r>
      <w:r w:rsidR="004B46B0" w:rsidRPr="007C7327">
        <w:rPr>
          <w:rFonts w:ascii="PT Astra Serif" w:eastAsia="Times New Roman" w:hAnsi="PT Astra Serif"/>
        </w:rPr>
        <w:t xml:space="preserve">размещение </w:t>
      </w:r>
      <w:r w:rsidR="00BE1D5D" w:rsidRPr="007C7327">
        <w:rPr>
          <w:rFonts w:ascii="PT Astra Serif" w:eastAsia="Times New Roman" w:hAnsi="PT Astra Serif"/>
        </w:rPr>
        <w:t xml:space="preserve">гаражей для собственных нужд (код 2.7.2) – 2 этажа. </w:t>
      </w:r>
      <w:r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43031108" w14:textId="5B77199E" w:rsidR="00001E94" w:rsidRPr="007C7327" w:rsidRDefault="00001E94" w:rsidP="00A36868">
      <w:pPr>
        <w:pStyle w:val="affff9"/>
        <w:rPr>
          <w:rFonts w:ascii="PT Astra Serif" w:eastAsia="Times New Roman" w:hAnsi="PT Astra Serif"/>
        </w:rPr>
      </w:pPr>
      <w:r w:rsidRPr="007C7327">
        <w:rPr>
          <w:rFonts w:ascii="PT Astra Serif" w:eastAsia="Times New Roman" w:hAnsi="PT Astra Serif"/>
        </w:rPr>
        <w:t>2.7.</w:t>
      </w:r>
      <w:r w:rsidRPr="007C7327">
        <w:rPr>
          <w:rFonts w:ascii="PT Astra Serif" w:hAnsi="PT Astra Serif"/>
        </w:rPr>
        <w:t xml:space="preserve"> </w:t>
      </w:r>
      <w:r w:rsidRPr="007C7327">
        <w:rPr>
          <w:rFonts w:ascii="PT Astra Serif" w:eastAsia="Times New Roman" w:hAnsi="PT Astra Serif"/>
        </w:rPr>
        <w:t>Минимальный и максимальный процент застройки</w:t>
      </w:r>
      <w:r w:rsidR="00F21E93" w:rsidRPr="007C7327">
        <w:rPr>
          <w:rFonts w:ascii="PT Astra Serif" w:eastAsia="Times New Roman" w:hAnsi="PT Astra Serif"/>
        </w:rPr>
        <w:t xml:space="preserve"> в границах земельного участка </w:t>
      </w:r>
      <w:r w:rsidRPr="007C7327">
        <w:rPr>
          <w:rFonts w:ascii="PT Astra Serif" w:eastAsia="Times New Roman" w:hAnsi="PT Astra Serif"/>
        </w:rPr>
        <w:t xml:space="preserve">не устанавливается Правилами </w:t>
      </w:r>
      <w:r w:rsidR="00EF39AF" w:rsidRPr="007C7327">
        <w:rPr>
          <w:rFonts w:ascii="PT Astra Serif" w:eastAsia="Times New Roman" w:hAnsi="PT Astra Serif"/>
        </w:rPr>
        <w:t xml:space="preserve">и </w:t>
      </w:r>
      <w:r w:rsidRPr="007C7327">
        <w:rPr>
          <w:rFonts w:ascii="PT Astra Serif" w:eastAsia="Times New Roman" w:hAnsi="PT Astra Serif"/>
        </w:rPr>
        <w:t>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статьи 49</w:t>
        </w:r>
      </w:hyperlink>
      <w:r w:rsidRPr="007C7327">
        <w:rPr>
          <w:rFonts w:ascii="PT Astra Serif" w:eastAsia="Times New Roman" w:hAnsi="PT Astra Serif"/>
        </w:rPr>
        <w:t xml:space="preserve"> Правил.</w:t>
      </w:r>
    </w:p>
    <w:p w14:paraId="53E500F4" w14:textId="77E37E14"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lastRenderedPageBreak/>
        <w:t>2.</w:t>
      </w:r>
      <w:r w:rsidR="00001E94" w:rsidRPr="007C7327">
        <w:rPr>
          <w:rFonts w:ascii="PT Astra Serif" w:eastAsia="Times New Roman" w:hAnsi="PT Astra Serif"/>
        </w:rPr>
        <w:t>8</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240378" w:rsidRPr="007C7327">
        <w:rPr>
          <w:rFonts w:ascii="PT Astra Serif" w:eastAsia="Times New Roman" w:hAnsi="PT Astra Serif"/>
        </w:rPr>
        <w:t xml:space="preserve"> </w:t>
      </w:r>
      <w:r w:rsidR="00C91CDC" w:rsidRPr="007C7327">
        <w:rPr>
          <w:rFonts w:ascii="PT Astra Serif" w:eastAsia="Times New Roman" w:hAnsi="PT Astra Serif"/>
        </w:rPr>
        <w:t>-</w:t>
      </w:r>
      <w:r w:rsidR="00240378"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0E112F"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0E112F" w:rsidRPr="007C7327">
        <w:rPr>
          <w:rFonts w:ascii="PT Astra Serif" w:eastAsia="Times New Roman" w:hAnsi="PT Astra Serif"/>
        </w:rPr>
        <w:t>»</w:t>
      </w:r>
      <w:r w:rsidRPr="007C7327">
        <w:rPr>
          <w:rFonts w:ascii="PT Astra Serif" w:eastAsia="Times New Roman" w:hAnsi="PT Astra Serif"/>
        </w:rPr>
        <w:t>.</w:t>
      </w:r>
    </w:p>
    <w:p w14:paraId="13628468" w14:textId="32C14569" w:rsidR="00A64792" w:rsidRPr="007C7327" w:rsidRDefault="00A64792" w:rsidP="00A36868">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49FA2167" w14:textId="0D1D03AE" w:rsidR="001F0B08" w:rsidRPr="007C7327" w:rsidRDefault="001F0B08" w:rsidP="00A36868">
      <w:pPr>
        <w:pStyle w:val="affff9"/>
        <w:rPr>
          <w:rFonts w:ascii="PT Astra Serif" w:eastAsia="Times New Roman" w:hAnsi="PT Astra Serif"/>
        </w:rPr>
      </w:pPr>
      <w:r w:rsidRPr="007C7327">
        <w:rPr>
          <w:rFonts w:ascii="PT Astra Serif" w:eastAsia="Times New Roman" w:hAnsi="PT Astra Serif"/>
        </w:rPr>
        <w:t>4. 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Pr="007C7327">
        <w:rPr>
          <w:rFonts w:ascii="PT Astra Serif" w:eastAsia="Times New Roman" w:hAnsi="PT Astra Serif"/>
        </w:rPr>
        <w:t xml:space="preserve"> видом зоны с особыми условиями использования территорий в соответствии </w:t>
      </w:r>
      <w:r w:rsidR="00C91CDC" w:rsidRPr="007C7327">
        <w:rPr>
          <w:rFonts w:ascii="PT Astra Serif" w:eastAsia="Times New Roman" w:hAnsi="PT Astra Serif"/>
        </w:rPr>
        <w:t>с положениями главы 11 Правил.</w:t>
      </w:r>
    </w:p>
    <w:p w14:paraId="7A0D5CAB" w14:textId="77777777" w:rsidR="00C32E94" w:rsidRPr="007C7327" w:rsidRDefault="00C32E94" w:rsidP="00A36868">
      <w:pPr>
        <w:pStyle w:val="affff9"/>
        <w:rPr>
          <w:rFonts w:ascii="PT Astra Serif" w:eastAsia="Times New Roman" w:hAnsi="PT Astra Serif"/>
        </w:rPr>
      </w:pPr>
    </w:p>
    <w:p w14:paraId="05117E37" w14:textId="1EDD1CB2" w:rsidR="00ED0BB5" w:rsidRPr="007C7327" w:rsidRDefault="00ED0BB5" w:rsidP="00A36868">
      <w:pPr>
        <w:suppressAutoHyphens w:val="0"/>
        <w:ind w:firstLine="709"/>
        <w:jc w:val="both"/>
        <w:outlineLvl w:val="2"/>
        <w:rPr>
          <w:rFonts w:ascii="PT Astra Serif" w:hAnsi="PT Astra Serif"/>
          <w:bCs/>
          <w:sz w:val="28"/>
          <w:szCs w:val="28"/>
          <w:lang w:eastAsia="ru-RU"/>
        </w:rPr>
      </w:pPr>
      <w:bookmarkStart w:id="164" w:name="_Toc208227135"/>
      <w:r w:rsidRPr="007C7327">
        <w:rPr>
          <w:rFonts w:ascii="PT Astra Serif" w:hAnsi="PT Astra Serif"/>
          <w:bCs/>
          <w:sz w:val="28"/>
          <w:szCs w:val="28"/>
          <w:lang w:eastAsia="ru-RU"/>
        </w:rPr>
        <w:t xml:space="preserve">Статья </w:t>
      </w:r>
      <w:r w:rsidR="0060661D" w:rsidRPr="007C7327">
        <w:rPr>
          <w:rFonts w:ascii="PT Astra Serif" w:hAnsi="PT Astra Serif"/>
          <w:bCs/>
          <w:sz w:val="28"/>
          <w:szCs w:val="28"/>
          <w:lang w:eastAsia="ru-RU"/>
        </w:rPr>
        <w:t>79</w:t>
      </w:r>
      <w:r w:rsidRPr="007C7327">
        <w:rPr>
          <w:rFonts w:ascii="PT Astra Serif" w:hAnsi="PT Astra Serif"/>
          <w:bCs/>
          <w:sz w:val="28"/>
          <w:szCs w:val="28"/>
          <w:lang w:eastAsia="ru-RU"/>
        </w:rPr>
        <w:t>. Градостроительный регламент территориальной зоны. Зона размещения объектов воздушного транспорта (Т-3)</w:t>
      </w:r>
      <w:bookmarkEnd w:id="164"/>
    </w:p>
    <w:p w14:paraId="2835194B" w14:textId="77777777" w:rsidR="00A36868" w:rsidRPr="007C7327" w:rsidRDefault="00A36868" w:rsidP="00A36868">
      <w:pPr>
        <w:suppressAutoHyphens w:val="0"/>
        <w:ind w:firstLine="709"/>
        <w:jc w:val="both"/>
        <w:outlineLvl w:val="2"/>
        <w:rPr>
          <w:rFonts w:ascii="PT Astra Serif" w:hAnsi="PT Astra Serif"/>
          <w:b/>
          <w:bCs/>
          <w:sz w:val="28"/>
          <w:szCs w:val="28"/>
          <w:lang w:eastAsia="ru-RU"/>
        </w:rPr>
      </w:pPr>
    </w:p>
    <w:p w14:paraId="0B23A52D" w14:textId="587F187B" w:rsidR="00ED0BB5" w:rsidRPr="007C7327" w:rsidRDefault="00ED0BB5" w:rsidP="00A36868">
      <w:pPr>
        <w:pStyle w:val="affff9"/>
        <w:rPr>
          <w:rFonts w:ascii="PT Astra Serif" w:eastAsia="Times New Roman" w:hAnsi="PT Astra Serif"/>
        </w:rPr>
      </w:pPr>
      <w:r w:rsidRPr="007C7327">
        <w:rPr>
          <w:rFonts w:ascii="PT Astra Serif" w:eastAsia="Times New Roman" w:hAnsi="PT Astra Serif"/>
        </w:rPr>
        <w:t>1. Т-3 – зона размещения объектов воздушного транспорта. Виды разрешенного использования земельных участков и объектов капитального строительства:</w:t>
      </w:r>
    </w:p>
    <w:p w14:paraId="718474BB" w14:textId="56BD97AA" w:rsidR="00ED0BB5" w:rsidRPr="007C7327" w:rsidRDefault="00ED0BB5" w:rsidP="00A36868">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Т-3:</w:t>
      </w:r>
    </w:p>
    <w:p w14:paraId="18181ADB" w14:textId="77777777" w:rsidR="00A36868" w:rsidRPr="007C7327" w:rsidRDefault="00A36868" w:rsidP="00A36868">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ED0BB5" w:rsidRPr="007C7327" w14:paraId="3B7B688A" w14:textId="77777777" w:rsidTr="00CE42E3">
        <w:tc>
          <w:tcPr>
            <w:tcW w:w="851" w:type="dxa"/>
          </w:tcPr>
          <w:p w14:paraId="017F0B6B" w14:textId="421C710F" w:rsidR="00ED0BB5" w:rsidRPr="007C7327" w:rsidRDefault="00605A17"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ED0BB5" w:rsidRPr="007C7327">
              <w:rPr>
                <w:rFonts w:ascii="PT Astra Serif" w:hAnsi="PT Astra Serif" w:cs="Times New Roman"/>
                <w:sz w:val="28"/>
                <w:szCs w:val="28"/>
              </w:rPr>
              <w:t xml:space="preserve"> </w:t>
            </w:r>
            <w:proofErr w:type="gramStart"/>
            <w:r w:rsidR="00ED0BB5" w:rsidRPr="007C7327">
              <w:rPr>
                <w:rFonts w:ascii="PT Astra Serif" w:hAnsi="PT Astra Serif" w:cs="Times New Roman"/>
                <w:sz w:val="28"/>
                <w:szCs w:val="28"/>
              </w:rPr>
              <w:t>п</w:t>
            </w:r>
            <w:proofErr w:type="gramEnd"/>
            <w:r w:rsidR="00ED0BB5" w:rsidRPr="007C7327">
              <w:rPr>
                <w:rFonts w:ascii="PT Astra Serif" w:hAnsi="PT Astra Serif" w:cs="Times New Roman"/>
                <w:sz w:val="28"/>
                <w:szCs w:val="28"/>
              </w:rPr>
              <w:t>/п</w:t>
            </w:r>
          </w:p>
        </w:tc>
        <w:tc>
          <w:tcPr>
            <w:tcW w:w="7513" w:type="dxa"/>
          </w:tcPr>
          <w:p w14:paraId="01E5C77D" w14:textId="77777777" w:rsidR="00ED0BB5" w:rsidRPr="007C7327" w:rsidRDefault="00ED0BB5"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6722C20D" w14:textId="77777777" w:rsidR="00ED0BB5" w:rsidRPr="007C7327" w:rsidRDefault="00ED0BB5"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ED0BB5" w:rsidRPr="007C7327" w14:paraId="6E6C59F3" w14:textId="77777777" w:rsidTr="00CE42E3">
        <w:tc>
          <w:tcPr>
            <w:tcW w:w="851" w:type="dxa"/>
          </w:tcPr>
          <w:p w14:paraId="08665260"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5872D0FD"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47C868E1"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D125CD" w:rsidRPr="007C7327" w14:paraId="68A1D377" w14:textId="77777777" w:rsidTr="00CE42E3">
        <w:tc>
          <w:tcPr>
            <w:tcW w:w="851" w:type="dxa"/>
          </w:tcPr>
          <w:p w14:paraId="12F0A99B" w14:textId="3843E70C" w:rsidR="00D125CD" w:rsidRPr="007C7327" w:rsidRDefault="00D125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35A74958" w14:textId="12B6A32D" w:rsidR="00D125CD" w:rsidRPr="007C7327" w:rsidRDefault="00D125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6DB58AFC" w14:textId="233A680E" w:rsidR="00D125CD" w:rsidRPr="007C7327" w:rsidRDefault="00D125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D125CD" w:rsidRPr="007C7327" w14:paraId="4ABE9B43" w14:textId="77777777" w:rsidTr="00CE42E3">
        <w:tc>
          <w:tcPr>
            <w:tcW w:w="851" w:type="dxa"/>
          </w:tcPr>
          <w:p w14:paraId="4DC3B3CA" w14:textId="20038031" w:rsidR="00D125CD" w:rsidRPr="007C7327" w:rsidRDefault="00D125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67D5379A" w14:textId="77777777" w:rsidR="00D125CD" w:rsidRPr="007C7327" w:rsidRDefault="00D125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79C30C5F" w14:textId="77777777" w:rsidR="00D125CD" w:rsidRPr="007C7327" w:rsidRDefault="00D125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D125CD" w:rsidRPr="007C7327" w14:paraId="546987D9" w14:textId="77777777" w:rsidTr="00CE42E3">
        <w:tc>
          <w:tcPr>
            <w:tcW w:w="851" w:type="dxa"/>
          </w:tcPr>
          <w:p w14:paraId="0D5731D5" w14:textId="4159A08E" w:rsidR="00D125CD" w:rsidRPr="007C7327" w:rsidRDefault="00D125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651F7FB5" w14:textId="77777777" w:rsidR="00D125CD" w:rsidRPr="007C7327" w:rsidRDefault="00D125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04733FF7" w14:textId="77777777" w:rsidR="00D125CD" w:rsidRPr="007C7327" w:rsidRDefault="00D125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0F3936" w:rsidRPr="007C7327" w14:paraId="2BD5AD12" w14:textId="77777777" w:rsidTr="00CE42E3">
        <w:tc>
          <w:tcPr>
            <w:tcW w:w="851" w:type="dxa"/>
          </w:tcPr>
          <w:p w14:paraId="201A6963" w14:textId="7EB78078" w:rsidR="000F3936"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0F3936" w:rsidRPr="007C7327">
              <w:rPr>
                <w:rFonts w:ascii="PT Astra Serif" w:hAnsi="PT Astra Serif" w:cs="Times New Roman"/>
                <w:sz w:val="28"/>
                <w:szCs w:val="28"/>
              </w:rPr>
              <w:t>.</w:t>
            </w:r>
          </w:p>
        </w:tc>
        <w:tc>
          <w:tcPr>
            <w:tcW w:w="7513" w:type="dxa"/>
          </w:tcPr>
          <w:p w14:paraId="3049B915"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Заправка транспортных средств</w:t>
            </w:r>
          </w:p>
        </w:tc>
        <w:tc>
          <w:tcPr>
            <w:tcW w:w="992" w:type="dxa"/>
          </w:tcPr>
          <w:p w14:paraId="174E245C"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4.9.1.1</w:t>
            </w:r>
          </w:p>
        </w:tc>
      </w:tr>
      <w:tr w:rsidR="000F3936" w:rsidRPr="007C7327" w14:paraId="32F87737" w14:textId="77777777" w:rsidTr="00CE42E3">
        <w:tc>
          <w:tcPr>
            <w:tcW w:w="851" w:type="dxa"/>
          </w:tcPr>
          <w:p w14:paraId="3F5D689A" w14:textId="05AF7961" w:rsidR="000F3936"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0F3936" w:rsidRPr="007C7327">
              <w:rPr>
                <w:rFonts w:ascii="PT Astra Serif" w:hAnsi="PT Astra Serif" w:cs="Times New Roman"/>
                <w:sz w:val="28"/>
                <w:szCs w:val="28"/>
              </w:rPr>
              <w:t>.</w:t>
            </w:r>
          </w:p>
        </w:tc>
        <w:tc>
          <w:tcPr>
            <w:tcW w:w="7513" w:type="dxa"/>
          </w:tcPr>
          <w:p w14:paraId="7D82A658"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tcPr>
          <w:p w14:paraId="18348C56"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0F3936" w:rsidRPr="007C7327" w14:paraId="34048485" w14:textId="77777777" w:rsidTr="00CE42E3">
        <w:tc>
          <w:tcPr>
            <w:tcW w:w="851" w:type="dxa"/>
          </w:tcPr>
          <w:p w14:paraId="010246C3" w14:textId="4BBF0C3E" w:rsidR="000F3936"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0F3936" w:rsidRPr="007C7327">
              <w:rPr>
                <w:rFonts w:ascii="PT Astra Serif" w:hAnsi="PT Astra Serif" w:cs="Times New Roman"/>
                <w:sz w:val="28"/>
                <w:szCs w:val="28"/>
              </w:rPr>
              <w:t>.</w:t>
            </w:r>
          </w:p>
        </w:tc>
        <w:tc>
          <w:tcPr>
            <w:tcW w:w="7513" w:type="dxa"/>
          </w:tcPr>
          <w:p w14:paraId="4F6148C8"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Автомобильные мойки</w:t>
            </w:r>
          </w:p>
        </w:tc>
        <w:tc>
          <w:tcPr>
            <w:tcW w:w="992" w:type="dxa"/>
          </w:tcPr>
          <w:p w14:paraId="6232055C"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4.9.1.3</w:t>
            </w:r>
          </w:p>
        </w:tc>
      </w:tr>
      <w:tr w:rsidR="000F3936" w:rsidRPr="007C7327" w14:paraId="72F4BD8B" w14:textId="77777777" w:rsidTr="00CE42E3">
        <w:tc>
          <w:tcPr>
            <w:tcW w:w="851" w:type="dxa"/>
          </w:tcPr>
          <w:p w14:paraId="2C5CC3F3" w14:textId="36290CA3" w:rsidR="000F3936"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0F3936" w:rsidRPr="007C7327">
              <w:rPr>
                <w:rFonts w:ascii="PT Astra Serif" w:hAnsi="PT Astra Serif" w:cs="Times New Roman"/>
                <w:sz w:val="28"/>
                <w:szCs w:val="28"/>
              </w:rPr>
              <w:t>.</w:t>
            </w:r>
          </w:p>
        </w:tc>
        <w:tc>
          <w:tcPr>
            <w:tcW w:w="7513" w:type="dxa"/>
          </w:tcPr>
          <w:p w14:paraId="7DD60EC0"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Ремонт автомобилей</w:t>
            </w:r>
          </w:p>
        </w:tc>
        <w:tc>
          <w:tcPr>
            <w:tcW w:w="992" w:type="dxa"/>
          </w:tcPr>
          <w:p w14:paraId="1800D4E9"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4.9.1.4</w:t>
            </w:r>
          </w:p>
        </w:tc>
      </w:tr>
      <w:tr w:rsidR="000F3936" w:rsidRPr="007C7327" w14:paraId="773A4216" w14:textId="77777777" w:rsidTr="00CE42E3">
        <w:tc>
          <w:tcPr>
            <w:tcW w:w="851" w:type="dxa"/>
          </w:tcPr>
          <w:p w14:paraId="66E6886C" w14:textId="464561EC" w:rsidR="000F3936"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0F3936" w:rsidRPr="007C7327">
              <w:rPr>
                <w:rFonts w:ascii="PT Astra Serif" w:hAnsi="PT Astra Serif" w:cs="Times New Roman"/>
                <w:sz w:val="28"/>
                <w:szCs w:val="28"/>
              </w:rPr>
              <w:t>.</w:t>
            </w:r>
          </w:p>
        </w:tc>
        <w:tc>
          <w:tcPr>
            <w:tcW w:w="7513" w:type="dxa"/>
          </w:tcPr>
          <w:p w14:paraId="350C9065"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Автомобильный транспорт</w:t>
            </w:r>
          </w:p>
        </w:tc>
        <w:tc>
          <w:tcPr>
            <w:tcW w:w="992" w:type="dxa"/>
            <w:vAlign w:val="center"/>
          </w:tcPr>
          <w:p w14:paraId="3E0C4184"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w:t>
            </w:r>
          </w:p>
        </w:tc>
      </w:tr>
      <w:tr w:rsidR="000F3936" w:rsidRPr="007C7327" w14:paraId="5CCC85F0" w14:textId="77777777" w:rsidTr="00CE42E3">
        <w:tc>
          <w:tcPr>
            <w:tcW w:w="851" w:type="dxa"/>
          </w:tcPr>
          <w:p w14:paraId="358B4B3B" w14:textId="68E6D190" w:rsidR="000F3936" w:rsidRPr="007C7327" w:rsidRDefault="000F3936" w:rsidP="005B38DA">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5B38DA"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3BD1E69C"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Воздушный транспорт</w:t>
            </w:r>
          </w:p>
        </w:tc>
        <w:tc>
          <w:tcPr>
            <w:tcW w:w="992" w:type="dxa"/>
            <w:vAlign w:val="center"/>
          </w:tcPr>
          <w:p w14:paraId="7E88AFC8"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7.4</w:t>
            </w:r>
          </w:p>
        </w:tc>
      </w:tr>
      <w:tr w:rsidR="000F3936" w:rsidRPr="007C7327" w14:paraId="2D758B28" w14:textId="77777777" w:rsidTr="00CE42E3">
        <w:tc>
          <w:tcPr>
            <w:tcW w:w="851" w:type="dxa"/>
          </w:tcPr>
          <w:p w14:paraId="2D3B32D0" w14:textId="6895E997" w:rsidR="000F3936"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r w:rsidR="000F3936" w:rsidRPr="007C7327">
              <w:rPr>
                <w:rFonts w:ascii="PT Astra Serif" w:hAnsi="PT Astra Serif" w:cs="Times New Roman"/>
                <w:sz w:val="28"/>
                <w:szCs w:val="28"/>
              </w:rPr>
              <w:t>.</w:t>
            </w:r>
          </w:p>
        </w:tc>
        <w:tc>
          <w:tcPr>
            <w:tcW w:w="7513" w:type="dxa"/>
          </w:tcPr>
          <w:p w14:paraId="53191B3F"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Трубопроводный транспорт</w:t>
            </w:r>
          </w:p>
        </w:tc>
        <w:tc>
          <w:tcPr>
            <w:tcW w:w="992" w:type="dxa"/>
            <w:vAlign w:val="center"/>
          </w:tcPr>
          <w:p w14:paraId="053716E2"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7.5</w:t>
            </w:r>
          </w:p>
        </w:tc>
      </w:tr>
      <w:tr w:rsidR="000F3936" w:rsidRPr="007C7327" w14:paraId="1F816FD5" w14:textId="77777777" w:rsidTr="00CE42E3">
        <w:tc>
          <w:tcPr>
            <w:tcW w:w="851" w:type="dxa"/>
          </w:tcPr>
          <w:p w14:paraId="11685A12" w14:textId="26771BEF" w:rsidR="000F3936"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r w:rsidR="000F3936" w:rsidRPr="007C7327">
              <w:rPr>
                <w:rFonts w:ascii="PT Astra Serif" w:hAnsi="PT Astra Serif" w:cs="Times New Roman"/>
                <w:sz w:val="28"/>
                <w:szCs w:val="28"/>
              </w:rPr>
              <w:t>.</w:t>
            </w:r>
          </w:p>
        </w:tc>
        <w:tc>
          <w:tcPr>
            <w:tcW w:w="7513" w:type="dxa"/>
          </w:tcPr>
          <w:p w14:paraId="6B542487"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обороны и безопасности</w:t>
            </w:r>
          </w:p>
        </w:tc>
        <w:tc>
          <w:tcPr>
            <w:tcW w:w="992" w:type="dxa"/>
            <w:vAlign w:val="center"/>
          </w:tcPr>
          <w:p w14:paraId="160A2D88"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8.0</w:t>
            </w:r>
          </w:p>
        </w:tc>
      </w:tr>
      <w:tr w:rsidR="000F3936" w:rsidRPr="007C7327" w14:paraId="75CAD1CC" w14:textId="77777777" w:rsidTr="00CE42E3">
        <w:tc>
          <w:tcPr>
            <w:tcW w:w="851" w:type="dxa"/>
          </w:tcPr>
          <w:p w14:paraId="43AC0569" w14:textId="75FCFBC8" w:rsidR="000F3936"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r w:rsidR="000F3936" w:rsidRPr="007C7327">
              <w:rPr>
                <w:rFonts w:ascii="PT Astra Serif" w:hAnsi="PT Astra Serif" w:cs="Times New Roman"/>
                <w:sz w:val="28"/>
                <w:szCs w:val="28"/>
              </w:rPr>
              <w:t>.</w:t>
            </w:r>
          </w:p>
        </w:tc>
        <w:tc>
          <w:tcPr>
            <w:tcW w:w="7513" w:type="dxa"/>
          </w:tcPr>
          <w:p w14:paraId="39586E7A"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вооруженных сил</w:t>
            </w:r>
          </w:p>
        </w:tc>
        <w:tc>
          <w:tcPr>
            <w:tcW w:w="992" w:type="dxa"/>
            <w:vAlign w:val="center"/>
          </w:tcPr>
          <w:p w14:paraId="1093164A"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8.1</w:t>
            </w:r>
          </w:p>
        </w:tc>
      </w:tr>
      <w:tr w:rsidR="000F3936" w:rsidRPr="007C7327" w14:paraId="7E28F1CC" w14:textId="77777777" w:rsidTr="00CE42E3">
        <w:tc>
          <w:tcPr>
            <w:tcW w:w="851" w:type="dxa"/>
          </w:tcPr>
          <w:p w14:paraId="00DF72CE" w14:textId="186B3980" w:rsidR="000F3936"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r w:rsidR="000F3936" w:rsidRPr="007C7327">
              <w:rPr>
                <w:rFonts w:ascii="PT Astra Serif" w:hAnsi="PT Astra Serif" w:cs="Times New Roman"/>
                <w:sz w:val="28"/>
                <w:szCs w:val="28"/>
              </w:rPr>
              <w:t>.</w:t>
            </w:r>
          </w:p>
        </w:tc>
        <w:tc>
          <w:tcPr>
            <w:tcW w:w="7513" w:type="dxa"/>
          </w:tcPr>
          <w:p w14:paraId="1743E756"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230E7EF3"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0F3936" w:rsidRPr="007C7327" w14:paraId="035AF71F" w14:textId="77777777" w:rsidTr="00CE42E3">
        <w:tc>
          <w:tcPr>
            <w:tcW w:w="851" w:type="dxa"/>
          </w:tcPr>
          <w:p w14:paraId="0B5F3B98" w14:textId="41E644B1" w:rsidR="000F3936"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r w:rsidR="000F3936" w:rsidRPr="007C7327">
              <w:rPr>
                <w:rFonts w:ascii="PT Astra Serif" w:hAnsi="PT Astra Serif" w:cs="Times New Roman"/>
                <w:sz w:val="28"/>
                <w:szCs w:val="28"/>
              </w:rPr>
              <w:t>.</w:t>
            </w:r>
          </w:p>
        </w:tc>
        <w:tc>
          <w:tcPr>
            <w:tcW w:w="7513" w:type="dxa"/>
          </w:tcPr>
          <w:p w14:paraId="5F7DEB6B"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vAlign w:val="center"/>
          </w:tcPr>
          <w:p w14:paraId="7CBD405C" w14:textId="77777777" w:rsidR="000F3936"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r w:rsidR="00E46ECB" w:rsidRPr="007C7327" w14:paraId="1D56BE2F" w14:textId="77777777" w:rsidTr="00CE42E3">
        <w:tc>
          <w:tcPr>
            <w:tcW w:w="851" w:type="dxa"/>
          </w:tcPr>
          <w:p w14:paraId="53C710BD" w14:textId="4ACD78AE" w:rsidR="00E46ECB"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r w:rsidR="00E46ECB" w:rsidRPr="007C7327">
              <w:rPr>
                <w:rFonts w:ascii="PT Astra Serif" w:hAnsi="PT Astra Serif" w:cs="Times New Roman"/>
                <w:sz w:val="28"/>
                <w:szCs w:val="28"/>
              </w:rPr>
              <w:t>.</w:t>
            </w:r>
          </w:p>
        </w:tc>
        <w:tc>
          <w:tcPr>
            <w:tcW w:w="7513" w:type="dxa"/>
          </w:tcPr>
          <w:p w14:paraId="16DA1082" w14:textId="0424717C" w:rsidR="00E46ECB" w:rsidRPr="007C7327" w:rsidRDefault="00E46EC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46B809A4" w14:textId="13A78B4A" w:rsidR="00E46ECB" w:rsidRPr="007C7327" w:rsidRDefault="00E46EC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E46ECB" w:rsidRPr="007C7327" w14:paraId="429BFBD0" w14:textId="77777777" w:rsidTr="00CE42E3">
        <w:tc>
          <w:tcPr>
            <w:tcW w:w="851" w:type="dxa"/>
          </w:tcPr>
          <w:p w14:paraId="3E417964" w14:textId="57D2B1FE" w:rsidR="00E46ECB"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lastRenderedPageBreak/>
              <w:t>17</w:t>
            </w:r>
            <w:r w:rsidR="00E46ECB" w:rsidRPr="007C7327">
              <w:rPr>
                <w:rFonts w:ascii="PT Astra Serif" w:hAnsi="PT Astra Serif" w:cs="Times New Roman"/>
                <w:sz w:val="28"/>
                <w:szCs w:val="28"/>
              </w:rPr>
              <w:t>.</w:t>
            </w:r>
          </w:p>
        </w:tc>
        <w:tc>
          <w:tcPr>
            <w:tcW w:w="7513" w:type="dxa"/>
          </w:tcPr>
          <w:p w14:paraId="70DABCB4" w14:textId="1D97635C" w:rsidR="00E46ECB" w:rsidRPr="007C7327" w:rsidRDefault="00E46EC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12863B42" w14:textId="53CB9337" w:rsidR="00E46ECB" w:rsidRPr="007C7327" w:rsidRDefault="00E46EC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E46ECB" w:rsidRPr="007C7327" w14:paraId="053640FF" w14:textId="77777777" w:rsidTr="00CE42E3">
        <w:tc>
          <w:tcPr>
            <w:tcW w:w="851" w:type="dxa"/>
          </w:tcPr>
          <w:p w14:paraId="0399A8E1" w14:textId="2101BF21" w:rsidR="00E46ECB"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r w:rsidR="00E46ECB" w:rsidRPr="007C7327">
              <w:rPr>
                <w:rFonts w:ascii="PT Astra Serif" w:hAnsi="PT Astra Serif" w:cs="Times New Roman"/>
                <w:sz w:val="28"/>
                <w:szCs w:val="28"/>
              </w:rPr>
              <w:t>.</w:t>
            </w:r>
          </w:p>
        </w:tc>
        <w:tc>
          <w:tcPr>
            <w:tcW w:w="7513" w:type="dxa"/>
          </w:tcPr>
          <w:p w14:paraId="38F06BB9" w14:textId="43DB9A2B" w:rsidR="00E46ECB" w:rsidRPr="007C7327" w:rsidRDefault="00E46EC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7A616395" w14:textId="5AB640C1" w:rsidR="00E46ECB" w:rsidRPr="007C7327" w:rsidRDefault="00E46ECB"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5B0E2BD4" w14:textId="77777777" w:rsidR="005B38DA" w:rsidRPr="007C7327" w:rsidRDefault="005B38DA" w:rsidP="00A36868">
      <w:pPr>
        <w:pStyle w:val="affff9"/>
        <w:rPr>
          <w:rFonts w:ascii="PT Astra Serif" w:eastAsia="Times New Roman" w:hAnsi="PT Astra Serif"/>
        </w:rPr>
      </w:pPr>
    </w:p>
    <w:p w14:paraId="23CAD03E" w14:textId="6ED33E2D" w:rsidR="00ED0BB5" w:rsidRPr="007C7327" w:rsidRDefault="00ED0BB5" w:rsidP="00A36868">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Т-</w:t>
      </w:r>
      <w:r w:rsidR="00907772" w:rsidRPr="007C7327">
        <w:rPr>
          <w:rFonts w:ascii="PT Astra Serif" w:eastAsia="Times New Roman" w:hAnsi="PT Astra Serif"/>
        </w:rPr>
        <w:t>3</w:t>
      </w:r>
      <w:r w:rsidRPr="007C7327">
        <w:rPr>
          <w:rFonts w:ascii="PT Astra Serif" w:eastAsia="Times New Roman" w:hAnsi="PT Astra Serif"/>
        </w:rPr>
        <w:t>:</w:t>
      </w:r>
    </w:p>
    <w:p w14:paraId="5B773AC8" w14:textId="77777777" w:rsidR="00A36868" w:rsidRPr="007C7327" w:rsidRDefault="00A36868" w:rsidP="00A36868">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ED0BB5" w:rsidRPr="007C7327" w14:paraId="0816BE61" w14:textId="77777777" w:rsidTr="00CE42E3">
        <w:tc>
          <w:tcPr>
            <w:tcW w:w="851" w:type="dxa"/>
          </w:tcPr>
          <w:p w14:paraId="36A392B8" w14:textId="662ABD06" w:rsidR="00ED0BB5" w:rsidRPr="007C7327" w:rsidRDefault="00605A17"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ED0BB5" w:rsidRPr="007C7327">
              <w:rPr>
                <w:rFonts w:ascii="PT Astra Serif" w:hAnsi="PT Astra Serif" w:cs="Times New Roman"/>
                <w:sz w:val="28"/>
                <w:szCs w:val="28"/>
              </w:rPr>
              <w:t xml:space="preserve"> </w:t>
            </w:r>
            <w:proofErr w:type="gramStart"/>
            <w:r w:rsidR="00ED0BB5" w:rsidRPr="007C7327">
              <w:rPr>
                <w:rFonts w:ascii="PT Astra Serif" w:hAnsi="PT Astra Serif" w:cs="Times New Roman"/>
                <w:sz w:val="28"/>
                <w:szCs w:val="28"/>
              </w:rPr>
              <w:t>п</w:t>
            </w:r>
            <w:proofErr w:type="gramEnd"/>
            <w:r w:rsidR="00ED0BB5" w:rsidRPr="007C7327">
              <w:rPr>
                <w:rFonts w:ascii="PT Astra Serif" w:hAnsi="PT Astra Serif" w:cs="Times New Roman"/>
                <w:sz w:val="28"/>
                <w:szCs w:val="28"/>
              </w:rPr>
              <w:t>/п</w:t>
            </w:r>
          </w:p>
        </w:tc>
        <w:tc>
          <w:tcPr>
            <w:tcW w:w="7513" w:type="dxa"/>
          </w:tcPr>
          <w:p w14:paraId="3C407F86" w14:textId="3DAFF813" w:rsidR="00ED0BB5" w:rsidRPr="007C7327" w:rsidRDefault="0055419F"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ED0BB5"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tcPr>
          <w:p w14:paraId="116919FD" w14:textId="77777777" w:rsidR="00ED0BB5" w:rsidRPr="007C7327" w:rsidRDefault="00ED0BB5"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ED0BB5" w:rsidRPr="007C7327" w14:paraId="470B416F" w14:textId="77777777" w:rsidTr="00CE42E3">
        <w:tc>
          <w:tcPr>
            <w:tcW w:w="851" w:type="dxa"/>
          </w:tcPr>
          <w:p w14:paraId="6B923CF1"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6438E21C"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tcPr>
          <w:p w14:paraId="7547300C"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ED0BB5" w:rsidRPr="007C7327" w14:paraId="2EB55F3F" w14:textId="77777777" w:rsidTr="00CE42E3">
        <w:tc>
          <w:tcPr>
            <w:tcW w:w="851" w:type="dxa"/>
          </w:tcPr>
          <w:p w14:paraId="15DA0995"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68AE4CD4" w14:textId="7DBD0D38" w:rsidR="00ED0BB5" w:rsidRPr="007C7327" w:rsidRDefault="00ED0BB5" w:rsidP="00A36868">
            <w:pPr>
              <w:pStyle w:val="ConsPlusNormal0"/>
              <w:spacing w:line="240" w:lineRule="auto"/>
              <w:ind w:firstLine="0"/>
              <w:rPr>
                <w:rFonts w:ascii="PT Astra Serif" w:hAnsi="PT Astra Serif" w:cs="Times New Roman"/>
                <w:sz w:val="28"/>
                <w:szCs w:val="28"/>
              </w:rPr>
            </w:pPr>
            <w:proofErr w:type="gramStart"/>
            <w:r w:rsidRPr="007C7327">
              <w:rPr>
                <w:rFonts w:ascii="PT Astra Serif" w:hAnsi="PT Astra Serif" w:cs="Times New Roman"/>
                <w:sz w:val="28"/>
                <w:szCs w:val="28"/>
              </w:rPr>
              <w:t>Объекты торговли (торговые центры, торгово-раз</w:t>
            </w:r>
            <w:r w:rsidR="00EA660C" w:rsidRPr="007C7327">
              <w:rPr>
                <w:rFonts w:ascii="PT Astra Serif" w:hAnsi="PT Astra Serif" w:cs="Times New Roman"/>
                <w:sz w:val="28"/>
                <w:szCs w:val="28"/>
              </w:rPr>
              <w:t>влекательные центры (комплексы)</w:t>
            </w:r>
            <w:proofErr w:type="gramEnd"/>
          </w:p>
        </w:tc>
        <w:tc>
          <w:tcPr>
            <w:tcW w:w="992" w:type="dxa"/>
          </w:tcPr>
          <w:p w14:paraId="01C64799"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p>
        </w:tc>
      </w:tr>
      <w:tr w:rsidR="00ED0BB5" w:rsidRPr="007C7327" w14:paraId="63350D0D" w14:textId="77777777" w:rsidTr="00CE42E3">
        <w:tc>
          <w:tcPr>
            <w:tcW w:w="851" w:type="dxa"/>
          </w:tcPr>
          <w:p w14:paraId="1E59EA08"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7A7401C8"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tcPr>
          <w:p w14:paraId="4F75546F"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ED0BB5" w:rsidRPr="007C7327" w14:paraId="6FFB0A74" w14:textId="77777777" w:rsidTr="00CE42E3">
        <w:tc>
          <w:tcPr>
            <w:tcW w:w="851" w:type="dxa"/>
          </w:tcPr>
          <w:p w14:paraId="054286B1"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p>
        </w:tc>
        <w:tc>
          <w:tcPr>
            <w:tcW w:w="7513" w:type="dxa"/>
          </w:tcPr>
          <w:p w14:paraId="6435D50B"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tcPr>
          <w:p w14:paraId="003AEF4D"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ED0BB5" w:rsidRPr="007C7327" w14:paraId="42571F13" w14:textId="77777777" w:rsidTr="00CE42E3">
        <w:tc>
          <w:tcPr>
            <w:tcW w:w="851" w:type="dxa"/>
          </w:tcPr>
          <w:p w14:paraId="0CCCE7CD"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p>
        </w:tc>
        <w:tc>
          <w:tcPr>
            <w:tcW w:w="7513" w:type="dxa"/>
          </w:tcPr>
          <w:p w14:paraId="2BE5554D"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tcPr>
          <w:p w14:paraId="18063CCC"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ED0BB5" w:rsidRPr="007C7327" w14:paraId="08547295" w14:textId="77777777" w:rsidTr="00CE42E3">
        <w:tc>
          <w:tcPr>
            <w:tcW w:w="851" w:type="dxa"/>
          </w:tcPr>
          <w:p w14:paraId="234FE1E3"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p>
        </w:tc>
        <w:tc>
          <w:tcPr>
            <w:tcW w:w="7513" w:type="dxa"/>
          </w:tcPr>
          <w:p w14:paraId="4A998DF7"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tcPr>
          <w:p w14:paraId="7FE82806"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ED0BB5" w:rsidRPr="007C7327" w14:paraId="6ADC0D33" w14:textId="77777777" w:rsidTr="00CE42E3">
        <w:tc>
          <w:tcPr>
            <w:tcW w:w="851" w:type="dxa"/>
          </w:tcPr>
          <w:p w14:paraId="64331254" w14:textId="3EAF3D96" w:rsidR="00ED0BB5"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ED0BB5" w:rsidRPr="007C7327">
              <w:rPr>
                <w:rFonts w:ascii="PT Astra Serif" w:hAnsi="PT Astra Serif" w:cs="Times New Roman"/>
                <w:sz w:val="28"/>
                <w:szCs w:val="28"/>
              </w:rPr>
              <w:t>.</w:t>
            </w:r>
          </w:p>
        </w:tc>
        <w:tc>
          <w:tcPr>
            <w:tcW w:w="7513" w:type="dxa"/>
          </w:tcPr>
          <w:p w14:paraId="16531F72" w14:textId="77777777" w:rsidR="00ED0BB5" w:rsidRPr="007C7327" w:rsidRDefault="00ED0BB5" w:rsidP="00A36868">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Выставочно</w:t>
            </w:r>
            <w:proofErr w:type="spellEnd"/>
            <w:r w:rsidRPr="007C7327">
              <w:rPr>
                <w:rFonts w:ascii="PT Astra Serif" w:hAnsi="PT Astra Serif" w:cs="Times New Roman"/>
                <w:sz w:val="28"/>
                <w:szCs w:val="28"/>
              </w:rPr>
              <w:t>-ярмарочная деятельность</w:t>
            </w:r>
          </w:p>
        </w:tc>
        <w:tc>
          <w:tcPr>
            <w:tcW w:w="992" w:type="dxa"/>
          </w:tcPr>
          <w:p w14:paraId="0DEA26B8"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4.10</w:t>
            </w:r>
          </w:p>
        </w:tc>
      </w:tr>
      <w:tr w:rsidR="00ED0BB5" w:rsidRPr="007C7327" w14:paraId="42B6355B" w14:textId="77777777" w:rsidTr="00CE42E3">
        <w:tc>
          <w:tcPr>
            <w:tcW w:w="851" w:type="dxa"/>
          </w:tcPr>
          <w:p w14:paraId="311C7903" w14:textId="4DF60F59" w:rsidR="00ED0BB5" w:rsidRPr="007C7327" w:rsidRDefault="000F3936"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ED0BB5" w:rsidRPr="007C7327">
              <w:rPr>
                <w:rFonts w:ascii="PT Astra Serif" w:hAnsi="PT Astra Serif" w:cs="Times New Roman"/>
                <w:sz w:val="28"/>
                <w:szCs w:val="28"/>
              </w:rPr>
              <w:t>.</w:t>
            </w:r>
          </w:p>
        </w:tc>
        <w:tc>
          <w:tcPr>
            <w:tcW w:w="7513" w:type="dxa"/>
          </w:tcPr>
          <w:p w14:paraId="2C5B2CF3" w14:textId="477E606D" w:rsidR="00ED0BB5" w:rsidRPr="007C7327" w:rsidRDefault="00EC165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tcPr>
          <w:p w14:paraId="40D83D58"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bl>
    <w:p w14:paraId="19FF1677" w14:textId="77777777" w:rsidR="00A36868" w:rsidRPr="007C7327" w:rsidRDefault="00A36868" w:rsidP="00A36868">
      <w:pPr>
        <w:pStyle w:val="affff9"/>
        <w:ind w:firstLine="567"/>
        <w:rPr>
          <w:rFonts w:ascii="PT Astra Serif" w:eastAsia="Times New Roman" w:hAnsi="PT Astra Serif"/>
        </w:rPr>
      </w:pPr>
    </w:p>
    <w:p w14:paraId="533054AF" w14:textId="516C9BD7" w:rsidR="00ED0BB5" w:rsidRPr="007C7327" w:rsidRDefault="00ED0BB5" w:rsidP="00A36868">
      <w:pPr>
        <w:pStyle w:val="affff9"/>
        <w:rPr>
          <w:rFonts w:ascii="PT Astra Serif" w:eastAsia="Times New Roman" w:hAnsi="PT Astra Serif"/>
        </w:rPr>
      </w:pPr>
      <w:r w:rsidRPr="007C7327">
        <w:rPr>
          <w:rFonts w:ascii="PT Astra Serif" w:eastAsia="Times New Roman" w:hAnsi="PT Astra Serif"/>
        </w:rPr>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w:t>
      </w:r>
      <w:r w:rsidR="00907772" w:rsidRPr="007C7327">
        <w:rPr>
          <w:rFonts w:ascii="PT Astra Serif" w:eastAsia="Times New Roman" w:hAnsi="PT Astra Serif"/>
        </w:rPr>
        <w:t xml:space="preserve">ительно к территориальной зоне </w:t>
      </w:r>
      <w:r w:rsidRPr="007C7327">
        <w:rPr>
          <w:rFonts w:ascii="PT Astra Serif" w:eastAsia="Times New Roman" w:hAnsi="PT Astra Serif"/>
        </w:rPr>
        <w:t>Т-</w:t>
      </w:r>
      <w:r w:rsidR="00907772" w:rsidRPr="007C7327">
        <w:rPr>
          <w:rFonts w:ascii="PT Astra Serif" w:eastAsia="Times New Roman" w:hAnsi="PT Astra Serif"/>
        </w:rPr>
        <w:t>3</w:t>
      </w:r>
      <w:r w:rsidRPr="007C7327">
        <w:rPr>
          <w:rFonts w:ascii="PT Astra Serif" w:eastAsia="Times New Roman" w:hAnsi="PT Astra Serif"/>
        </w:rPr>
        <w:t>:</w:t>
      </w:r>
    </w:p>
    <w:p w14:paraId="4A8CD24A" w14:textId="77777777" w:rsidR="00296291" w:rsidRPr="007C7327" w:rsidRDefault="00296291" w:rsidP="00A36868">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ED0BB5" w:rsidRPr="007C7327" w14:paraId="154D17F2" w14:textId="77777777" w:rsidTr="00CE42E3">
        <w:tc>
          <w:tcPr>
            <w:tcW w:w="851" w:type="dxa"/>
          </w:tcPr>
          <w:p w14:paraId="7041AD3D" w14:textId="5F97A5F2" w:rsidR="00ED0BB5" w:rsidRPr="007C7327" w:rsidRDefault="00605A17"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ED0BB5" w:rsidRPr="007C7327">
              <w:rPr>
                <w:rFonts w:ascii="PT Astra Serif" w:hAnsi="PT Astra Serif" w:cs="Times New Roman"/>
                <w:sz w:val="28"/>
                <w:szCs w:val="28"/>
              </w:rPr>
              <w:t xml:space="preserve"> </w:t>
            </w:r>
            <w:proofErr w:type="gramStart"/>
            <w:r w:rsidR="00ED0BB5" w:rsidRPr="007C7327">
              <w:rPr>
                <w:rFonts w:ascii="PT Astra Serif" w:hAnsi="PT Astra Serif" w:cs="Times New Roman"/>
                <w:sz w:val="28"/>
                <w:szCs w:val="28"/>
              </w:rPr>
              <w:t>п</w:t>
            </w:r>
            <w:proofErr w:type="gramEnd"/>
            <w:r w:rsidR="00ED0BB5" w:rsidRPr="007C7327">
              <w:rPr>
                <w:rFonts w:ascii="PT Astra Serif" w:hAnsi="PT Astra Serif" w:cs="Times New Roman"/>
                <w:sz w:val="28"/>
                <w:szCs w:val="28"/>
              </w:rPr>
              <w:t>/п</w:t>
            </w:r>
          </w:p>
        </w:tc>
        <w:tc>
          <w:tcPr>
            <w:tcW w:w="7513" w:type="dxa"/>
          </w:tcPr>
          <w:p w14:paraId="229FE577" w14:textId="690CDEDE" w:rsidR="00ED0BB5" w:rsidRPr="007C7327" w:rsidRDefault="0055419F"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ED0BB5" w:rsidRPr="007C7327">
              <w:rPr>
                <w:rFonts w:ascii="PT Astra Serif" w:hAnsi="PT Astra Serif" w:cs="Times New Roman"/>
                <w:sz w:val="28"/>
                <w:szCs w:val="28"/>
              </w:rPr>
              <w:t xml:space="preserve">ид разрешенного </w:t>
            </w:r>
            <w:r w:rsidRPr="007C7327">
              <w:rPr>
                <w:rFonts w:ascii="PT Astra Serif" w:hAnsi="PT Astra Serif" w:cs="Times New Roman"/>
                <w:sz w:val="28"/>
                <w:szCs w:val="28"/>
              </w:rPr>
              <w:t>использования</w:t>
            </w:r>
          </w:p>
        </w:tc>
        <w:tc>
          <w:tcPr>
            <w:tcW w:w="992" w:type="dxa"/>
          </w:tcPr>
          <w:p w14:paraId="6B32C219" w14:textId="77777777" w:rsidR="00ED0BB5" w:rsidRPr="007C7327" w:rsidRDefault="00ED0BB5"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5B38DA" w:rsidRPr="007C7327" w14:paraId="561A6BF2" w14:textId="77777777" w:rsidTr="00CE42E3">
        <w:tc>
          <w:tcPr>
            <w:tcW w:w="851" w:type="dxa"/>
          </w:tcPr>
          <w:p w14:paraId="471E2F04" w14:textId="4EAC0FB6" w:rsidR="005B38DA"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6BFE8B03" w14:textId="39E38911" w:rsidR="005B38DA"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992" w:type="dxa"/>
          </w:tcPr>
          <w:p w14:paraId="1F27D4C6" w14:textId="690E23BF" w:rsidR="005B38DA"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r w:rsidR="00ED0BB5" w:rsidRPr="007C7327" w14:paraId="3D0EB380" w14:textId="77777777" w:rsidTr="00CE42E3">
        <w:tc>
          <w:tcPr>
            <w:tcW w:w="851" w:type="dxa"/>
          </w:tcPr>
          <w:p w14:paraId="499C50E4" w14:textId="2B04279F" w:rsidR="00ED0BB5"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r w:rsidR="00ED0BB5" w:rsidRPr="007C7327">
              <w:rPr>
                <w:rFonts w:ascii="PT Astra Serif" w:hAnsi="PT Astra Serif" w:cs="Times New Roman"/>
                <w:sz w:val="28"/>
                <w:szCs w:val="28"/>
              </w:rPr>
              <w:t>.</w:t>
            </w:r>
          </w:p>
        </w:tc>
        <w:tc>
          <w:tcPr>
            <w:tcW w:w="7513" w:type="dxa"/>
          </w:tcPr>
          <w:p w14:paraId="0CD81A97"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Складские площадки</w:t>
            </w:r>
          </w:p>
        </w:tc>
        <w:tc>
          <w:tcPr>
            <w:tcW w:w="992" w:type="dxa"/>
          </w:tcPr>
          <w:p w14:paraId="5980CB93" w14:textId="77777777" w:rsidR="00ED0BB5" w:rsidRPr="007C7327" w:rsidRDefault="00ED0BB5"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6.9.1</w:t>
            </w:r>
          </w:p>
        </w:tc>
      </w:tr>
    </w:tbl>
    <w:p w14:paraId="79A470C9" w14:textId="77777777" w:rsidR="00A36868" w:rsidRPr="007C7327" w:rsidRDefault="00A36868" w:rsidP="00A36868">
      <w:pPr>
        <w:pStyle w:val="affff9"/>
        <w:ind w:firstLine="567"/>
        <w:rPr>
          <w:rFonts w:ascii="PT Astra Serif" w:eastAsia="Times New Roman" w:hAnsi="PT Astra Serif"/>
        </w:rPr>
      </w:pPr>
    </w:p>
    <w:p w14:paraId="3F18C970" w14:textId="77777777" w:rsidR="00E21295" w:rsidRPr="007C7327" w:rsidRDefault="00E21295" w:rsidP="00A36868">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4F498C4" w14:textId="77777777" w:rsidR="00E21295" w:rsidRPr="007C7327" w:rsidRDefault="00E21295" w:rsidP="00A36868">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26957132" w14:textId="6D68B030" w:rsidR="00E21295" w:rsidRPr="007C7327" w:rsidRDefault="00E21295" w:rsidP="00A36868">
      <w:pPr>
        <w:pStyle w:val="affff9"/>
        <w:rPr>
          <w:rFonts w:ascii="PT Astra Serif" w:eastAsia="Times New Roman" w:hAnsi="PT Astra Serif"/>
        </w:rPr>
      </w:pPr>
      <w:r w:rsidRPr="007C7327">
        <w:rPr>
          <w:rFonts w:ascii="PT Astra Serif" w:eastAsia="Times New Roman" w:hAnsi="PT Astra Serif"/>
        </w:rPr>
        <w:t>размещение гаражей для собственных нужд:</w:t>
      </w:r>
    </w:p>
    <w:p w14:paraId="4E244469" w14:textId="7B07271E" w:rsidR="00E21295" w:rsidRPr="007C7327" w:rsidRDefault="00240378" w:rsidP="00A36868">
      <w:pPr>
        <w:pStyle w:val="affff9"/>
        <w:rPr>
          <w:rFonts w:ascii="PT Astra Serif" w:eastAsia="Times New Roman" w:hAnsi="PT Astra Serif"/>
        </w:rPr>
      </w:pPr>
      <w:r w:rsidRPr="007C7327">
        <w:rPr>
          <w:rFonts w:ascii="PT Astra Serif" w:eastAsia="Times New Roman" w:hAnsi="PT Astra Serif"/>
        </w:rPr>
        <w:t>- от 0,0015 га до 0,004 га.</w:t>
      </w:r>
    </w:p>
    <w:p w14:paraId="6061414A" w14:textId="677B5BB5" w:rsidR="00E21295" w:rsidRPr="007C7327" w:rsidRDefault="00E21295" w:rsidP="00A36868">
      <w:pPr>
        <w:pStyle w:val="affff9"/>
        <w:rPr>
          <w:rFonts w:ascii="PT Astra Serif" w:eastAsia="Times New Roman" w:hAnsi="PT Astra Serif"/>
        </w:rPr>
      </w:pPr>
      <w:r w:rsidRPr="007C7327">
        <w:rPr>
          <w:rFonts w:ascii="PT Astra Serif" w:eastAsia="Times New Roman" w:hAnsi="PT Astra Serif"/>
        </w:rPr>
        <w:t>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зоны Т-</w:t>
      </w:r>
      <w:r w:rsidR="00907772" w:rsidRPr="007C7327">
        <w:rPr>
          <w:rFonts w:ascii="PT Astra Serif" w:eastAsia="Times New Roman" w:hAnsi="PT Astra Serif"/>
        </w:rPr>
        <w:t>3</w:t>
      </w:r>
      <w:r w:rsidRPr="007C7327">
        <w:rPr>
          <w:rFonts w:ascii="PT Astra Serif" w:eastAsia="Times New Roman" w:hAnsi="PT Astra Serif"/>
        </w:rPr>
        <w:t xml:space="preserve"> в отношении иных видов разрешенного использования не подлежат установлению в Правилах и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0E12A939" w14:textId="275004BA" w:rsidR="00E21295" w:rsidRPr="007C7327" w:rsidRDefault="00E21295" w:rsidP="00A36868">
      <w:pPr>
        <w:pStyle w:val="affff9"/>
        <w:rPr>
          <w:rFonts w:ascii="PT Astra Serif" w:eastAsia="Times New Roman" w:hAnsi="PT Astra Serif"/>
        </w:rPr>
      </w:pPr>
      <w:r w:rsidRPr="007C7327">
        <w:rPr>
          <w:rFonts w:ascii="PT Astra Serif" w:eastAsia="Times New Roman" w:hAnsi="PT Astra Serif"/>
        </w:rPr>
        <w:t>2.3. Максимальная общая площадь зданий, строений, сооружений нежилого назначения не устанавливается Правилами.</w:t>
      </w:r>
    </w:p>
    <w:p w14:paraId="7CF2B46A" w14:textId="77777777" w:rsidR="00E21295" w:rsidRPr="007C7327" w:rsidRDefault="00E21295" w:rsidP="00A36868">
      <w:pPr>
        <w:pStyle w:val="affff9"/>
        <w:rPr>
          <w:rFonts w:ascii="PT Astra Serif" w:eastAsia="Times New Roman" w:hAnsi="PT Astra Serif"/>
        </w:rPr>
      </w:pPr>
      <w:r w:rsidRPr="007C7327">
        <w:rPr>
          <w:rFonts w:ascii="PT Astra Serif" w:eastAsia="Times New Roman" w:hAnsi="PT Astra Serif"/>
        </w:rPr>
        <w:lastRenderedPageBreak/>
        <w:t>2.4.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70A28351" w14:textId="563D89BF" w:rsidR="00E34955" w:rsidRPr="007C7327" w:rsidRDefault="00E34955" w:rsidP="00A36868">
      <w:pPr>
        <w:pStyle w:val="affff9"/>
        <w:rPr>
          <w:rFonts w:ascii="PT Astra Serif" w:eastAsia="Times New Roman" w:hAnsi="PT Astra Serif"/>
        </w:rPr>
      </w:pPr>
      <w:r w:rsidRPr="007C7327">
        <w:rPr>
          <w:rFonts w:ascii="PT Astra Serif" w:eastAsia="Times New Roman" w:hAnsi="PT Astra Serif"/>
        </w:rPr>
        <w:t xml:space="preserve">2.5.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512482A1" w14:textId="0ADBCA90" w:rsidR="00E21295" w:rsidRPr="007C7327" w:rsidRDefault="00E21295" w:rsidP="00A36868">
      <w:pPr>
        <w:pStyle w:val="affff9"/>
        <w:rPr>
          <w:rFonts w:ascii="PT Astra Serif" w:eastAsia="Times New Roman" w:hAnsi="PT Astra Serif"/>
        </w:rPr>
      </w:pPr>
      <w:r w:rsidRPr="007C7327">
        <w:rPr>
          <w:rFonts w:ascii="PT Astra Serif" w:eastAsia="Times New Roman" w:hAnsi="PT Astra Serif"/>
        </w:rPr>
        <w:t xml:space="preserve">2.6. </w:t>
      </w:r>
      <w:r w:rsidR="00B10006" w:rsidRPr="007C7327">
        <w:rPr>
          <w:rFonts w:ascii="PT Astra Serif" w:eastAsia="Times New Roman" w:hAnsi="PT Astra Serif"/>
        </w:rPr>
        <w:t xml:space="preserve">Предельное количество надземных этажей для вида разрешенного использования – </w:t>
      </w:r>
      <w:r w:rsidR="00384DF2" w:rsidRPr="007C7327">
        <w:rPr>
          <w:rFonts w:ascii="PT Astra Serif" w:eastAsia="Times New Roman" w:hAnsi="PT Astra Serif"/>
        </w:rPr>
        <w:t xml:space="preserve">размещение </w:t>
      </w:r>
      <w:r w:rsidR="00B10006" w:rsidRPr="007C7327">
        <w:rPr>
          <w:rFonts w:ascii="PT Astra Serif" w:eastAsia="Times New Roman" w:hAnsi="PT Astra Serif"/>
        </w:rPr>
        <w:t xml:space="preserve">гаражей для собственных нужд (код 2.7.2) – 1 этаж. </w:t>
      </w:r>
      <w:r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765DB5DE" w14:textId="63DB3DFB" w:rsidR="00764C2F" w:rsidRPr="007C7327" w:rsidRDefault="008C5B91" w:rsidP="00A36868">
      <w:pPr>
        <w:pStyle w:val="affff9"/>
        <w:rPr>
          <w:rFonts w:ascii="PT Astra Serif" w:eastAsia="Times New Roman" w:hAnsi="PT Astra Serif"/>
        </w:rPr>
      </w:pPr>
      <w:r w:rsidRPr="007C7327">
        <w:rPr>
          <w:rFonts w:ascii="PT Astra Serif" w:eastAsia="Times New Roman" w:hAnsi="PT Astra Serif"/>
        </w:rPr>
        <w:t xml:space="preserve">2.7. </w:t>
      </w:r>
      <w:r w:rsidR="00764C2F" w:rsidRPr="007C7327">
        <w:rPr>
          <w:rFonts w:ascii="PT Astra Serif" w:eastAsia="Times New Roman" w:hAnsi="PT Astra Serif"/>
        </w:rPr>
        <w:t xml:space="preserve">Минимальный и максимальный процент застройки в границах земельного участка </w:t>
      </w:r>
      <w:r w:rsidR="00F21E93" w:rsidRPr="007C7327">
        <w:rPr>
          <w:rFonts w:ascii="PT Astra Serif" w:eastAsia="Times New Roman" w:hAnsi="PT Astra Serif"/>
        </w:rPr>
        <w:t>не устанавливается Правилами</w:t>
      </w:r>
      <w:r w:rsidR="00EF39AF" w:rsidRPr="007C7327">
        <w:rPr>
          <w:rFonts w:ascii="PT Astra Serif" w:eastAsia="Times New Roman" w:hAnsi="PT Astra Serif"/>
        </w:rPr>
        <w:t xml:space="preserve"> и</w:t>
      </w:r>
      <w:r w:rsidR="00764C2F" w:rsidRPr="007C7327">
        <w:rPr>
          <w:rFonts w:ascii="PT Astra Serif" w:eastAsia="Times New Roman" w:hAnsi="PT Astra Serif"/>
        </w:rPr>
        <w:t xml:space="preserve"> определяется в соответствии с назначением объекта и</w:t>
      </w:r>
      <w:r w:rsidR="00C32E94" w:rsidRPr="007C7327">
        <w:rPr>
          <w:rFonts w:ascii="PT Astra Serif" w:eastAsia="Times New Roman" w:hAnsi="PT Astra Serif"/>
        </w:rPr>
        <w:t xml:space="preserve"> с</w:t>
      </w:r>
      <w:r w:rsidR="00764C2F" w:rsidRPr="007C7327">
        <w:rPr>
          <w:rFonts w:ascii="PT Astra Serif" w:eastAsia="Times New Roman" w:hAnsi="PT Astra Serif"/>
        </w:rPr>
        <w:t xml:space="preserve"> соблюдением положений </w:t>
      </w:r>
      <w:hyperlink w:anchor="P875" w:history="1">
        <w:r w:rsidR="00764C2F" w:rsidRPr="007C7327">
          <w:rPr>
            <w:rFonts w:ascii="PT Astra Serif" w:eastAsia="Times New Roman" w:hAnsi="PT Astra Serif"/>
          </w:rPr>
          <w:t>статьи 49</w:t>
        </w:r>
      </w:hyperlink>
      <w:r w:rsidR="00764C2F" w:rsidRPr="007C7327">
        <w:rPr>
          <w:rFonts w:ascii="PT Astra Serif" w:eastAsia="Times New Roman" w:hAnsi="PT Astra Serif"/>
        </w:rPr>
        <w:t xml:space="preserve"> Правил.</w:t>
      </w:r>
    </w:p>
    <w:p w14:paraId="1BF4EFF1" w14:textId="53697306" w:rsidR="00E21295" w:rsidRPr="007C7327" w:rsidRDefault="00E21295" w:rsidP="00A36868">
      <w:pPr>
        <w:pStyle w:val="affff9"/>
        <w:rPr>
          <w:rFonts w:ascii="PT Astra Serif" w:eastAsia="Times New Roman" w:hAnsi="PT Astra Serif"/>
        </w:rPr>
      </w:pPr>
      <w:r w:rsidRPr="007C7327">
        <w:rPr>
          <w:rFonts w:ascii="PT Astra Serif" w:eastAsia="Times New Roman" w:hAnsi="PT Astra Serif"/>
        </w:rPr>
        <w:t>2.</w:t>
      </w:r>
      <w:r w:rsidR="00764C2F" w:rsidRPr="007C7327">
        <w:rPr>
          <w:rFonts w:ascii="PT Astra Serif" w:eastAsia="Times New Roman" w:hAnsi="PT Astra Serif"/>
        </w:rPr>
        <w:t>8</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240378" w:rsidRPr="007C7327">
        <w:rPr>
          <w:rFonts w:ascii="PT Astra Serif" w:eastAsia="Times New Roman" w:hAnsi="PT Astra Serif"/>
        </w:rPr>
        <w:t xml:space="preserve"> </w:t>
      </w:r>
      <w:r w:rsidR="00C91CDC" w:rsidRPr="007C7327">
        <w:rPr>
          <w:rFonts w:ascii="PT Astra Serif" w:eastAsia="Times New Roman" w:hAnsi="PT Astra Serif"/>
        </w:rPr>
        <w:t>-</w:t>
      </w:r>
      <w:r w:rsidR="00240378"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0E112F"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0E112F" w:rsidRPr="007C7327">
        <w:rPr>
          <w:rFonts w:ascii="PT Astra Serif" w:eastAsia="Times New Roman" w:hAnsi="PT Astra Serif"/>
        </w:rPr>
        <w:t>»</w:t>
      </w:r>
      <w:r w:rsidRPr="007C7327">
        <w:rPr>
          <w:rFonts w:ascii="PT Astra Serif" w:eastAsia="Times New Roman" w:hAnsi="PT Astra Serif"/>
        </w:rPr>
        <w:t>.</w:t>
      </w:r>
    </w:p>
    <w:p w14:paraId="1EA5A800" w14:textId="34DF0030" w:rsidR="00E21295" w:rsidRPr="007C7327" w:rsidRDefault="00E21295" w:rsidP="00A36868">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5BE5BBC2" w14:textId="2F09AA51" w:rsidR="00EA660C" w:rsidRPr="007C7327" w:rsidRDefault="001F0B08" w:rsidP="00EA660C">
      <w:pPr>
        <w:pStyle w:val="affff9"/>
        <w:rPr>
          <w:rFonts w:ascii="PT Astra Serif" w:eastAsia="Times New Roman" w:hAnsi="PT Astra Serif"/>
        </w:rPr>
      </w:pPr>
      <w:r w:rsidRPr="007C7327">
        <w:rPr>
          <w:rFonts w:ascii="PT Astra Serif" w:eastAsia="Times New Roman" w:hAnsi="PT Astra Serif"/>
        </w:rPr>
        <w:t xml:space="preserve">4.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67B189DC" w14:textId="77777777" w:rsidR="00EA660C" w:rsidRPr="007C7327" w:rsidRDefault="00EA660C" w:rsidP="00A36868">
      <w:pPr>
        <w:pStyle w:val="affff9"/>
        <w:rPr>
          <w:rFonts w:ascii="PT Astra Serif" w:eastAsia="Times New Roman" w:hAnsi="PT Astra Serif"/>
        </w:rPr>
      </w:pPr>
    </w:p>
    <w:p w14:paraId="0F6E9F73" w14:textId="77777777" w:rsidR="00240378" w:rsidRPr="007C7327" w:rsidRDefault="00240378" w:rsidP="00A36868">
      <w:pPr>
        <w:pStyle w:val="affff9"/>
        <w:rPr>
          <w:rFonts w:ascii="PT Astra Serif" w:eastAsia="Times New Roman" w:hAnsi="PT Astra Serif"/>
        </w:rPr>
      </w:pPr>
    </w:p>
    <w:p w14:paraId="21E7BDCB" w14:textId="77777777" w:rsidR="00240378" w:rsidRPr="007C7327" w:rsidRDefault="00240378" w:rsidP="00A36868">
      <w:pPr>
        <w:pStyle w:val="affff9"/>
        <w:rPr>
          <w:rFonts w:ascii="PT Astra Serif" w:eastAsia="Times New Roman" w:hAnsi="PT Astra Serif"/>
        </w:rPr>
      </w:pPr>
    </w:p>
    <w:p w14:paraId="3976116D" w14:textId="32FA584C" w:rsidR="00AA48CD" w:rsidRPr="007C7327" w:rsidRDefault="00AA48CD" w:rsidP="00A36868">
      <w:pPr>
        <w:suppressAutoHyphens w:val="0"/>
        <w:ind w:firstLine="709"/>
        <w:jc w:val="both"/>
        <w:outlineLvl w:val="2"/>
        <w:rPr>
          <w:rFonts w:ascii="PT Astra Serif" w:hAnsi="PT Astra Serif"/>
          <w:bCs/>
          <w:sz w:val="28"/>
          <w:szCs w:val="28"/>
          <w:lang w:eastAsia="ru-RU"/>
        </w:rPr>
      </w:pPr>
      <w:bookmarkStart w:id="165" w:name="_Toc208227136"/>
      <w:r w:rsidRPr="007C7327">
        <w:rPr>
          <w:rFonts w:ascii="PT Astra Serif" w:hAnsi="PT Astra Serif"/>
          <w:bCs/>
          <w:sz w:val="28"/>
          <w:szCs w:val="28"/>
          <w:lang w:eastAsia="ru-RU"/>
        </w:rPr>
        <w:t xml:space="preserve">Статья </w:t>
      </w:r>
      <w:r w:rsidR="00B459CA" w:rsidRPr="007C7327">
        <w:rPr>
          <w:rFonts w:ascii="PT Astra Serif" w:hAnsi="PT Astra Serif"/>
          <w:bCs/>
          <w:sz w:val="28"/>
          <w:szCs w:val="28"/>
          <w:lang w:eastAsia="ru-RU"/>
        </w:rPr>
        <w:t>8</w:t>
      </w:r>
      <w:r w:rsidR="0060661D" w:rsidRPr="007C7327">
        <w:rPr>
          <w:rFonts w:ascii="PT Astra Serif" w:hAnsi="PT Astra Serif"/>
          <w:bCs/>
          <w:sz w:val="28"/>
          <w:szCs w:val="28"/>
          <w:lang w:eastAsia="ru-RU"/>
        </w:rPr>
        <w:t>0</w:t>
      </w:r>
      <w:r w:rsidRPr="007C7327">
        <w:rPr>
          <w:rFonts w:ascii="PT Astra Serif" w:hAnsi="PT Astra Serif"/>
          <w:bCs/>
          <w:sz w:val="28"/>
          <w:szCs w:val="28"/>
          <w:lang w:eastAsia="ru-RU"/>
        </w:rPr>
        <w:t>. Градостроительный регламент территориальной зоны. Зона размещения объектов водного транспорта (Т-4)</w:t>
      </w:r>
      <w:bookmarkEnd w:id="165"/>
    </w:p>
    <w:p w14:paraId="706BB58F" w14:textId="77777777" w:rsidR="00A36868" w:rsidRPr="007C7327" w:rsidRDefault="00A36868" w:rsidP="00A36868">
      <w:pPr>
        <w:suppressAutoHyphens w:val="0"/>
        <w:ind w:firstLine="709"/>
        <w:jc w:val="both"/>
        <w:outlineLvl w:val="2"/>
        <w:rPr>
          <w:rFonts w:ascii="PT Astra Serif" w:hAnsi="PT Astra Serif"/>
          <w:b/>
          <w:bCs/>
          <w:sz w:val="28"/>
          <w:szCs w:val="28"/>
          <w:lang w:eastAsia="ru-RU"/>
        </w:rPr>
      </w:pPr>
    </w:p>
    <w:p w14:paraId="01876296" w14:textId="0BD4524C"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1. Т-4 – зона размещения объектов водного транспорта. Виды разрешенного использования земельных участков и объектов капитального строительства:</w:t>
      </w:r>
    </w:p>
    <w:p w14:paraId="41DDBBC1" w14:textId="15555F19"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1.1.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Т-4:</w:t>
      </w:r>
    </w:p>
    <w:p w14:paraId="017F1CBC" w14:textId="77777777" w:rsidR="00A36868" w:rsidRPr="007C7327" w:rsidRDefault="00A36868" w:rsidP="00A36868">
      <w:pPr>
        <w:pStyle w:val="affff9"/>
        <w:rPr>
          <w:rFonts w:ascii="PT Astra Serif" w:eastAsia="Times New Roman" w:hAnsi="PT Astra Serif"/>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A48CD" w:rsidRPr="007C7327" w14:paraId="0C88602A" w14:textId="77777777" w:rsidTr="00CE42E3">
        <w:tc>
          <w:tcPr>
            <w:tcW w:w="851" w:type="dxa"/>
            <w:vAlign w:val="center"/>
          </w:tcPr>
          <w:p w14:paraId="7278BBD8" w14:textId="51CF4E03" w:rsidR="00AA48CD" w:rsidRPr="007C7327" w:rsidRDefault="000B75B4"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A48CD" w:rsidRPr="007C7327">
              <w:rPr>
                <w:rFonts w:ascii="PT Astra Serif" w:hAnsi="PT Astra Serif" w:cs="Times New Roman"/>
                <w:sz w:val="28"/>
                <w:szCs w:val="28"/>
              </w:rPr>
              <w:t xml:space="preserve"> </w:t>
            </w:r>
            <w:proofErr w:type="gramStart"/>
            <w:r w:rsidR="00AA48CD" w:rsidRPr="007C7327">
              <w:rPr>
                <w:rFonts w:ascii="PT Astra Serif" w:hAnsi="PT Astra Serif" w:cs="Times New Roman"/>
                <w:sz w:val="28"/>
                <w:szCs w:val="28"/>
              </w:rPr>
              <w:t>п</w:t>
            </w:r>
            <w:proofErr w:type="gramEnd"/>
            <w:r w:rsidR="00AA48CD" w:rsidRPr="007C7327">
              <w:rPr>
                <w:rFonts w:ascii="PT Astra Serif" w:hAnsi="PT Astra Serif" w:cs="Times New Roman"/>
                <w:sz w:val="28"/>
                <w:szCs w:val="28"/>
              </w:rPr>
              <w:t>/п</w:t>
            </w:r>
          </w:p>
        </w:tc>
        <w:tc>
          <w:tcPr>
            <w:tcW w:w="7513" w:type="dxa"/>
            <w:vAlign w:val="center"/>
          </w:tcPr>
          <w:p w14:paraId="1CCB45E2" w14:textId="77777777" w:rsidR="00AA48CD" w:rsidRPr="007C7327" w:rsidRDefault="00AA48CD"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992" w:type="dxa"/>
            <w:vAlign w:val="center"/>
          </w:tcPr>
          <w:p w14:paraId="3D449EAE" w14:textId="77777777" w:rsidR="00AA48CD" w:rsidRPr="007C7327" w:rsidRDefault="00AA48CD"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A48CD" w:rsidRPr="007C7327" w14:paraId="5D1D90F5" w14:textId="77777777" w:rsidTr="00CE42E3">
        <w:tc>
          <w:tcPr>
            <w:tcW w:w="851" w:type="dxa"/>
          </w:tcPr>
          <w:p w14:paraId="66DDF4C3"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6C03BDF2"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Хранение автотранспорта</w:t>
            </w:r>
          </w:p>
        </w:tc>
        <w:tc>
          <w:tcPr>
            <w:tcW w:w="992" w:type="dxa"/>
            <w:vAlign w:val="center"/>
          </w:tcPr>
          <w:p w14:paraId="669AD656"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2.7.1</w:t>
            </w:r>
          </w:p>
        </w:tc>
      </w:tr>
      <w:tr w:rsidR="00AA48CD" w:rsidRPr="007C7327" w14:paraId="7680E596" w14:textId="77777777" w:rsidTr="00CE42E3">
        <w:tc>
          <w:tcPr>
            <w:tcW w:w="851" w:type="dxa"/>
          </w:tcPr>
          <w:p w14:paraId="524F0089"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3BD47970"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Размещение гаражей для собственных нужд</w:t>
            </w:r>
          </w:p>
        </w:tc>
        <w:tc>
          <w:tcPr>
            <w:tcW w:w="992" w:type="dxa"/>
            <w:vAlign w:val="center"/>
          </w:tcPr>
          <w:p w14:paraId="61438637"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2.7.2</w:t>
            </w:r>
          </w:p>
        </w:tc>
      </w:tr>
      <w:tr w:rsidR="00AA48CD" w:rsidRPr="007C7327" w14:paraId="593ED561" w14:textId="77777777" w:rsidTr="00CE42E3">
        <w:tc>
          <w:tcPr>
            <w:tcW w:w="851" w:type="dxa"/>
          </w:tcPr>
          <w:p w14:paraId="49F4A420"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p>
        </w:tc>
        <w:tc>
          <w:tcPr>
            <w:tcW w:w="7513" w:type="dxa"/>
          </w:tcPr>
          <w:p w14:paraId="49494A8C"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Коммунальное обслуживание</w:t>
            </w:r>
          </w:p>
        </w:tc>
        <w:tc>
          <w:tcPr>
            <w:tcW w:w="992" w:type="dxa"/>
            <w:vAlign w:val="center"/>
          </w:tcPr>
          <w:p w14:paraId="1BBDBE6B"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3.1</w:t>
            </w:r>
          </w:p>
        </w:tc>
      </w:tr>
      <w:tr w:rsidR="00AA48CD" w:rsidRPr="007C7327" w14:paraId="1FF87816" w14:textId="77777777" w:rsidTr="00CE42E3">
        <w:tc>
          <w:tcPr>
            <w:tcW w:w="851" w:type="dxa"/>
          </w:tcPr>
          <w:p w14:paraId="5A8CC127"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p>
        </w:tc>
        <w:tc>
          <w:tcPr>
            <w:tcW w:w="7513" w:type="dxa"/>
          </w:tcPr>
          <w:p w14:paraId="64DAE9FB"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деятельности в области гидрометеорологии и смежных с ней областях</w:t>
            </w:r>
          </w:p>
        </w:tc>
        <w:tc>
          <w:tcPr>
            <w:tcW w:w="992" w:type="dxa"/>
            <w:vAlign w:val="center"/>
          </w:tcPr>
          <w:p w14:paraId="3D4F22D7"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3.9.1</w:t>
            </w:r>
          </w:p>
        </w:tc>
      </w:tr>
      <w:tr w:rsidR="00B95EDC" w:rsidRPr="007C7327" w14:paraId="39D4B841" w14:textId="77777777" w:rsidTr="00CE42E3">
        <w:tc>
          <w:tcPr>
            <w:tcW w:w="851" w:type="dxa"/>
          </w:tcPr>
          <w:p w14:paraId="79CE179E" w14:textId="439BA0F1"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B95EDC" w:rsidRPr="007C7327">
              <w:rPr>
                <w:rFonts w:ascii="PT Astra Serif" w:hAnsi="PT Astra Serif" w:cs="Times New Roman"/>
                <w:sz w:val="28"/>
                <w:szCs w:val="28"/>
              </w:rPr>
              <w:t>.</w:t>
            </w:r>
          </w:p>
        </w:tc>
        <w:tc>
          <w:tcPr>
            <w:tcW w:w="7513" w:type="dxa"/>
          </w:tcPr>
          <w:p w14:paraId="726CEF92"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Заправка транспортных средств</w:t>
            </w:r>
          </w:p>
        </w:tc>
        <w:tc>
          <w:tcPr>
            <w:tcW w:w="992" w:type="dxa"/>
          </w:tcPr>
          <w:p w14:paraId="582FB8E3"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4.9.1.1</w:t>
            </w:r>
          </w:p>
        </w:tc>
      </w:tr>
      <w:tr w:rsidR="00B95EDC" w:rsidRPr="007C7327" w14:paraId="191B43C2" w14:textId="77777777" w:rsidTr="00CE42E3">
        <w:tc>
          <w:tcPr>
            <w:tcW w:w="851" w:type="dxa"/>
          </w:tcPr>
          <w:p w14:paraId="26CF7293" w14:textId="2CAE0F11"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B95EDC" w:rsidRPr="007C7327">
              <w:rPr>
                <w:rFonts w:ascii="PT Astra Serif" w:hAnsi="PT Astra Serif" w:cs="Times New Roman"/>
                <w:sz w:val="28"/>
                <w:szCs w:val="28"/>
              </w:rPr>
              <w:t>.</w:t>
            </w:r>
          </w:p>
        </w:tc>
        <w:tc>
          <w:tcPr>
            <w:tcW w:w="7513" w:type="dxa"/>
          </w:tcPr>
          <w:p w14:paraId="7F6B2985"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дорожного отдыха</w:t>
            </w:r>
          </w:p>
        </w:tc>
        <w:tc>
          <w:tcPr>
            <w:tcW w:w="992" w:type="dxa"/>
          </w:tcPr>
          <w:p w14:paraId="4D24D564"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4.9.1.2</w:t>
            </w:r>
          </w:p>
        </w:tc>
      </w:tr>
      <w:tr w:rsidR="00B95EDC" w:rsidRPr="007C7327" w14:paraId="0EC80952" w14:textId="77777777" w:rsidTr="00CE42E3">
        <w:tc>
          <w:tcPr>
            <w:tcW w:w="851" w:type="dxa"/>
          </w:tcPr>
          <w:p w14:paraId="6D6C0DAA" w14:textId="7BB20C39"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B95EDC" w:rsidRPr="007C7327">
              <w:rPr>
                <w:rFonts w:ascii="PT Astra Serif" w:hAnsi="PT Astra Serif" w:cs="Times New Roman"/>
                <w:sz w:val="28"/>
                <w:szCs w:val="28"/>
              </w:rPr>
              <w:t>.</w:t>
            </w:r>
          </w:p>
        </w:tc>
        <w:tc>
          <w:tcPr>
            <w:tcW w:w="7513" w:type="dxa"/>
          </w:tcPr>
          <w:p w14:paraId="65551AAE"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Водный спорт</w:t>
            </w:r>
          </w:p>
        </w:tc>
        <w:tc>
          <w:tcPr>
            <w:tcW w:w="992" w:type="dxa"/>
          </w:tcPr>
          <w:p w14:paraId="0CED8305"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5.1.5</w:t>
            </w:r>
          </w:p>
        </w:tc>
      </w:tr>
      <w:tr w:rsidR="00B95EDC" w:rsidRPr="007C7327" w14:paraId="4E7DF321" w14:textId="77777777" w:rsidTr="00CE42E3">
        <w:tc>
          <w:tcPr>
            <w:tcW w:w="851" w:type="dxa"/>
          </w:tcPr>
          <w:p w14:paraId="2B1A529A" w14:textId="27F5C389"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B95EDC" w:rsidRPr="007C7327">
              <w:rPr>
                <w:rFonts w:ascii="PT Astra Serif" w:hAnsi="PT Astra Serif" w:cs="Times New Roman"/>
                <w:sz w:val="28"/>
                <w:szCs w:val="28"/>
              </w:rPr>
              <w:t>.</w:t>
            </w:r>
          </w:p>
        </w:tc>
        <w:tc>
          <w:tcPr>
            <w:tcW w:w="7513" w:type="dxa"/>
          </w:tcPr>
          <w:p w14:paraId="2BDFA02F"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Причалы для маломерных судов</w:t>
            </w:r>
          </w:p>
        </w:tc>
        <w:tc>
          <w:tcPr>
            <w:tcW w:w="992" w:type="dxa"/>
          </w:tcPr>
          <w:p w14:paraId="3D10F46E"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5.4</w:t>
            </w:r>
          </w:p>
        </w:tc>
      </w:tr>
      <w:tr w:rsidR="00B95EDC" w:rsidRPr="007C7327" w14:paraId="67929325" w14:textId="77777777" w:rsidTr="00CE42E3">
        <w:tc>
          <w:tcPr>
            <w:tcW w:w="851" w:type="dxa"/>
          </w:tcPr>
          <w:p w14:paraId="06CFF2F7" w14:textId="5FD5EEDB"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B95EDC" w:rsidRPr="007C7327">
              <w:rPr>
                <w:rFonts w:ascii="PT Astra Serif" w:hAnsi="PT Astra Serif" w:cs="Times New Roman"/>
                <w:sz w:val="28"/>
                <w:szCs w:val="28"/>
              </w:rPr>
              <w:t>.</w:t>
            </w:r>
          </w:p>
        </w:tc>
        <w:tc>
          <w:tcPr>
            <w:tcW w:w="7513" w:type="dxa"/>
          </w:tcPr>
          <w:p w14:paraId="72A8ABC5"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Автомобильный транспорт</w:t>
            </w:r>
          </w:p>
        </w:tc>
        <w:tc>
          <w:tcPr>
            <w:tcW w:w="992" w:type="dxa"/>
            <w:vAlign w:val="center"/>
          </w:tcPr>
          <w:p w14:paraId="4BD28DB1"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7.2</w:t>
            </w:r>
          </w:p>
        </w:tc>
      </w:tr>
      <w:tr w:rsidR="00B95EDC" w:rsidRPr="007C7327" w14:paraId="26B1C87C" w14:textId="77777777" w:rsidTr="00CE42E3">
        <w:tc>
          <w:tcPr>
            <w:tcW w:w="851" w:type="dxa"/>
          </w:tcPr>
          <w:p w14:paraId="01023F2A" w14:textId="05F95E41" w:rsidR="00B95EDC" w:rsidRPr="007C7327" w:rsidRDefault="00B95EDC" w:rsidP="005B38DA">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5B38DA"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4E3DEA46"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Водный транспорт</w:t>
            </w:r>
          </w:p>
        </w:tc>
        <w:tc>
          <w:tcPr>
            <w:tcW w:w="992" w:type="dxa"/>
          </w:tcPr>
          <w:p w14:paraId="38516C3A"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7.3</w:t>
            </w:r>
          </w:p>
        </w:tc>
      </w:tr>
      <w:tr w:rsidR="00B95EDC" w:rsidRPr="007C7327" w14:paraId="2EE06371" w14:textId="77777777" w:rsidTr="00CE42E3">
        <w:tc>
          <w:tcPr>
            <w:tcW w:w="851" w:type="dxa"/>
          </w:tcPr>
          <w:p w14:paraId="7D23D618" w14:textId="11EE58AB"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w:t>
            </w:r>
            <w:r w:rsidR="00B95EDC" w:rsidRPr="007C7327">
              <w:rPr>
                <w:rFonts w:ascii="PT Astra Serif" w:hAnsi="PT Astra Serif" w:cs="Times New Roman"/>
                <w:sz w:val="28"/>
                <w:szCs w:val="28"/>
              </w:rPr>
              <w:t>.</w:t>
            </w:r>
          </w:p>
        </w:tc>
        <w:tc>
          <w:tcPr>
            <w:tcW w:w="7513" w:type="dxa"/>
          </w:tcPr>
          <w:p w14:paraId="62D946E2"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Трубопроводный транспорт</w:t>
            </w:r>
          </w:p>
        </w:tc>
        <w:tc>
          <w:tcPr>
            <w:tcW w:w="992" w:type="dxa"/>
            <w:vAlign w:val="center"/>
          </w:tcPr>
          <w:p w14:paraId="44814928"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7.5</w:t>
            </w:r>
          </w:p>
        </w:tc>
      </w:tr>
      <w:tr w:rsidR="00B95EDC" w:rsidRPr="007C7327" w14:paraId="075BA6E4" w14:textId="77777777" w:rsidTr="00CE42E3">
        <w:tc>
          <w:tcPr>
            <w:tcW w:w="851" w:type="dxa"/>
          </w:tcPr>
          <w:p w14:paraId="7153ACB5" w14:textId="7CFE76C5"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w:t>
            </w:r>
            <w:r w:rsidR="00B95EDC" w:rsidRPr="007C7327">
              <w:rPr>
                <w:rFonts w:ascii="PT Astra Serif" w:hAnsi="PT Astra Serif" w:cs="Times New Roman"/>
                <w:sz w:val="28"/>
                <w:szCs w:val="28"/>
              </w:rPr>
              <w:t>.</w:t>
            </w:r>
          </w:p>
        </w:tc>
        <w:tc>
          <w:tcPr>
            <w:tcW w:w="7513" w:type="dxa"/>
          </w:tcPr>
          <w:p w14:paraId="3215809C"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обороны и безопасности</w:t>
            </w:r>
          </w:p>
        </w:tc>
        <w:tc>
          <w:tcPr>
            <w:tcW w:w="992" w:type="dxa"/>
            <w:vAlign w:val="center"/>
          </w:tcPr>
          <w:p w14:paraId="7DF3A707"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8.0</w:t>
            </w:r>
          </w:p>
        </w:tc>
      </w:tr>
      <w:tr w:rsidR="00B95EDC" w:rsidRPr="007C7327" w14:paraId="7BBE8102" w14:textId="77777777" w:rsidTr="00CE42E3">
        <w:tc>
          <w:tcPr>
            <w:tcW w:w="851" w:type="dxa"/>
          </w:tcPr>
          <w:p w14:paraId="621E294E" w14:textId="1377AE08"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13</w:t>
            </w:r>
            <w:r w:rsidR="00B95EDC" w:rsidRPr="007C7327">
              <w:rPr>
                <w:rFonts w:ascii="PT Astra Serif" w:hAnsi="PT Astra Serif" w:cs="Times New Roman"/>
                <w:sz w:val="28"/>
                <w:szCs w:val="28"/>
              </w:rPr>
              <w:t>.</w:t>
            </w:r>
          </w:p>
        </w:tc>
        <w:tc>
          <w:tcPr>
            <w:tcW w:w="7513" w:type="dxa"/>
          </w:tcPr>
          <w:p w14:paraId="3A23832E"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вооруженных сил</w:t>
            </w:r>
          </w:p>
        </w:tc>
        <w:tc>
          <w:tcPr>
            <w:tcW w:w="992" w:type="dxa"/>
            <w:vAlign w:val="center"/>
          </w:tcPr>
          <w:p w14:paraId="7F6C607C"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8.1</w:t>
            </w:r>
          </w:p>
        </w:tc>
      </w:tr>
      <w:tr w:rsidR="00B95EDC" w:rsidRPr="007C7327" w14:paraId="0EE946ED" w14:textId="77777777" w:rsidTr="00CE42E3">
        <w:tc>
          <w:tcPr>
            <w:tcW w:w="851" w:type="dxa"/>
          </w:tcPr>
          <w:p w14:paraId="5668359E" w14:textId="1FFC987D"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14</w:t>
            </w:r>
            <w:r w:rsidR="00B95EDC" w:rsidRPr="007C7327">
              <w:rPr>
                <w:rFonts w:ascii="PT Astra Serif" w:hAnsi="PT Astra Serif" w:cs="Times New Roman"/>
                <w:sz w:val="28"/>
                <w:szCs w:val="28"/>
              </w:rPr>
              <w:t>.</w:t>
            </w:r>
          </w:p>
        </w:tc>
        <w:tc>
          <w:tcPr>
            <w:tcW w:w="7513" w:type="dxa"/>
          </w:tcPr>
          <w:p w14:paraId="76DDCD08"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Обеспечение внутреннего правопорядка</w:t>
            </w:r>
          </w:p>
        </w:tc>
        <w:tc>
          <w:tcPr>
            <w:tcW w:w="992" w:type="dxa"/>
            <w:vAlign w:val="center"/>
          </w:tcPr>
          <w:p w14:paraId="360F958E"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8.3</w:t>
            </w:r>
          </w:p>
        </w:tc>
      </w:tr>
      <w:tr w:rsidR="00B95EDC" w:rsidRPr="007C7327" w14:paraId="704FDED3" w14:textId="77777777" w:rsidTr="00CE42E3">
        <w:tc>
          <w:tcPr>
            <w:tcW w:w="851" w:type="dxa"/>
          </w:tcPr>
          <w:p w14:paraId="26529983" w14:textId="4339F43B"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15</w:t>
            </w:r>
            <w:r w:rsidR="00B95EDC" w:rsidRPr="007C7327">
              <w:rPr>
                <w:rFonts w:ascii="PT Astra Serif" w:hAnsi="PT Astra Serif" w:cs="Times New Roman"/>
                <w:sz w:val="28"/>
                <w:szCs w:val="28"/>
              </w:rPr>
              <w:t>.</w:t>
            </w:r>
          </w:p>
        </w:tc>
        <w:tc>
          <w:tcPr>
            <w:tcW w:w="7513" w:type="dxa"/>
          </w:tcPr>
          <w:p w14:paraId="49D7FEE5"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Общее пользование водными объектами</w:t>
            </w:r>
          </w:p>
        </w:tc>
        <w:tc>
          <w:tcPr>
            <w:tcW w:w="992" w:type="dxa"/>
            <w:vAlign w:val="center"/>
          </w:tcPr>
          <w:p w14:paraId="7E5A7BE4"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11.1</w:t>
            </w:r>
          </w:p>
        </w:tc>
      </w:tr>
      <w:tr w:rsidR="00B95EDC" w:rsidRPr="007C7327" w14:paraId="110718F1" w14:textId="77777777" w:rsidTr="00CE42E3">
        <w:tc>
          <w:tcPr>
            <w:tcW w:w="851" w:type="dxa"/>
          </w:tcPr>
          <w:p w14:paraId="43242E60" w14:textId="401BFA6C"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16</w:t>
            </w:r>
            <w:r w:rsidR="00B95EDC" w:rsidRPr="007C7327">
              <w:rPr>
                <w:rFonts w:ascii="PT Astra Serif" w:hAnsi="PT Astra Serif" w:cs="Times New Roman"/>
                <w:sz w:val="28"/>
                <w:szCs w:val="28"/>
              </w:rPr>
              <w:t>.</w:t>
            </w:r>
          </w:p>
        </w:tc>
        <w:tc>
          <w:tcPr>
            <w:tcW w:w="7513" w:type="dxa"/>
          </w:tcPr>
          <w:p w14:paraId="5E13FE1A"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Специальное пользование водными объектами</w:t>
            </w:r>
          </w:p>
        </w:tc>
        <w:tc>
          <w:tcPr>
            <w:tcW w:w="992" w:type="dxa"/>
            <w:vAlign w:val="center"/>
          </w:tcPr>
          <w:p w14:paraId="4008147F"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11.2</w:t>
            </w:r>
          </w:p>
        </w:tc>
      </w:tr>
      <w:tr w:rsidR="00B95EDC" w:rsidRPr="007C7327" w14:paraId="125F8399" w14:textId="77777777" w:rsidTr="00CE42E3">
        <w:tc>
          <w:tcPr>
            <w:tcW w:w="851" w:type="dxa"/>
          </w:tcPr>
          <w:p w14:paraId="58548FFE" w14:textId="0700E2A2" w:rsidR="00B95EDC"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17</w:t>
            </w:r>
            <w:r w:rsidR="00B95EDC" w:rsidRPr="007C7327">
              <w:rPr>
                <w:rFonts w:ascii="PT Astra Serif" w:hAnsi="PT Astra Serif" w:cs="Times New Roman"/>
                <w:sz w:val="28"/>
                <w:szCs w:val="28"/>
              </w:rPr>
              <w:t>.</w:t>
            </w:r>
          </w:p>
        </w:tc>
        <w:tc>
          <w:tcPr>
            <w:tcW w:w="7513" w:type="dxa"/>
          </w:tcPr>
          <w:p w14:paraId="3F24F730"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Гидротехнические сооружения</w:t>
            </w:r>
          </w:p>
        </w:tc>
        <w:tc>
          <w:tcPr>
            <w:tcW w:w="992" w:type="dxa"/>
            <w:vAlign w:val="center"/>
          </w:tcPr>
          <w:p w14:paraId="082BC635" w14:textId="77777777" w:rsidR="00B95EDC"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11.3</w:t>
            </w:r>
          </w:p>
        </w:tc>
      </w:tr>
      <w:tr w:rsidR="00DD7EA0" w:rsidRPr="007C7327" w14:paraId="165D45C7" w14:textId="77777777" w:rsidTr="00CE42E3">
        <w:tc>
          <w:tcPr>
            <w:tcW w:w="851" w:type="dxa"/>
          </w:tcPr>
          <w:p w14:paraId="75483BBA" w14:textId="1A287A01" w:rsidR="00DD7EA0"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18</w:t>
            </w:r>
            <w:r w:rsidR="00DD7EA0" w:rsidRPr="007C7327">
              <w:rPr>
                <w:rFonts w:ascii="PT Astra Serif" w:hAnsi="PT Astra Serif" w:cs="Times New Roman"/>
                <w:sz w:val="28"/>
                <w:szCs w:val="28"/>
              </w:rPr>
              <w:t>.</w:t>
            </w:r>
          </w:p>
        </w:tc>
        <w:tc>
          <w:tcPr>
            <w:tcW w:w="7513" w:type="dxa"/>
          </w:tcPr>
          <w:p w14:paraId="6F2842C8" w14:textId="76A902FF" w:rsidR="00DD7EA0" w:rsidRPr="007C7327" w:rsidRDefault="00DD7EA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Земельные участки (территории) общего пользования</w:t>
            </w:r>
          </w:p>
        </w:tc>
        <w:tc>
          <w:tcPr>
            <w:tcW w:w="992" w:type="dxa"/>
            <w:vAlign w:val="center"/>
          </w:tcPr>
          <w:p w14:paraId="7696E85E" w14:textId="0457839D" w:rsidR="00DD7EA0" w:rsidRPr="007C7327" w:rsidRDefault="00DD7EA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w:t>
            </w:r>
          </w:p>
        </w:tc>
      </w:tr>
      <w:tr w:rsidR="00DD7EA0" w:rsidRPr="007C7327" w14:paraId="4491FA2F" w14:textId="77777777" w:rsidTr="00CE42E3">
        <w:tc>
          <w:tcPr>
            <w:tcW w:w="851" w:type="dxa"/>
          </w:tcPr>
          <w:p w14:paraId="320C0F63" w14:textId="591DE163" w:rsidR="00DD7EA0"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19</w:t>
            </w:r>
            <w:r w:rsidR="00DD7EA0" w:rsidRPr="007C7327">
              <w:rPr>
                <w:rFonts w:ascii="PT Astra Serif" w:hAnsi="PT Astra Serif" w:cs="Times New Roman"/>
                <w:sz w:val="28"/>
                <w:szCs w:val="28"/>
              </w:rPr>
              <w:t>.</w:t>
            </w:r>
          </w:p>
        </w:tc>
        <w:tc>
          <w:tcPr>
            <w:tcW w:w="7513" w:type="dxa"/>
          </w:tcPr>
          <w:p w14:paraId="13B70BCE" w14:textId="2C60BEB5" w:rsidR="00DD7EA0" w:rsidRPr="007C7327" w:rsidRDefault="00DD7EA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Улично-дорожная сеть</w:t>
            </w:r>
          </w:p>
        </w:tc>
        <w:tc>
          <w:tcPr>
            <w:tcW w:w="992" w:type="dxa"/>
            <w:vAlign w:val="center"/>
          </w:tcPr>
          <w:p w14:paraId="704C9235" w14:textId="1680E0BA" w:rsidR="00DD7EA0" w:rsidRPr="007C7327" w:rsidRDefault="00DD7EA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12.0.1</w:t>
            </w:r>
          </w:p>
        </w:tc>
      </w:tr>
      <w:tr w:rsidR="00DD7EA0" w:rsidRPr="007C7327" w14:paraId="7821ED9E" w14:textId="77777777" w:rsidTr="00CE42E3">
        <w:tc>
          <w:tcPr>
            <w:tcW w:w="851" w:type="dxa"/>
          </w:tcPr>
          <w:p w14:paraId="0EB8FF5A" w14:textId="18EDC8FA" w:rsidR="00DD7EA0"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20</w:t>
            </w:r>
            <w:r w:rsidR="00DD7EA0" w:rsidRPr="007C7327">
              <w:rPr>
                <w:rFonts w:ascii="PT Astra Serif" w:hAnsi="PT Astra Serif" w:cs="Times New Roman"/>
                <w:sz w:val="28"/>
                <w:szCs w:val="28"/>
              </w:rPr>
              <w:t>.</w:t>
            </w:r>
          </w:p>
        </w:tc>
        <w:tc>
          <w:tcPr>
            <w:tcW w:w="7513" w:type="dxa"/>
          </w:tcPr>
          <w:p w14:paraId="6A28E9A6" w14:textId="6939F12C" w:rsidR="00DD7EA0" w:rsidRPr="007C7327" w:rsidRDefault="00DD7EA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Благоустройство территории</w:t>
            </w:r>
          </w:p>
        </w:tc>
        <w:tc>
          <w:tcPr>
            <w:tcW w:w="992" w:type="dxa"/>
            <w:vAlign w:val="center"/>
          </w:tcPr>
          <w:p w14:paraId="3E9869DC" w14:textId="6EE60843" w:rsidR="00DD7EA0" w:rsidRPr="007C7327" w:rsidRDefault="00DD7EA0"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12.0.2</w:t>
            </w:r>
          </w:p>
        </w:tc>
      </w:tr>
    </w:tbl>
    <w:p w14:paraId="6A5C6589" w14:textId="77777777" w:rsidR="005B38DA" w:rsidRPr="007C7327" w:rsidRDefault="005B38DA" w:rsidP="00A36868">
      <w:pPr>
        <w:pStyle w:val="affff9"/>
        <w:rPr>
          <w:rFonts w:ascii="PT Astra Serif" w:eastAsia="Times New Roman" w:hAnsi="PT Astra Serif"/>
        </w:rPr>
      </w:pPr>
    </w:p>
    <w:p w14:paraId="134A9EDD" w14:textId="69EE2B98"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1.2.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Т-</w:t>
      </w:r>
      <w:r w:rsidR="009F6662" w:rsidRPr="007C7327">
        <w:rPr>
          <w:rFonts w:ascii="PT Astra Serif" w:eastAsia="Times New Roman" w:hAnsi="PT Astra Serif"/>
        </w:rPr>
        <w:t>4</w:t>
      </w:r>
      <w:r w:rsidRPr="007C7327">
        <w:rPr>
          <w:rFonts w:ascii="PT Astra Serif" w:eastAsia="Times New Roman" w:hAnsi="PT Astra Serif"/>
        </w:rPr>
        <w:t>:</w:t>
      </w:r>
    </w:p>
    <w:p w14:paraId="6738EB84" w14:textId="77777777" w:rsidR="00A36868" w:rsidRPr="007C7327" w:rsidRDefault="00A36868" w:rsidP="00A36868">
      <w:pPr>
        <w:pStyle w:val="affff9"/>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13"/>
        <w:gridCol w:w="992"/>
      </w:tblGrid>
      <w:tr w:rsidR="00AA48CD" w:rsidRPr="007C7327" w14:paraId="61DD8461" w14:textId="77777777" w:rsidTr="00CE42E3">
        <w:tc>
          <w:tcPr>
            <w:tcW w:w="851" w:type="dxa"/>
            <w:vAlign w:val="center"/>
          </w:tcPr>
          <w:p w14:paraId="30BD4746" w14:textId="7E8BCC4A" w:rsidR="00AA48CD" w:rsidRPr="007C7327" w:rsidRDefault="00FE716F"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A48CD" w:rsidRPr="007C7327">
              <w:rPr>
                <w:rFonts w:ascii="PT Astra Serif" w:hAnsi="PT Astra Serif" w:cs="Times New Roman"/>
                <w:sz w:val="28"/>
                <w:szCs w:val="28"/>
              </w:rPr>
              <w:t xml:space="preserve"> </w:t>
            </w:r>
            <w:proofErr w:type="gramStart"/>
            <w:r w:rsidR="00AA48CD" w:rsidRPr="007C7327">
              <w:rPr>
                <w:rFonts w:ascii="PT Astra Serif" w:hAnsi="PT Astra Serif" w:cs="Times New Roman"/>
                <w:sz w:val="28"/>
                <w:szCs w:val="28"/>
              </w:rPr>
              <w:t>п</w:t>
            </w:r>
            <w:proofErr w:type="gramEnd"/>
            <w:r w:rsidR="00AA48CD" w:rsidRPr="007C7327">
              <w:rPr>
                <w:rFonts w:ascii="PT Astra Serif" w:hAnsi="PT Astra Serif" w:cs="Times New Roman"/>
                <w:sz w:val="28"/>
                <w:szCs w:val="28"/>
              </w:rPr>
              <w:t>/п</w:t>
            </w:r>
          </w:p>
        </w:tc>
        <w:tc>
          <w:tcPr>
            <w:tcW w:w="7513" w:type="dxa"/>
            <w:vAlign w:val="center"/>
          </w:tcPr>
          <w:p w14:paraId="68640ABD" w14:textId="63186F9F" w:rsidR="00AA48CD" w:rsidRPr="007C7327" w:rsidRDefault="0055419F"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w:t>
            </w:r>
            <w:r w:rsidR="00AA48CD" w:rsidRPr="007C7327">
              <w:rPr>
                <w:rFonts w:ascii="PT Astra Serif" w:hAnsi="PT Astra Serif" w:cs="Times New Roman"/>
                <w:sz w:val="28"/>
                <w:szCs w:val="28"/>
              </w:rPr>
              <w:t>ид</w:t>
            </w:r>
            <w:r w:rsidRPr="007C7327">
              <w:rPr>
                <w:rFonts w:ascii="PT Astra Serif" w:hAnsi="PT Astra Serif" w:cs="Times New Roman"/>
                <w:sz w:val="28"/>
                <w:szCs w:val="28"/>
              </w:rPr>
              <w:t xml:space="preserve"> разрешенного использования</w:t>
            </w:r>
          </w:p>
        </w:tc>
        <w:tc>
          <w:tcPr>
            <w:tcW w:w="992" w:type="dxa"/>
            <w:vAlign w:val="center"/>
          </w:tcPr>
          <w:p w14:paraId="60FCEB58" w14:textId="77777777" w:rsidR="00AA48CD" w:rsidRPr="007C7327" w:rsidRDefault="00AA48CD"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A48CD" w:rsidRPr="007C7327" w14:paraId="0BD7C07D" w14:textId="77777777" w:rsidTr="00CE42E3">
        <w:tc>
          <w:tcPr>
            <w:tcW w:w="851" w:type="dxa"/>
          </w:tcPr>
          <w:p w14:paraId="0A2C6F48"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513" w:type="dxa"/>
          </w:tcPr>
          <w:p w14:paraId="65B5E22A"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Деловое управление</w:t>
            </w:r>
          </w:p>
        </w:tc>
        <w:tc>
          <w:tcPr>
            <w:tcW w:w="992" w:type="dxa"/>
          </w:tcPr>
          <w:p w14:paraId="0DB24A44"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w:t>
            </w:r>
          </w:p>
        </w:tc>
      </w:tr>
      <w:tr w:rsidR="00AA48CD" w:rsidRPr="007C7327" w14:paraId="513C8C27" w14:textId="77777777" w:rsidTr="00CE42E3">
        <w:tc>
          <w:tcPr>
            <w:tcW w:w="851" w:type="dxa"/>
          </w:tcPr>
          <w:p w14:paraId="6F002E36"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513" w:type="dxa"/>
          </w:tcPr>
          <w:p w14:paraId="74F9AD4C" w14:textId="1D343213" w:rsidR="00AA48CD" w:rsidRPr="007C7327" w:rsidRDefault="00AA48CD" w:rsidP="00A36868">
            <w:pPr>
              <w:pStyle w:val="ConsPlusNormal0"/>
              <w:spacing w:line="240" w:lineRule="auto"/>
              <w:ind w:firstLine="0"/>
              <w:rPr>
                <w:rFonts w:ascii="PT Astra Serif" w:hAnsi="PT Astra Serif" w:cs="Times New Roman"/>
                <w:sz w:val="28"/>
                <w:szCs w:val="28"/>
              </w:rPr>
            </w:pPr>
            <w:proofErr w:type="gramStart"/>
            <w:r w:rsidRPr="007C7327">
              <w:rPr>
                <w:rFonts w:ascii="PT Astra Serif" w:hAnsi="PT Astra Serif" w:cs="Times New Roman"/>
                <w:sz w:val="28"/>
                <w:szCs w:val="28"/>
              </w:rPr>
              <w:t>Объекты торговли (торговые центры, торгово-раз</w:t>
            </w:r>
            <w:r w:rsidR="00240378" w:rsidRPr="007C7327">
              <w:rPr>
                <w:rFonts w:ascii="PT Astra Serif" w:hAnsi="PT Astra Serif" w:cs="Times New Roman"/>
                <w:sz w:val="28"/>
                <w:szCs w:val="28"/>
              </w:rPr>
              <w:t>влекательные центры (комплексы)</w:t>
            </w:r>
            <w:proofErr w:type="gramEnd"/>
          </w:p>
        </w:tc>
        <w:tc>
          <w:tcPr>
            <w:tcW w:w="992" w:type="dxa"/>
          </w:tcPr>
          <w:p w14:paraId="297A3B2A"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4.2</w:t>
            </w:r>
          </w:p>
        </w:tc>
      </w:tr>
      <w:tr w:rsidR="00AA48CD" w:rsidRPr="007C7327" w14:paraId="0F52D995" w14:textId="77777777" w:rsidTr="00CE42E3">
        <w:tc>
          <w:tcPr>
            <w:tcW w:w="851" w:type="dxa"/>
          </w:tcPr>
          <w:p w14:paraId="16D9B812" w14:textId="1D2D2005" w:rsidR="00AA48CD" w:rsidRPr="007C7327" w:rsidRDefault="00560FF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3</w:t>
            </w:r>
            <w:r w:rsidR="00AA48CD" w:rsidRPr="007C7327">
              <w:rPr>
                <w:rFonts w:ascii="PT Astra Serif" w:hAnsi="PT Astra Serif" w:cs="Times New Roman"/>
                <w:sz w:val="28"/>
                <w:szCs w:val="28"/>
              </w:rPr>
              <w:t>.</w:t>
            </w:r>
          </w:p>
        </w:tc>
        <w:tc>
          <w:tcPr>
            <w:tcW w:w="7513" w:type="dxa"/>
          </w:tcPr>
          <w:p w14:paraId="39773E51"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Магазины</w:t>
            </w:r>
          </w:p>
        </w:tc>
        <w:tc>
          <w:tcPr>
            <w:tcW w:w="992" w:type="dxa"/>
          </w:tcPr>
          <w:p w14:paraId="2E9E709C"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4.4</w:t>
            </w:r>
          </w:p>
        </w:tc>
      </w:tr>
      <w:tr w:rsidR="00AA48CD" w:rsidRPr="007C7327" w14:paraId="7F45371F" w14:textId="77777777" w:rsidTr="00CE42E3">
        <w:tc>
          <w:tcPr>
            <w:tcW w:w="851" w:type="dxa"/>
          </w:tcPr>
          <w:p w14:paraId="7871D27C" w14:textId="0B50E56D" w:rsidR="00AA48CD" w:rsidRPr="007C7327" w:rsidRDefault="00560FF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w:t>
            </w:r>
            <w:r w:rsidR="00AA48CD" w:rsidRPr="007C7327">
              <w:rPr>
                <w:rFonts w:ascii="PT Astra Serif" w:hAnsi="PT Astra Serif" w:cs="Times New Roman"/>
                <w:sz w:val="28"/>
                <w:szCs w:val="28"/>
              </w:rPr>
              <w:t>.</w:t>
            </w:r>
          </w:p>
        </w:tc>
        <w:tc>
          <w:tcPr>
            <w:tcW w:w="7513" w:type="dxa"/>
          </w:tcPr>
          <w:p w14:paraId="41A4E971"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Банковская и страховая деятельность</w:t>
            </w:r>
          </w:p>
        </w:tc>
        <w:tc>
          <w:tcPr>
            <w:tcW w:w="992" w:type="dxa"/>
          </w:tcPr>
          <w:p w14:paraId="6E9C5A68"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4.5</w:t>
            </w:r>
          </w:p>
        </w:tc>
      </w:tr>
      <w:tr w:rsidR="00AA48CD" w:rsidRPr="007C7327" w14:paraId="26DC37B5" w14:textId="77777777" w:rsidTr="00CE42E3">
        <w:tc>
          <w:tcPr>
            <w:tcW w:w="851" w:type="dxa"/>
          </w:tcPr>
          <w:p w14:paraId="1D609D78" w14:textId="38D4B01A" w:rsidR="00AA48CD" w:rsidRPr="007C7327" w:rsidRDefault="00560FF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w:t>
            </w:r>
            <w:r w:rsidR="00AA48CD" w:rsidRPr="007C7327">
              <w:rPr>
                <w:rFonts w:ascii="PT Astra Serif" w:hAnsi="PT Astra Serif" w:cs="Times New Roman"/>
                <w:sz w:val="28"/>
                <w:szCs w:val="28"/>
              </w:rPr>
              <w:t>.</w:t>
            </w:r>
          </w:p>
        </w:tc>
        <w:tc>
          <w:tcPr>
            <w:tcW w:w="7513" w:type="dxa"/>
          </w:tcPr>
          <w:p w14:paraId="1E85CC27"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Общественное питание</w:t>
            </w:r>
          </w:p>
        </w:tc>
        <w:tc>
          <w:tcPr>
            <w:tcW w:w="992" w:type="dxa"/>
          </w:tcPr>
          <w:p w14:paraId="0DF5B98E"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4.6</w:t>
            </w:r>
          </w:p>
        </w:tc>
      </w:tr>
      <w:tr w:rsidR="00AA48CD" w:rsidRPr="007C7327" w14:paraId="1F83CB66" w14:textId="77777777" w:rsidTr="00CE42E3">
        <w:tc>
          <w:tcPr>
            <w:tcW w:w="851" w:type="dxa"/>
          </w:tcPr>
          <w:p w14:paraId="6951DA4A" w14:textId="62A8E75A" w:rsidR="00AA48CD" w:rsidRPr="007C7327" w:rsidRDefault="00560FF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w:t>
            </w:r>
            <w:r w:rsidR="00AA48CD" w:rsidRPr="007C7327">
              <w:rPr>
                <w:rFonts w:ascii="PT Astra Serif" w:hAnsi="PT Astra Serif" w:cs="Times New Roman"/>
                <w:sz w:val="28"/>
                <w:szCs w:val="28"/>
              </w:rPr>
              <w:t>.</w:t>
            </w:r>
          </w:p>
        </w:tc>
        <w:tc>
          <w:tcPr>
            <w:tcW w:w="7513" w:type="dxa"/>
          </w:tcPr>
          <w:p w14:paraId="04304A4A"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Гостиничное обслуживание</w:t>
            </w:r>
          </w:p>
        </w:tc>
        <w:tc>
          <w:tcPr>
            <w:tcW w:w="992" w:type="dxa"/>
          </w:tcPr>
          <w:p w14:paraId="4B9EA098"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4.7</w:t>
            </w:r>
          </w:p>
        </w:tc>
      </w:tr>
      <w:tr w:rsidR="00AA48CD" w:rsidRPr="007C7327" w14:paraId="01A60DDF" w14:textId="77777777" w:rsidTr="00CE42E3">
        <w:tc>
          <w:tcPr>
            <w:tcW w:w="851" w:type="dxa"/>
          </w:tcPr>
          <w:p w14:paraId="1E1EDC47" w14:textId="617635B8" w:rsidR="00AA48CD" w:rsidRPr="007C7327" w:rsidRDefault="00560FF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7</w:t>
            </w:r>
            <w:r w:rsidR="00AA48CD" w:rsidRPr="007C7327">
              <w:rPr>
                <w:rFonts w:ascii="PT Astra Serif" w:hAnsi="PT Astra Serif" w:cs="Times New Roman"/>
                <w:sz w:val="28"/>
                <w:szCs w:val="28"/>
              </w:rPr>
              <w:t>.</w:t>
            </w:r>
          </w:p>
        </w:tc>
        <w:tc>
          <w:tcPr>
            <w:tcW w:w="7513" w:type="dxa"/>
          </w:tcPr>
          <w:p w14:paraId="20F54991" w14:textId="5A9D9CF2"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Развлечени</w:t>
            </w:r>
            <w:r w:rsidR="008926CC" w:rsidRPr="007C7327">
              <w:rPr>
                <w:rFonts w:ascii="PT Astra Serif" w:hAnsi="PT Astra Serif" w:cs="Times New Roman"/>
                <w:sz w:val="28"/>
                <w:szCs w:val="28"/>
              </w:rPr>
              <w:t>е</w:t>
            </w:r>
          </w:p>
        </w:tc>
        <w:tc>
          <w:tcPr>
            <w:tcW w:w="992" w:type="dxa"/>
          </w:tcPr>
          <w:p w14:paraId="7D13F4DF"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w:t>
            </w:r>
          </w:p>
        </w:tc>
      </w:tr>
      <w:tr w:rsidR="00AA48CD" w:rsidRPr="007C7327" w14:paraId="011AD361" w14:textId="77777777" w:rsidTr="00CE42E3">
        <w:tc>
          <w:tcPr>
            <w:tcW w:w="851" w:type="dxa"/>
          </w:tcPr>
          <w:p w14:paraId="5A6EC50E" w14:textId="5377CE93" w:rsidR="00AA48CD" w:rsidRPr="007C7327" w:rsidRDefault="00560FF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8</w:t>
            </w:r>
            <w:r w:rsidR="00AA48CD" w:rsidRPr="007C7327">
              <w:rPr>
                <w:rFonts w:ascii="PT Astra Serif" w:hAnsi="PT Astra Serif" w:cs="Times New Roman"/>
                <w:sz w:val="28"/>
                <w:szCs w:val="28"/>
              </w:rPr>
              <w:t>.</w:t>
            </w:r>
          </w:p>
        </w:tc>
        <w:tc>
          <w:tcPr>
            <w:tcW w:w="7513" w:type="dxa"/>
          </w:tcPr>
          <w:p w14:paraId="668A87E5"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Развлекательные мероприятия</w:t>
            </w:r>
          </w:p>
        </w:tc>
        <w:tc>
          <w:tcPr>
            <w:tcW w:w="992" w:type="dxa"/>
          </w:tcPr>
          <w:p w14:paraId="6B8C5160"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4.8.1</w:t>
            </w:r>
          </w:p>
        </w:tc>
      </w:tr>
      <w:tr w:rsidR="00AA48CD" w:rsidRPr="007C7327" w14:paraId="0A7D85B4" w14:textId="77777777" w:rsidTr="00CE42E3">
        <w:tc>
          <w:tcPr>
            <w:tcW w:w="851" w:type="dxa"/>
          </w:tcPr>
          <w:p w14:paraId="79DE1676" w14:textId="4E70F1FC" w:rsidR="00AA48CD" w:rsidRPr="007C7327" w:rsidRDefault="00B95EDC"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9</w:t>
            </w:r>
            <w:r w:rsidR="00AA48CD" w:rsidRPr="007C7327">
              <w:rPr>
                <w:rFonts w:ascii="PT Astra Serif" w:hAnsi="PT Astra Serif" w:cs="Times New Roman"/>
                <w:sz w:val="28"/>
                <w:szCs w:val="28"/>
              </w:rPr>
              <w:t>.</w:t>
            </w:r>
          </w:p>
        </w:tc>
        <w:tc>
          <w:tcPr>
            <w:tcW w:w="7513" w:type="dxa"/>
          </w:tcPr>
          <w:p w14:paraId="58109B76" w14:textId="77777777" w:rsidR="00AA48CD" w:rsidRPr="007C7327" w:rsidRDefault="00AA48CD" w:rsidP="00A36868">
            <w:pPr>
              <w:pStyle w:val="ConsPlusNormal0"/>
              <w:spacing w:line="240" w:lineRule="auto"/>
              <w:ind w:firstLine="0"/>
              <w:rPr>
                <w:rFonts w:ascii="PT Astra Serif" w:hAnsi="PT Astra Serif" w:cs="Times New Roman"/>
                <w:sz w:val="28"/>
                <w:szCs w:val="28"/>
              </w:rPr>
            </w:pPr>
            <w:proofErr w:type="spellStart"/>
            <w:r w:rsidRPr="007C7327">
              <w:rPr>
                <w:rFonts w:ascii="PT Astra Serif" w:hAnsi="PT Astra Serif" w:cs="Times New Roman"/>
                <w:sz w:val="28"/>
                <w:szCs w:val="28"/>
              </w:rPr>
              <w:t>Выставочно</w:t>
            </w:r>
            <w:proofErr w:type="spellEnd"/>
            <w:r w:rsidRPr="007C7327">
              <w:rPr>
                <w:rFonts w:ascii="PT Astra Serif" w:hAnsi="PT Astra Serif" w:cs="Times New Roman"/>
                <w:sz w:val="28"/>
                <w:szCs w:val="28"/>
              </w:rPr>
              <w:t>-ярмарочная деятельность</w:t>
            </w:r>
          </w:p>
        </w:tc>
        <w:tc>
          <w:tcPr>
            <w:tcW w:w="992" w:type="dxa"/>
          </w:tcPr>
          <w:p w14:paraId="1028DB9B"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4.10</w:t>
            </w:r>
          </w:p>
        </w:tc>
      </w:tr>
      <w:tr w:rsidR="00AA48CD" w:rsidRPr="007C7327" w14:paraId="18602AB6" w14:textId="77777777" w:rsidTr="00CE42E3">
        <w:tc>
          <w:tcPr>
            <w:tcW w:w="851" w:type="dxa"/>
          </w:tcPr>
          <w:p w14:paraId="0C7F0D4E" w14:textId="46A6524D"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B95EDC" w:rsidRPr="007C7327">
              <w:rPr>
                <w:rFonts w:ascii="PT Astra Serif" w:hAnsi="PT Astra Serif" w:cs="Times New Roman"/>
                <w:sz w:val="28"/>
                <w:szCs w:val="28"/>
              </w:rPr>
              <w:t>0</w:t>
            </w:r>
            <w:r w:rsidRPr="007C7327">
              <w:rPr>
                <w:rFonts w:ascii="PT Astra Serif" w:hAnsi="PT Astra Serif" w:cs="Times New Roman"/>
                <w:sz w:val="28"/>
                <w:szCs w:val="28"/>
              </w:rPr>
              <w:t>.</w:t>
            </w:r>
          </w:p>
        </w:tc>
        <w:tc>
          <w:tcPr>
            <w:tcW w:w="7513" w:type="dxa"/>
          </w:tcPr>
          <w:p w14:paraId="012E24AF"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Оборудованные площадки для занятий спортом</w:t>
            </w:r>
          </w:p>
        </w:tc>
        <w:tc>
          <w:tcPr>
            <w:tcW w:w="992" w:type="dxa"/>
          </w:tcPr>
          <w:p w14:paraId="6241FBA7"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5.1.4</w:t>
            </w:r>
          </w:p>
        </w:tc>
      </w:tr>
      <w:tr w:rsidR="00AA48CD" w:rsidRPr="007C7327" w14:paraId="6CEB97CC" w14:textId="77777777" w:rsidTr="00CE42E3">
        <w:tc>
          <w:tcPr>
            <w:tcW w:w="851" w:type="dxa"/>
          </w:tcPr>
          <w:p w14:paraId="3C533C6B" w14:textId="03EB69F4"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r w:rsidR="00B95EDC" w:rsidRPr="007C7327">
              <w:rPr>
                <w:rFonts w:ascii="PT Astra Serif" w:hAnsi="PT Astra Serif" w:cs="Times New Roman"/>
                <w:sz w:val="28"/>
                <w:szCs w:val="28"/>
              </w:rPr>
              <w:t>1</w:t>
            </w:r>
            <w:r w:rsidRPr="007C7327">
              <w:rPr>
                <w:rFonts w:ascii="PT Astra Serif" w:hAnsi="PT Astra Serif" w:cs="Times New Roman"/>
                <w:sz w:val="28"/>
                <w:szCs w:val="28"/>
              </w:rPr>
              <w:t>.</w:t>
            </w:r>
          </w:p>
        </w:tc>
        <w:tc>
          <w:tcPr>
            <w:tcW w:w="7513" w:type="dxa"/>
          </w:tcPr>
          <w:p w14:paraId="6041A677" w14:textId="5B0CD35D" w:rsidR="00AA48CD" w:rsidRPr="007C7327" w:rsidRDefault="00EC165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w:t>
            </w:r>
          </w:p>
        </w:tc>
        <w:tc>
          <w:tcPr>
            <w:tcW w:w="992" w:type="dxa"/>
          </w:tcPr>
          <w:p w14:paraId="519C1C04"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w:t>
            </w:r>
          </w:p>
        </w:tc>
      </w:tr>
    </w:tbl>
    <w:p w14:paraId="0A0B6BEF" w14:textId="77777777" w:rsidR="00A36868" w:rsidRPr="007C7327" w:rsidRDefault="00A36868" w:rsidP="00A36868">
      <w:pPr>
        <w:pStyle w:val="affff9"/>
        <w:ind w:firstLine="567"/>
        <w:rPr>
          <w:rFonts w:ascii="PT Astra Serif" w:eastAsia="Times New Roman" w:hAnsi="PT Astra Serif"/>
        </w:rPr>
      </w:pPr>
    </w:p>
    <w:p w14:paraId="252B5EDA" w14:textId="59DE7783"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lastRenderedPageBreak/>
        <w:t>1.3.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Т-</w:t>
      </w:r>
      <w:r w:rsidR="009F6662" w:rsidRPr="007C7327">
        <w:rPr>
          <w:rFonts w:ascii="PT Astra Serif" w:eastAsia="Times New Roman" w:hAnsi="PT Astra Serif"/>
        </w:rPr>
        <w:t>4</w:t>
      </w:r>
      <w:r w:rsidRPr="007C7327">
        <w:rPr>
          <w:rFonts w:ascii="PT Astra Serif" w:eastAsia="Times New Roman" w:hAnsi="PT Astra Serif"/>
        </w:rPr>
        <w:t>:</w:t>
      </w:r>
    </w:p>
    <w:p w14:paraId="73386CBD" w14:textId="77777777" w:rsidR="00A36868" w:rsidRPr="007C7327" w:rsidRDefault="00A36868" w:rsidP="00A36868">
      <w:pPr>
        <w:pStyle w:val="affff9"/>
        <w:ind w:firstLine="567"/>
        <w:rPr>
          <w:rFonts w:ascii="PT Astra Serif" w:eastAsia="Times New Roman"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654"/>
        <w:gridCol w:w="851"/>
      </w:tblGrid>
      <w:tr w:rsidR="00AA48CD" w:rsidRPr="007C7327" w14:paraId="4B19FF33" w14:textId="77777777" w:rsidTr="00CE42E3">
        <w:tc>
          <w:tcPr>
            <w:tcW w:w="851" w:type="dxa"/>
            <w:vAlign w:val="center"/>
          </w:tcPr>
          <w:p w14:paraId="0BE2A0D9" w14:textId="4C1BD877" w:rsidR="00AA48CD" w:rsidRPr="007C7327" w:rsidRDefault="00FE716F"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w:t>
            </w:r>
            <w:r w:rsidR="00AA48CD" w:rsidRPr="007C7327">
              <w:rPr>
                <w:rFonts w:ascii="PT Astra Serif" w:hAnsi="PT Astra Serif" w:cs="Times New Roman"/>
                <w:sz w:val="28"/>
                <w:szCs w:val="28"/>
              </w:rPr>
              <w:t xml:space="preserve"> </w:t>
            </w:r>
            <w:proofErr w:type="gramStart"/>
            <w:r w:rsidR="00AA48CD" w:rsidRPr="007C7327">
              <w:rPr>
                <w:rFonts w:ascii="PT Astra Serif" w:hAnsi="PT Astra Serif" w:cs="Times New Roman"/>
                <w:sz w:val="28"/>
                <w:szCs w:val="28"/>
              </w:rPr>
              <w:t>п</w:t>
            </w:r>
            <w:proofErr w:type="gramEnd"/>
            <w:r w:rsidR="00AA48CD" w:rsidRPr="007C7327">
              <w:rPr>
                <w:rFonts w:ascii="PT Astra Serif" w:hAnsi="PT Astra Serif" w:cs="Times New Roman"/>
                <w:sz w:val="28"/>
                <w:szCs w:val="28"/>
              </w:rPr>
              <w:t>/п</w:t>
            </w:r>
          </w:p>
        </w:tc>
        <w:tc>
          <w:tcPr>
            <w:tcW w:w="7654" w:type="dxa"/>
            <w:vAlign w:val="center"/>
          </w:tcPr>
          <w:p w14:paraId="10415B88" w14:textId="4DCFE35F" w:rsidR="00AA48CD" w:rsidRPr="007C7327" w:rsidRDefault="0055419F" w:rsidP="00A36868">
            <w:pPr>
              <w:pStyle w:val="ConsPlusNormal0"/>
              <w:spacing w:line="240" w:lineRule="auto"/>
              <w:jc w:val="center"/>
              <w:rPr>
                <w:rFonts w:ascii="PT Astra Serif" w:hAnsi="PT Astra Serif" w:cs="Times New Roman"/>
                <w:sz w:val="28"/>
                <w:szCs w:val="28"/>
              </w:rPr>
            </w:pPr>
            <w:r w:rsidRPr="007C7327">
              <w:rPr>
                <w:rFonts w:ascii="PT Astra Serif" w:hAnsi="PT Astra Serif" w:cs="Times New Roman"/>
                <w:sz w:val="28"/>
                <w:szCs w:val="28"/>
              </w:rPr>
              <w:t>Вид разрешенного использования</w:t>
            </w:r>
          </w:p>
        </w:tc>
        <w:tc>
          <w:tcPr>
            <w:tcW w:w="851" w:type="dxa"/>
            <w:vAlign w:val="center"/>
          </w:tcPr>
          <w:p w14:paraId="36613AD0" w14:textId="77777777" w:rsidR="00AA48CD" w:rsidRPr="007C7327" w:rsidRDefault="00AA48CD" w:rsidP="00A36868">
            <w:pPr>
              <w:pStyle w:val="ConsPlusNormal0"/>
              <w:spacing w:line="240" w:lineRule="auto"/>
              <w:ind w:firstLine="0"/>
              <w:jc w:val="center"/>
              <w:rPr>
                <w:rFonts w:ascii="PT Astra Serif" w:hAnsi="PT Astra Serif" w:cs="Times New Roman"/>
                <w:sz w:val="28"/>
                <w:szCs w:val="28"/>
              </w:rPr>
            </w:pPr>
            <w:r w:rsidRPr="007C7327">
              <w:rPr>
                <w:rFonts w:ascii="PT Astra Serif" w:hAnsi="PT Astra Serif" w:cs="Times New Roman"/>
                <w:sz w:val="28"/>
                <w:szCs w:val="28"/>
              </w:rPr>
              <w:t>Код</w:t>
            </w:r>
          </w:p>
        </w:tc>
      </w:tr>
      <w:tr w:rsidR="00AA48CD" w:rsidRPr="007C7327" w14:paraId="5B7C1E9A" w14:textId="77777777" w:rsidTr="00CE42E3">
        <w:tc>
          <w:tcPr>
            <w:tcW w:w="851" w:type="dxa"/>
          </w:tcPr>
          <w:p w14:paraId="3F6025DD" w14:textId="77777777" w:rsidR="00AA48CD" w:rsidRPr="007C7327" w:rsidRDefault="00AA48CD"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1.</w:t>
            </w:r>
          </w:p>
        </w:tc>
        <w:tc>
          <w:tcPr>
            <w:tcW w:w="7654" w:type="dxa"/>
          </w:tcPr>
          <w:p w14:paraId="66995D0F" w14:textId="0EF8A143" w:rsidR="00AA48CD"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Служебные гаражи</w:t>
            </w:r>
          </w:p>
        </w:tc>
        <w:tc>
          <w:tcPr>
            <w:tcW w:w="851" w:type="dxa"/>
          </w:tcPr>
          <w:p w14:paraId="2493F71F" w14:textId="23EBD7E6" w:rsidR="00AA48CD" w:rsidRPr="007C7327" w:rsidRDefault="005B38DA" w:rsidP="00A36868">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4.9</w:t>
            </w:r>
          </w:p>
        </w:tc>
      </w:tr>
      <w:tr w:rsidR="005B38DA" w:rsidRPr="007C7327" w14:paraId="4B629E4E" w14:textId="77777777" w:rsidTr="00CE42E3">
        <w:tc>
          <w:tcPr>
            <w:tcW w:w="851" w:type="dxa"/>
          </w:tcPr>
          <w:p w14:paraId="2484F08F" w14:textId="38455DE3" w:rsidR="005B38DA" w:rsidRPr="007C7327" w:rsidRDefault="005B38DA" w:rsidP="0070391A">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2.</w:t>
            </w:r>
          </w:p>
        </w:tc>
        <w:tc>
          <w:tcPr>
            <w:tcW w:w="7654" w:type="dxa"/>
          </w:tcPr>
          <w:p w14:paraId="1B0D5DDE" w14:textId="03EBFA94" w:rsidR="005B38DA" w:rsidRPr="007C7327" w:rsidRDefault="005B38DA" w:rsidP="0070391A">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Складские площадки</w:t>
            </w:r>
          </w:p>
        </w:tc>
        <w:tc>
          <w:tcPr>
            <w:tcW w:w="851" w:type="dxa"/>
          </w:tcPr>
          <w:p w14:paraId="6AD6BECD" w14:textId="461B6483" w:rsidR="005B38DA" w:rsidRPr="007C7327" w:rsidRDefault="005B38DA" w:rsidP="0070391A">
            <w:pPr>
              <w:pStyle w:val="ConsPlusNormal0"/>
              <w:spacing w:line="240" w:lineRule="auto"/>
              <w:ind w:firstLine="0"/>
              <w:rPr>
                <w:rFonts w:ascii="PT Astra Serif" w:hAnsi="PT Astra Serif" w:cs="Times New Roman"/>
                <w:sz w:val="28"/>
                <w:szCs w:val="28"/>
              </w:rPr>
            </w:pPr>
            <w:r w:rsidRPr="007C7327">
              <w:rPr>
                <w:rFonts w:ascii="PT Astra Serif" w:hAnsi="PT Astra Serif" w:cs="Times New Roman"/>
                <w:sz w:val="28"/>
                <w:szCs w:val="28"/>
              </w:rPr>
              <w:t>6.9.1</w:t>
            </w:r>
          </w:p>
        </w:tc>
      </w:tr>
    </w:tbl>
    <w:p w14:paraId="4FA7A3DA" w14:textId="77777777" w:rsidR="00A36868" w:rsidRPr="007C7327" w:rsidRDefault="00A36868" w:rsidP="00A36868">
      <w:pPr>
        <w:pStyle w:val="affff9"/>
        <w:ind w:firstLine="567"/>
        <w:rPr>
          <w:rFonts w:ascii="PT Astra Serif" w:eastAsia="Times New Roman" w:hAnsi="PT Astra Serif"/>
        </w:rPr>
      </w:pPr>
    </w:p>
    <w:p w14:paraId="171AEC6A" w14:textId="77777777"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EEC5C18" w14:textId="77777777"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2.1. Предельные (минимальные и (или) максимальные) размеры земельных участков, в том числе их площадь, для видов разрешенного использования:</w:t>
      </w:r>
    </w:p>
    <w:p w14:paraId="4C9610C2" w14:textId="7671BE18"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размещение гаражей для собственных нужд:</w:t>
      </w:r>
    </w:p>
    <w:p w14:paraId="340DCF0C" w14:textId="2E8BB840" w:rsidR="00AA48CD" w:rsidRPr="007C7327" w:rsidRDefault="00240378" w:rsidP="00A36868">
      <w:pPr>
        <w:pStyle w:val="affff9"/>
        <w:rPr>
          <w:rFonts w:ascii="PT Astra Serif" w:eastAsia="Times New Roman" w:hAnsi="PT Astra Serif"/>
        </w:rPr>
      </w:pPr>
      <w:r w:rsidRPr="007C7327">
        <w:rPr>
          <w:rFonts w:ascii="PT Astra Serif" w:eastAsia="Times New Roman" w:hAnsi="PT Astra Serif"/>
        </w:rPr>
        <w:t>- от 0,0015 га до 0,004 га.</w:t>
      </w:r>
    </w:p>
    <w:p w14:paraId="10CCE0C5" w14:textId="6ED80427"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зоны Т-</w:t>
      </w:r>
      <w:r w:rsidR="009F6662" w:rsidRPr="007C7327">
        <w:rPr>
          <w:rFonts w:ascii="PT Astra Serif" w:eastAsia="Times New Roman" w:hAnsi="PT Astra Serif"/>
        </w:rPr>
        <w:t>4</w:t>
      </w:r>
      <w:r w:rsidRPr="007C7327">
        <w:rPr>
          <w:rFonts w:ascii="PT Astra Serif" w:eastAsia="Times New Roman" w:hAnsi="PT Astra Serif"/>
        </w:rPr>
        <w:t xml:space="preserve"> в отношении иных видов разрешенного использования не подлежат установлению в Правилах и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1ED79E24" w14:textId="50B4DBC5"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2.3. Максимальная общая площадь зданий, строений, сооружений нежилого назначения не устанавливается Правилами.</w:t>
      </w:r>
    </w:p>
    <w:p w14:paraId="50DA83E0" w14:textId="77777777"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2.4. Суммарная доля площади земельного участка, занимаемая объектами вспомогательных видов разрешенного использования, не должна превышать 30% общей площади земельного участка.</w:t>
      </w:r>
    </w:p>
    <w:p w14:paraId="6605B442" w14:textId="11DA49C5" w:rsidR="00991BC4" w:rsidRPr="007C7327" w:rsidRDefault="00991BC4" w:rsidP="00A36868">
      <w:pPr>
        <w:pStyle w:val="affff9"/>
        <w:rPr>
          <w:rFonts w:ascii="PT Astra Serif" w:eastAsia="Times New Roman" w:hAnsi="PT Astra Serif"/>
        </w:rPr>
      </w:pPr>
      <w:r w:rsidRPr="007C7327">
        <w:rPr>
          <w:rFonts w:ascii="PT Astra Serif" w:eastAsia="Times New Roman" w:hAnsi="PT Astra Serif"/>
        </w:rPr>
        <w:t xml:space="preserve">2.5.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в соответствии с назначением </w:t>
      </w:r>
      <w:r w:rsidR="00E2581D" w:rsidRPr="007C7327">
        <w:rPr>
          <w:rFonts w:ascii="PT Astra Serif" w:eastAsia="Times New Roman" w:hAnsi="PT Astra Serif"/>
        </w:rPr>
        <w:t>объекта и с соблюдением положений статьи 49 Правил.</w:t>
      </w:r>
    </w:p>
    <w:p w14:paraId="6C7D0540" w14:textId="6284540A" w:rsidR="004F6CC3" w:rsidRPr="007C7327" w:rsidRDefault="004F6CC3" w:rsidP="00A36868">
      <w:pPr>
        <w:pStyle w:val="affff9"/>
        <w:rPr>
          <w:rFonts w:ascii="PT Astra Serif" w:eastAsia="Times New Roman" w:hAnsi="PT Astra Serif"/>
        </w:rPr>
      </w:pPr>
      <w:r w:rsidRPr="007C7327">
        <w:rPr>
          <w:rFonts w:ascii="PT Astra Serif" w:eastAsia="Times New Roman" w:hAnsi="PT Astra Serif"/>
        </w:rPr>
        <w:t xml:space="preserve">2.6. Минимальный и максимальный процент застройки </w:t>
      </w:r>
      <w:r w:rsidR="00F21E93" w:rsidRPr="007C7327">
        <w:rPr>
          <w:rFonts w:ascii="PT Astra Serif" w:eastAsia="Times New Roman" w:hAnsi="PT Astra Serif"/>
        </w:rPr>
        <w:t xml:space="preserve">в границах земельного участка </w:t>
      </w:r>
      <w:r w:rsidRPr="007C7327">
        <w:rPr>
          <w:rFonts w:ascii="PT Astra Serif" w:eastAsia="Times New Roman" w:hAnsi="PT Astra Serif"/>
        </w:rPr>
        <w:t>не устанавливается Правилами</w:t>
      </w:r>
      <w:r w:rsidR="00EF39AF" w:rsidRPr="007C7327">
        <w:rPr>
          <w:rFonts w:ascii="PT Astra Serif" w:eastAsia="Times New Roman" w:hAnsi="PT Astra Serif"/>
        </w:rPr>
        <w:t xml:space="preserve"> и</w:t>
      </w:r>
      <w:r w:rsidRPr="007C7327">
        <w:rPr>
          <w:rFonts w:ascii="PT Astra Serif" w:eastAsia="Times New Roman" w:hAnsi="PT Astra Serif"/>
        </w:rPr>
        <w:t xml:space="preserve"> определяется в соответствии с назначением объекта и</w:t>
      </w:r>
      <w:r w:rsidR="00C32E94" w:rsidRPr="007C7327">
        <w:rPr>
          <w:rFonts w:ascii="PT Astra Serif" w:eastAsia="Times New Roman" w:hAnsi="PT Astra Serif"/>
        </w:rPr>
        <w:t xml:space="preserve"> с</w:t>
      </w:r>
      <w:r w:rsidRPr="007C7327">
        <w:rPr>
          <w:rFonts w:ascii="PT Astra Serif" w:eastAsia="Times New Roman" w:hAnsi="PT Astra Serif"/>
        </w:rPr>
        <w:t xml:space="preserve"> соблюдением положений </w:t>
      </w:r>
      <w:hyperlink w:anchor="P875" w:history="1">
        <w:r w:rsidRPr="007C7327">
          <w:rPr>
            <w:rFonts w:ascii="PT Astra Serif" w:eastAsia="Times New Roman" w:hAnsi="PT Astra Serif"/>
          </w:rPr>
          <w:t>статьи 49</w:t>
        </w:r>
      </w:hyperlink>
      <w:r w:rsidRPr="007C7327">
        <w:rPr>
          <w:rFonts w:ascii="PT Astra Serif" w:eastAsia="Times New Roman" w:hAnsi="PT Astra Serif"/>
        </w:rPr>
        <w:t xml:space="preserve"> Правил.</w:t>
      </w:r>
    </w:p>
    <w:p w14:paraId="684A1E9A" w14:textId="1CD374AE"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2.</w:t>
      </w:r>
      <w:r w:rsidR="004A4999" w:rsidRPr="007C7327">
        <w:rPr>
          <w:rFonts w:ascii="PT Astra Serif" w:eastAsia="Times New Roman" w:hAnsi="PT Astra Serif"/>
        </w:rPr>
        <w:t>7</w:t>
      </w:r>
      <w:r w:rsidRPr="007C7327">
        <w:rPr>
          <w:rFonts w:ascii="PT Astra Serif" w:eastAsia="Times New Roman" w:hAnsi="PT Astra Serif"/>
        </w:rPr>
        <w:t xml:space="preserve">. </w:t>
      </w:r>
      <w:r w:rsidR="00540F35" w:rsidRPr="007C7327">
        <w:rPr>
          <w:rFonts w:ascii="PT Astra Serif" w:eastAsia="Times New Roman" w:hAnsi="PT Astra Serif"/>
        </w:rPr>
        <w:t xml:space="preserve">Предельное количество надземных этажей для вида разрешенного использования – </w:t>
      </w:r>
      <w:r w:rsidR="00384DF2" w:rsidRPr="007C7327">
        <w:rPr>
          <w:rFonts w:ascii="PT Astra Serif" w:eastAsia="Times New Roman" w:hAnsi="PT Astra Serif"/>
        </w:rPr>
        <w:t xml:space="preserve">размещение </w:t>
      </w:r>
      <w:r w:rsidR="00540F35" w:rsidRPr="007C7327">
        <w:rPr>
          <w:rFonts w:ascii="PT Astra Serif" w:eastAsia="Times New Roman" w:hAnsi="PT Astra Serif"/>
        </w:rPr>
        <w:t xml:space="preserve">гаражей для собственных нужд (код 2.7.2) – 1 этаж. </w:t>
      </w:r>
      <w:r w:rsidRPr="007C7327">
        <w:rPr>
          <w:rFonts w:ascii="PT Astra Serif" w:eastAsia="Times New Roman" w:hAnsi="PT Astra Serif"/>
        </w:rPr>
        <w:t>Предельное количество надземных этажей для видов разрешенного использования нежилого назначения устанавливается в соответствии с нормативами градостроительного проектирования Алтайского края.</w:t>
      </w:r>
    </w:p>
    <w:p w14:paraId="4AFC7DD3" w14:textId="397BCEFF"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2.</w:t>
      </w:r>
      <w:r w:rsidR="004A4999" w:rsidRPr="007C7327">
        <w:rPr>
          <w:rFonts w:ascii="PT Astra Serif" w:eastAsia="Times New Roman" w:hAnsi="PT Astra Serif"/>
        </w:rPr>
        <w:t>8</w:t>
      </w:r>
      <w:r w:rsidRPr="007C7327">
        <w:rPr>
          <w:rFonts w:ascii="PT Astra Serif" w:eastAsia="Times New Roman" w:hAnsi="PT Astra Serif"/>
        </w:rPr>
        <w:t xml:space="preserve">. </w:t>
      </w:r>
      <w:r w:rsidR="00C91CDC" w:rsidRPr="007C7327">
        <w:rPr>
          <w:rFonts w:ascii="PT Astra Serif" w:eastAsia="Times New Roman" w:hAnsi="PT Astra Serif"/>
        </w:rPr>
        <w:t xml:space="preserve">Минимальное количество </w:t>
      </w:r>
      <w:proofErr w:type="spellStart"/>
      <w:r w:rsidR="00C91CDC" w:rsidRPr="007C7327">
        <w:rPr>
          <w:rFonts w:ascii="PT Astra Serif" w:eastAsia="Times New Roman" w:hAnsi="PT Astra Serif"/>
        </w:rPr>
        <w:t>машино</w:t>
      </w:r>
      <w:proofErr w:type="spellEnd"/>
      <w:r w:rsidR="00240378" w:rsidRPr="007C7327">
        <w:rPr>
          <w:rFonts w:ascii="PT Astra Serif" w:eastAsia="Times New Roman" w:hAnsi="PT Astra Serif"/>
        </w:rPr>
        <w:t xml:space="preserve"> </w:t>
      </w:r>
      <w:r w:rsidR="00C91CDC" w:rsidRPr="007C7327">
        <w:rPr>
          <w:rFonts w:ascii="PT Astra Serif" w:eastAsia="Times New Roman" w:hAnsi="PT Astra Serif"/>
        </w:rPr>
        <w:t>-</w:t>
      </w:r>
      <w:r w:rsidR="00240378" w:rsidRPr="007C7327">
        <w:rPr>
          <w:rFonts w:ascii="PT Astra Serif" w:eastAsia="Times New Roman" w:hAnsi="PT Astra Serif"/>
        </w:rPr>
        <w:t xml:space="preserve"> </w:t>
      </w:r>
      <w:r w:rsidR="00C91CDC" w:rsidRPr="007C7327">
        <w:rPr>
          <w:rFonts w:ascii="PT Astra Serif" w:eastAsia="Times New Roman" w:hAnsi="PT Astra Serif"/>
        </w:rPr>
        <w:t xml:space="preserve">мест для хранения индивидуального автотранспорта не устанавливается </w:t>
      </w:r>
      <w:r w:rsidRPr="007C7327">
        <w:rPr>
          <w:rFonts w:ascii="PT Astra Serif" w:eastAsia="Times New Roman" w:hAnsi="PT Astra Serif"/>
        </w:rPr>
        <w:t xml:space="preserve">Правилами и определяется в соответствии с минимальным нормативным показателем, </w:t>
      </w:r>
      <w:r w:rsidRPr="007C7327">
        <w:rPr>
          <w:rFonts w:ascii="PT Astra Serif" w:eastAsia="Times New Roman" w:hAnsi="PT Astra Serif"/>
        </w:rPr>
        <w:lastRenderedPageBreak/>
        <w:t xml:space="preserve">предусмотренным нормативами градостроительного проектирования Алтайского края, нормативами градостроительного проектирования города Барнаула, </w:t>
      </w:r>
      <w:r w:rsidR="00C023DC" w:rsidRPr="007C7327">
        <w:rPr>
          <w:rFonts w:ascii="PT Astra Serif" w:eastAsia="Times New Roman" w:hAnsi="PT Astra Serif"/>
        </w:rPr>
        <w:t>«</w:t>
      </w:r>
      <w:r w:rsidRPr="007C7327">
        <w:rPr>
          <w:rFonts w:ascii="PT Astra Serif" w:eastAsia="Times New Roman" w:hAnsi="PT Astra Serif"/>
        </w:rPr>
        <w:t>СП 42.13330.2016. Свод правил. Градостроительство. Планировка и застройка городских и сельских поселений. Актуализированная редакция СНиП 2.07.01-89*</w:t>
      </w:r>
      <w:r w:rsidR="00C023DC" w:rsidRPr="007C7327">
        <w:rPr>
          <w:rFonts w:ascii="PT Astra Serif" w:eastAsia="Times New Roman" w:hAnsi="PT Astra Serif"/>
        </w:rPr>
        <w:t>»</w:t>
      </w:r>
      <w:r w:rsidRPr="007C7327">
        <w:rPr>
          <w:rFonts w:ascii="PT Astra Serif" w:eastAsia="Times New Roman" w:hAnsi="PT Astra Serif"/>
        </w:rPr>
        <w:t>.</w:t>
      </w:r>
    </w:p>
    <w:p w14:paraId="5373F4F9" w14:textId="1163311B" w:rsidR="00AA48CD" w:rsidRPr="007C7327" w:rsidRDefault="00AA48CD" w:rsidP="00A36868">
      <w:pPr>
        <w:pStyle w:val="affff9"/>
        <w:rPr>
          <w:rFonts w:ascii="PT Astra Serif" w:eastAsia="Times New Roman" w:hAnsi="PT Astra Serif"/>
        </w:rPr>
      </w:pPr>
      <w:r w:rsidRPr="007C7327">
        <w:rPr>
          <w:rFonts w:ascii="PT Astra Serif" w:eastAsia="Times New Roman" w:hAnsi="PT Astra Serif"/>
        </w:rPr>
        <w:t xml:space="preserve">3. Содержание ограничений использования земельных участков и объектов капитального строительства </w:t>
      </w:r>
      <w:r w:rsidR="009B3F19" w:rsidRPr="007C7327">
        <w:rPr>
          <w:rFonts w:ascii="PT Astra Serif" w:eastAsia="Times New Roman" w:hAnsi="PT Astra Serif"/>
        </w:rPr>
        <w:t>определяется в соответствии с требованиями действующего законодательства.</w:t>
      </w:r>
    </w:p>
    <w:p w14:paraId="3BC10F8A" w14:textId="0CAC8997" w:rsidR="00EA660C" w:rsidRPr="007C7327" w:rsidRDefault="001F0B08" w:rsidP="00EA660C">
      <w:pPr>
        <w:pStyle w:val="affff9"/>
        <w:rPr>
          <w:rFonts w:ascii="PT Astra Serif" w:eastAsia="Times New Roman" w:hAnsi="PT Astra Serif"/>
        </w:rPr>
      </w:pPr>
      <w:bookmarkStart w:id="166" w:name="_Toc152575408"/>
      <w:bookmarkStart w:id="167" w:name="_Toc154010058"/>
      <w:bookmarkStart w:id="168" w:name="_Toc195396552"/>
      <w:bookmarkEnd w:id="129"/>
      <w:r w:rsidRPr="007C7327">
        <w:rPr>
          <w:rFonts w:ascii="PT Astra Serif" w:eastAsia="Times New Roman" w:hAnsi="PT Astra Serif"/>
        </w:rPr>
        <w:t xml:space="preserve">4. </w:t>
      </w:r>
      <w:r w:rsidR="00EA660C" w:rsidRPr="007C7327">
        <w:rPr>
          <w:rFonts w:ascii="PT Astra Serif" w:eastAsia="Times New Roman" w:hAnsi="PT Astra Serif"/>
        </w:rPr>
        <w:t>Ограничения использования земельных участков и их частей и объектов капитального строительства определяются наличием и</w:t>
      </w:r>
      <w:r w:rsidR="008B6A4F" w:rsidRPr="007C7327">
        <w:rPr>
          <w:rFonts w:ascii="PT Astra Serif" w:eastAsia="Times New Roman" w:hAnsi="PT Astra Serif"/>
        </w:rPr>
        <w:t>,</w:t>
      </w:r>
      <w:r w:rsidR="00EA660C" w:rsidRPr="007C7327">
        <w:rPr>
          <w:rFonts w:ascii="PT Astra Serif" w:eastAsia="Times New Roman" w:hAnsi="PT Astra Serif"/>
        </w:rPr>
        <w:t xml:space="preserve"> в случае её наличия</w:t>
      </w:r>
      <w:r w:rsidR="008B6A4F" w:rsidRPr="007C7327">
        <w:rPr>
          <w:rFonts w:ascii="PT Astra Serif" w:eastAsia="Times New Roman" w:hAnsi="PT Astra Serif"/>
        </w:rPr>
        <w:t>,</w:t>
      </w:r>
      <w:r w:rsidR="00EA660C" w:rsidRPr="007C7327">
        <w:rPr>
          <w:rFonts w:ascii="PT Astra Serif" w:eastAsia="Times New Roman" w:hAnsi="PT Astra Serif"/>
        </w:rPr>
        <w:t xml:space="preserve"> видом зоны с особыми условиями использования территорий в соответствии с положениями главы 11 Правил.</w:t>
      </w:r>
    </w:p>
    <w:p w14:paraId="5F53D867" w14:textId="77777777" w:rsidR="004636B1" w:rsidRPr="007C7327" w:rsidRDefault="004636B1" w:rsidP="00A36868">
      <w:pPr>
        <w:pStyle w:val="affff9"/>
        <w:rPr>
          <w:rFonts w:ascii="PT Astra Serif" w:eastAsia="Times New Roman" w:hAnsi="PT Astra Serif"/>
        </w:rPr>
      </w:pPr>
    </w:p>
    <w:p w14:paraId="4E32BED5" w14:textId="77777777" w:rsidR="00F20F3A" w:rsidRPr="007C7327" w:rsidRDefault="00F20F3A" w:rsidP="00A36868">
      <w:pPr>
        <w:pStyle w:val="affff9"/>
        <w:rPr>
          <w:rFonts w:ascii="PT Astra Serif" w:eastAsia="Times New Roman" w:hAnsi="PT Astra Serif"/>
        </w:rPr>
      </w:pPr>
    </w:p>
    <w:p w14:paraId="0546B11B" w14:textId="644B7FEC" w:rsidR="009F7703" w:rsidRPr="007C7327" w:rsidRDefault="0070391A" w:rsidP="004636B1">
      <w:pPr>
        <w:suppressAutoHyphens w:val="0"/>
        <w:jc w:val="center"/>
        <w:rPr>
          <w:rFonts w:ascii="PT Astra Serif" w:hAnsi="PT Astra Serif"/>
          <w:caps/>
          <w:sz w:val="28"/>
          <w:szCs w:val="28"/>
          <w:lang w:eastAsia="ru-RU"/>
        </w:rPr>
      </w:pPr>
      <w:bookmarkStart w:id="169" w:name="_Toc40386542"/>
      <w:bookmarkStart w:id="170" w:name="_Toc40386565"/>
      <w:bookmarkStart w:id="171" w:name="dst2309"/>
      <w:bookmarkStart w:id="172" w:name="_Toc45304252"/>
      <w:bookmarkStart w:id="173" w:name="_Toc208227137"/>
      <w:bookmarkEnd w:id="130"/>
      <w:bookmarkEnd w:id="166"/>
      <w:bookmarkEnd w:id="167"/>
      <w:bookmarkEnd w:id="168"/>
      <w:bookmarkEnd w:id="169"/>
      <w:bookmarkEnd w:id="170"/>
      <w:bookmarkEnd w:id="171"/>
      <w:r w:rsidRPr="007C7327">
        <w:rPr>
          <w:rFonts w:ascii="PT Astra Serif" w:hAnsi="PT Astra Serif"/>
          <w:sz w:val="28"/>
          <w:szCs w:val="28"/>
          <w:lang w:eastAsia="ru-RU"/>
        </w:rPr>
        <w:t xml:space="preserve">Глава 11. Регулирование землепользования и застройки в зонах с </w:t>
      </w:r>
      <w:r w:rsidR="00560546" w:rsidRPr="007C7327">
        <w:rPr>
          <w:rFonts w:ascii="PT Astra Serif" w:hAnsi="PT Astra Serif"/>
          <w:sz w:val="28"/>
          <w:szCs w:val="28"/>
          <w:lang w:eastAsia="ru-RU"/>
        </w:rPr>
        <w:t>о</w:t>
      </w:r>
      <w:r w:rsidRPr="007C7327">
        <w:rPr>
          <w:rFonts w:ascii="PT Astra Serif" w:hAnsi="PT Astra Serif"/>
          <w:sz w:val="28"/>
          <w:szCs w:val="28"/>
          <w:lang w:eastAsia="ru-RU"/>
        </w:rPr>
        <w:t>собыми условиями использования территорий</w:t>
      </w:r>
      <w:bookmarkEnd w:id="172"/>
      <w:bookmarkEnd w:id="173"/>
    </w:p>
    <w:p w14:paraId="7048C41E" w14:textId="77777777" w:rsidR="00A36868" w:rsidRPr="007C7327" w:rsidRDefault="00A36868" w:rsidP="00A36868">
      <w:pPr>
        <w:suppressAutoHyphens w:val="0"/>
        <w:ind w:firstLine="709"/>
        <w:jc w:val="both"/>
        <w:rPr>
          <w:rFonts w:ascii="PT Astra Serif" w:hAnsi="PT Astra Serif"/>
          <w:bCs/>
          <w:sz w:val="28"/>
          <w:szCs w:val="28"/>
          <w:lang w:eastAsia="ru-RU"/>
        </w:rPr>
      </w:pPr>
      <w:bookmarkStart w:id="174" w:name="_Toc40386543"/>
      <w:bookmarkStart w:id="175" w:name="_Toc533803052"/>
      <w:bookmarkStart w:id="176" w:name="_Toc45304253"/>
      <w:bookmarkStart w:id="177" w:name="_Toc208227138"/>
    </w:p>
    <w:p w14:paraId="0404FF67" w14:textId="0A3FB3F5" w:rsidR="009F7703" w:rsidRPr="007C7327" w:rsidRDefault="009F7703" w:rsidP="00F20F3A">
      <w:pPr>
        <w:suppressAutoHyphens w:val="0"/>
        <w:ind w:firstLine="709"/>
        <w:rPr>
          <w:rFonts w:ascii="PT Astra Serif" w:hAnsi="PT Astra Serif"/>
          <w:bCs/>
          <w:sz w:val="28"/>
          <w:szCs w:val="28"/>
          <w:lang w:eastAsia="ru-RU"/>
        </w:rPr>
      </w:pPr>
      <w:r w:rsidRPr="007C7327">
        <w:rPr>
          <w:rFonts w:ascii="PT Astra Serif" w:hAnsi="PT Astra Serif"/>
          <w:bCs/>
          <w:sz w:val="28"/>
          <w:szCs w:val="28"/>
          <w:lang w:eastAsia="ru-RU"/>
        </w:rPr>
        <w:t xml:space="preserve">Статья </w:t>
      </w:r>
      <w:r w:rsidR="00A512D8" w:rsidRPr="007C7327">
        <w:rPr>
          <w:rFonts w:ascii="PT Astra Serif" w:hAnsi="PT Astra Serif"/>
          <w:bCs/>
          <w:sz w:val="28"/>
          <w:szCs w:val="28"/>
          <w:lang w:eastAsia="ru-RU"/>
        </w:rPr>
        <w:t>8</w:t>
      </w:r>
      <w:r w:rsidR="0060661D" w:rsidRPr="007C7327">
        <w:rPr>
          <w:rFonts w:ascii="PT Astra Serif" w:hAnsi="PT Astra Serif"/>
          <w:bCs/>
          <w:sz w:val="28"/>
          <w:szCs w:val="28"/>
          <w:lang w:eastAsia="ru-RU"/>
        </w:rPr>
        <w:t>1</w:t>
      </w:r>
      <w:r w:rsidRPr="007C7327">
        <w:rPr>
          <w:rFonts w:ascii="PT Astra Serif" w:hAnsi="PT Astra Serif"/>
          <w:bCs/>
          <w:sz w:val="28"/>
          <w:szCs w:val="28"/>
          <w:lang w:eastAsia="ru-RU"/>
        </w:rPr>
        <w:t>. Состав зон с особыми условиями использования территорий</w:t>
      </w:r>
      <w:bookmarkEnd w:id="174"/>
      <w:bookmarkEnd w:id="175"/>
      <w:bookmarkEnd w:id="176"/>
      <w:bookmarkEnd w:id="177"/>
      <w:r w:rsidRPr="007C7327">
        <w:rPr>
          <w:rFonts w:ascii="PT Astra Serif" w:hAnsi="PT Astra Serif"/>
          <w:bCs/>
          <w:sz w:val="28"/>
          <w:szCs w:val="28"/>
          <w:lang w:eastAsia="ru-RU"/>
        </w:rPr>
        <w:t xml:space="preserve"> </w:t>
      </w:r>
    </w:p>
    <w:p w14:paraId="329898A7" w14:textId="77777777" w:rsidR="00A36868" w:rsidRPr="007C7327" w:rsidRDefault="00A36868" w:rsidP="00A36868">
      <w:pPr>
        <w:suppressAutoHyphens w:val="0"/>
        <w:ind w:firstLine="709"/>
        <w:jc w:val="both"/>
        <w:rPr>
          <w:rFonts w:ascii="PT Astra Serif" w:hAnsi="PT Astra Serif"/>
          <w:b/>
          <w:bCs/>
          <w:sz w:val="28"/>
          <w:szCs w:val="28"/>
          <w:lang w:eastAsia="ru-RU"/>
        </w:rPr>
      </w:pPr>
    </w:p>
    <w:p w14:paraId="4EC6B46F" w14:textId="77777777" w:rsidR="00697937" w:rsidRPr="007C7327" w:rsidRDefault="00697937" w:rsidP="00A36868">
      <w:pPr>
        <w:pStyle w:val="afffc"/>
        <w:numPr>
          <w:ilvl w:val="0"/>
          <w:numId w:val="3"/>
        </w:numPr>
        <w:tabs>
          <w:tab w:val="left" w:pos="851"/>
        </w:tabs>
        <w:suppressAutoHyphens w:val="0"/>
        <w:ind w:left="0" w:firstLine="709"/>
        <w:contextualSpacing w:val="0"/>
        <w:jc w:val="both"/>
        <w:rPr>
          <w:rFonts w:ascii="PT Astra Serif" w:hAnsi="PT Astra Serif"/>
          <w:sz w:val="28"/>
          <w:szCs w:val="28"/>
          <w:lang w:eastAsia="en-US"/>
        </w:rPr>
      </w:pPr>
      <w:r w:rsidRPr="007C7327">
        <w:rPr>
          <w:rFonts w:ascii="PT Astra Serif" w:hAnsi="PT Astra Serif"/>
          <w:sz w:val="28"/>
          <w:szCs w:val="28"/>
          <w:lang w:eastAsia="en-US"/>
        </w:rPr>
        <w:t>На основании статьи 104 Земельного кодекса Российской Федерации зоны с особыми условиями использования территорий устанавливаются в следующих целях:</w:t>
      </w:r>
    </w:p>
    <w:p w14:paraId="3804F1FF" w14:textId="77777777" w:rsidR="00697937" w:rsidRPr="007C7327" w:rsidRDefault="00697937" w:rsidP="00A36868">
      <w:pPr>
        <w:pStyle w:val="affff9"/>
        <w:numPr>
          <w:ilvl w:val="0"/>
          <w:numId w:val="2"/>
        </w:numPr>
        <w:tabs>
          <w:tab w:val="left" w:pos="0"/>
          <w:tab w:val="left" w:pos="851"/>
          <w:tab w:val="left" w:pos="1134"/>
        </w:tabs>
        <w:ind w:left="0" w:firstLine="709"/>
        <w:rPr>
          <w:rFonts w:ascii="PT Astra Serif" w:hAnsi="PT Astra Serif"/>
        </w:rPr>
      </w:pPr>
      <w:r w:rsidRPr="007C7327">
        <w:rPr>
          <w:rFonts w:ascii="PT Astra Serif" w:eastAsia="Times New Roman" w:hAnsi="PT Astra Serif"/>
        </w:rPr>
        <w:t>защита жизни и здоровья граждан;</w:t>
      </w:r>
    </w:p>
    <w:p w14:paraId="30C49E27" w14:textId="77777777" w:rsidR="00697937" w:rsidRPr="007C7327" w:rsidRDefault="00697937" w:rsidP="00A36868">
      <w:pPr>
        <w:pStyle w:val="affff9"/>
        <w:numPr>
          <w:ilvl w:val="0"/>
          <w:numId w:val="2"/>
        </w:numPr>
        <w:tabs>
          <w:tab w:val="left" w:pos="0"/>
          <w:tab w:val="left" w:pos="851"/>
          <w:tab w:val="left" w:pos="1134"/>
        </w:tabs>
        <w:ind w:left="0" w:firstLine="709"/>
        <w:rPr>
          <w:rFonts w:ascii="PT Astra Serif" w:hAnsi="PT Astra Serif"/>
        </w:rPr>
      </w:pPr>
      <w:r w:rsidRPr="007C7327">
        <w:rPr>
          <w:rFonts w:ascii="PT Astra Serif" w:eastAsia="Times New Roman" w:hAnsi="PT Astra Serif"/>
        </w:rPr>
        <w:t>безопасная эксплуатация объектов транспорта, связи, энергетики, объектов обороны страны и безопасности государства;</w:t>
      </w:r>
    </w:p>
    <w:p w14:paraId="01F401D5" w14:textId="7BF126CF" w:rsidR="00697937" w:rsidRPr="007C7327" w:rsidRDefault="00697937" w:rsidP="00A36868">
      <w:pPr>
        <w:pStyle w:val="affff9"/>
        <w:numPr>
          <w:ilvl w:val="0"/>
          <w:numId w:val="2"/>
        </w:numPr>
        <w:tabs>
          <w:tab w:val="left" w:pos="0"/>
          <w:tab w:val="left" w:pos="851"/>
          <w:tab w:val="left" w:pos="1134"/>
        </w:tabs>
        <w:ind w:left="0" w:firstLine="709"/>
        <w:rPr>
          <w:rFonts w:ascii="PT Astra Serif" w:hAnsi="PT Astra Serif"/>
        </w:rPr>
      </w:pPr>
      <w:r w:rsidRPr="007C7327">
        <w:rPr>
          <w:rFonts w:ascii="PT Astra Serif" w:eastAsia="Times New Roman" w:hAnsi="PT Astra Serif"/>
        </w:rPr>
        <w:t>обеспечение сохранности объектов культурного наследия</w:t>
      </w:r>
      <w:r w:rsidR="0040201A" w:rsidRPr="007C7327">
        <w:rPr>
          <w:rFonts w:ascii="PT Astra Serif" w:eastAsia="Times New Roman" w:hAnsi="PT Astra Serif"/>
        </w:rPr>
        <w:t>,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r w:rsidRPr="007C7327">
        <w:rPr>
          <w:rFonts w:ascii="PT Astra Serif" w:eastAsia="Times New Roman" w:hAnsi="PT Astra Serif"/>
        </w:rPr>
        <w:t>;</w:t>
      </w:r>
    </w:p>
    <w:p w14:paraId="08F6FCAF" w14:textId="77777777" w:rsidR="00697937" w:rsidRPr="007C7327" w:rsidRDefault="00697937" w:rsidP="00A36868">
      <w:pPr>
        <w:pStyle w:val="affff9"/>
        <w:numPr>
          <w:ilvl w:val="0"/>
          <w:numId w:val="2"/>
        </w:numPr>
        <w:tabs>
          <w:tab w:val="left" w:pos="0"/>
          <w:tab w:val="left" w:pos="851"/>
          <w:tab w:val="left" w:pos="1134"/>
        </w:tabs>
        <w:ind w:left="0" w:firstLine="709"/>
        <w:rPr>
          <w:rFonts w:ascii="PT Astra Serif" w:hAnsi="PT Astra Serif"/>
        </w:rPr>
      </w:pPr>
      <w:r w:rsidRPr="007C7327">
        <w:rPr>
          <w:rFonts w:ascii="PT Astra Serif" w:eastAsia="Times New Roman" w:hAnsi="PT Astra Serif"/>
        </w:rPr>
        <w:t>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14:paraId="064870D0" w14:textId="77777777" w:rsidR="00697937" w:rsidRPr="007C7327" w:rsidRDefault="00697937" w:rsidP="00A36868">
      <w:pPr>
        <w:pStyle w:val="affff9"/>
        <w:numPr>
          <w:ilvl w:val="0"/>
          <w:numId w:val="2"/>
        </w:numPr>
        <w:tabs>
          <w:tab w:val="left" w:pos="0"/>
          <w:tab w:val="left" w:pos="851"/>
          <w:tab w:val="left" w:pos="1134"/>
        </w:tabs>
        <w:ind w:left="0" w:firstLine="709"/>
        <w:rPr>
          <w:rFonts w:ascii="PT Astra Serif" w:hAnsi="PT Astra Serif"/>
        </w:rPr>
      </w:pPr>
      <w:r w:rsidRPr="007C7327">
        <w:rPr>
          <w:rFonts w:ascii="PT Astra Serif" w:eastAsia="Times New Roman" w:hAnsi="PT Astra Serif"/>
        </w:rPr>
        <w:t>обеспечение обороны страны и безопасности государства.</w:t>
      </w:r>
    </w:p>
    <w:p w14:paraId="241C9E9E" w14:textId="47B755CC" w:rsidR="00697937" w:rsidRPr="007C7327" w:rsidRDefault="00697937" w:rsidP="00A36868">
      <w:pPr>
        <w:pStyle w:val="afffc"/>
        <w:numPr>
          <w:ilvl w:val="0"/>
          <w:numId w:val="3"/>
        </w:numPr>
        <w:tabs>
          <w:tab w:val="left" w:pos="851"/>
        </w:tabs>
        <w:suppressAutoHyphens w:val="0"/>
        <w:ind w:left="0" w:firstLine="709"/>
        <w:contextualSpacing w:val="0"/>
        <w:jc w:val="both"/>
        <w:rPr>
          <w:rFonts w:ascii="PT Astra Serif" w:hAnsi="PT Astra Serif"/>
          <w:sz w:val="28"/>
          <w:szCs w:val="28"/>
          <w:lang w:eastAsia="en-US"/>
        </w:rPr>
      </w:pPr>
      <w:r w:rsidRPr="007C7327">
        <w:rPr>
          <w:rFonts w:ascii="PT Astra Serif" w:hAnsi="PT Astra Serif"/>
          <w:sz w:val="28"/>
          <w:szCs w:val="28"/>
          <w:lang w:eastAsia="en-US"/>
        </w:rPr>
        <w:t>В ст</w:t>
      </w:r>
      <w:r w:rsidR="006D0FBD" w:rsidRPr="007C7327">
        <w:rPr>
          <w:rFonts w:ascii="PT Astra Serif" w:hAnsi="PT Astra Serif"/>
          <w:sz w:val="28"/>
          <w:szCs w:val="28"/>
          <w:lang w:eastAsia="en-US"/>
        </w:rPr>
        <w:t>атье</w:t>
      </w:r>
      <w:r w:rsidRPr="007C7327">
        <w:rPr>
          <w:rFonts w:ascii="PT Astra Serif" w:hAnsi="PT Astra Serif"/>
          <w:sz w:val="28"/>
          <w:szCs w:val="28"/>
          <w:lang w:eastAsia="en-US"/>
        </w:rPr>
        <w:t xml:space="preserve"> 105 Земельного кодекса Российской Федерации приведён перечень видов зон с особыми условиями использования территорий</w:t>
      </w:r>
      <w:r w:rsidR="00D16D44" w:rsidRPr="007C7327">
        <w:rPr>
          <w:rFonts w:ascii="PT Astra Serif" w:hAnsi="PT Astra Serif"/>
          <w:sz w:val="28"/>
          <w:szCs w:val="28"/>
          <w:lang w:eastAsia="en-US"/>
        </w:rPr>
        <w:t>.</w:t>
      </w:r>
    </w:p>
    <w:p w14:paraId="78FDCD6B" w14:textId="0E81CA98" w:rsidR="00697937" w:rsidRPr="007C7327" w:rsidRDefault="00697937" w:rsidP="00A36868">
      <w:pPr>
        <w:pStyle w:val="afffc"/>
        <w:numPr>
          <w:ilvl w:val="0"/>
          <w:numId w:val="3"/>
        </w:numPr>
        <w:tabs>
          <w:tab w:val="left" w:pos="851"/>
        </w:tabs>
        <w:suppressAutoHyphens w:val="0"/>
        <w:ind w:left="0" w:firstLine="709"/>
        <w:contextualSpacing w:val="0"/>
        <w:jc w:val="both"/>
        <w:rPr>
          <w:rFonts w:ascii="PT Astra Serif" w:hAnsi="PT Astra Serif"/>
          <w:sz w:val="28"/>
          <w:szCs w:val="28"/>
          <w:lang w:eastAsia="en-US"/>
        </w:rPr>
      </w:pPr>
      <w:proofErr w:type="gramStart"/>
      <w:r w:rsidRPr="007C7327">
        <w:rPr>
          <w:rFonts w:ascii="PT Astra Serif" w:hAnsi="PT Astra Serif"/>
          <w:sz w:val="28"/>
          <w:szCs w:val="28"/>
          <w:lang w:eastAsia="en-US"/>
        </w:rPr>
        <w:t xml:space="preserve">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w:t>
      </w:r>
      <w:r w:rsidR="00D90199" w:rsidRPr="007C7327">
        <w:rPr>
          <w:rFonts w:ascii="PT Astra Serif" w:hAnsi="PT Astra Serif"/>
          <w:sz w:val="28"/>
          <w:szCs w:val="28"/>
          <w:lang w:eastAsia="en-US"/>
        </w:rPr>
        <w:t>Ф</w:t>
      </w:r>
      <w:r w:rsidRPr="007C7327">
        <w:rPr>
          <w:rFonts w:ascii="PT Astra Serif" w:hAnsi="PT Astra Serif"/>
          <w:sz w:val="28"/>
          <w:szCs w:val="28"/>
          <w:lang w:eastAsia="en-US"/>
        </w:rPr>
        <w:t>едерального закона (</w:t>
      </w:r>
      <w:proofErr w:type="spellStart"/>
      <w:r w:rsidRPr="007C7327">
        <w:rPr>
          <w:rFonts w:ascii="PT Astra Serif" w:hAnsi="PT Astra Serif"/>
          <w:sz w:val="28"/>
          <w:szCs w:val="28"/>
          <w:lang w:eastAsia="en-US"/>
        </w:rPr>
        <w:t>водоохранные</w:t>
      </w:r>
      <w:proofErr w:type="spellEnd"/>
      <w:r w:rsidRPr="007C7327">
        <w:rPr>
          <w:rFonts w:ascii="PT Astra Serif" w:hAnsi="PT Astra Serif"/>
          <w:sz w:val="28"/>
          <w:szCs w:val="28"/>
          <w:lang w:eastAsia="en-US"/>
        </w:rPr>
        <w:t xml:space="preserve"> (рыбоохранные)) зоны, прибрежные защитные полосы, защитные зоны объектов культурного наследия).</w:t>
      </w:r>
      <w:proofErr w:type="gramEnd"/>
    </w:p>
    <w:p w14:paraId="3BBE79C2" w14:textId="2724EADB" w:rsidR="00697937" w:rsidRPr="007C7327" w:rsidRDefault="00697937" w:rsidP="00A36868">
      <w:pPr>
        <w:pStyle w:val="afffc"/>
        <w:numPr>
          <w:ilvl w:val="0"/>
          <w:numId w:val="3"/>
        </w:numPr>
        <w:tabs>
          <w:tab w:val="left" w:pos="851"/>
        </w:tabs>
        <w:suppressAutoHyphens w:val="0"/>
        <w:ind w:left="0" w:firstLine="709"/>
        <w:contextualSpacing w:val="0"/>
        <w:jc w:val="both"/>
        <w:rPr>
          <w:rFonts w:ascii="PT Astra Serif" w:hAnsi="PT Astra Serif"/>
          <w:sz w:val="28"/>
          <w:szCs w:val="28"/>
          <w:lang w:eastAsia="en-US"/>
        </w:rPr>
      </w:pPr>
      <w:r w:rsidRPr="007C7327">
        <w:rPr>
          <w:rFonts w:ascii="PT Astra Serif" w:hAnsi="PT Astra Serif"/>
          <w:sz w:val="28"/>
          <w:szCs w:val="28"/>
          <w:lang w:eastAsia="en-US"/>
        </w:rPr>
        <w:lastRenderedPageBreak/>
        <w:t xml:space="preserve">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w:t>
      </w:r>
      <w:r w:rsidR="00D90199" w:rsidRPr="007C7327">
        <w:rPr>
          <w:rFonts w:ascii="PT Astra Serif" w:hAnsi="PT Astra Serif"/>
          <w:sz w:val="28"/>
          <w:szCs w:val="28"/>
          <w:lang w:eastAsia="en-US"/>
        </w:rPr>
        <w:t>Ф</w:t>
      </w:r>
      <w:r w:rsidRPr="007C7327">
        <w:rPr>
          <w:rFonts w:ascii="PT Astra Serif" w:hAnsi="PT Astra Serif"/>
          <w:sz w:val="28"/>
          <w:szCs w:val="28"/>
          <w:lang w:eastAsia="en-US"/>
        </w:rPr>
        <w:t>едеральным законом.</w:t>
      </w:r>
    </w:p>
    <w:p w14:paraId="206E0A9A" w14:textId="3A4DC4F6" w:rsidR="00D62B8B" w:rsidRPr="007C7327" w:rsidRDefault="00697937" w:rsidP="00A36868">
      <w:pPr>
        <w:pStyle w:val="afffc"/>
        <w:numPr>
          <w:ilvl w:val="0"/>
          <w:numId w:val="3"/>
        </w:numPr>
        <w:tabs>
          <w:tab w:val="left" w:pos="851"/>
        </w:tabs>
        <w:suppressAutoHyphens w:val="0"/>
        <w:ind w:left="0" w:firstLine="709"/>
        <w:contextualSpacing w:val="0"/>
        <w:jc w:val="both"/>
        <w:rPr>
          <w:rFonts w:ascii="PT Astra Serif" w:hAnsi="PT Astra Serif"/>
          <w:sz w:val="28"/>
          <w:szCs w:val="28"/>
          <w:lang w:eastAsia="en-US"/>
        </w:rPr>
      </w:pPr>
      <w:r w:rsidRPr="007C7327">
        <w:rPr>
          <w:rFonts w:ascii="PT Astra Serif" w:hAnsi="PT Astra Serif"/>
          <w:sz w:val="28"/>
          <w:szCs w:val="28"/>
          <w:lang w:eastAsia="en-US"/>
        </w:rPr>
        <w:t xml:space="preserve">Особенности правового регулирования в связи с изменением порядка установления зон с особыми условиями использования территории </w:t>
      </w:r>
      <w:r w:rsidR="00D62B8B" w:rsidRPr="007C7327">
        <w:rPr>
          <w:rFonts w:ascii="PT Astra Serif" w:hAnsi="PT Astra Serif"/>
          <w:sz w:val="28"/>
          <w:szCs w:val="28"/>
          <w:lang w:eastAsia="en-US"/>
        </w:rPr>
        <w:t>предусмотрены Феде</w:t>
      </w:r>
      <w:r w:rsidR="00F122C9" w:rsidRPr="007C7327">
        <w:rPr>
          <w:rFonts w:ascii="PT Astra Serif" w:hAnsi="PT Astra Serif"/>
          <w:sz w:val="28"/>
          <w:szCs w:val="28"/>
          <w:lang w:eastAsia="en-US"/>
        </w:rPr>
        <w:t>ральным законом от 03.08.2018 №</w:t>
      </w:r>
      <w:r w:rsidR="00D62B8B" w:rsidRPr="007C7327">
        <w:rPr>
          <w:rFonts w:ascii="PT Astra Serif" w:hAnsi="PT Astra Serif"/>
          <w:sz w:val="28"/>
          <w:szCs w:val="28"/>
          <w:lang w:eastAsia="en-US"/>
        </w:rPr>
        <w:t>342-ФЗ «О внесении изменений в Градостроительный кодекс Российской Федерации и отдельные законодательные акты Российской Федерации.</w:t>
      </w:r>
    </w:p>
    <w:p w14:paraId="79058A5B" w14:textId="77777777" w:rsidR="00BA4772" w:rsidRPr="007C7327" w:rsidRDefault="00BA4772" w:rsidP="00A36868">
      <w:pPr>
        <w:pStyle w:val="afffc"/>
        <w:numPr>
          <w:ilvl w:val="0"/>
          <w:numId w:val="3"/>
        </w:numPr>
        <w:tabs>
          <w:tab w:val="left" w:pos="851"/>
        </w:tabs>
        <w:suppressAutoHyphens w:val="0"/>
        <w:ind w:left="0" w:firstLine="709"/>
        <w:contextualSpacing w:val="0"/>
        <w:jc w:val="both"/>
        <w:rPr>
          <w:rFonts w:ascii="PT Astra Serif" w:hAnsi="PT Astra Serif"/>
          <w:sz w:val="28"/>
          <w:szCs w:val="28"/>
          <w:lang w:eastAsia="en-US"/>
        </w:rPr>
      </w:pPr>
      <w:proofErr w:type="gramStart"/>
      <w:r w:rsidRPr="007C7327">
        <w:rPr>
          <w:rFonts w:ascii="PT Astra Serif" w:hAnsi="PT Astra Serif"/>
          <w:sz w:val="28"/>
          <w:szCs w:val="28"/>
          <w:lang w:eastAsia="en-US"/>
        </w:rPr>
        <w:t>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w:t>
      </w:r>
      <w:proofErr w:type="gramEnd"/>
      <w:r w:rsidRPr="007C7327">
        <w:rPr>
          <w:rFonts w:ascii="PT Astra Serif" w:hAnsi="PT Astra Serif"/>
          <w:sz w:val="28"/>
          <w:szCs w:val="28"/>
          <w:lang w:eastAsia="en-US"/>
        </w:rPr>
        <w:t xml:space="preserve"> осуществления иных видов деятельности, которые несовместимы с целями установления зон с особыми условиями использования территорий.</w:t>
      </w:r>
    </w:p>
    <w:p w14:paraId="6499BC1E" w14:textId="7B3B2DD6" w:rsidR="00697937" w:rsidRPr="007C7327" w:rsidRDefault="00697937" w:rsidP="00A36868">
      <w:pPr>
        <w:pStyle w:val="afffc"/>
        <w:numPr>
          <w:ilvl w:val="0"/>
          <w:numId w:val="3"/>
        </w:numPr>
        <w:tabs>
          <w:tab w:val="left" w:pos="851"/>
        </w:tabs>
        <w:suppressAutoHyphens w:val="0"/>
        <w:ind w:left="0" w:firstLine="709"/>
        <w:contextualSpacing w:val="0"/>
        <w:jc w:val="both"/>
        <w:rPr>
          <w:rFonts w:ascii="PT Astra Serif" w:hAnsi="PT Astra Serif"/>
          <w:sz w:val="28"/>
          <w:szCs w:val="28"/>
          <w:lang w:eastAsia="en-US"/>
        </w:rPr>
      </w:pPr>
      <w:r w:rsidRPr="007C7327">
        <w:rPr>
          <w:rFonts w:ascii="PT Astra Serif" w:hAnsi="PT Astra Serif"/>
          <w:sz w:val="28"/>
          <w:szCs w:val="28"/>
          <w:lang w:eastAsia="en-US"/>
        </w:rPr>
        <w:t xml:space="preserve">Содержание ограничений использования земельных участков и объектов капитального строительства определяется </w:t>
      </w:r>
      <w:r w:rsidR="009B3F19" w:rsidRPr="007C7327">
        <w:rPr>
          <w:rFonts w:ascii="PT Astra Serif" w:hAnsi="PT Astra Serif"/>
          <w:sz w:val="28"/>
          <w:szCs w:val="28"/>
          <w:lang w:eastAsia="en-US"/>
        </w:rPr>
        <w:t>в соответствии с требованиями действующего законодательства</w:t>
      </w:r>
      <w:r w:rsidRPr="007C7327">
        <w:rPr>
          <w:rFonts w:ascii="PT Astra Serif" w:hAnsi="PT Astra Serif"/>
          <w:sz w:val="28"/>
          <w:szCs w:val="28"/>
          <w:lang w:eastAsia="en-US"/>
        </w:rPr>
        <w:t>.</w:t>
      </w:r>
    </w:p>
    <w:p w14:paraId="78D2BCDC" w14:textId="59CCD27B" w:rsidR="00697937" w:rsidRPr="007C7327" w:rsidRDefault="00697937" w:rsidP="00A36868">
      <w:pPr>
        <w:pStyle w:val="afffc"/>
        <w:numPr>
          <w:ilvl w:val="0"/>
          <w:numId w:val="3"/>
        </w:numPr>
        <w:tabs>
          <w:tab w:val="left" w:pos="851"/>
        </w:tabs>
        <w:suppressAutoHyphens w:val="0"/>
        <w:ind w:left="0" w:firstLine="709"/>
        <w:contextualSpacing w:val="0"/>
        <w:jc w:val="both"/>
        <w:rPr>
          <w:rFonts w:ascii="PT Astra Serif" w:hAnsi="PT Astra Serif"/>
          <w:sz w:val="28"/>
          <w:szCs w:val="28"/>
        </w:rPr>
      </w:pPr>
      <w:proofErr w:type="gramStart"/>
      <w:r w:rsidRPr="007C7327">
        <w:rPr>
          <w:rFonts w:ascii="PT Astra Serif" w:hAnsi="PT Astra Serif"/>
          <w:sz w:val="28"/>
          <w:szCs w:val="28"/>
          <w:lang w:eastAsia="en-US"/>
        </w:rPr>
        <w:t>Систематизация состава зон с особыми условиями использования территорий</w:t>
      </w:r>
      <w:r w:rsidR="00BA4772" w:rsidRPr="007C7327">
        <w:rPr>
          <w:rFonts w:ascii="PT Astra Serif" w:hAnsi="PT Astra Serif"/>
          <w:sz w:val="28"/>
          <w:szCs w:val="28"/>
          <w:lang w:eastAsia="en-US"/>
        </w:rPr>
        <w:t xml:space="preserve"> закреплена в виде развёрнутого</w:t>
      </w:r>
      <w:r w:rsidRPr="007C7327">
        <w:rPr>
          <w:rFonts w:ascii="PT Astra Serif" w:hAnsi="PT Astra Serif"/>
          <w:sz w:val="28"/>
          <w:szCs w:val="28"/>
          <w:lang w:eastAsia="en-US"/>
        </w:rPr>
        <w:t xml:space="preserve"> перечня, приведённого в разделе VIII Приложения к приказу Министерства экономического развития </w:t>
      </w:r>
      <w:r w:rsidR="00D76F1B" w:rsidRPr="007C7327">
        <w:rPr>
          <w:rFonts w:ascii="PT Astra Serif" w:hAnsi="PT Astra Serif"/>
          <w:sz w:val="28"/>
          <w:szCs w:val="28"/>
          <w:lang w:eastAsia="en-US"/>
        </w:rPr>
        <w:t>Российской Федерации</w:t>
      </w:r>
      <w:r w:rsidR="00D16D44" w:rsidRPr="007C7327">
        <w:rPr>
          <w:rFonts w:ascii="PT Astra Serif" w:hAnsi="PT Astra Serif"/>
          <w:sz w:val="28"/>
          <w:szCs w:val="28"/>
          <w:lang w:eastAsia="en-US"/>
        </w:rPr>
        <w:t xml:space="preserve"> от </w:t>
      </w:r>
      <w:r w:rsidR="00F122C9" w:rsidRPr="007C7327">
        <w:rPr>
          <w:rFonts w:ascii="PT Astra Serif" w:hAnsi="PT Astra Serif"/>
          <w:sz w:val="28"/>
          <w:szCs w:val="28"/>
          <w:lang w:eastAsia="en-US"/>
        </w:rPr>
        <w:t>09.01.</w:t>
      </w:r>
      <w:r w:rsidR="00D16D44" w:rsidRPr="007C7327">
        <w:rPr>
          <w:rFonts w:ascii="PT Astra Serif" w:hAnsi="PT Astra Serif"/>
          <w:sz w:val="28"/>
          <w:szCs w:val="28"/>
          <w:lang w:eastAsia="en-US"/>
        </w:rPr>
        <w:t>2018 №</w:t>
      </w:r>
      <w:r w:rsidRPr="007C7327">
        <w:rPr>
          <w:rFonts w:ascii="PT Astra Serif" w:hAnsi="PT Astra Serif"/>
          <w:sz w:val="28"/>
          <w:szCs w:val="28"/>
          <w:lang w:eastAsia="en-US"/>
        </w:rPr>
        <w:t>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w:t>
      </w:r>
      <w:r w:rsidR="00F122C9" w:rsidRPr="007C7327">
        <w:rPr>
          <w:rFonts w:ascii="PT Astra Serif" w:hAnsi="PT Astra Serif"/>
          <w:sz w:val="28"/>
          <w:szCs w:val="28"/>
          <w:lang w:eastAsia="en-US"/>
        </w:rPr>
        <w:t xml:space="preserve">я России от 07.12.2016 </w:t>
      </w:r>
      <w:r w:rsidR="00D16D44" w:rsidRPr="007C7327">
        <w:rPr>
          <w:rFonts w:ascii="PT Astra Serif" w:hAnsi="PT Astra Serif"/>
          <w:sz w:val="28"/>
          <w:szCs w:val="28"/>
          <w:lang w:eastAsia="en-US"/>
        </w:rPr>
        <w:t>№</w:t>
      </w:r>
      <w:r w:rsidRPr="007C7327">
        <w:rPr>
          <w:rFonts w:ascii="PT Astra Serif" w:hAnsi="PT Astra Serif"/>
          <w:sz w:val="28"/>
          <w:szCs w:val="28"/>
          <w:lang w:eastAsia="en-US"/>
        </w:rPr>
        <w:t>793».</w:t>
      </w:r>
      <w:proofErr w:type="gramEnd"/>
      <w:r w:rsidRPr="007C7327">
        <w:rPr>
          <w:rFonts w:ascii="PT Astra Serif" w:hAnsi="PT Astra Serif"/>
          <w:sz w:val="28"/>
          <w:szCs w:val="28"/>
          <w:lang w:eastAsia="en-US"/>
        </w:rPr>
        <w:t xml:space="preserve"> Содержание и оформление карты «Зоны с особыми условиями использования территорий» основано на требованиях этого документа.</w:t>
      </w:r>
    </w:p>
    <w:p w14:paraId="33A5112F" w14:textId="77777777" w:rsidR="00A36868" w:rsidRPr="007C7327" w:rsidRDefault="00A36868" w:rsidP="00A36868">
      <w:pPr>
        <w:pStyle w:val="afffc"/>
        <w:tabs>
          <w:tab w:val="left" w:pos="851"/>
        </w:tabs>
        <w:suppressAutoHyphens w:val="0"/>
        <w:ind w:left="709"/>
        <w:contextualSpacing w:val="0"/>
        <w:jc w:val="both"/>
        <w:rPr>
          <w:rFonts w:ascii="PT Astra Serif" w:hAnsi="PT Astra Serif"/>
          <w:sz w:val="28"/>
          <w:szCs w:val="28"/>
        </w:rPr>
      </w:pPr>
    </w:p>
    <w:p w14:paraId="42C1523E" w14:textId="77777777" w:rsidR="00296291" w:rsidRPr="007C7327" w:rsidRDefault="00BA4772" w:rsidP="00296291">
      <w:pPr>
        <w:pStyle w:val="ConsPlusTitle"/>
        <w:ind w:firstLine="540"/>
        <w:jc w:val="both"/>
        <w:outlineLvl w:val="3"/>
        <w:rPr>
          <w:rFonts w:ascii="PT Astra Serif" w:hAnsi="PT Astra Serif" w:cs="Times New Roman"/>
          <w:b w:val="0"/>
          <w:sz w:val="28"/>
          <w:szCs w:val="28"/>
        </w:rPr>
      </w:pPr>
      <w:bookmarkStart w:id="178" w:name="_Toc208227139"/>
      <w:r w:rsidRPr="007C7327">
        <w:rPr>
          <w:rFonts w:ascii="PT Astra Serif" w:hAnsi="PT Astra Serif" w:cs="Times New Roman"/>
          <w:b w:val="0"/>
          <w:bCs w:val="0"/>
          <w:sz w:val="28"/>
          <w:szCs w:val="28"/>
        </w:rPr>
        <w:t xml:space="preserve">Статья </w:t>
      </w:r>
      <w:r w:rsidR="00A512D8" w:rsidRPr="007C7327">
        <w:rPr>
          <w:rFonts w:ascii="PT Astra Serif" w:hAnsi="PT Astra Serif" w:cs="Times New Roman"/>
          <w:b w:val="0"/>
          <w:bCs w:val="0"/>
          <w:sz w:val="28"/>
          <w:szCs w:val="28"/>
        </w:rPr>
        <w:t>8</w:t>
      </w:r>
      <w:r w:rsidR="0060661D" w:rsidRPr="007C7327">
        <w:rPr>
          <w:rFonts w:ascii="PT Astra Serif" w:hAnsi="PT Astra Serif" w:cs="Times New Roman"/>
          <w:b w:val="0"/>
          <w:bCs w:val="0"/>
          <w:sz w:val="28"/>
          <w:szCs w:val="28"/>
        </w:rPr>
        <w:t>2</w:t>
      </w:r>
      <w:r w:rsidRPr="007C7327">
        <w:rPr>
          <w:rFonts w:ascii="PT Astra Serif" w:hAnsi="PT Astra Serif" w:cs="Times New Roman"/>
          <w:b w:val="0"/>
          <w:bCs w:val="0"/>
          <w:sz w:val="28"/>
          <w:szCs w:val="28"/>
        </w:rPr>
        <w:t xml:space="preserve">. </w:t>
      </w:r>
      <w:bookmarkEnd w:id="178"/>
      <w:r w:rsidR="00296291" w:rsidRPr="007C7327">
        <w:rPr>
          <w:rFonts w:ascii="PT Astra Serif" w:hAnsi="PT Astra Serif" w:cs="Times New Roman"/>
          <w:b w:val="0"/>
          <w:sz w:val="28"/>
          <w:szCs w:val="28"/>
        </w:rPr>
        <w:t>Ограничение использования земельных участков и объектов капитального строительства в зонах с особыми условиями использования территорий</w:t>
      </w:r>
    </w:p>
    <w:p w14:paraId="0D7CFF13" w14:textId="77777777" w:rsidR="00296291" w:rsidRPr="007C7327" w:rsidRDefault="00296291" w:rsidP="00296291">
      <w:pPr>
        <w:pStyle w:val="ConsPlusNormal0"/>
        <w:jc w:val="both"/>
        <w:rPr>
          <w:rFonts w:ascii="PT Astra Serif" w:hAnsi="PT Astra Serif" w:cs="Times New Roman"/>
          <w:sz w:val="28"/>
          <w:szCs w:val="28"/>
        </w:rPr>
      </w:pPr>
    </w:p>
    <w:p w14:paraId="0F523A9F" w14:textId="62087FAD" w:rsidR="00296291" w:rsidRPr="007C7327" w:rsidRDefault="00296291" w:rsidP="00296291">
      <w:pPr>
        <w:pStyle w:val="ConsPlusNormal0"/>
        <w:ind w:firstLine="540"/>
        <w:jc w:val="both"/>
        <w:rPr>
          <w:rFonts w:ascii="PT Astra Serif" w:hAnsi="PT Astra Serif" w:cs="Times New Roman"/>
          <w:sz w:val="28"/>
          <w:szCs w:val="28"/>
        </w:rPr>
      </w:pPr>
      <w:proofErr w:type="gramStart"/>
      <w:r w:rsidRPr="007C7327">
        <w:rPr>
          <w:rFonts w:ascii="PT Astra Serif" w:hAnsi="PT Astra Serif" w:cs="Times New Roman"/>
          <w:sz w:val="28"/>
          <w:szCs w:val="28"/>
        </w:rPr>
        <w:t xml:space="preserve">Содержание ограничений использования земельных участков и объектов капитального строительства определяется </w:t>
      </w:r>
      <w:r w:rsidR="00971C0B" w:rsidRPr="007C7327">
        <w:rPr>
          <w:rFonts w:ascii="PT Astra Serif" w:hAnsi="PT Astra Serif" w:cs="Times New Roman"/>
          <w:sz w:val="28"/>
          <w:szCs w:val="28"/>
        </w:rPr>
        <w:t>ф</w:t>
      </w:r>
      <w:r w:rsidRPr="007C7327">
        <w:rPr>
          <w:rFonts w:ascii="PT Astra Serif" w:hAnsi="PT Astra Serif" w:cs="Times New Roman"/>
          <w:sz w:val="28"/>
          <w:szCs w:val="28"/>
        </w:rPr>
        <w:t xml:space="preserve">едеральным законом и (или) принятым в соответствии с </w:t>
      </w:r>
      <w:r w:rsidR="00971C0B" w:rsidRPr="007C7327">
        <w:rPr>
          <w:rFonts w:ascii="PT Astra Serif" w:hAnsi="PT Astra Serif" w:cs="Times New Roman"/>
          <w:sz w:val="28"/>
          <w:szCs w:val="28"/>
        </w:rPr>
        <w:t>ф</w:t>
      </w:r>
      <w:r w:rsidRPr="007C7327">
        <w:rPr>
          <w:rFonts w:ascii="PT Astra Serif" w:hAnsi="PT Astra Serif" w:cs="Times New Roman"/>
          <w:sz w:val="28"/>
          <w:szCs w:val="28"/>
        </w:rPr>
        <w:t xml:space="preserve">едеральным законом </w:t>
      </w:r>
      <w:r w:rsidR="00971C0B" w:rsidRPr="007C7327">
        <w:rPr>
          <w:rFonts w:ascii="PT Astra Serif" w:hAnsi="PT Astra Serif" w:cs="Times New Roman"/>
          <w:sz w:val="28"/>
          <w:szCs w:val="28"/>
        </w:rPr>
        <w:t>иным</w:t>
      </w:r>
      <w:r w:rsidRPr="007C7327">
        <w:rPr>
          <w:rFonts w:ascii="PT Astra Serif" w:hAnsi="PT Astra Serif" w:cs="Times New Roman"/>
          <w:sz w:val="28"/>
          <w:szCs w:val="28"/>
        </w:rPr>
        <w:t xml:space="preserve"> правовым актом</w:t>
      </w:r>
      <w:r w:rsidR="00240378" w:rsidRPr="007C7327">
        <w:rPr>
          <w:rFonts w:ascii="PT Astra Serif" w:hAnsi="PT Astra Serif" w:cs="Times New Roman"/>
          <w:sz w:val="28"/>
          <w:szCs w:val="28"/>
        </w:rPr>
        <w:t>, устанавливающим соответствующие ограничение использования земельных участков и объектов капитального строительства в зонах с особыми условиями использования территорий</w:t>
      </w:r>
      <w:r w:rsidRPr="007C7327">
        <w:rPr>
          <w:rFonts w:ascii="PT Astra Serif" w:hAnsi="PT Astra Serif" w:cs="Times New Roman"/>
          <w:sz w:val="28"/>
          <w:szCs w:val="28"/>
        </w:rPr>
        <w:t>.</w:t>
      </w:r>
      <w:proofErr w:type="gramEnd"/>
    </w:p>
    <w:p w14:paraId="70646BAF" w14:textId="77777777" w:rsidR="00D634F0" w:rsidRPr="007C7327" w:rsidRDefault="00D634F0" w:rsidP="00D634F0">
      <w:pPr>
        <w:ind w:firstLine="709"/>
        <w:jc w:val="both"/>
        <w:rPr>
          <w:rFonts w:ascii="PT Astra Serif" w:hAnsi="PT Astra Serif"/>
          <w:sz w:val="28"/>
          <w:szCs w:val="28"/>
          <w:lang w:eastAsia="ru-RU"/>
        </w:rPr>
      </w:pPr>
    </w:p>
    <w:p w14:paraId="174F99FD" w14:textId="763978F3" w:rsidR="00505E1C" w:rsidRPr="007C7327" w:rsidRDefault="00296291" w:rsidP="004636B1">
      <w:pPr>
        <w:suppressAutoHyphens w:val="0"/>
        <w:jc w:val="center"/>
        <w:rPr>
          <w:rFonts w:ascii="PT Astra Serif" w:hAnsi="PT Astra Serif"/>
          <w:caps/>
          <w:sz w:val="28"/>
          <w:szCs w:val="28"/>
          <w:lang w:eastAsia="ru-RU"/>
        </w:rPr>
      </w:pPr>
      <w:bookmarkStart w:id="179" w:name="_Toc208227158"/>
      <w:r w:rsidRPr="007C7327">
        <w:rPr>
          <w:rFonts w:ascii="PT Astra Serif" w:hAnsi="PT Astra Serif"/>
          <w:sz w:val="28"/>
          <w:szCs w:val="28"/>
          <w:lang w:eastAsia="ru-RU"/>
        </w:rPr>
        <w:lastRenderedPageBreak/>
        <w:t xml:space="preserve">Глава 12. Градостроительные </w:t>
      </w:r>
      <w:r w:rsidR="0079759E" w:rsidRPr="007C7327">
        <w:rPr>
          <w:rFonts w:ascii="PT Astra Serif" w:hAnsi="PT Astra Serif"/>
          <w:sz w:val="28"/>
          <w:szCs w:val="28"/>
          <w:lang w:eastAsia="ru-RU"/>
        </w:rPr>
        <w:t>р</w:t>
      </w:r>
      <w:r w:rsidRPr="007C7327">
        <w:rPr>
          <w:rFonts w:ascii="PT Astra Serif" w:hAnsi="PT Astra Serif"/>
          <w:sz w:val="28"/>
          <w:szCs w:val="28"/>
          <w:lang w:eastAsia="ru-RU"/>
        </w:rPr>
        <w:t xml:space="preserve">егламенты. </w:t>
      </w:r>
      <w:r w:rsidR="0079759E" w:rsidRPr="007C7327">
        <w:rPr>
          <w:rFonts w:ascii="PT Astra Serif" w:hAnsi="PT Astra Serif"/>
          <w:sz w:val="28"/>
          <w:szCs w:val="28"/>
          <w:lang w:eastAsia="ru-RU"/>
        </w:rPr>
        <w:t>Р</w:t>
      </w:r>
      <w:r w:rsidRPr="007C7327">
        <w:rPr>
          <w:rFonts w:ascii="PT Astra Serif" w:hAnsi="PT Astra Serif"/>
          <w:sz w:val="28"/>
          <w:szCs w:val="28"/>
          <w:lang w:eastAsia="ru-RU"/>
        </w:rPr>
        <w:t xml:space="preserve">егулирование </w:t>
      </w:r>
      <w:r w:rsidR="0079759E" w:rsidRPr="007C7327">
        <w:rPr>
          <w:rFonts w:ascii="PT Astra Serif" w:hAnsi="PT Astra Serif"/>
          <w:sz w:val="28"/>
          <w:szCs w:val="28"/>
          <w:lang w:eastAsia="ru-RU"/>
        </w:rPr>
        <w:t>з</w:t>
      </w:r>
      <w:r w:rsidRPr="007C7327">
        <w:rPr>
          <w:rFonts w:ascii="PT Astra Serif" w:hAnsi="PT Astra Serif"/>
          <w:sz w:val="28"/>
          <w:szCs w:val="28"/>
          <w:lang w:eastAsia="ru-RU"/>
        </w:rPr>
        <w:t xml:space="preserve">емлепользования </w:t>
      </w:r>
      <w:r w:rsidR="0079759E" w:rsidRPr="007C7327">
        <w:rPr>
          <w:rFonts w:ascii="PT Astra Serif" w:hAnsi="PT Astra Serif"/>
          <w:sz w:val="28"/>
          <w:szCs w:val="28"/>
          <w:lang w:eastAsia="ru-RU"/>
        </w:rPr>
        <w:t>и</w:t>
      </w:r>
      <w:r w:rsidRPr="007C7327">
        <w:rPr>
          <w:rFonts w:ascii="PT Astra Serif" w:hAnsi="PT Astra Serif"/>
          <w:sz w:val="28"/>
          <w:szCs w:val="28"/>
          <w:lang w:eastAsia="ru-RU"/>
        </w:rPr>
        <w:t xml:space="preserve"> </w:t>
      </w:r>
      <w:r w:rsidR="0079759E" w:rsidRPr="007C7327">
        <w:rPr>
          <w:rFonts w:ascii="PT Astra Serif" w:hAnsi="PT Astra Serif"/>
          <w:sz w:val="28"/>
          <w:szCs w:val="28"/>
          <w:lang w:eastAsia="ru-RU"/>
        </w:rPr>
        <w:t>з</w:t>
      </w:r>
      <w:r w:rsidRPr="007C7327">
        <w:rPr>
          <w:rFonts w:ascii="PT Astra Serif" w:hAnsi="PT Astra Serif"/>
          <w:sz w:val="28"/>
          <w:szCs w:val="28"/>
          <w:lang w:eastAsia="ru-RU"/>
        </w:rPr>
        <w:t xml:space="preserve">астройки </w:t>
      </w:r>
      <w:r w:rsidR="0079759E" w:rsidRPr="007C7327">
        <w:rPr>
          <w:rFonts w:ascii="PT Astra Serif" w:hAnsi="PT Astra Serif"/>
          <w:sz w:val="28"/>
          <w:szCs w:val="28"/>
          <w:lang w:eastAsia="ru-RU"/>
        </w:rPr>
        <w:t>в</w:t>
      </w:r>
      <w:r w:rsidRPr="007C7327">
        <w:rPr>
          <w:rFonts w:ascii="PT Astra Serif" w:hAnsi="PT Astra Serif"/>
          <w:sz w:val="28"/>
          <w:szCs w:val="28"/>
          <w:lang w:eastAsia="ru-RU"/>
        </w:rPr>
        <w:t xml:space="preserve"> </w:t>
      </w:r>
      <w:r w:rsidR="0079759E" w:rsidRPr="007C7327">
        <w:rPr>
          <w:rFonts w:ascii="PT Astra Serif" w:hAnsi="PT Astra Serif"/>
          <w:sz w:val="28"/>
          <w:szCs w:val="28"/>
          <w:lang w:eastAsia="ru-RU"/>
        </w:rPr>
        <w:t>с</w:t>
      </w:r>
      <w:r w:rsidRPr="007C7327">
        <w:rPr>
          <w:rFonts w:ascii="PT Astra Serif" w:hAnsi="PT Astra Serif"/>
          <w:sz w:val="28"/>
          <w:szCs w:val="28"/>
          <w:lang w:eastAsia="ru-RU"/>
        </w:rPr>
        <w:t xml:space="preserve">лучае, </w:t>
      </w:r>
      <w:r w:rsidR="0079759E" w:rsidRPr="007C7327">
        <w:rPr>
          <w:rFonts w:ascii="PT Astra Serif" w:hAnsi="PT Astra Serif"/>
          <w:sz w:val="28"/>
          <w:szCs w:val="28"/>
          <w:lang w:eastAsia="ru-RU"/>
        </w:rPr>
        <w:t>е</w:t>
      </w:r>
      <w:r w:rsidRPr="007C7327">
        <w:rPr>
          <w:rFonts w:ascii="PT Astra Serif" w:hAnsi="PT Astra Serif"/>
          <w:sz w:val="28"/>
          <w:szCs w:val="28"/>
          <w:lang w:eastAsia="ru-RU"/>
        </w:rPr>
        <w:t xml:space="preserve">сли </w:t>
      </w:r>
      <w:r w:rsidR="0079759E" w:rsidRPr="007C7327">
        <w:rPr>
          <w:rFonts w:ascii="PT Astra Serif" w:hAnsi="PT Astra Serif"/>
          <w:sz w:val="28"/>
          <w:szCs w:val="28"/>
          <w:lang w:eastAsia="ru-RU"/>
        </w:rPr>
        <w:t>в</w:t>
      </w:r>
      <w:r w:rsidRPr="007C7327">
        <w:rPr>
          <w:rFonts w:ascii="PT Astra Serif" w:hAnsi="PT Astra Serif"/>
          <w:sz w:val="28"/>
          <w:szCs w:val="28"/>
          <w:lang w:eastAsia="ru-RU"/>
        </w:rPr>
        <w:t xml:space="preserve"> </w:t>
      </w:r>
      <w:r w:rsidR="0079759E" w:rsidRPr="007C7327">
        <w:rPr>
          <w:rFonts w:ascii="PT Astra Serif" w:hAnsi="PT Astra Serif"/>
          <w:sz w:val="28"/>
          <w:szCs w:val="28"/>
          <w:lang w:eastAsia="ru-RU"/>
        </w:rPr>
        <w:t>г</w:t>
      </w:r>
      <w:r w:rsidRPr="007C7327">
        <w:rPr>
          <w:rFonts w:ascii="PT Astra Serif" w:hAnsi="PT Astra Serif"/>
          <w:sz w:val="28"/>
          <w:szCs w:val="28"/>
          <w:lang w:eastAsia="ru-RU"/>
        </w:rPr>
        <w:t xml:space="preserve">раницах </w:t>
      </w:r>
      <w:r w:rsidR="00560546" w:rsidRPr="007C7327">
        <w:rPr>
          <w:rFonts w:ascii="PT Astra Serif" w:hAnsi="PT Astra Serif"/>
          <w:sz w:val="28"/>
          <w:szCs w:val="28"/>
          <w:lang w:eastAsia="ru-RU"/>
        </w:rPr>
        <w:t>т</w:t>
      </w:r>
      <w:r w:rsidRPr="007C7327">
        <w:rPr>
          <w:rFonts w:ascii="PT Astra Serif" w:hAnsi="PT Astra Serif"/>
          <w:sz w:val="28"/>
          <w:szCs w:val="28"/>
          <w:lang w:eastAsia="ru-RU"/>
        </w:rPr>
        <w:t xml:space="preserve">ерриториальной </w:t>
      </w:r>
      <w:r w:rsidR="0079759E" w:rsidRPr="007C7327">
        <w:rPr>
          <w:rFonts w:ascii="PT Astra Serif" w:hAnsi="PT Astra Serif"/>
          <w:sz w:val="28"/>
          <w:szCs w:val="28"/>
          <w:lang w:eastAsia="ru-RU"/>
        </w:rPr>
        <w:t>з</w:t>
      </w:r>
      <w:r w:rsidRPr="007C7327">
        <w:rPr>
          <w:rFonts w:ascii="PT Astra Serif" w:hAnsi="PT Astra Serif"/>
          <w:sz w:val="28"/>
          <w:szCs w:val="28"/>
          <w:lang w:eastAsia="ru-RU"/>
        </w:rPr>
        <w:t xml:space="preserve">оны, </w:t>
      </w:r>
      <w:r w:rsidR="0079759E" w:rsidRPr="007C7327">
        <w:rPr>
          <w:rFonts w:ascii="PT Astra Serif" w:hAnsi="PT Astra Serif"/>
          <w:sz w:val="28"/>
          <w:szCs w:val="28"/>
          <w:lang w:eastAsia="ru-RU"/>
        </w:rPr>
        <w:t>п</w:t>
      </w:r>
      <w:r w:rsidRPr="007C7327">
        <w:rPr>
          <w:rFonts w:ascii="PT Astra Serif" w:hAnsi="PT Astra Serif"/>
          <w:sz w:val="28"/>
          <w:szCs w:val="28"/>
          <w:lang w:eastAsia="ru-RU"/>
        </w:rPr>
        <w:t xml:space="preserve">рименительно </w:t>
      </w:r>
      <w:r w:rsidR="0079759E" w:rsidRPr="007C7327">
        <w:rPr>
          <w:rFonts w:ascii="PT Astra Serif" w:hAnsi="PT Astra Serif"/>
          <w:sz w:val="28"/>
          <w:szCs w:val="28"/>
          <w:lang w:eastAsia="ru-RU"/>
        </w:rPr>
        <w:t>к</w:t>
      </w:r>
      <w:r w:rsidRPr="007C7327">
        <w:rPr>
          <w:rFonts w:ascii="PT Astra Serif" w:hAnsi="PT Astra Serif"/>
          <w:sz w:val="28"/>
          <w:szCs w:val="28"/>
          <w:lang w:eastAsia="ru-RU"/>
        </w:rPr>
        <w:t xml:space="preserve"> </w:t>
      </w:r>
      <w:r w:rsidR="0079759E" w:rsidRPr="007C7327">
        <w:rPr>
          <w:rFonts w:ascii="PT Astra Serif" w:hAnsi="PT Astra Serif"/>
          <w:sz w:val="28"/>
          <w:szCs w:val="28"/>
          <w:lang w:eastAsia="ru-RU"/>
        </w:rPr>
        <w:t>к</w:t>
      </w:r>
      <w:r w:rsidRPr="007C7327">
        <w:rPr>
          <w:rFonts w:ascii="PT Astra Serif" w:hAnsi="PT Astra Serif"/>
          <w:sz w:val="28"/>
          <w:szCs w:val="28"/>
          <w:lang w:eastAsia="ru-RU"/>
        </w:rPr>
        <w:t xml:space="preserve">оторой </w:t>
      </w:r>
      <w:r w:rsidR="0079759E" w:rsidRPr="007C7327">
        <w:rPr>
          <w:rFonts w:ascii="PT Astra Serif" w:hAnsi="PT Astra Serif"/>
          <w:sz w:val="28"/>
          <w:szCs w:val="28"/>
          <w:lang w:eastAsia="ru-RU"/>
        </w:rPr>
        <w:t>у</w:t>
      </w:r>
      <w:r w:rsidRPr="007C7327">
        <w:rPr>
          <w:rFonts w:ascii="PT Astra Serif" w:hAnsi="PT Astra Serif"/>
          <w:sz w:val="28"/>
          <w:szCs w:val="28"/>
          <w:lang w:eastAsia="ru-RU"/>
        </w:rPr>
        <w:t xml:space="preserve">станавливается </w:t>
      </w:r>
      <w:r w:rsidR="0079759E" w:rsidRPr="007C7327">
        <w:rPr>
          <w:rFonts w:ascii="PT Astra Serif" w:hAnsi="PT Astra Serif"/>
          <w:sz w:val="28"/>
          <w:szCs w:val="28"/>
          <w:lang w:eastAsia="ru-RU"/>
        </w:rPr>
        <w:t>г</w:t>
      </w:r>
      <w:r w:rsidRPr="007C7327">
        <w:rPr>
          <w:rFonts w:ascii="PT Astra Serif" w:hAnsi="PT Astra Serif"/>
          <w:sz w:val="28"/>
          <w:szCs w:val="28"/>
          <w:lang w:eastAsia="ru-RU"/>
        </w:rPr>
        <w:t xml:space="preserve">радостроительный </w:t>
      </w:r>
      <w:r w:rsidR="0079759E" w:rsidRPr="007C7327">
        <w:rPr>
          <w:rFonts w:ascii="PT Astra Serif" w:hAnsi="PT Astra Serif"/>
          <w:sz w:val="28"/>
          <w:szCs w:val="28"/>
          <w:lang w:eastAsia="ru-RU"/>
        </w:rPr>
        <w:t>р</w:t>
      </w:r>
      <w:r w:rsidRPr="007C7327">
        <w:rPr>
          <w:rFonts w:ascii="PT Astra Serif" w:hAnsi="PT Astra Serif"/>
          <w:sz w:val="28"/>
          <w:szCs w:val="28"/>
          <w:lang w:eastAsia="ru-RU"/>
        </w:rPr>
        <w:t xml:space="preserve">егламент, </w:t>
      </w:r>
      <w:r w:rsidR="0079759E" w:rsidRPr="007C7327">
        <w:rPr>
          <w:rFonts w:ascii="PT Astra Serif" w:hAnsi="PT Astra Serif"/>
          <w:sz w:val="28"/>
          <w:szCs w:val="28"/>
          <w:lang w:eastAsia="ru-RU"/>
        </w:rPr>
        <w:t>п</w:t>
      </w:r>
      <w:r w:rsidRPr="007C7327">
        <w:rPr>
          <w:rFonts w:ascii="PT Astra Serif" w:hAnsi="PT Astra Serif"/>
          <w:sz w:val="28"/>
          <w:szCs w:val="28"/>
          <w:lang w:eastAsia="ru-RU"/>
        </w:rPr>
        <w:t xml:space="preserve">редусматривается </w:t>
      </w:r>
      <w:r w:rsidR="0079759E" w:rsidRPr="007C7327">
        <w:rPr>
          <w:rFonts w:ascii="PT Astra Serif" w:hAnsi="PT Astra Serif"/>
          <w:sz w:val="28"/>
          <w:szCs w:val="28"/>
          <w:lang w:eastAsia="ru-RU"/>
        </w:rPr>
        <w:t>о</w:t>
      </w:r>
      <w:r w:rsidRPr="007C7327">
        <w:rPr>
          <w:rFonts w:ascii="PT Astra Serif" w:hAnsi="PT Astra Serif"/>
          <w:sz w:val="28"/>
          <w:szCs w:val="28"/>
          <w:lang w:eastAsia="ru-RU"/>
        </w:rPr>
        <w:t xml:space="preserve">существление </w:t>
      </w:r>
      <w:r w:rsidR="0079759E" w:rsidRPr="007C7327">
        <w:rPr>
          <w:rFonts w:ascii="PT Astra Serif" w:hAnsi="PT Astra Serif"/>
          <w:sz w:val="28"/>
          <w:szCs w:val="28"/>
          <w:lang w:eastAsia="ru-RU"/>
        </w:rPr>
        <w:t>к</w:t>
      </w:r>
      <w:r w:rsidRPr="007C7327">
        <w:rPr>
          <w:rFonts w:ascii="PT Astra Serif" w:hAnsi="PT Astra Serif"/>
          <w:sz w:val="28"/>
          <w:szCs w:val="28"/>
          <w:lang w:eastAsia="ru-RU"/>
        </w:rPr>
        <w:t xml:space="preserve">омплексного </w:t>
      </w:r>
      <w:r w:rsidR="0079759E" w:rsidRPr="007C7327">
        <w:rPr>
          <w:rFonts w:ascii="PT Astra Serif" w:hAnsi="PT Astra Serif"/>
          <w:sz w:val="28"/>
          <w:szCs w:val="28"/>
          <w:lang w:eastAsia="ru-RU"/>
        </w:rPr>
        <w:t>р</w:t>
      </w:r>
      <w:r w:rsidRPr="007C7327">
        <w:rPr>
          <w:rFonts w:ascii="PT Astra Serif" w:hAnsi="PT Astra Serif"/>
          <w:sz w:val="28"/>
          <w:szCs w:val="28"/>
          <w:lang w:eastAsia="ru-RU"/>
        </w:rPr>
        <w:t xml:space="preserve">азвития </w:t>
      </w:r>
      <w:r w:rsidR="0079759E" w:rsidRPr="007C7327">
        <w:rPr>
          <w:rFonts w:ascii="PT Astra Serif" w:hAnsi="PT Astra Serif"/>
          <w:sz w:val="28"/>
          <w:szCs w:val="28"/>
          <w:lang w:eastAsia="ru-RU"/>
        </w:rPr>
        <w:t>т</w:t>
      </w:r>
      <w:r w:rsidRPr="007C7327">
        <w:rPr>
          <w:rFonts w:ascii="PT Astra Serif" w:hAnsi="PT Astra Serif"/>
          <w:sz w:val="28"/>
          <w:szCs w:val="28"/>
          <w:lang w:eastAsia="ru-RU"/>
        </w:rPr>
        <w:t>ерритории</w:t>
      </w:r>
      <w:bookmarkEnd w:id="179"/>
    </w:p>
    <w:p w14:paraId="038AC4F3" w14:textId="77777777" w:rsidR="00D634F0" w:rsidRPr="007C7327" w:rsidRDefault="00D634F0" w:rsidP="00D634F0">
      <w:pPr>
        <w:suppressAutoHyphens w:val="0"/>
        <w:ind w:firstLine="709"/>
        <w:jc w:val="both"/>
        <w:rPr>
          <w:rFonts w:ascii="PT Astra Serif" w:hAnsi="PT Astra Serif"/>
          <w:b/>
          <w:bCs/>
          <w:sz w:val="28"/>
          <w:szCs w:val="28"/>
          <w:lang w:eastAsia="ru-RU"/>
        </w:rPr>
      </w:pPr>
      <w:bookmarkStart w:id="180" w:name="_Toc40386566"/>
      <w:bookmarkStart w:id="181" w:name="_Toc9715592"/>
      <w:bookmarkStart w:id="182" w:name="_Toc208227159"/>
      <w:bookmarkEnd w:id="180"/>
      <w:bookmarkEnd w:id="181"/>
    </w:p>
    <w:p w14:paraId="63D342DE" w14:textId="3AE7B3D9" w:rsidR="004067D0" w:rsidRPr="007C7327" w:rsidRDefault="004067D0" w:rsidP="00D634F0">
      <w:pPr>
        <w:suppressAutoHyphens w:val="0"/>
        <w:ind w:firstLine="709"/>
        <w:jc w:val="both"/>
        <w:rPr>
          <w:rFonts w:ascii="PT Astra Serif" w:hAnsi="PT Astra Serif"/>
          <w:bCs/>
          <w:sz w:val="28"/>
          <w:szCs w:val="28"/>
          <w:lang w:eastAsia="ru-RU"/>
        </w:rPr>
      </w:pPr>
      <w:r w:rsidRPr="007C7327">
        <w:rPr>
          <w:rFonts w:ascii="PT Astra Serif" w:hAnsi="PT Astra Serif"/>
          <w:bCs/>
          <w:sz w:val="28"/>
          <w:szCs w:val="28"/>
          <w:lang w:eastAsia="ru-RU"/>
        </w:rPr>
        <w:t xml:space="preserve">Статья </w:t>
      </w:r>
      <w:r w:rsidR="00296291" w:rsidRPr="007C7327">
        <w:rPr>
          <w:rFonts w:ascii="PT Astra Serif" w:hAnsi="PT Astra Serif"/>
          <w:bCs/>
          <w:sz w:val="28"/>
          <w:szCs w:val="28"/>
          <w:lang w:eastAsia="ru-RU"/>
        </w:rPr>
        <w:t>83</w:t>
      </w:r>
      <w:r w:rsidRPr="007C7327">
        <w:rPr>
          <w:rFonts w:ascii="PT Astra Serif" w:hAnsi="PT Astra Serif"/>
          <w:bCs/>
          <w:sz w:val="28"/>
          <w:szCs w:val="28"/>
          <w:lang w:eastAsia="ru-RU"/>
        </w:rPr>
        <w:t xml:space="preserve">. Территории, в границах которых предусматривается осуществление </w:t>
      </w:r>
      <w:r w:rsidR="00260F06" w:rsidRPr="007C7327">
        <w:rPr>
          <w:rFonts w:ascii="PT Astra Serif" w:hAnsi="PT Astra Serif"/>
          <w:bCs/>
          <w:sz w:val="28"/>
          <w:szCs w:val="28"/>
          <w:lang w:eastAsia="ru-RU"/>
        </w:rPr>
        <w:t>комплексного развития территории</w:t>
      </w:r>
      <w:bookmarkEnd w:id="182"/>
    </w:p>
    <w:p w14:paraId="7DB25DAA" w14:textId="77777777" w:rsidR="00D634F0" w:rsidRPr="007C7327" w:rsidRDefault="00D634F0" w:rsidP="00D634F0">
      <w:pPr>
        <w:suppressAutoHyphens w:val="0"/>
        <w:ind w:firstLine="709"/>
        <w:jc w:val="both"/>
        <w:rPr>
          <w:rFonts w:ascii="PT Astra Serif" w:hAnsi="PT Astra Serif"/>
          <w:b/>
          <w:bCs/>
          <w:sz w:val="28"/>
          <w:szCs w:val="28"/>
          <w:lang w:eastAsia="ru-RU"/>
        </w:rPr>
      </w:pPr>
    </w:p>
    <w:p w14:paraId="3AB93530" w14:textId="571D582A" w:rsidR="00D855EE" w:rsidRPr="007C7327" w:rsidRDefault="00D855EE" w:rsidP="00D634F0">
      <w:pPr>
        <w:ind w:firstLine="709"/>
        <w:jc w:val="both"/>
        <w:rPr>
          <w:rFonts w:ascii="PT Astra Serif" w:hAnsi="PT Astra Serif"/>
          <w:sz w:val="27"/>
          <w:szCs w:val="27"/>
          <w:lang w:eastAsia="ru-RU"/>
        </w:rPr>
      </w:pPr>
      <w:r w:rsidRPr="007C7327">
        <w:rPr>
          <w:rFonts w:ascii="PT Astra Serif" w:hAnsi="PT Astra Serif"/>
          <w:sz w:val="27"/>
          <w:szCs w:val="27"/>
          <w:lang w:eastAsia="ru-RU"/>
        </w:rPr>
        <w:t xml:space="preserve">1. На территории </w:t>
      </w:r>
      <w:r w:rsidR="00240378" w:rsidRPr="007C7327">
        <w:rPr>
          <w:rFonts w:ascii="PT Astra Serif" w:hAnsi="PT Astra Serif"/>
          <w:sz w:val="27"/>
          <w:szCs w:val="27"/>
          <w:lang w:eastAsia="ru-RU"/>
        </w:rPr>
        <w:t>города Барнаула</w:t>
      </w:r>
      <w:r w:rsidRPr="007C7327">
        <w:rPr>
          <w:rFonts w:ascii="PT Astra Serif" w:hAnsi="PT Astra Serif"/>
          <w:sz w:val="27"/>
          <w:szCs w:val="27"/>
          <w:lang w:eastAsia="ru-RU"/>
        </w:rPr>
        <w:t xml:space="preserve"> возможно осуществление деятельности по комплексному развитию территорий в соответствии </w:t>
      </w:r>
      <w:r w:rsidR="002B31E4" w:rsidRPr="007C7327">
        <w:rPr>
          <w:rFonts w:ascii="PT Astra Serif" w:hAnsi="PT Astra Serif"/>
          <w:sz w:val="27"/>
          <w:szCs w:val="27"/>
          <w:lang w:eastAsia="ru-RU"/>
        </w:rPr>
        <w:t>с главой 10</w:t>
      </w:r>
      <w:r w:rsidRPr="007C7327">
        <w:rPr>
          <w:rFonts w:ascii="PT Astra Serif" w:hAnsi="PT Astra Serif"/>
          <w:sz w:val="27"/>
          <w:szCs w:val="27"/>
          <w:lang w:eastAsia="ru-RU"/>
        </w:rPr>
        <w:t xml:space="preserve"> Градостроительного кодекса Российской Федерации в пределах территорий, границы которых обозначены на карте градостроительного зонирования.</w:t>
      </w:r>
      <w:bookmarkStart w:id="183" w:name="_Toc40386567"/>
      <w:bookmarkStart w:id="184" w:name="_Toc40386568"/>
      <w:bookmarkEnd w:id="183"/>
      <w:bookmarkEnd w:id="184"/>
    </w:p>
    <w:p w14:paraId="49D87C24" w14:textId="1A2C1266" w:rsidR="004067D0" w:rsidRPr="007C7327" w:rsidRDefault="00D855EE" w:rsidP="00D634F0">
      <w:pPr>
        <w:ind w:firstLine="709"/>
        <w:jc w:val="both"/>
        <w:rPr>
          <w:rFonts w:ascii="PT Astra Serif" w:hAnsi="PT Astra Serif"/>
          <w:sz w:val="27"/>
          <w:szCs w:val="27"/>
          <w:lang w:eastAsia="ru-RU"/>
        </w:rPr>
      </w:pPr>
      <w:r w:rsidRPr="007C7327">
        <w:rPr>
          <w:rFonts w:ascii="PT Astra Serif" w:hAnsi="PT Astra Serif"/>
          <w:sz w:val="27"/>
          <w:szCs w:val="27"/>
          <w:lang w:eastAsia="ru-RU"/>
        </w:rPr>
        <w:t>2</w:t>
      </w:r>
      <w:r w:rsidR="004067D0" w:rsidRPr="007C7327">
        <w:rPr>
          <w:rFonts w:ascii="PT Astra Serif" w:hAnsi="PT Astra Serif"/>
          <w:sz w:val="27"/>
          <w:szCs w:val="27"/>
          <w:lang w:eastAsia="ru-RU"/>
        </w:rPr>
        <w:t xml:space="preserve">. </w:t>
      </w:r>
      <w:proofErr w:type="gramStart"/>
      <w:r w:rsidR="004067D0" w:rsidRPr="007C7327">
        <w:rPr>
          <w:rFonts w:ascii="PT Astra Serif" w:hAnsi="PT Astra Serif"/>
          <w:sz w:val="27"/>
          <w:szCs w:val="27"/>
          <w:lang w:eastAsia="ru-RU"/>
        </w:rPr>
        <w:t>В случае, если в границах территориальной зоны, применительно к которой устанавливается градостроительный регламент, предусматривается осуществление комплексного развития территории, в отношении земельных участков и объектов капитального строительства, расположенных в пределах соответствующей территориальной зоны, указываются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roofErr w:type="gramEnd"/>
    </w:p>
    <w:p w14:paraId="4E484FAA" w14:textId="03D46BF0" w:rsidR="00423B5B" w:rsidRPr="007C7327" w:rsidRDefault="00D855EE" w:rsidP="00D634F0">
      <w:pPr>
        <w:ind w:firstLine="709"/>
        <w:jc w:val="both"/>
        <w:rPr>
          <w:rFonts w:ascii="PT Astra Serif" w:hAnsi="PT Astra Serif"/>
          <w:sz w:val="27"/>
          <w:szCs w:val="27"/>
          <w:lang w:eastAsia="ru-RU"/>
        </w:rPr>
      </w:pPr>
      <w:r w:rsidRPr="007C7327">
        <w:rPr>
          <w:rFonts w:ascii="PT Astra Serif" w:hAnsi="PT Astra Serif"/>
          <w:sz w:val="27"/>
          <w:szCs w:val="27"/>
          <w:lang w:eastAsia="ru-RU"/>
        </w:rPr>
        <w:t>3</w:t>
      </w:r>
      <w:r w:rsidR="004067D0" w:rsidRPr="007C7327">
        <w:rPr>
          <w:rFonts w:ascii="PT Astra Serif" w:hAnsi="PT Astra Serif"/>
          <w:sz w:val="27"/>
          <w:szCs w:val="27"/>
          <w:lang w:eastAsia="ru-RU"/>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указываются в соответствии с предельно допустимыми значениями расчетных показателей уровня обеспеченности объектами, установленными нормативами градостроительного проектирования Алтайского края или нормативами градостроительного проектирования города Барнаула.</w:t>
      </w:r>
    </w:p>
    <w:sectPr w:rsidR="00423B5B" w:rsidRPr="007C7327" w:rsidSect="006E4D0F">
      <w:footnotePr>
        <w:pos w:val="beneathText"/>
        <w:numStart w:val="9"/>
      </w:footnotePr>
      <w:type w:val="continuous"/>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855C6" w14:textId="77777777" w:rsidR="00DC2DDB" w:rsidRDefault="00DC2DDB">
      <w:r>
        <w:separator/>
      </w:r>
    </w:p>
  </w:endnote>
  <w:endnote w:type="continuationSeparator" w:id="0">
    <w:p w14:paraId="13B23BBE" w14:textId="77777777" w:rsidR="00DC2DDB" w:rsidRDefault="00DC2DDB">
      <w:r>
        <w:continuationSeparator/>
      </w:r>
    </w:p>
  </w:endnote>
  <w:endnote w:id="1">
    <w:p w14:paraId="7D88CD36" w14:textId="77777777" w:rsidR="00DC2DDB" w:rsidRPr="000E1E95" w:rsidRDefault="00DC2DDB" w:rsidP="000E1E95">
      <w:pPr>
        <w:pStyle w:val="affff9"/>
        <w:rPr>
          <w:rFonts w:ascii="PT Astra Serif" w:hAnsi="PT Astra Serif"/>
          <w:sz w:val="20"/>
          <w:szCs w:val="20"/>
        </w:rPr>
      </w:pPr>
      <w:r w:rsidRPr="0072684F">
        <w:rPr>
          <w:rStyle w:val="affb"/>
          <w:rFonts w:ascii="PT Astra Serif" w:hAnsi="PT Astra Serif"/>
          <w:sz w:val="22"/>
          <w:szCs w:val="22"/>
        </w:rPr>
        <w:endnoteRef/>
      </w:r>
      <w:r w:rsidRPr="0072684F">
        <w:rPr>
          <w:rFonts w:ascii="PT Astra Serif" w:hAnsi="PT Astra Serif"/>
          <w:sz w:val="22"/>
          <w:szCs w:val="22"/>
        </w:rPr>
        <w:t xml:space="preserve"> </w:t>
      </w:r>
      <w:r w:rsidRPr="0072684F">
        <w:rPr>
          <w:rFonts w:ascii="PT Astra Serif" w:hAnsi="PT Astra Serif"/>
          <w:bCs/>
          <w:sz w:val="22"/>
          <w:szCs w:val="22"/>
        </w:rPr>
        <w:t>Распространяется для земельных участков, в отношении которых заключен договор аренды для соответствующих целей до 2025 года</w:t>
      </w:r>
      <w:r w:rsidRPr="0072684F">
        <w:rPr>
          <w:rFonts w:ascii="PT Astra Serif" w:hAnsi="PT Astra Serif"/>
          <w:bCs/>
          <w:sz w:val="20"/>
          <w:szCs w:val="20"/>
        </w:rPr>
        <w:t>.</w:t>
      </w:r>
    </w:p>
    <w:p w14:paraId="3CC7A041" w14:textId="4665F124" w:rsidR="00DC2DDB" w:rsidRDefault="00DC2DDB">
      <w:pPr>
        <w:pStyle w:val="afffffff6"/>
      </w:pPr>
    </w:p>
  </w:endnote>
  <w:endnote w:id="2">
    <w:p w14:paraId="012E7962" w14:textId="66EB0CA3" w:rsidR="00DC2DDB" w:rsidRDefault="00DC2DDB" w:rsidP="00FC61B9">
      <w:pPr>
        <w:pStyle w:val="afffffff6"/>
        <w:ind w:firstLine="709"/>
        <w:jc w:val="both"/>
        <w:rPr>
          <w:rFonts w:ascii="PT Astra Serif" w:hAnsi="PT Astra Serif"/>
          <w:sz w:val="22"/>
          <w:szCs w:val="22"/>
        </w:rPr>
      </w:pPr>
      <w:r w:rsidRPr="0072684F">
        <w:rPr>
          <w:rStyle w:val="affb"/>
          <w:rFonts w:ascii="PT Astra Serif" w:hAnsi="PT Astra Serif"/>
          <w:sz w:val="22"/>
          <w:szCs w:val="22"/>
        </w:rPr>
        <w:endnoteRef/>
      </w:r>
      <w:r w:rsidRPr="0072684F">
        <w:rPr>
          <w:rFonts w:ascii="PT Astra Serif" w:hAnsi="PT Astra Serif"/>
          <w:sz w:val="22"/>
          <w:szCs w:val="22"/>
        </w:rPr>
        <w:t xml:space="preserve"> Разрешение на условно разрешенный вид использования земельных участков и объектов капитального строительства «многоэтажная жилая застройка (высотная застройка)» может быть выдано в отношении земельных участков, на которых расположены объекты капитального строительства, разрешение на строительство которых выдано до принятия Правил.</w:t>
      </w:r>
    </w:p>
    <w:p w14:paraId="57C362A5" w14:textId="77777777" w:rsidR="00DC2DDB" w:rsidRPr="0072684F" w:rsidRDefault="00DC2DDB" w:rsidP="00FC61B9">
      <w:pPr>
        <w:pStyle w:val="afffffff6"/>
        <w:ind w:firstLine="709"/>
        <w:jc w:val="both"/>
        <w:rPr>
          <w:rFonts w:ascii="PT Astra Serif" w:hAnsi="PT Astra Serif"/>
          <w:sz w:val="22"/>
          <w:szCs w:val="22"/>
        </w:rPr>
      </w:pPr>
    </w:p>
  </w:endnote>
  <w:endnote w:id="3">
    <w:p w14:paraId="3B93D659" w14:textId="19FF90EB" w:rsidR="00DC2DDB" w:rsidRPr="00F35D60" w:rsidRDefault="00DC2DDB" w:rsidP="0071568E">
      <w:pPr>
        <w:pStyle w:val="afffffff6"/>
        <w:ind w:firstLine="709"/>
        <w:rPr>
          <w:rFonts w:ascii="PT Astra Serif" w:hAnsi="PT Astra Serif"/>
          <w:szCs w:val="22"/>
        </w:rPr>
      </w:pPr>
      <w:r w:rsidRPr="00F35D60">
        <w:rPr>
          <w:rStyle w:val="affb"/>
          <w:rFonts w:ascii="PT Astra Serif" w:hAnsi="PT Astra Serif"/>
          <w:szCs w:val="22"/>
        </w:rPr>
        <w:endnoteRef/>
      </w:r>
      <w:r w:rsidRPr="00F35D60">
        <w:rPr>
          <w:rFonts w:ascii="PT Astra Serif" w:hAnsi="PT Astra Serif"/>
          <w:szCs w:val="22"/>
        </w:rPr>
        <w:t xml:space="preserve"> </w:t>
      </w:r>
      <w:r w:rsidRPr="00C24C27">
        <w:rPr>
          <w:rFonts w:ascii="PT Astra Serif" w:hAnsi="PT Astra Serif"/>
          <w:sz w:val="21"/>
          <w:szCs w:val="21"/>
        </w:rPr>
        <w:t>Предусматривается только для земельных участков, находящихся в распоряжении органов публичной власти и субъектов естественных монополий.</w:t>
      </w:r>
    </w:p>
  </w:endnote>
  <w:endnote w:id="4">
    <w:p w14:paraId="2FF25046" w14:textId="6A99C08E" w:rsidR="00DC2DDB" w:rsidRPr="00F35D60" w:rsidRDefault="00DC2DDB" w:rsidP="0071568E">
      <w:pPr>
        <w:pStyle w:val="afffffff6"/>
        <w:ind w:firstLine="709"/>
        <w:rPr>
          <w:rFonts w:ascii="PT Astra Serif" w:hAnsi="PT Astra Serif"/>
          <w:szCs w:val="22"/>
        </w:rPr>
      </w:pPr>
      <w:r w:rsidRPr="00F35D60">
        <w:rPr>
          <w:rStyle w:val="affb"/>
          <w:rFonts w:ascii="PT Astra Serif" w:hAnsi="PT Astra Serif"/>
          <w:szCs w:val="22"/>
        </w:rPr>
        <w:endnoteRef/>
      </w:r>
      <w:r w:rsidRPr="00F35D60">
        <w:rPr>
          <w:rFonts w:ascii="PT Astra Serif" w:hAnsi="PT Astra Serif"/>
          <w:szCs w:val="22"/>
        </w:rPr>
        <w:t xml:space="preserve"> </w:t>
      </w:r>
      <w:r w:rsidRPr="004C4087">
        <w:rPr>
          <w:rFonts w:ascii="PT Astra Serif" w:hAnsi="PT Astra Serif"/>
          <w:sz w:val="21"/>
          <w:szCs w:val="21"/>
        </w:rPr>
        <w:t>Предусматривается только для земельных участков, находящихся в распоряжении органов публичной власти и субъектов естественных монополий.</w:t>
      </w:r>
    </w:p>
  </w:endnote>
  <w:endnote w:id="5">
    <w:p w14:paraId="592AA092" w14:textId="445AAE8A" w:rsidR="00DC2DDB" w:rsidRPr="00C65179" w:rsidRDefault="00DC2DDB" w:rsidP="00226CB4">
      <w:pPr>
        <w:pStyle w:val="afffffff6"/>
        <w:ind w:firstLine="709"/>
        <w:rPr>
          <w:rFonts w:ascii="PT Astra Serif" w:hAnsi="PT Astra Serif"/>
          <w:sz w:val="22"/>
          <w:szCs w:val="22"/>
        </w:rPr>
      </w:pPr>
      <w:r w:rsidRPr="00C65179">
        <w:rPr>
          <w:rStyle w:val="affb"/>
          <w:rFonts w:ascii="PT Astra Serif" w:hAnsi="PT Astra Serif"/>
          <w:sz w:val="22"/>
          <w:szCs w:val="22"/>
        </w:rPr>
        <w:endnoteRef/>
      </w:r>
      <w:r w:rsidRPr="00C65179">
        <w:rPr>
          <w:rFonts w:ascii="PT Astra Serif" w:hAnsi="PT Astra Serif"/>
          <w:sz w:val="22"/>
          <w:szCs w:val="22"/>
        </w:rPr>
        <w:t xml:space="preserve"> Предусматривается только для земельных участков, находящихся в распоряжении органов публичной власти и субъектов естественных монополий.</w:t>
      </w:r>
    </w:p>
  </w:endnote>
  <w:endnote w:id="6">
    <w:p w14:paraId="726C3E59" w14:textId="4CF54CBD" w:rsidR="00DC2DDB" w:rsidRPr="006E4D0F" w:rsidRDefault="00DC2DDB" w:rsidP="00A36868">
      <w:pPr>
        <w:pStyle w:val="afffffff6"/>
        <w:ind w:firstLine="709"/>
        <w:jc w:val="both"/>
        <w:rPr>
          <w:rFonts w:ascii="PT Astra Serif" w:hAnsi="PT Astra Serif"/>
          <w:sz w:val="22"/>
          <w:szCs w:val="22"/>
        </w:rPr>
      </w:pPr>
      <w:r>
        <w:rPr>
          <w:rStyle w:val="affb"/>
        </w:rPr>
        <w:endnoteRef/>
      </w:r>
      <w:r w:rsidRPr="006E4D0F">
        <w:rPr>
          <w:rFonts w:ascii="PT Astra Serif" w:hAnsi="PT Astra Serif"/>
          <w:sz w:val="22"/>
          <w:szCs w:val="22"/>
        </w:rPr>
        <w:t xml:space="preserve"> Предусматр</w:t>
      </w:r>
      <w:r>
        <w:rPr>
          <w:rFonts w:ascii="PT Astra Serif" w:hAnsi="PT Astra Serif"/>
          <w:sz w:val="22"/>
          <w:szCs w:val="22"/>
        </w:rPr>
        <w:t>ивается</w:t>
      </w:r>
      <w:r w:rsidRPr="006E4D0F">
        <w:rPr>
          <w:rFonts w:ascii="PT Astra Serif" w:hAnsi="PT Astra Serif"/>
          <w:sz w:val="22"/>
          <w:szCs w:val="22"/>
        </w:rPr>
        <w:t xml:space="preserve"> только для земельных участков, находящихся в распоряжении органов публичной власти и субъектов естественных монополий.</w:t>
      </w:r>
    </w:p>
  </w:endnote>
  <w:endnote w:id="7">
    <w:p w14:paraId="248A6219" w14:textId="2D917E2A" w:rsidR="00DC2DDB" w:rsidRPr="006E4D0F" w:rsidRDefault="00DC2DDB" w:rsidP="00A36868">
      <w:pPr>
        <w:pStyle w:val="afffffff6"/>
        <w:ind w:firstLine="709"/>
        <w:jc w:val="both"/>
        <w:rPr>
          <w:rFonts w:ascii="PT Astra Serif" w:hAnsi="PT Astra Serif"/>
          <w:sz w:val="22"/>
          <w:szCs w:val="22"/>
        </w:rPr>
      </w:pPr>
      <w:r w:rsidRPr="006E4D0F">
        <w:rPr>
          <w:rStyle w:val="affb"/>
          <w:rFonts w:ascii="PT Astra Serif" w:hAnsi="PT Astra Serif"/>
          <w:sz w:val="22"/>
          <w:szCs w:val="22"/>
        </w:rPr>
        <w:endnoteRef/>
      </w:r>
      <w:r w:rsidRPr="006E4D0F">
        <w:rPr>
          <w:rFonts w:ascii="PT Astra Serif" w:hAnsi="PT Astra Serif"/>
          <w:sz w:val="22"/>
          <w:szCs w:val="22"/>
        </w:rPr>
        <w:t xml:space="preserve"> При условии заключения концессионного соглашения и/ или реализации мероприятий, предусмотренных Генеральным планом</w:t>
      </w:r>
      <w:r>
        <w:rPr>
          <w:rFonts w:ascii="PT Astra Serif" w:hAnsi="PT Astra Serif"/>
          <w:sz w:val="22"/>
          <w:szCs w:val="22"/>
        </w:rPr>
        <w:t xml:space="preserve"> города Барнаула</w:t>
      </w:r>
      <w:r w:rsidRPr="006E4D0F">
        <w:rPr>
          <w:rFonts w:ascii="PT Astra Serif" w:hAnsi="PT Astra Serif"/>
          <w:sz w:val="22"/>
          <w:szCs w:val="22"/>
        </w:rPr>
        <w:t xml:space="preserve">. Данные условия не распространяются </w:t>
      </w:r>
      <w:r>
        <w:rPr>
          <w:rFonts w:ascii="PT Astra Serif" w:hAnsi="PT Astra Serif"/>
          <w:sz w:val="22"/>
          <w:szCs w:val="22"/>
        </w:rPr>
        <w:t>на правоотношения</w:t>
      </w:r>
      <w:r w:rsidRPr="006E4D0F">
        <w:rPr>
          <w:rFonts w:ascii="PT Astra Serif" w:hAnsi="PT Astra Serif"/>
          <w:sz w:val="22"/>
          <w:szCs w:val="22"/>
        </w:rPr>
        <w:t>, возникшие до вступления в силу данной редакции Правил</w:t>
      </w:r>
      <w:r>
        <w:rPr>
          <w:rFonts w:ascii="PT Astra Serif" w:hAnsi="PT Astra Serif"/>
          <w:sz w:val="22"/>
          <w:szCs w:val="22"/>
        </w:rPr>
        <w:t>.</w:t>
      </w:r>
    </w:p>
  </w:endnote>
  <w:endnote w:id="8">
    <w:p w14:paraId="0CE22D4F" w14:textId="2933A77B" w:rsidR="00DC2DDB" w:rsidRPr="00A36868" w:rsidRDefault="00DC2DDB" w:rsidP="00A36868">
      <w:pPr>
        <w:pStyle w:val="afffffff6"/>
        <w:ind w:firstLine="709"/>
        <w:jc w:val="both"/>
        <w:rPr>
          <w:rFonts w:ascii="PT Astra Serif" w:hAnsi="PT Astra Serif"/>
        </w:rPr>
      </w:pPr>
      <w:r w:rsidRPr="006E4D0F">
        <w:rPr>
          <w:rStyle w:val="affb"/>
          <w:rFonts w:ascii="PT Astra Serif" w:hAnsi="PT Astra Serif"/>
          <w:sz w:val="22"/>
          <w:szCs w:val="22"/>
        </w:rPr>
        <w:endnoteRef/>
      </w:r>
      <w:r w:rsidRPr="006E4D0F">
        <w:rPr>
          <w:rStyle w:val="affb"/>
          <w:rFonts w:ascii="PT Astra Serif" w:hAnsi="PT Astra Serif"/>
          <w:sz w:val="22"/>
          <w:szCs w:val="22"/>
        </w:rPr>
        <w:t xml:space="preserve"> </w:t>
      </w:r>
      <w:r w:rsidRPr="006E4D0F">
        <w:rPr>
          <w:rStyle w:val="affb"/>
          <w:rFonts w:ascii="PT Astra Serif" w:hAnsi="PT Astra Serif"/>
          <w:sz w:val="22"/>
          <w:szCs w:val="22"/>
          <w:vertAlign w:val="baseline"/>
        </w:rPr>
        <w:t>Предусматр</w:t>
      </w:r>
      <w:r>
        <w:rPr>
          <w:rStyle w:val="affb"/>
          <w:rFonts w:ascii="PT Astra Serif" w:hAnsi="PT Astra Serif"/>
          <w:sz w:val="22"/>
          <w:szCs w:val="22"/>
          <w:vertAlign w:val="baseline"/>
        </w:rPr>
        <w:t>ивается</w:t>
      </w:r>
      <w:r w:rsidRPr="006E4D0F">
        <w:rPr>
          <w:rStyle w:val="affb"/>
          <w:rFonts w:ascii="PT Astra Serif" w:hAnsi="PT Astra Serif"/>
          <w:sz w:val="22"/>
          <w:szCs w:val="22"/>
          <w:vertAlign w:val="baseline"/>
        </w:rPr>
        <w:t xml:space="preserve"> только для земельных участков, необходимых для реализации положений Генерального плана</w:t>
      </w:r>
      <w:r>
        <w:rPr>
          <w:rFonts w:ascii="PT Astra Serif" w:hAnsi="PT Astra Serif"/>
          <w:sz w:val="22"/>
          <w:szCs w:val="22"/>
        </w:rPr>
        <w:t xml:space="preserve"> города Барнаула</w:t>
      </w:r>
      <w:r w:rsidRPr="006E4D0F">
        <w:rPr>
          <w:rStyle w:val="affb"/>
          <w:rFonts w:ascii="PT Astra Serif" w:hAnsi="PT Astra Serif"/>
          <w:sz w:val="22"/>
          <w:szCs w:val="22"/>
          <w:vertAlign w:val="baseline"/>
        </w:rPr>
        <w:t>.</w:t>
      </w:r>
    </w:p>
  </w:endnote>
  <w:endnote w:id="9">
    <w:p w14:paraId="0E2596C3" w14:textId="23A8923F" w:rsidR="00DC2DDB" w:rsidRDefault="00DC2DDB" w:rsidP="00A36868">
      <w:pPr>
        <w:pStyle w:val="afffffff6"/>
        <w:ind w:firstLine="709"/>
        <w:jc w:val="both"/>
        <w:rPr>
          <w:rFonts w:ascii="PT Astra Serif" w:hAnsi="PT Astra Serif"/>
          <w:szCs w:val="22"/>
        </w:rPr>
      </w:pPr>
      <w:r w:rsidRPr="006E4D0F">
        <w:rPr>
          <w:rStyle w:val="affb"/>
          <w:rFonts w:ascii="PT Astra Serif" w:hAnsi="PT Astra Serif"/>
          <w:szCs w:val="22"/>
        </w:rPr>
        <w:endnoteRef/>
      </w:r>
      <w:r w:rsidRPr="006E4D0F">
        <w:rPr>
          <w:rStyle w:val="affb"/>
          <w:rFonts w:ascii="PT Astra Serif" w:hAnsi="PT Astra Serif"/>
          <w:szCs w:val="22"/>
        </w:rPr>
        <w:t xml:space="preserve"> </w:t>
      </w:r>
      <w:r w:rsidRPr="006E4D0F">
        <w:rPr>
          <w:rStyle w:val="affb"/>
          <w:rFonts w:ascii="PT Astra Serif" w:hAnsi="PT Astra Serif"/>
          <w:szCs w:val="22"/>
          <w:vertAlign w:val="baseline"/>
        </w:rPr>
        <w:t>Предусматривается только для земельных участков, в отношении которых до вступления в силу настоящей редакции Правил утверждена документация по планировке территории, предусматривающая вид разрешенного использования «Спорт (код – 5.1)».</w:t>
      </w:r>
    </w:p>
    <w:p w14:paraId="7CCB50AD" w14:textId="77777777" w:rsidR="00DC2DDB" w:rsidRPr="006E4D0F" w:rsidRDefault="00DC2DDB" w:rsidP="00A36868">
      <w:pPr>
        <w:pStyle w:val="afffffff6"/>
        <w:ind w:firstLine="709"/>
        <w:jc w:val="both"/>
        <w:rPr>
          <w:rFonts w:ascii="PT Astra Serif" w:hAnsi="PT Astra Serif"/>
          <w:szCs w:val="22"/>
        </w:rPr>
      </w:pPr>
    </w:p>
  </w:endnote>
  <w:endnote w:id="10">
    <w:p w14:paraId="0847194D" w14:textId="7C8E7E1E" w:rsidR="00DC2DDB" w:rsidRPr="00F20F3A" w:rsidRDefault="00DC2DDB" w:rsidP="00A36868">
      <w:pPr>
        <w:pStyle w:val="afffffff6"/>
        <w:ind w:firstLine="709"/>
        <w:rPr>
          <w:rFonts w:ascii="PT Astra Serif" w:hAnsi="PT Astra Serif"/>
          <w:sz w:val="22"/>
          <w:szCs w:val="22"/>
        </w:rPr>
      </w:pPr>
      <w:r w:rsidRPr="00F20F3A">
        <w:rPr>
          <w:rStyle w:val="affb"/>
          <w:rFonts w:ascii="PT Astra Serif" w:hAnsi="PT Astra Serif"/>
          <w:sz w:val="22"/>
          <w:szCs w:val="22"/>
        </w:rPr>
        <w:endnoteRef/>
      </w:r>
      <w:r w:rsidRPr="00F20F3A">
        <w:rPr>
          <w:rFonts w:ascii="PT Astra Serif" w:hAnsi="PT Astra Serif"/>
          <w:sz w:val="22"/>
          <w:szCs w:val="22"/>
        </w:rPr>
        <w:t xml:space="preserve"> </w:t>
      </w:r>
      <w:r w:rsidRPr="00240378">
        <w:rPr>
          <w:rFonts w:ascii="PT Astra Serif" w:hAnsi="PT Astra Serif"/>
          <w:sz w:val="21"/>
          <w:szCs w:val="21"/>
        </w:rPr>
        <w:t>Предусматривается только для земельных участков, находящихся в распоряжении органов публичной власти и субъектов естественных монополий.</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variable"/>
  </w:font>
  <w:font w:name="OpenSymbol">
    <w:altName w:val="Arial Unicode MS"/>
    <w:panose1 w:val="05010000000000000000"/>
    <w:charset w:val="02"/>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Georgia">
    <w:panose1 w:val="020405020504050203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GGal">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font297">
    <w:altName w:val="Times New Roman"/>
    <w:panose1 w:val="00000000000000000000"/>
    <w:charset w:val="CC"/>
    <w:family w:val="auto"/>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D626B" w14:textId="77777777" w:rsidR="00DC2DDB" w:rsidRDefault="00DC2DDB">
      <w:r>
        <w:separator/>
      </w:r>
    </w:p>
  </w:footnote>
  <w:footnote w:type="continuationSeparator" w:id="0">
    <w:p w14:paraId="05A67CF0" w14:textId="77777777" w:rsidR="00DC2DDB" w:rsidRDefault="00DC2DDB">
      <w:r>
        <w:continuationSeparator/>
      </w:r>
    </w:p>
  </w:footnote>
  <w:footnote w:id="1">
    <w:p w14:paraId="4C23481A" w14:textId="0EECDEEC" w:rsidR="00DC2DDB" w:rsidRPr="0072684F" w:rsidRDefault="00DC2DDB" w:rsidP="0071568E">
      <w:pPr>
        <w:pStyle w:val="afffffa"/>
        <w:ind w:firstLine="709"/>
        <w:rPr>
          <w:rFonts w:ascii="PT Astra Serif" w:hAnsi="PT Astra Serif"/>
          <w:szCs w:val="22"/>
        </w:rPr>
      </w:pPr>
      <w:r w:rsidRPr="0072684F">
        <w:rPr>
          <w:rStyle w:val="affa"/>
          <w:rFonts w:ascii="PT Astra Serif" w:hAnsi="PT Astra Serif"/>
          <w:szCs w:val="22"/>
        </w:rPr>
        <w:footnoteRef/>
      </w:r>
      <w:r w:rsidRPr="0072684F">
        <w:rPr>
          <w:rFonts w:ascii="PT Astra Serif" w:hAnsi="PT Astra Serif"/>
          <w:szCs w:val="22"/>
        </w:rPr>
        <w:t xml:space="preserve"> </w:t>
      </w:r>
      <w:r w:rsidRPr="00C24C27">
        <w:rPr>
          <w:rFonts w:ascii="PT Astra Serif" w:hAnsi="PT Astra Serif"/>
          <w:sz w:val="21"/>
          <w:szCs w:val="21"/>
        </w:rPr>
        <w:t>Предусматривается только для земельных участков, находящихся в распоряжении органов публичной власти и субъектов естественных монополий.</w:t>
      </w:r>
    </w:p>
  </w:footnote>
  <w:footnote w:id="2">
    <w:p w14:paraId="661157F9" w14:textId="6255982A" w:rsidR="00DC2DDB" w:rsidRPr="00F35D60" w:rsidRDefault="00DC2DDB" w:rsidP="004E2299">
      <w:pPr>
        <w:pStyle w:val="afffffa"/>
        <w:ind w:firstLine="709"/>
        <w:jc w:val="both"/>
        <w:rPr>
          <w:rFonts w:ascii="PT Astra Serif" w:hAnsi="PT Astra Serif"/>
          <w:szCs w:val="22"/>
        </w:rPr>
      </w:pPr>
      <w:r w:rsidRPr="00F35D60">
        <w:rPr>
          <w:rStyle w:val="affa"/>
          <w:rFonts w:ascii="PT Astra Serif" w:hAnsi="PT Astra Serif"/>
          <w:szCs w:val="22"/>
        </w:rPr>
        <w:footnoteRef/>
      </w:r>
      <w:r w:rsidRPr="00F35D60">
        <w:rPr>
          <w:rFonts w:ascii="PT Astra Serif" w:hAnsi="PT Astra Serif"/>
          <w:szCs w:val="22"/>
        </w:rPr>
        <w:t xml:space="preserve"> </w:t>
      </w:r>
      <w:r>
        <w:rPr>
          <w:rFonts w:ascii="PT Astra Serif" w:hAnsi="PT Astra Serif"/>
          <w:sz w:val="21"/>
          <w:szCs w:val="21"/>
        </w:rPr>
        <w:t>Предусма</w:t>
      </w:r>
      <w:r w:rsidRPr="004C4087">
        <w:rPr>
          <w:rFonts w:ascii="PT Astra Serif" w:hAnsi="PT Astra Serif"/>
          <w:sz w:val="21"/>
          <w:szCs w:val="21"/>
        </w:rPr>
        <w:t>тривается только для земельных участков, находящихся в распоряжении органов публичной власти и субъектов естественных монополий.</w:t>
      </w:r>
    </w:p>
    <w:p w14:paraId="2A2BDA07" w14:textId="77777777" w:rsidR="00DC2DDB" w:rsidRPr="004E2480" w:rsidRDefault="00DC2DDB" w:rsidP="00226CB4">
      <w:pPr>
        <w:pStyle w:val="afffffa"/>
        <w:ind w:firstLine="709"/>
        <w:rPr>
          <w:rFonts w:ascii="Times New Roman" w:hAnsi="Times New Roman"/>
          <w:sz w:val="24"/>
          <w:szCs w:val="24"/>
        </w:rPr>
      </w:pPr>
    </w:p>
  </w:footnote>
  <w:footnote w:id="3">
    <w:p w14:paraId="2A668811" w14:textId="539B68EA" w:rsidR="00DC2DDB" w:rsidRPr="00F35D60" w:rsidRDefault="00DC2DDB" w:rsidP="00226CB4">
      <w:pPr>
        <w:pStyle w:val="afffffa"/>
        <w:ind w:firstLine="709"/>
        <w:rPr>
          <w:rFonts w:ascii="PT Astra Serif" w:hAnsi="PT Astra Serif"/>
          <w:szCs w:val="22"/>
        </w:rPr>
      </w:pPr>
      <w:r w:rsidRPr="00F35D60">
        <w:rPr>
          <w:rStyle w:val="affa"/>
          <w:rFonts w:ascii="PT Astra Serif" w:hAnsi="PT Astra Serif"/>
          <w:szCs w:val="22"/>
        </w:rPr>
        <w:footnoteRef/>
      </w:r>
      <w:r w:rsidRPr="00F35D60">
        <w:rPr>
          <w:rFonts w:ascii="PT Astra Serif" w:hAnsi="PT Astra Serif"/>
          <w:szCs w:val="22"/>
        </w:rPr>
        <w:t xml:space="preserve"> </w:t>
      </w:r>
      <w:r w:rsidRPr="004C4087">
        <w:rPr>
          <w:rFonts w:ascii="PT Astra Serif" w:hAnsi="PT Astra Serif"/>
          <w:sz w:val="21"/>
          <w:szCs w:val="21"/>
        </w:rPr>
        <w:t>Предусматривается только для земельных участков, находящихся в распоряжении органов публичной власти и субъектов естественных монополий.</w:t>
      </w:r>
    </w:p>
    <w:p w14:paraId="15C221E9" w14:textId="77777777" w:rsidR="00DC2DDB" w:rsidRPr="00226CB4" w:rsidRDefault="00DC2DDB" w:rsidP="00226CB4">
      <w:pPr>
        <w:pStyle w:val="afffffa"/>
        <w:ind w:firstLine="709"/>
        <w:rPr>
          <w:rFonts w:ascii="PT Astra Serif" w:hAnsi="PT Astra Serif"/>
          <w:sz w:val="24"/>
          <w:szCs w:val="24"/>
        </w:rPr>
      </w:pPr>
    </w:p>
  </w:footnote>
  <w:footnote w:id="4">
    <w:p w14:paraId="38E5B6B9" w14:textId="47F24FDD" w:rsidR="00DC2DDB" w:rsidRPr="00C51F64" w:rsidRDefault="00DC2DDB" w:rsidP="00C51F64">
      <w:pPr>
        <w:pStyle w:val="afffffa"/>
        <w:ind w:firstLine="709"/>
        <w:rPr>
          <w:rFonts w:ascii="PT Astra Serif" w:hAnsi="PT Astra Serif"/>
          <w:sz w:val="20"/>
        </w:rPr>
      </w:pPr>
      <w:r w:rsidRPr="00C51F64">
        <w:rPr>
          <w:rStyle w:val="affa"/>
          <w:rFonts w:ascii="PT Astra Serif" w:hAnsi="PT Astra Serif"/>
          <w:sz w:val="20"/>
        </w:rPr>
        <w:footnoteRef/>
      </w:r>
      <w:r w:rsidRPr="00C51F64">
        <w:rPr>
          <w:rFonts w:ascii="PT Astra Serif" w:hAnsi="PT Astra Serif"/>
          <w:sz w:val="20"/>
        </w:rPr>
        <w:t xml:space="preserve"> </w:t>
      </w:r>
      <w:r w:rsidRPr="004C4087">
        <w:rPr>
          <w:rFonts w:ascii="PT Astra Serif" w:hAnsi="PT Astra Serif"/>
          <w:sz w:val="21"/>
          <w:szCs w:val="21"/>
        </w:rPr>
        <w:t>Предусматривается только для земельных участков, находящихся в распоряжении органов публичной власти и субъектов естественных монополий.</w:t>
      </w:r>
    </w:p>
  </w:footnote>
  <w:footnote w:id="5">
    <w:p w14:paraId="65B100D2" w14:textId="3DACE9C8" w:rsidR="00DC2DDB" w:rsidRPr="006E4D0F" w:rsidRDefault="00DC2DDB" w:rsidP="00A36868">
      <w:pPr>
        <w:pStyle w:val="afffffa"/>
        <w:ind w:firstLine="709"/>
        <w:jc w:val="both"/>
        <w:rPr>
          <w:rFonts w:ascii="PT Astra Serif" w:hAnsi="PT Astra Serif"/>
          <w:szCs w:val="22"/>
        </w:rPr>
      </w:pPr>
      <w:r w:rsidRPr="006E4D0F">
        <w:rPr>
          <w:rStyle w:val="affa"/>
          <w:rFonts w:ascii="PT Astra Serif" w:hAnsi="PT Astra Serif"/>
          <w:szCs w:val="22"/>
        </w:rPr>
        <w:footnoteRef/>
      </w:r>
      <w:r w:rsidRPr="006E4D0F">
        <w:rPr>
          <w:rFonts w:ascii="PT Astra Serif" w:hAnsi="PT Astra Serif"/>
          <w:szCs w:val="22"/>
        </w:rPr>
        <w:t xml:space="preserve"> При условии заключения концессионного соглашения</w:t>
      </w:r>
      <w:r>
        <w:rPr>
          <w:rFonts w:ascii="PT Astra Serif" w:hAnsi="PT Astra Serif"/>
          <w:szCs w:val="22"/>
        </w:rPr>
        <w:t>.</w:t>
      </w:r>
    </w:p>
  </w:footnote>
  <w:footnote w:id="6">
    <w:p w14:paraId="7603BC6B" w14:textId="7E9EB08B" w:rsidR="00DC2DDB" w:rsidRPr="006E4D0F" w:rsidRDefault="00DC2DDB" w:rsidP="00A36868">
      <w:pPr>
        <w:pStyle w:val="afffffa"/>
        <w:ind w:firstLine="709"/>
        <w:jc w:val="both"/>
        <w:rPr>
          <w:rFonts w:ascii="PT Astra Serif" w:hAnsi="PT Astra Serif"/>
          <w:szCs w:val="22"/>
        </w:rPr>
      </w:pPr>
      <w:r w:rsidRPr="006E4D0F">
        <w:rPr>
          <w:rStyle w:val="affa"/>
          <w:rFonts w:ascii="PT Astra Serif" w:hAnsi="PT Astra Serif"/>
          <w:szCs w:val="22"/>
        </w:rPr>
        <w:footnoteRef/>
      </w:r>
      <w:r w:rsidRPr="006E4D0F">
        <w:rPr>
          <w:rFonts w:ascii="PT Astra Serif" w:hAnsi="PT Astra Serif"/>
          <w:szCs w:val="22"/>
        </w:rPr>
        <w:t xml:space="preserve"> Предусматривается только для земельных участков, находящихся в распоряжении органов публичной власти и субъектов естественных монополий.</w:t>
      </w:r>
    </w:p>
  </w:footnote>
  <w:footnote w:id="7">
    <w:p w14:paraId="69D227A3" w14:textId="31710FA5" w:rsidR="00DC2DDB" w:rsidRDefault="00DC2DDB" w:rsidP="00A36868">
      <w:pPr>
        <w:pStyle w:val="afffffa"/>
        <w:ind w:firstLine="709"/>
        <w:jc w:val="both"/>
      </w:pPr>
      <w:r w:rsidRPr="006E4D0F">
        <w:rPr>
          <w:rStyle w:val="affa"/>
          <w:rFonts w:ascii="PT Astra Serif" w:hAnsi="PT Astra Serif"/>
          <w:szCs w:val="22"/>
        </w:rPr>
        <w:footnoteRef/>
      </w:r>
      <w:r w:rsidRPr="006E4D0F">
        <w:rPr>
          <w:rFonts w:ascii="PT Astra Serif" w:hAnsi="PT Astra Serif"/>
          <w:szCs w:val="22"/>
        </w:rPr>
        <w:t xml:space="preserve"> При условии заключения концессионного соглашения.</w:t>
      </w:r>
    </w:p>
  </w:footnote>
  <w:footnote w:id="8">
    <w:p w14:paraId="5AA2563D" w14:textId="2DC45C13" w:rsidR="00DC2DDB" w:rsidRPr="00F20F3A" w:rsidRDefault="00DC2DDB" w:rsidP="00A36868">
      <w:pPr>
        <w:pStyle w:val="afffffa"/>
        <w:ind w:firstLine="709"/>
        <w:rPr>
          <w:rFonts w:ascii="PT Astra Serif" w:hAnsi="PT Astra Serif"/>
          <w:szCs w:val="22"/>
        </w:rPr>
      </w:pPr>
      <w:r w:rsidRPr="00F20F3A">
        <w:rPr>
          <w:rStyle w:val="affa"/>
          <w:rFonts w:ascii="PT Astra Serif" w:hAnsi="PT Astra Serif"/>
          <w:szCs w:val="22"/>
        </w:rPr>
        <w:footnoteRef/>
      </w:r>
      <w:r w:rsidRPr="00F20F3A">
        <w:rPr>
          <w:rFonts w:ascii="PT Astra Serif" w:hAnsi="PT Astra Serif"/>
          <w:szCs w:val="22"/>
        </w:rPr>
        <w:t xml:space="preserve"> </w:t>
      </w:r>
      <w:r w:rsidRPr="00240378">
        <w:rPr>
          <w:rFonts w:ascii="PT Astra Serif" w:hAnsi="PT Astra Serif"/>
          <w:sz w:val="21"/>
          <w:szCs w:val="21"/>
        </w:rPr>
        <w:t>Предусматривается только для земельных участков, находящихся в распоряжении органов публичной власти и субъектов естественных монополий.</w:t>
      </w:r>
    </w:p>
  </w:footnote>
  <w:footnote w:id="9">
    <w:p w14:paraId="3CD8C952" w14:textId="316ED832" w:rsidR="00DC2DDB" w:rsidRPr="00F20F3A" w:rsidRDefault="00DC2DDB" w:rsidP="00A36868">
      <w:pPr>
        <w:pStyle w:val="afffffa"/>
        <w:ind w:firstLine="709"/>
        <w:rPr>
          <w:rFonts w:ascii="PT Astra Serif" w:hAnsi="PT Astra Serif"/>
          <w:szCs w:val="22"/>
        </w:rPr>
      </w:pPr>
      <w:r w:rsidRPr="00F20F3A">
        <w:rPr>
          <w:rStyle w:val="affa"/>
          <w:rFonts w:ascii="PT Astra Serif" w:hAnsi="PT Astra Serif"/>
          <w:szCs w:val="22"/>
        </w:rPr>
        <w:footnoteRef/>
      </w:r>
      <w:r w:rsidRPr="00F20F3A">
        <w:rPr>
          <w:rFonts w:ascii="PT Astra Serif" w:hAnsi="PT Astra Serif"/>
          <w:szCs w:val="22"/>
        </w:rPr>
        <w:t xml:space="preserve"> </w:t>
      </w:r>
      <w:r w:rsidRPr="00240378">
        <w:rPr>
          <w:rFonts w:ascii="PT Astra Serif" w:hAnsi="PT Astra Serif"/>
          <w:sz w:val="21"/>
          <w:szCs w:val="21"/>
        </w:rPr>
        <w:t>Предусматривается только для земельных участков, находящихся в распоряжении органов публичной власти и субъектов естественных монополий.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483900541"/>
      <w:docPartObj>
        <w:docPartGallery w:val="Page Numbers (Top of Page)"/>
        <w:docPartUnique/>
      </w:docPartObj>
    </w:sdtPr>
    <w:sdtEndPr/>
    <w:sdtContent>
      <w:p w14:paraId="499D78CD" w14:textId="0A779259" w:rsidR="00DC2DDB" w:rsidRDefault="00DC2DDB">
        <w:pPr>
          <w:pStyle w:val="afff9"/>
          <w:jc w:val="right"/>
        </w:pPr>
        <w:r>
          <w:fldChar w:fldCharType="begin"/>
        </w:r>
        <w:r>
          <w:instrText>PAGE   \* MERGEFORMAT</w:instrText>
        </w:r>
        <w:r>
          <w:fldChar w:fldCharType="separate"/>
        </w:r>
        <w:r w:rsidR="00CB1BFB">
          <w:rPr>
            <w:noProof/>
          </w:rPr>
          <w:t>91</w:t>
        </w:r>
        <w:r>
          <w:fldChar w:fldCharType="end"/>
        </w:r>
      </w:p>
    </w:sdtContent>
  </w:sdt>
  <w:p w14:paraId="32C84165" w14:textId="77777777" w:rsidR="00DC2DDB" w:rsidRDefault="00DC2DDB">
    <w:pPr>
      <w:pStyle w:val="af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74A5"/>
    <w:multiLevelType w:val="multilevel"/>
    <w:tmpl w:val="3E7EB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EF7515"/>
    <w:multiLevelType w:val="multilevel"/>
    <w:tmpl w:val="DCBCCFC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17FC65A9"/>
    <w:multiLevelType w:val="hybridMultilevel"/>
    <w:tmpl w:val="54B66012"/>
    <w:lvl w:ilvl="0" w:tplc="16565126">
      <w:start w:val="1"/>
      <w:numFmt w:val="decimal"/>
      <w:lvlText w:val="%1)"/>
      <w:lvlJc w:val="left"/>
      <w:pPr>
        <w:ind w:left="2160" w:hanging="360"/>
      </w:pPr>
      <w:rPr>
        <w:rFonts w:hint="default"/>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BA43EF"/>
    <w:multiLevelType w:val="hybridMultilevel"/>
    <w:tmpl w:val="AE127CBA"/>
    <w:lvl w:ilvl="0" w:tplc="3E4AF668">
      <w:start w:val="1"/>
      <w:numFmt w:val="decimal"/>
      <w:lvlText w:val="%1."/>
      <w:lvlJc w:val="left"/>
      <w:pPr>
        <w:ind w:left="1007" w:hanging="4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DA02EDF"/>
    <w:multiLevelType w:val="multilevel"/>
    <w:tmpl w:val="A366FCF2"/>
    <w:lvl w:ilvl="0">
      <w:start w:val="1"/>
      <w:numFmt w:val="decimal"/>
      <w:lvlText w:val="%1."/>
      <w:lvlJc w:val="left"/>
      <w:pPr>
        <w:ind w:left="644"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EB52A37"/>
    <w:multiLevelType w:val="multilevel"/>
    <w:tmpl w:val="66261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287E76"/>
    <w:multiLevelType w:val="hybridMultilevel"/>
    <w:tmpl w:val="13FC025E"/>
    <w:lvl w:ilvl="0" w:tplc="A5DA0928">
      <w:start w:val="1"/>
      <w:numFmt w:val="decimal"/>
      <w:lvlText w:val="%1)"/>
      <w:lvlJc w:val="left"/>
      <w:pPr>
        <w:tabs>
          <w:tab w:val="num" w:pos="1429"/>
        </w:tabs>
        <w:ind w:left="1429" w:hanging="360"/>
      </w:pPr>
      <w:rPr>
        <w:rFonts w:ascii="Times New Roman" w:eastAsia="Times New Roman" w:hAnsi="Times New Roman" w:cs="Times New Roman"/>
      </w:rPr>
    </w:lvl>
    <w:lvl w:ilvl="1" w:tplc="FFFFFFFF">
      <w:start w:val="1"/>
      <w:numFmt w:val="decimal"/>
      <w:lvlText w:val="%2."/>
      <w:lvlJc w:val="left"/>
      <w:pPr>
        <w:tabs>
          <w:tab w:val="num" w:pos="1211"/>
        </w:tabs>
        <w:ind w:left="1211" w:hanging="360"/>
      </w:pPr>
      <w:rPr>
        <w:rFonts w:cs="Times New Roman" w:hint="default"/>
      </w:rPr>
    </w:lvl>
    <w:lvl w:ilvl="2" w:tplc="FFFFFFFF">
      <w:start w:val="1"/>
      <w:numFmt w:val="decimal"/>
      <w:lvlText w:val="%3)"/>
      <w:lvlJc w:val="left"/>
      <w:pPr>
        <w:tabs>
          <w:tab w:val="num" w:pos="2869"/>
        </w:tabs>
        <w:ind w:left="2869" w:hanging="360"/>
      </w:pPr>
      <w:rPr>
        <w:rFonts w:cs="Times New Roman" w:hint="default"/>
      </w:rPr>
    </w:lvl>
    <w:lvl w:ilvl="3" w:tplc="FFFFFFFF">
      <w:start w:val="1"/>
      <w:numFmt w:val="decimal"/>
      <w:lvlText w:val="%4."/>
      <w:lvlJc w:val="left"/>
      <w:pPr>
        <w:tabs>
          <w:tab w:val="num" w:pos="3589"/>
        </w:tabs>
        <w:ind w:left="3589" w:hanging="360"/>
      </w:pPr>
      <w:rPr>
        <w:rFonts w:cs="Times New Roman"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20981C32"/>
    <w:multiLevelType w:val="hybridMultilevel"/>
    <w:tmpl w:val="C776A704"/>
    <w:lvl w:ilvl="0" w:tplc="271E1D84">
      <w:start w:val="1"/>
      <w:numFmt w:val="decimal"/>
      <w:lvlText w:val="%1."/>
      <w:lvlJc w:val="left"/>
      <w:pPr>
        <w:ind w:left="1147" w:hanging="5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AAF42FC"/>
    <w:multiLevelType w:val="hybridMultilevel"/>
    <w:tmpl w:val="E78C6C2C"/>
    <w:lvl w:ilvl="0" w:tplc="636A30FC">
      <w:start w:val="1"/>
      <w:numFmt w:val="decimal"/>
      <w:lvlText w:val="%1)"/>
      <w:lvlJc w:val="left"/>
      <w:pPr>
        <w:ind w:left="1287" w:hanging="360"/>
      </w:pPr>
      <w:rPr>
        <w:rFonts w:hint="default"/>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DAE20C6"/>
    <w:multiLevelType w:val="multilevel"/>
    <w:tmpl w:val="058E7F8A"/>
    <w:lvl w:ilvl="0">
      <w:start w:val="1"/>
      <w:numFmt w:val="decimal"/>
      <w:lvlText w:val="%1)"/>
      <w:lvlJc w:val="left"/>
      <w:pPr>
        <w:ind w:left="899" w:hanging="36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0">
    <w:nsid w:val="323C598B"/>
    <w:multiLevelType w:val="hybridMultilevel"/>
    <w:tmpl w:val="CD526F6E"/>
    <w:lvl w:ilvl="0" w:tplc="104A4C3C">
      <w:start w:val="1"/>
      <w:numFmt w:val="bullet"/>
      <w:lvlText w:val="-"/>
      <w:lvlJc w:val="left"/>
      <w:pPr>
        <w:ind w:left="1200" w:hanging="360"/>
      </w:pPr>
      <w:rPr>
        <w:rFonts w:ascii="Vrinda" w:hAnsi="Vrinda"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1">
    <w:nsid w:val="32ED7DF4"/>
    <w:multiLevelType w:val="hybridMultilevel"/>
    <w:tmpl w:val="7D14DC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8B4042F"/>
    <w:multiLevelType w:val="multilevel"/>
    <w:tmpl w:val="764E1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210314"/>
    <w:multiLevelType w:val="multilevel"/>
    <w:tmpl w:val="8F32D5FE"/>
    <w:lvl w:ilvl="0">
      <w:start w:val="1"/>
      <w:numFmt w:val="bullet"/>
      <w:lvlText w:val="­"/>
      <w:lvlJc w:val="left"/>
      <w:pPr>
        <w:tabs>
          <w:tab w:val="num" w:pos="786"/>
        </w:tabs>
        <w:ind w:left="786" w:hanging="360"/>
      </w:pPr>
      <w:rPr>
        <w:rFonts w:ascii="Courier New" w:hAnsi="Courier New" w:cs="Courier New"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44ED7137"/>
    <w:multiLevelType w:val="multilevel"/>
    <w:tmpl w:val="1194CF3C"/>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1F8574A"/>
    <w:multiLevelType w:val="hybridMultilevel"/>
    <w:tmpl w:val="08CCBB9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26B1E62"/>
    <w:multiLevelType w:val="hybridMultilevel"/>
    <w:tmpl w:val="9F248FF4"/>
    <w:lvl w:ilvl="0" w:tplc="BDECADD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A6C2FCC"/>
    <w:multiLevelType w:val="hybridMultilevel"/>
    <w:tmpl w:val="C7882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8278C4"/>
    <w:multiLevelType w:val="hybridMultilevel"/>
    <w:tmpl w:val="7EE20464"/>
    <w:lvl w:ilvl="0" w:tplc="BDECADD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A90126F"/>
    <w:multiLevelType w:val="hybridMultilevel"/>
    <w:tmpl w:val="28BAC2CE"/>
    <w:lvl w:ilvl="0" w:tplc="DEB211EC">
      <w:start w:val="1"/>
      <w:numFmt w:val="decimal"/>
      <w:lvlText w:val="%1)"/>
      <w:lvlJc w:val="left"/>
      <w:pPr>
        <w:ind w:left="2160" w:hanging="360"/>
      </w:pPr>
      <w:rPr>
        <w:rFonts w:hint="default"/>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EA3651"/>
    <w:multiLevelType w:val="hybridMultilevel"/>
    <w:tmpl w:val="B462B950"/>
    <w:lvl w:ilvl="0" w:tplc="04190011">
      <w:start w:val="1"/>
      <w:numFmt w:val="decimal"/>
      <w:lvlText w:val="%1)"/>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nsid w:val="66B4487D"/>
    <w:multiLevelType w:val="multilevel"/>
    <w:tmpl w:val="291ED74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66D37FAE"/>
    <w:multiLevelType w:val="multilevel"/>
    <w:tmpl w:val="38D00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EC18FF"/>
    <w:multiLevelType w:val="multilevel"/>
    <w:tmpl w:val="62F4827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nsid w:val="6C9D01C1"/>
    <w:multiLevelType w:val="multilevel"/>
    <w:tmpl w:val="EEFCE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5C5BED"/>
    <w:multiLevelType w:val="multilevel"/>
    <w:tmpl w:val="CEDEB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499666C"/>
    <w:multiLevelType w:val="hybridMultilevel"/>
    <w:tmpl w:val="915AA0F2"/>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60E5A0B"/>
    <w:multiLevelType w:val="hybridMultilevel"/>
    <w:tmpl w:val="25ACBE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A9B5D9B"/>
    <w:multiLevelType w:val="hybridMultilevel"/>
    <w:tmpl w:val="915AA0F2"/>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AA96736"/>
    <w:multiLevelType w:val="multilevel"/>
    <w:tmpl w:val="B85C312E"/>
    <w:lvl w:ilvl="0">
      <w:start w:val="1"/>
      <w:numFmt w:val="decimal"/>
      <w:lvlText w:val="%1)"/>
      <w:lvlJc w:val="left"/>
      <w:pPr>
        <w:tabs>
          <w:tab w:val="num" w:pos="1211"/>
        </w:tabs>
        <w:ind w:left="1211" w:hanging="360"/>
      </w:pPr>
      <w:rPr>
        <w:rFonts w:hint="default"/>
        <w:sz w:val="28"/>
        <w:szCs w:val="28"/>
      </w:rPr>
    </w:lvl>
    <w:lvl w:ilvl="1">
      <w:start w:val="1"/>
      <w:numFmt w:val="bullet"/>
      <w:lvlText w:val="o"/>
      <w:lvlJc w:val="left"/>
      <w:pPr>
        <w:tabs>
          <w:tab w:val="num" w:pos="644"/>
        </w:tabs>
        <w:ind w:left="644" w:hanging="360"/>
      </w:pPr>
      <w:rPr>
        <w:rFonts w:ascii="Courier New" w:hAnsi="Courier New" w:cs="Courier New" w:hint="default"/>
      </w:rPr>
    </w:lvl>
    <w:lvl w:ilvl="2">
      <w:start w:val="1"/>
      <w:numFmt w:val="bullet"/>
      <w:lvlText w:val=""/>
      <w:lvlJc w:val="left"/>
      <w:pPr>
        <w:tabs>
          <w:tab w:val="num" w:pos="1364"/>
        </w:tabs>
        <w:ind w:left="1364" w:hanging="360"/>
      </w:pPr>
      <w:rPr>
        <w:rFonts w:ascii="Wingdings" w:hAnsi="Wingdings" w:cs="Wingdings"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o"/>
      <w:lvlJc w:val="left"/>
      <w:pPr>
        <w:tabs>
          <w:tab w:val="num" w:pos="2804"/>
        </w:tabs>
        <w:ind w:left="2804" w:hanging="360"/>
      </w:pPr>
      <w:rPr>
        <w:rFonts w:ascii="Courier New" w:hAnsi="Courier New" w:cs="Courier New" w:hint="default"/>
      </w:rPr>
    </w:lvl>
    <w:lvl w:ilvl="5">
      <w:start w:val="1"/>
      <w:numFmt w:val="bullet"/>
      <w:lvlText w:val=""/>
      <w:lvlJc w:val="left"/>
      <w:pPr>
        <w:tabs>
          <w:tab w:val="num" w:pos="3524"/>
        </w:tabs>
        <w:ind w:left="3524" w:hanging="360"/>
      </w:pPr>
      <w:rPr>
        <w:rFonts w:ascii="Wingdings" w:hAnsi="Wingdings" w:cs="Wingdings" w:hint="default"/>
      </w:rPr>
    </w:lvl>
    <w:lvl w:ilvl="6">
      <w:start w:val="1"/>
      <w:numFmt w:val="bullet"/>
      <w:lvlText w:val=""/>
      <w:lvlJc w:val="left"/>
      <w:pPr>
        <w:tabs>
          <w:tab w:val="num" w:pos="4244"/>
        </w:tabs>
        <w:ind w:left="4244" w:hanging="360"/>
      </w:pPr>
      <w:rPr>
        <w:rFonts w:ascii="Symbol" w:hAnsi="Symbol" w:cs="Symbol" w:hint="default"/>
      </w:rPr>
    </w:lvl>
    <w:lvl w:ilvl="7">
      <w:start w:val="1"/>
      <w:numFmt w:val="bullet"/>
      <w:lvlText w:val="o"/>
      <w:lvlJc w:val="left"/>
      <w:pPr>
        <w:tabs>
          <w:tab w:val="num" w:pos="4964"/>
        </w:tabs>
        <w:ind w:left="4964" w:hanging="360"/>
      </w:pPr>
      <w:rPr>
        <w:rFonts w:ascii="Courier New" w:hAnsi="Courier New" w:cs="Courier New" w:hint="default"/>
      </w:rPr>
    </w:lvl>
    <w:lvl w:ilvl="8">
      <w:start w:val="1"/>
      <w:numFmt w:val="bullet"/>
      <w:lvlText w:val=""/>
      <w:lvlJc w:val="left"/>
      <w:pPr>
        <w:tabs>
          <w:tab w:val="num" w:pos="5684"/>
        </w:tabs>
        <w:ind w:left="5684" w:hanging="360"/>
      </w:pPr>
      <w:rPr>
        <w:rFonts w:ascii="Wingdings" w:hAnsi="Wingdings" w:cs="Wingdings" w:hint="default"/>
      </w:rPr>
    </w:lvl>
  </w:abstractNum>
  <w:abstractNum w:abstractNumId="30">
    <w:nsid w:val="7D2300AA"/>
    <w:multiLevelType w:val="multilevel"/>
    <w:tmpl w:val="69602240"/>
    <w:lvl w:ilvl="0">
      <w:start w:val="1"/>
      <w:numFmt w:val="decimal"/>
      <w:lvlText w:val="%1."/>
      <w:lvlJc w:val="left"/>
      <w:pPr>
        <w:ind w:left="3054" w:hanging="360"/>
      </w:pPr>
      <w:rPr>
        <w:rFonts w:cs="Times New Roman"/>
        <w:color w:val="333333"/>
        <w:sz w:val="28"/>
      </w:rPr>
    </w:lvl>
    <w:lvl w:ilvl="1">
      <w:start w:val="1"/>
      <w:numFmt w:val="lowerLetter"/>
      <w:lvlText w:val="%2."/>
      <w:lvlJc w:val="left"/>
      <w:pPr>
        <w:ind w:left="3708" w:hanging="360"/>
      </w:pPr>
      <w:rPr>
        <w:rFonts w:cs="Times New Roman"/>
      </w:rPr>
    </w:lvl>
    <w:lvl w:ilvl="2">
      <w:start w:val="1"/>
      <w:numFmt w:val="lowerRoman"/>
      <w:lvlText w:val="%3."/>
      <w:lvlJc w:val="right"/>
      <w:pPr>
        <w:ind w:left="4428" w:hanging="180"/>
      </w:pPr>
      <w:rPr>
        <w:rFonts w:cs="Times New Roman"/>
      </w:rPr>
    </w:lvl>
    <w:lvl w:ilvl="3">
      <w:start w:val="1"/>
      <w:numFmt w:val="decimal"/>
      <w:lvlText w:val="%4."/>
      <w:lvlJc w:val="left"/>
      <w:pPr>
        <w:ind w:left="5148" w:hanging="360"/>
      </w:pPr>
      <w:rPr>
        <w:rFonts w:cs="Times New Roman"/>
      </w:rPr>
    </w:lvl>
    <w:lvl w:ilvl="4">
      <w:start w:val="1"/>
      <w:numFmt w:val="lowerLetter"/>
      <w:lvlText w:val="%5."/>
      <w:lvlJc w:val="left"/>
      <w:pPr>
        <w:ind w:left="5868" w:hanging="360"/>
      </w:pPr>
      <w:rPr>
        <w:rFonts w:cs="Times New Roman"/>
      </w:rPr>
    </w:lvl>
    <w:lvl w:ilvl="5">
      <w:start w:val="1"/>
      <w:numFmt w:val="lowerRoman"/>
      <w:lvlText w:val="%6."/>
      <w:lvlJc w:val="right"/>
      <w:pPr>
        <w:ind w:left="6588" w:hanging="180"/>
      </w:pPr>
      <w:rPr>
        <w:rFonts w:cs="Times New Roman"/>
      </w:rPr>
    </w:lvl>
    <w:lvl w:ilvl="6">
      <w:start w:val="1"/>
      <w:numFmt w:val="decimal"/>
      <w:lvlText w:val="%7."/>
      <w:lvlJc w:val="left"/>
      <w:pPr>
        <w:ind w:left="7308" w:hanging="360"/>
      </w:pPr>
      <w:rPr>
        <w:rFonts w:cs="Times New Roman"/>
      </w:rPr>
    </w:lvl>
    <w:lvl w:ilvl="7">
      <w:start w:val="1"/>
      <w:numFmt w:val="lowerLetter"/>
      <w:lvlText w:val="%8."/>
      <w:lvlJc w:val="left"/>
      <w:pPr>
        <w:ind w:left="8028" w:hanging="360"/>
      </w:pPr>
      <w:rPr>
        <w:rFonts w:cs="Times New Roman"/>
      </w:rPr>
    </w:lvl>
    <w:lvl w:ilvl="8">
      <w:start w:val="1"/>
      <w:numFmt w:val="lowerRoman"/>
      <w:lvlText w:val="%9."/>
      <w:lvlJc w:val="right"/>
      <w:pPr>
        <w:ind w:left="8748" w:hanging="180"/>
      </w:pPr>
      <w:rPr>
        <w:rFonts w:cs="Times New Roman"/>
      </w:rPr>
    </w:lvl>
  </w:abstractNum>
  <w:num w:numId="1">
    <w:abstractNumId w:val="30"/>
  </w:num>
  <w:num w:numId="2">
    <w:abstractNumId w:val="29"/>
  </w:num>
  <w:num w:numId="3">
    <w:abstractNumId w:val="4"/>
  </w:num>
  <w:num w:numId="4">
    <w:abstractNumId w:val="9"/>
  </w:num>
  <w:num w:numId="5">
    <w:abstractNumId w:val="5"/>
  </w:num>
  <w:num w:numId="6">
    <w:abstractNumId w:val="12"/>
  </w:num>
  <w:num w:numId="7">
    <w:abstractNumId w:val="13"/>
  </w:num>
  <w:num w:numId="8">
    <w:abstractNumId w:val="21"/>
  </w:num>
  <w:num w:numId="9">
    <w:abstractNumId w:val="14"/>
  </w:num>
  <w:num w:numId="10">
    <w:abstractNumId w:val="1"/>
  </w:num>
  <w:num w:numId="11">
    <w:abstractNumId w:val="23"/>
  </w:num>
  <w:num w:numId="12">
    <w:abstractNumId w:val="22"/>
  </w:num>
  <w:num w:numId="13">
    <w:abstractNumId w:val="0"/>
  </w:num>
  <w:num w:numId="14">
    <w:abstractNumId w:val="25"/>
  </w:num>
  <w:num w:numId="15">
    <w:abstractNumId w:val="24"/>
  </w:num>
  <w:num w:numId="16">
    <w:abstractNumId w:val="18"/>
  </w:num>
  <w:num w:numId="17">
    <w:abstractNumId w:val="6"/>
  </w:num>
  <w:num w:numId="18">
    <w:abstractNumId w:val="10"/>
  </w:num>
  <w:num w:numId="19">
    <w:abstractNumId w:val="27"/>
  </w:num>
  <w:num w:numId="20">
    <w:abstractNumId w:val="19"/>
  </w:num>
  <w:num w:numId="21">
    <w:abstractNumId w:val="2"/>
  </w:num>
  <w:num w:numId="22">
    <w:abstractNumId w:val="7"/>
  </w:num>
  <w:num w:numId="23">
    <w:abstractNumId w:val="3"/>
  </w:num>
  <w:num w:numId="24">
    <w:abstractNumId w:val="8"/>
  </w:num>
  <w:num w:numId="25">
    <w:abstractNumId w:val="17"/>
  </w:num>
  <w:num w:numId="26">
    <w:abstractNumId w:val="15"/>
  </w:num>
  <w:num w:numId="27">
    <w:abstractNumId w:val="20"/>
  </w:num>
  <w:num w:numId="28">
    <w:abstractNumId w:val="11"/>
  </w:num>
  <w:num w:numId="29">
    <w:abstractNumId w:val="16"/>
  </w:num>
  <w:num w:numId="30">
    <w:abstractNumId w:val="26"/>
  </w:num>
  <w:num w:numId="31">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defaultTabStop w:val="708"/>
  <w:characterSpacingControl w:val="doNotCompress"/>
  <w:hdrShapeDefaults>
    <o:shapedefaults v:ext="edit" spidmax="2050"/>
  </w:hdrShapeDefaults>
  <w:footnotePr>
    <w:pos w:val="beneathTex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2A"/>
    <w:rsid w:val="00000C16"/>
    <w:rsid w:val="00001E94"/>
    <w:rsid w:val="00002395"/>
    <w:rsid w:val="000028AB"/>
    <w:rsid w:val="00003485"/>
    <w:rsid w:val="00004590"/>
    <w:rsid w:val="000058C3"/>
    <w:rsid w:val="0000617F"/>
    <w:rsid w:val="00006317"/>
    <w:rsid w:val="00006607"/>
    <w:rsid w:val="00006849"/>
    <w:rsid w:val="0000685F"/>
    <w:rsid w:val="00007CE7"/>
    <w:rsid w:val="00010E5B"/>
    <w:rsid w:val="00011286"/>
    <w:rsid w:val="0001132E"/>
    <w:rsid w:val="00011BDC"/>
    <w:rsid w:val="00013E29"/>
    <w:rsid w:val="00015FB4"/>
    <w:rsid w:val="00016E95"/>
    <w:rsid w:val="000176BE"/>
    <w:rsid w:val="0001796E"/>
    <w:rsid w:val="00017A45"/>
    <w:rsid w:val="00022A9B"/>
    <w:rsid w:val="000243AC"/>
    <w:rsid w:val="00024456"/>
    <w:rsid w:val="00025AA4"/>
    <w:rsid w:val="0002644C"/>
    <w:rsid w:val="000264B3"/>
    <w:rsid w:val="0002672E"/>
    <w:rsid w:val="00030302"/>
    <w:rsid w:val="00032176"/>
    <w:rsid w:val="00034AE0"/>
    <w:rsid w:val="00035C02"/>
    <w:rsid w:val="00035F96"/>
    <w:rsid w:val="000365E8"/>
    <w:rsid w:val="00036FA4"/>
    <w:rsid w:val="000371E6"/>
    <w:rsid w:val="00041CF7"/>
    <w:rsid w:val="00044334"/>
    <w:rsid w:val="0004469E"/>
    <w:rsid w:val="00046FC1"/>
    <w:rsid w:val="000476CC"/>
    <w:rsid w:val="0004770E"/>
    <w:rsid w:val="00050AF9"/>
    <w:rsid w:val="00050D21"/>
    <w:rsid w:val="00050E8E"/>
    <w:rsid w:val="000517FA"/>
    <w:rsid w:val="00052853"/>
    <w:rsid w:val="00054062"/>
    <w:rsid w:val="00054775"/>
    <w:rsid w:val="00054A90"/>
    <w:rsid w:val="00054AEB"/>
    <w:rsid w:val="00055394"/>
    <w:rsid w:val="0005734F"/>
    <w:rsid w:val="00061A6B"/>
    <w:rsid w:val="0006417A"/>
    <w:rsid w:val="0006472F"/>
    <w:rsid w:val="000657A3"/>
    <w:rsid w:val="00067AA3"/>
    <w:rsid w:val="00071403"/>
    <w:rsid w:val="000740AB"/>
    <w:rsid w:val="000747B8"/>
    <w:rsid w:val="000749EC"/>
    <w:rsid w:val="00075F38"/>
    <w:rsid w:val="000806B2"/>
    <w:rsid w:val="00080AAB"/>
    <w:rsid w:val="000831B0"/>
    <w:rsid w:val="000863B4"/>
    <w:rsid w:val="000871B0"/>
    <w:rsid w:val="00090986"/>
    <w:rsid w:val="00091664"/>
    <w:rsid w:val="00091C15"/>
    <w:rsid w:val="0009234E"/>
    <w:rsid w:val="000931F5"/>
    <w:rsid w:val="00093EB4"/>
    <w:rsid w:val="00095BF8"/>
    <w:rsid w:val="00097431"/>
    <w:rsid w:val="000975AB"/>
    <w:rsid w:val="000A0F8D"/>
    <w:rsid w:val="000A2C91"/>
    <w:rsid w:val="000A3B18"/>
    <w:rsid w:val="000A4981"/>
    <w:rsid w:val="000A5C47"/>
    <w:rsid w:val="000A7575"/>
    <w:rsid w:val="000A79AD"/>
    <w:rsid w:val="000B0035"/>
    <w:rsid w:val="000B0601"/>
    <w:rsid w:val="000B0616"/>
    <w:rsid w:val="000B1C07"/>
    <w:rsid w:val="000B35F2"/>
    <w:rsid w:val="000B75B4"/>
    <w:rsid w:val="000C0DCA"/>
    <w:rsid w:val="000C0DF8"/>
    <w:rsid w:val="000C392A"/>
    <w:rsid w:val="000C3A8A"/>
    <w:rsid w:val="000C4525"/>
    <w:rsid w:val="000C479C"/>
    <w:rsid w:val="000C4CDF"/>
    <w:rsid w:val="000D01FF"/>
    <w:rsid w:val="000D131C"/>
    <w:rsid w:val="000D1BAF"/>
    <w:rsid w:val="000D2EF1"/>
    <w:rsid w:val="000D447F"/>
    <w:rsid w:val="000D51A1"/>
    <w:rsid w:val="000D6E70"/>
    <w:rsid w:val="000D74FB"/>
    <w:rsid w:val="000E03DE"/>
    <w:rsid w:val="000E0F94"/>
    <w:rsid w:val="000E112F"/>
    <w:rsid w:val="000E1E95"/>
    <w:rsid w:val="000E1F6D"/>
    <w:rsid w:val="000E21CB"/>
    <w:rsid w:val="000E44AA"/>
    <w:rsid w:val="000E61B6"/>
    <w:rsid w:val="000E65F9"/>
    <w:rsid w:val="000E72FD"/>
    <w:rsid w:val="000F00E4"/>
    <w:rsid w:val="000F02D5"/>
    <w:rsid w:val="000F19F4"/>
    <w:rsid w:val="000F1C76"/>
    <w:rsid w:val="000F3936"/>
    <w:rsid w:val="000F39F7"/>
    <w:rsid w:val="000F4440"/>
    <w:rsid w:val="000F4486"/>
    <w:rsid w:val="000F5D5E"/>
    <w:rsid w:val="000F7778"/>
    <w:rsid w:val="00100304"/>
    <w:rsid w:val="00100E5E"/>
    <w:rsid w:val="0010207A"/>
    <w:rsid w:val="0010415C"/>
    <w:rsid w:val="001053DD"/>
    <w:rsid w:val="0010739E"/>
    <w:rsid w:val="001102A5"/>
    <w:rsid w:val="0011054B"/>
    <w:rsid w:val="00111349"/>
    <w:rsid w:val="00113C8E"/>
    <w:rsid w:val="00113FE8"/>
    <w:rsid w:val="001142D9"/>
    <w:rsid w:val="00114852"/>
    <w:rsid w:val="001149C2"/>
    <w:rsid w:val="00115A04"/>
    <w:rsid w:val="00120415"/>
    <w:rsid w:val="0012161F"/>
    <w:rsid w:val="001234BF"/>
    <w:rsid w:val="001236E4"/>
    <w:rsid w:val="00123979"/>
    <w:rsid w:val="001263E5"/>
    <w:rsid w:val="001266CE"/>
    <w:rsid w:val="0012671C"/>
    <w:rsid w:val="0013056F"/>
    <w:rsid w:val="00130684"/>
    <w:rsid w:val="001306D7"/>
    <w:rsid w:val="0013094B"/>
    <w:rsid w:val="00130F6B"/>
    <w:rsid w:val="00131E29"/>
    <w:rsid w:val="00133896"/>
    <w:rsid w:val="00134207"/>
    <w:rsid w:val="0013555D"/>
    <w:rsid w:val="00135667"/>
    <w:rsid w:val="0013602F"/>
    <w:rsid w:val="001366A8"/>
    <w:rsid w:val="00137CBB"/>
    <w:rsid w:val="001414B1"/>
    <w:rsid w:val="00153BFE"/>
    <w:rsid w:val="00155B6A"/>
    <w:rsid w:val="00156028"/>
    <w:rsid w:val="0015640C"/>
    <w:rsid w:val="00156E38"/>
    <w:rsid w:val="001608B3"/>
    <w:rsid w:val="00161A0D"/>
    <w:rsid w:val="001624FD"/>
    <w:rsid w:val="00162F22"/>
    <w:rsid w:val="00163406"/>
    <w:rsid w:val="00164953"/>
    <w:rsid w:val="00165E6A"/>
    <w:rsid w:val="001663DE"/>
    <w:rsid w:val="0017177C"/>
    <w:rsid w:val="0017203F"/>
    <w:rsid w:val="0017354D"/>
    <w:rsid w:val="00173A8C"/>
    <w:rsid w:val="00174C98"/>
    <w:rsid w:val="00176000"/>
    <w:rsid w:val="00176F44"/>
    <w:rsid w:val="00181579"/>
    <w:rsid w:val="00181DCA"/>
    <w:rsid w:val="00182636"/>
    <w:rsid w:val="00183F6B"/>
    <w:rsid w:val="00184A20"/>
    <w:rsid w:val="00184B18"/>
    <w:rsid w:val="00185837"/>
    <w:rsid w:val="00187DFF"/>
    <w:rsid w:val="00195A37"/>
    <w:rsid w:val="001A13F2"/>
    <w:rsid w:val="001A6681"/>
    <w:rsid w:val="001A7297"/>
    <w:rsid w:val="001A799F"/>
    <w:rsid w:val="001B109F"/>
    <w:rsid w:val="001B1197"/>
    <w:rsid w:val="001B123E"/>
    <w:rsid w:val="001B19A1"/>
    <w:rsid w:val="001B4187"/>
    <w:rsid w:val="001B48A0"/>
    <w:rsid w:val="001B56B6"/>
    <w:rsid w:val="001B5C7B"/>
    <w:rsid w:val="001C0E59"/>
    <w:rsid w:val="001C1B2F"/>
    <w:rsid w:val="001C1C13"/>
    <w:rsid w:val="001C4571"/>
    <w:rsid w:val="001C586F"/>
    <w:rsid w:val="001C7400"/>
    <w:rsid w:val="001D0235"/>
    <w:rsid w:val="001D08ED"/>
    <w:rsid w:val="001D1000"/>
    <w:rsid w:val="001D3287"/>
    <w:rsid w:val="001D65AA"/>
    <w:rsid w:val="001D7F54"/>
    <w:rsid w:val="001E153F"/>
    <w:rsid w:val="001E217F"/>
    <w:rsid w:val="001E26C5"/>
    <w:rsid w:val="001E3409"/>
    <w:rsid w:val="001E3A57"/>
    <w:rsid w:val="001E4A1A"/>
    <w:rsid w:val="001E4EED"/>
    <w:rsid w:val="001F0032"/>
    <w:rsid w:val="001F0B08"/>
    <w:rsid w:val="001F0C3C"/>
    <w:rsid w:val="001F1D40"/>
    <w:rsid w:val="001F4E5C"/>
    <w:rsid w:val="001F4F0C"/>
    <w:rsid w:val="001F5DF3"/>
    <w:rsid w:val="001F741D"/>
    <w:rsid w:val="001F783E"/>
    <w:rsid w:val="001F7A84"/>
    <w:rsid w:val="00200349"/>
    <w:rsid w:val="002009C5"/>
    <w:rsid w:val="00200EB1"/>
    <w:rsid w:val="002030C3"/>
    <w:rsid w:val="0020404B"/>
    <w:rsid w:val="00204D06"/>
    <w:rsid w:val="002071C6"/>
    <w:rsid w:val="0020777C"/>
    <w:rsid w:val="00207B4D"/>
    <w:rsid w:val="00210E0C"/>
    <w:rsid w:val="00214596"/>
    <w:rsid w:val="0021508A"/>
    <w:rsid w:val="00215785"/>
    <w:rsid w:val="00216007"/>
    <w:rsid w:val="00216A56"/>
    <w:rsid w:val="002200F1"/>
    <w:rsid w:val="0022071F"/>
    <w:rsid w:val="00220722"/>
    <w:rsid w:val="00221F80"/>
    <w:rsid w:val="002242ED"/>
    <w:rsid w:val="0022583C"/>
    <w:rsid w:val="00225D70"/>
    <w:rsid w:val="00225DD9"/>
    <w:rsid w:val="00226996"/>
    <w:rsid w:val="00226CB4"/>
    <w:rsid w:val="00227121"/>
    <w:rsid w:val="00230D85"/>
    <w:rsid w:val="0023135C"/>
    <w:rsid w:val="00233639"/>
    <w:rsid w:val="00233C23"/>
    <w:rsid w:val="00235099"/>
    <w:rsid w:val="00240378"/>
    <w:rsid w:val="00241BA8"/>
    <w:rsid w:val="00242205"/>
    <w:rsid w:val="002429BE"/>
    <w:rsid w:val="002461FF"/>
    <w:rsid w:val="00250F2B"/>
    <w:rsid w:val="00253FF5"/>
    <w:rsid w:val="0025452D"/>
    <w:rsid w:val="00254C97"/>
    <w:rsid w:val="0025615F"/>
    <w:rsid w:val="00256E9B"/>
    <w:rsid w:val="00260F06"/>
    <w:rsid w:val="00260F7C"/>
    <w:rsid w:val="0026252A"/>
    <w:rsid w:val="00262FB3"/>
    <w:rsid w:val="00263266"/>
    <w:rsid w:val="002638EA"/>
    <w:rsid w:val="00263F38"/>
    <w:rsid w:val="00264118"/>
    <w:rsid w:val="0026452F"/>
    <w:rsid w:val="00264B0F"/>
    <w:rsid w:val="002667CC"/>
    <w:rsid w:val="00267524"/>
    <w:rsid w:val="00270BED"/>
    <w:rsid w:val="0027106F"/>
    <w:rsid w:val="002716A0"/>
    <w:rsid w:val="002725C8"/>
    <w:rsid w:val="002727C5"/>
    <w:rsid w:val="002740F6"/>
    <w:rsid w:val="00275EDF"/>
    <w:rsid w:val="00276851"/>
    <w:rsid w:val="0028132E"/>
    <w:rsid w:val="00285A82"/>
    <w:rsid w:val="002875D0"/>
    <w:rsid w:val="0028771C"/>
    <w:rsid w:val="00292082"/>
    <w:rsid w:val="00292358"/>
    <w:rsid w:val="0029298B"/>
    <w:rsid w:val="00294215"/>
    <w:rsid w:val="00296291"/>
    <w:rsid w:val="00296DF2"/>
    <w:rsid w:val="002971E3"/>
    <w:rsid w:val="002A0D19"/>
    <w:rsid w:val="002A10A4"/>
    <w:rsid w:val="002A2082"/>
    <w:rsid w:val="002A3941"/>
    <w:rsid w:val="002A70F9"/>
    <w:rsid w:val="002A74A2"/>
    <w:rsid w:val="002B1AE0"/>
    <w:rsid w:val="002B2593"/>
    <w:rsid w:val="002B31E4"/>
    <w:rsid w:val="002B4F34"/>
    <w:rsid w:val="002B4FB3"/>
    <w:rsid w:val="002B5DAF"/>
    <w:rsid w:val="002C0C2A"/>
    <w:rsid w:val="002C0CC5"/>
    <w:rsid w:val="002C1030"/>
    <w:rsid w:val="002C2C7B"/>
    <w:rsid w:val="002C38AC"/>
    <w:rsid w:val="002C4163"/>
    <w:rsid w:val="002C4CFE"/>
    <w:rsid w:val="002C4EB0"/>
    <w:rsid w:val="002C57B0"/>
    <w:rsid w:val="002C624E"/>
    <w:rsid w:val="002D0D2E"/>
    <w:rsid w:val="002D1573"/>
    <w:rsid w:val="002D23C6"/>
    <w:rsid w:val="002D2C9F"/>
    <w:rsid w:val="002D3E82"/>
    <w:rsid w:val="002D5997"/>
    <w:rsid w:val="002D5C6F"/>
    <w:rsid w:val="002D6706"/>
    <w:rsid w:val="002D69AC"/>
    <w:rsid w:val="002D6B82"/>
    <w:rsid w:val="002E1AB7"/>
    <w:rsid w:val="002E2849"/>
    <w:rsid w:val="002E3915"/>
    <w:rsid w:val="002E4686"/>
    <w:rsid w:val="002E5BB8"/>
    <w:rsid w:val="002E652D"/>
    <w:rsid w:val="002E7B84"/>
    <w:rsid w:val="002F10DB"/>
    <w:rsid w:val="002F14D5"/>
    <w:rsid w:val="002F1700"/>
    <w:rsid w:val="002F1748"/>
    <w:rsid w:val="002F351B"/>
    <w:rsid w:val="002F3E6B"/>
    <w:rsid w:val="002F4D16"/>
    <w:rsid w:val="002F5F96"/>
    <w:rsid w:val="002F66BB"/>
    <w:rsid w:val="002F7A4B"/>
    <w:rsid w:val="00300147"/>
    <w:rsid w:val="00300E78"/>
    <w:rsid w:val="003012E8"/>
    <w:rsid w:val="00301EE1"/>
    <w:rsid w:val="0030388D"/>
    <w:rsid w:val="003067C8"/>
    <w:rsid w:val="00307DEF"/>
    <w:rsid w:val="00310E65"/>
    <w:rsid w:val="003129AC"/>
    <w:rsid w:val="00313CA3"/>
    <w:rsid w:val="00314CC5"/>
    <w:rsid w:val="00315557"/>
    <w:rsid w:val="00315E72"/>
    <w:rsid w:val="00315E93"/>
    <w:rsid w:val="00321A11"/>
    <w:rsid w:val="003222C4"/>
    <w:rsid w:val="003229FA"/>
    <w:rsid w:val="00323D77"/>
    <w:rsid w:val="00331689"/>
    <w:rsid w:val="00332B3F"/>
    <w:rsid w:val="00334351"/>
    <w:rsid w:val="00334BE8"/>
    <w:rsid w:val="00336190"/>
    <w:rsid w:val="0033619F"/>
    <w:rsid w:val="00336A47"/>
    <w:rsid w:val="00336DF3"/>
    <w:rsid w:val="00336E06"/>
    <w:rsid w:val="00337F80"/>
    <w:rsid w:val="00340C30"/>
    <w:rsid w:val="00341494"/>
    <w:rsid w:val="0034175F"/>
    <w:rsid w:val="00345EC6"/>
    <w:rsid w:val="00345F17"/>
    <w:rsid w:val="00350185"/>
    <w:rsid w:val="00352078"/>
    <w:rsid w:val="00354797"/>
    <w:rsid w:val="00355804"/>
    <w:rsid w:val="00357941"/>
    <w:rsid w:val="00360C15"/>
    <w:rsid w:val="0036228F"/>
    <w:rsid w:val="00363568"/>
    <w:rsid w:val="003673B7"/>
    <w:rsid w:val="00370E2B"/>
    <w:rsid w:val="00372A3B"/>
    <w:rsid w:val="00374879"/>
    <w:rsid w:val="00375D19"/>
    <w:rsid w:val="00376104"/>
    <w:rsid w:val="00377026"/>
    <w:rsid w:val="00377209"/>
    <w:rsid w:val="00377307"/>
    <w:rsid w:val="00377992"/>
    <w:rsid w:val="00384DF2"/>
    <w:rsid w:val="00385552"/>
    <w:rsid w:val="00385F39"/>
    <w:rsid w:val="003907BB"/>
    <w:rsid w:val="00390C1D"/>
    <w:rsid w:val="00391183"/>
    <w:rsid w:val="00392CF8"/>
    <w:rsid w:val="00393074"/>
    <w:rsid w:val="003930E1"/>
    <w:rsid w:val="0039386D"/>
    <w:rsid w:val="00393DC4"/>
    <w:rsid w:val="0039403F"/>
    <w:rsid w:val="003A13F3"/>
    <w:rsid w:val="003A1C3E"/>
    <w:rsid w:val="003A1DF4"/>
    <w:rsid w:val="003A25F0"/>
    <w:rsid w:val="003A2FA3"/>
    <w:rsid w:val="003A37A6"/>
    <w:rsid w:val="003A3D7B"/>
    <w:rsid w:val="003A67E8"/>
    <w:rsid w:val="003B00A8"/>
    <w:rsid w:val="003B0DB6"/>
    <w:rsid w:val="003B0FB1"/>
    <w:rsid w:val="003B1609"/>
    <w:rsid w:val="003B1A8C"/>
    <w:rsid w:val="003B1E9F"/>
    <w:rsid w:val="003B27E6"/>
    <w:rsid w:val="003B35BD"/>
    <w:rsid w:val="003B36CF"/>
    <w:rsid w:val="003B4302"/>
    <w:rsid w:val="003B7DA4"/>
    <w:rsid w:val="003C0511"/>
    <w:rsid w:val="003C3D38"/>
    <w:rsid w:val="003C73C3"/>
    <w:rsid w:val="003D00FA"/>
    <w:rsid w:val="003D0AB7"/>
    <w:rsid w:val="003D1ED7"/>
    <w:rsid w:val="003D2287"/>
    <w:rsid w:val="003D27EB"/>
    <w:rsid w:val="003D37B9"/>
    <w:rsid w:val="003D4067"/>
    <w:rsid w:val="003D461C"/>
    <w:rsid w:val="003D4F51"/>
    <w:rsid w:val="003D4FF9"/>
    <w:rsid w:val="003D5941"/>
    <w:rsid w:val="003D75DD"/>
    <w:rsid w:val="003D7C1C"/>
    <w:rsid w:val="003E0050"/>
    <w:rsid w:val="003E046C"/>
    <w:rsid w:val="003E109C"/>
    <w:rsid w:val="003E6051"/>
    <w:rsid w:val="003F0582"/>
    <w:rsid w:val="003F11FE"/>
    <w:rsid w:val="003F14F5"/>
    <w:rsid w:val="003F2144"/>
    <w:rsid w:val="003F2323"/>
    <w:rsid w:val="003F33B7"/>
    <w:rsid w:val="003F593F"/>
    <w:rsid w:val="0040201A"/>
    <w:rsid w:val="00402A1D"/>
    <w:rsid w:val="004067D0"/>
    <w:rsid w:val="00407FDF"/>
    <w:rsid w:val="00413E5F"/>
    <w:rsid w:val="0041407B"/>
    <w:rsid w:val="0041416B"/>
    <w:rsid w:val="00414B6E"/>
    <w:rsid w:val="0041791F"/>
    <w:rsid w:val="00417B65"/>
    <w:rsid w:val="00420962"/>
    <w:rsid w:val="004225E5"/>
    <w:rsid w:val="00423320"/>
    <w:rsid w:val="004233E5"/>
    <w:rsid w:val="00423B5B"/>
    <w:rsid w:val="004245AB"/>
    <w:rsid w:val="00424A02"/>
    <w:rsid w:val="00424B77"/>
    <w:rsid w:val="0042523F"/>
    <w:rsid w:val="00426FB4"/>
    <w:rsid w:val="00427A44"/>
    <w:rsid w:val="00432A81"/>
    <w:rsid w:val="00433448"/>
    <w:rsid w:val="00433A37"/>
    <w:rsid w:val="0043482F"/>
    <w:rsid w:val="00436903"/>
    <w:rsid w:val="0044120C"/>
    <w:rsid w:val="00441675"/>
    <w:rsid w:val="00442BE1"/>
    <w:rsid w:val="00443E84"/>
    <w:rsid w:val="004447D9"/>
    <w:rsid w:val="0044541B"/>
    <w:rsid w:val="00445E0B"/>
    <w:rsid w:val="00446423"/>
    <w:rsid w:val="004465C0"/>
    <w:rsid w:val="00446DC9"/>
    <w:rsid w:val="00447E10"/>
    <w:rsid w:val="00451954"/>
    <w:rsid w:val="00453172"/>
    <w:rsid w:val="00457863"/>
    <w:rsid w:val="00457CCF"/>
    <w:rsid w:val="00457EC2"/>
    <w:rsid w:val="00460C54"/>
    <w:rsid w:val="0046307A"/>
    <w:rsid w:val="004636B1"/>
    <w:rsid w:val="0046502B"/>
    <w:rsid w:val="00465136"/>
    <w:rsid w:val="00466404"/>
    <w:rsid w:val="00466526"/>
    <w:rsid w:val="00466996"/>
    <w:rsid w:val="00466D6E"/>
    <w:rsid w:val="004674CE"/>
    <w:rsid w:val="004703F9"/>
    <w:rsid w:val="00470659"/>
    <w:rsid w:val="0047068F"/>
    <w:rsid w:val="004726B5"/>
    <w:rsid w:val="004736C5"/>
    <w:rsid w:val="00476865"/>
    <w:rsid w:val="004773D2"/>
    <w:rsid w:val="00477744"/>
    <w:rsid w:val="00477C32"/>
    <w:rsid w:val="00482C37"/>
    <w:rsid w:val="00483E93"/>
    <w:rsid w:val="004859E0"/>
    <w:rsid w:val="00486D3C"/>
    <w:rsid w:val="00486ECA"/>
    <w:rsid w:val="00486FBA"/>
    <w:rsid w:val="00487324"/>
    <w:rsid w:val="00490569"/>
    <w:rsid w:val="00491213"/>
    <w:rsid w:val="00492BAE"/>
    <w:rsid w:val="00492F5C"/>
    <w:rsid w:val="00495E52"/>
    <w:rsid w:val="004964CA"/>
    <w:rsid w:val="0049697F"/>
    <w:rsid w:val="00497E98"/>
    <w:rsid w:val="004A0536"/>
    <w:rsid w:val="004A0791"/>
    <w:rsid w:val="004A1425"/>
    <w:rsid w:val="004A37C3"/>
    <w:rsid w:val="004A4955"/>
    <w:rsid w:val="004A4999"/>
    <w:rsid w:val="004A6C70"/>
    <w:rsid w:val="004A768A"/>
    <w:rsid w:val="004A7C6A"/>
    <w:rsid w:val="004B0727"/>
    <w:rsid w:val="004B1605"/>
    <w:rsid w:val="004B33B7"/>
    <w:rsid w:val="004B3613"/>
    <w:rsid w:val="004B46B0"/>
    <w:rsid w:val="004B4F68"/>
    <w:rsid w:val="004B640D"/>
    <w:rsid w:val="004B6987"/>
    <w:rsid w:val="004B69CA"/>
    <w:rsid w:val="004B6B22"/>
    <w:rsid w:val="004C1D91"/>
    <w:rsid w:val="004C283E"/>
    <w:rsid w:val="004C4087"/>
    <w:rsid w:val="004C6D6F"/>
    <w:rsid w:val="004C7237"/>
    <w:rsid w:val="004D103F"/>
    <w:rsid w:val="004D1942"/>
    <w:rsid w:val="004D1BC8"/>
    <w:rsid w:val="004D2D98"/>
    <w:rsid w:val="004D46CA"/>
    <w:rsid w:val="004D49D9"/>
    <w:rsid w:val="004D5628"/>
    <w:rsid w:val="004E0393"/>
    <w:rsid w:val="004E04E4"/>
    <w:rsid w:val="004E2299"/>
    <w:rsid w:val="004E2480"/>
    <w:rsid w:val="004E31F1"/>
    <w:rsid w:val="004E5E2C"/>
    <w:rsid w:val="004E70FF"/>
    <w:rsid w:val="004E74A2"/>
    <w:rsid w:val="004F0B12"/>
    <w:rsid w:val="004F347E"/>
    <w:rsid w:val="004F3AE5"/>
    <w:rsid w:val="004F58B8"/>
    <w:rsid w:val="004F6CC3"/>
    <w:rsid w:val="004F7970"/>
    <w:rsid w:val="00501E53"/>
    <w:rsid w:val="0050240F"/>
    <w:rsid w:val="00502B6C"/>
    <w:rsid w:val="00503423"/>
    <w:rsid w:val="00505E1C"/>
    <w:rsid w:val="00506FBE"/>
    <w:rsid w:val="005101F2"/>
    <w:rsid w:val="00511C54"/>
    <w:rsid w:val="00512E22"/>
    <w:rsid w:val="00513B3C"/>
    <w:rsid w:val="00514D92"/>
    <w:rsid w:val="00515418"/>
    <w:rsid w:val="00515D0F"/>
    <w:rsid w:val="00515D19"/>
    <w:rsid w:val="0051743A"/>
    <w:rsid w:val="00517A50"/>
    <w:rsid w:val="00521334"/>
    <w:rsid w:val="005222D6"/>
    <w:rsid w:val="00522377"/>
    <w:rsid w:val="005234EE"/>
    <w:rsid w:val="00524706"/>
    <w:rsid w:val="00526C27"/>
    <w:rsid w:val="00530DE6"/>
    <w:rsid w:val="00531976"/>
    <w:rsid w:val="00531C97"/>
    <w:rsid w:val="005325BE"/>
    <w:rsid w:val="00532701"/>
    <w:rsid w:val="00533BF4"/>
    <w:rsid w:val="00534CE5"/>
    <w:rsid w:val="00534D8E"/>
    <w:rsid w:val="005366A2"/>
    <w:rsid w:val="005378DF"/>
    <w:rsid w:val="005404A5"/>
    <w:rsid w:val="00540923"/>
    <w:rsid w:val="00540A8B"/>
    <w:rsid w:val="00540F35"/>
    <w:rsid w:val="00541B13"/>
    <w:rsid w:val="00542B32"/>
    <w:rsid w:val="00544270"/>
    <w:rsid w:val="00545601"/>
    <w:rsid w:val="0054710B"/>
    <w:rsid w:val="0055243E"/>
    <w:rsid w:val="005529D8"/>
    <w:rsid w:val="005538A1"/>
    <w:rsid w:val="0055419F"/>
    <w:rsid w:val="00555339"/>
    <w:rsid w:val="0055661F"/>
    <w:rsid w:val="0056012D"/>
    <w:rsid w:val="00560546"/>
    <w:rsid w:val="00560765"/>
    <w:rsid w:val="00560FFA"/>
    <w:rsid w:val="005632AD"/>
    <w:rsid w:val="00563C04"/>
    <w:rsid w:val="00564266"/>
    <w:rsid w:val="00564B71"/>
    <w:rsid w:val="00564EE5"/>
    <w:rsid w:val="0057053F"/>
    <w:rsid w:val="0057092F"/>
    <w:rsid w:val="00572C70"/>
    <w:rsid w:val="00572CE3"/>
    <w:rsid w:val="00573374"/>
    <w:rsid w:val="0057348C"/>
    <w:rsid w:val="005736C2"/>
    <w:rsid w:val="005746E5"/>
    <w:rsid w:val="00577EA5"/>
    <w:rsid w:val="005804DF"/>
    <w:rsid w:val="00581E22"/>
    <w:rsid w:val="00582A94"/>
    <w:rsid w:val="005831F3"/>
    <w:rsid w:val="005839A4"/>
    <w:rsid w:val="00583D3E"/>
    <w:rsid w:val="00584BD8"/>
    <w:rsid w:val="00586017"/>
    <w:rsid w:val="00587A78"/>
    <w:rsid w:val="00587DB9"/>
    <w:rsid w:val="00587E61"/>
    <w:rsid w:val="005912C2"/>
    <w:rsid w:val="005913CE"/>
    <w:rsid w:val="00591876"/>
    <w:rsid w:val="00592543"/>
    <w:rsid w:val="00592908"/>
    <w:rsid w:val="005936E4"/>
    <w:rsid w:val="00595A2A"/>
    <w:rsid w:val="00595AFD"/>
    <w:rsid w:val="00595F6F"/>
    <w:rsid w:val="00596615"/>
    <w:rsid w:val="00596BCD"/>
    <w:rsid w:val="005A5FE9"/>
    <w:rsid w:val="005A64AE"/>
    <w:rsid w:val="005A7B26"/>
    <w:rsid w:val="005B38DA"/>
    <w:rsid w:val="005B548A"/>
    <w:rsid w:val="005B717F"/>
    <w:rsid w:val="005B7E9C"/>
    <w:rsid w:val="005C20A6"/>
    <w:rsid w:val="005C4BD4"/>
    <w:rsid w:val="005C59F3"/>
    <w:rsid w:val="005C7460"/>
    <w:rsid w:val="005C7F71"/>
    <w:rsid w:val="005D17BA"/>
    <w:rsid w:val="005D2A03"/>
    <w:rsid w:val="005D3EE5"/>
    <w:rsid w:val="005D51E4"/>
    <w:rsid w:val="005D7E29"/>
    <w:rsid w:val="005E007D"/>
    <w:rsid w:val="005E0BEE"/>
    <w:rsid w:val="005E1076"/>
    <w:rsid w:val="005E1488"/>
    <w:rsid w:val="005E2801"/>
    <w:rsid w:val="005E3C81"/>
    <w:rsid w:val="005E3CEA"/>
    <w:rsid w:val="005E5CAF"/>
    <w:rsid w:val="005E62FA"/>
    <w:rsid w:val="005F086B"/>
    <w:rsid w:val="005F1802"/>
    <w:rsid w:val="005F208E"/>
    <w:rsid w:val="005F2153"/>
    <w:rsid w:val="005F4A94"/>
    <w:rsid w:val="005F60D0"/>
    <w:rsid w:val="005F6A94"/>
    <w:rsid w:val="006014A7"/>
    <w:rsid w:val="0060223C"/>
    <w:rsid w:val="00603ACB"/>
    <w:rsid w:val="00603D65"/>
    <w:rsid w:val="0060406D"/>
    <w:rsid w:val="00605811"/>
    <w:rsid w:val="00605A17"/>
    <w:rsid w:val="0060661D"/>
    <w:rsid w:val="006112C5"/>
    <w:rsid w:val="00611529"/>
    <w:rsid w:val="00612205"/>
    <w:rsid w:val="006128BE"/>
    <w:rsid w:val="00614121"/>
    <w:rsid w:val="006143E2"/>
    <w:rsid w:val="0061488A"/>
    <w:rsid w:val="00615690"/>
    <w:rsid w:val="006161D6"/>
    <w:rsid w:val="00616A8D"/>
    <w:rsid w:val="00616CAE"/>
    <w:rsid w:val="0062076B"/>
    <w:rsid w:val="006220E8"/>
    <w:rsid w:val="006250B4"/>
    <w:rsid w:val="0062519B"/>
    <w:rsid w:val="00626EC0"/>
    <w:rsid w:val="00627F43"/>
    <w:rsid w:val="00627FDA"/>
    <w:rsid w:val="00630518"/>
    <w:rsid w:val="00630CFB"/>
    <w:rsid w:val="0063110F"/>
    <w:rsid w:val="006316E4"/>
    <w:rsid w:val="006336DD"/>
    <w:rsid w:val="006354A0"/>
    <w:rsid w:val="00635AD4"/>
    <w:rsid w:val="00636DA4"/>
    <w:rsid w:val="006423B1"/>
    <w:rsid w:val="00642AFE"/>
    <w:rsid w:val="00642D82"/>
    <w:rsid w:val="00643F50"/>
    <w:rsid w:val="006442B3"/>
    <w:rsid w:val="006455FF"/>
    <w:rsid w:val="006461FD"/>
    <w:rsid w:val="00646DBA"/>
    <w:rsid w:val="00647872"/>
    <w:rsid w:val="006478F6"/>
    <w:rsid w:val="00647CD8"/>
    <w:rsid w:val="0065057B"/>
    <w:rsid w:val="006520DB"/>
    <w:rsid w:val="00653245"/>
    <w:rsid w:val="00654C4E"/>
    <w:rsid w:val="006576A8"/>
    <w:rsid w:val="0066197E"/>
    <w:rsid w:val="0066457C"/>
    <w:rsid w:val="00667050"/>
    <w:rsid w:val="00667BDD"/>
    <w:rsid w:val="00667EC8"/>
    <w:rsid w:val="00667F43"/>
    <w:rsid w:val="00667F6E"/>
    <w:rsid w:val="006700C8"/>
    <w:rsid w:val="00671F7F"/>
    <w:rsid w:val="006723F6"/>
    <w:rsid w:val="00672BC1"/>
    <w:rsid w:val="00673364"/>
    <w:rsid w:val="00673C47"/>
    <w:rsid w:val="00674D5D"/>
    <w:rsid w:val="00674E7A"/>
    <w:rsid w:val="006752C7"/>
    <w:rsid w:val="00675521"/>
    <w:rsid w:val="0067669A"/>
    <w:rsid w:val="00677995"/>
    <w:rsid w:val="0068132A"/>
    <w:rsid w:val="00681859"/>
    <w:rsid w:val="006824D3"/>
    <w:rsid w:val="00682F93"/>
    <w:rsid w:val="006841A1"/>
    <w:rsid w:val="00684266"/>
    <w:rsid w:val="00686124"/>
    <w:rsid w:val="00686493"/>
    <w:rsid w:val="00686A47"/>
    <w:rsid w:val="00687CF8"/>
    <w:rsid w:val="00692B19"/>
    <w:rsid w:val="00693121"/>
    <w:rsid w:val="00693203"/>
    <w:rsid w:val="00697937"/>
    <w:rsid w:val="006A209E"/>
    <w:rsid w:val="006A256E"/>
    <w:rsid w:val="006A26F1"/>
    <w:rsid w:val="006A370B"/>
    <w:rsid w:val="006A46A7"/>
    <w:rsid w:val="006A6A3C"/>
    <w:rsid w:val="006B015D"/>
    <w:rsid w:val="006B2ABA"/>
    <w:rsid w:val="006B2BB5"/>
    <w:rsid w:val="006B5653"/>
    <w:rsid w:val="006B5923"/>
    <w:rsid w:val="006B6A8C"/>
    <w:rsid w:val="006B6C7F"/>
    <w:rsid w:val="006B740B"/>
    <w:rsid w:val="006B7A8B"/>
    <w:rsid w:val="006C3B46"/>
    <w:rsid w:val="006C4D59"/>
    <w:rsid w:val="006C5F72"/>
    <w:rsid w:val="006C5FFC"/>
    <w:rsid w:val="006C688A"/>
    <w:rsid w:val="006C6DA2"/>
    <w:rsid w:val="006C74AA"/>
    <w:rsid w:val="006C7B72"/>
    <w:rsid w:val="006D0FBD"/>
    <w:rsid w:val="006D1B98"/>
    <w:rsid w:val="006D1DB5"/>
    <w:rsid w:val="006D2328"/>
    <w:rsid w:val="006D5E9D"/>
    <w:rsid w:val="006D7B56"/>
    <w:rsid w:val="006E0E67"/>
    <w:rsid w:val="006E1B9F"/>
    <w:rsid w:val="006E2F80"/>
    <w:rsid w:val="006E31E8"/>
    <w:rsid w:val="006E3D6C"/>
    <w:rsid w:val="006E4232"/>
    <w:rsid w:val="006E4D0F"/>
    <w:rsid w:val="006E594E"/>
    <w:rsid w:val="006E665F"/>
    <w:rsid w:val="006E7883"/>
    <w:rsid w:val="006F2D4C"/>
    <w:rsid w:val="006F3C0D"/>
    <w:rsid w:val="006F4028"/>
    <w:rsid w:val="006F56C6"/>
    <w:rsid w:val="006F6B69"/>
    <w:rsid w:val="006F787D"/>
    <w:rsid w:val="006F7B84"/>
    <w:rsid w:val="007008F7"/>
    <w:rsid w:val="007038AE"/>
    <w:rsid w:val="0070391A"/>
    <w:rsid w:val="00703DB8"/>
    <w:rsid w:val="00704C05"/>
    <w:rsid w:val="00705604"/>
    <w:rsid w:val="00705667"/>
    <w:rsid w:val="00705E42"/>
    <w:rsid w:val="007063F5"/>
    <w:rsid w:val="00706CDE"/>
    <w:rsid w:val="007070AC"/>
    <w:rsid w:val="007110FF"/>
    <w:rsid w:val="007126ED"/>
    <w:rsid w:val="00712EBC"/>
    <w:rsid w:val="00712F4D"/>
    <w:rsid w:val="00713AB8"/>
    <w:rsid w:val="00713E9A"/>
    <w:rsid w:val="00714FCB"/>
    <w:rsid w:val="0071568E"/>
    <w:rsid w:val="007157E3"/>
    <w:rsid w:val="0071783D"/>
    <w:rsid w:val="0071792A"/>
    <w:rsid w:val="00722D16"/>
    <w:rsid w:val="0072684F"/>
    <w:rsid w:val="0073082D"/>
    <w:rsid w:val="007354B8"/>
    <w:rsid w:val="007354FB"/>
    <w:rsid w:val="007359A3"/>
    <w:rsid w:val="00736039"/>
    <w:rsid w:val="0073615D"/>
    <w:rsid w:val="0074120F"/>
    <w:rsid w:val="00742137"/>
    <w:rsid w:val="007426F6"/>
    <w:rsid w:val="00743018"/>
    <w:rsid w:val="007448B2"/>
    <w:rsid w:val="00744935"/>
    <w:rsid w:val="00750F62"/>
    <w:rsid w:val="00752212"/>
    <w:rsid w:val="00755620"/>
    <w:rsid w:val="00756326"/>
    <w:rsid w:val="00761431"/>
    <w:rsid w:val="00762242"/>
    <w:rsid w:val="00763AA6"/>
    <w:rsid w:val="007643B3"/>
    <w:rsid w:val="00764C2F"/>
    <w:rsid w:val="00764DA3"/>
    <w:rsid w:val="00767492"/>
    <w:rsid w:val="007703D5"/>
    <w:rsid w:val="00770840"/>
    <w:rsid w:val="0077134F"/>
    <w:rsid w:val="007716EA"/>
    <w:rsid w:val="007718BF"/>
    <w:rsid w:val="00772388"/>
    <w:rsid w:val="00773686"/>
    <w:rsid w:val="00773BC9"/>
    <w:rsid w:val="00774A26"/>
    <w:rsid w:val="00775183"/>
    <w:rsid w:val="007757CE"/>
    <w:rsid w:val="007763C5"/>
    <w:rsid w:val="00777912"/>
    <w:rsid w:val="007779A0"/>
    <w:rsid w:val="00777EA6"/>
    <w:rsid w:val="007807E1"/>
    <w:rsid w:val="0078291A"/>
    <w:rsid w:val="00783114"/>
    <w:rsid w:val="007853EB"/>
    <w:rsid w:val="00785F76"/>
    <w:rsid w:val="00786905"/>
    <w:rsid w:val="00786B84"/>
    <w:rsid w:val="007906F0"/>
    <w:rsid w:val="007914CE"/>
    <w:rsid w:val="00791652"/>
    <w:rsid w:val="00791C1A"/>
    <w:rsid w:val="00793520"/>
    <w:rsid w:val="00794626"/>
    <w:rsid w:val="00794C5D"/>
    <w:rsid w:val="00794FA3"/>
    <w:rsid w:val="0079759E"/>
    <w:rsid w:val="007A035D"/>
    <w:rsid w:val="007A2CD1"/>
    <w:rsid w:val="007A2F91"/>
    <w:rsid w:val="007B060C"/>
    <w:rsid w:val="007B073F"/>
    <w:rsid w:val="007B227A"/>
    <w:rsid w:val="007B27CC"/>
    <w:rsid w:val="007B2FD2"/>
    <w:rsid w:val="007B34E4"/>
    <w:rsid w:val="007B3864"/>
    <w:rsid w:val="007B4EFF"/>
    <w:rsid w:val="007B5CB3"/>
    <w:rsid w:val="007B5DFF"/>
    <w:rsid w:val="007C02C3"/>
    <w:rsid w:val="007C0ACE"/>
    <w:rsid w:val="007C1572"/>
    <w:rsid w:val="007C4085"/>
    <w:rsid w:val="007C4113"/>
    <w:rsid w:val="007C5FDB"/>
    <w:rsid w:val="007C6FE3"/>
    <w:rsid w:val="007C7327"/>
    <w:rsid w:val="007D006C"/>
    <w:rsid w:val="007D1061"/>
    <w:rsid w:val="007D2339"/>
    <w:rsid w:val="007D2E69"/>
    <w:rsid w:val="007D3A5F"/>
    <w:rsid w:val="007D3F9C"/>
    <w:rsid w:val="007D46BC"/>
    <w:rsid w:val="007D49D2"/>
    <w:rsid w:val="007D5097"/>
    <w:rsid w:val="007D6262"/>
    <w:rsid w:val="007E037B"/>
    <w:rsid w:val="007E117B"/>
    <w:rsid w:val="007E1668"/>
    <w:rsid w:val="007E23C7"/>
    <w:rsid w:val="007E2E8C"/>
    <w:rsid w:val="007E3CBA"/>
    <w:rsid w:val="007E3CF7"/>
    <w:rsid w:val="007E3E35"/>
    <w:rsid w:val="007E4386"/>
    <w:rsid w:val="007E5590"/>
    <w:rsid w:val="007E72E9"/>
    <w:rsid w:val="007F367D"/>
    <w:rsid w:val="007F3B3F"/>
    <w:rsid w:val="007F53D9"/>
    <w:rsid w:val="007F7F36"/>
    <w:rsid w:val="00801F45"/>
    <w:rsid w:val="00802019"/>
    <w:rsid w:val="008046B3"/>
    <w:rsid w:val="0080479F"/>
    <w:rsid w:val="00804F8A"/>
    <w:rsid w:val="0080636E"/>
    <w:rsid w:val="008071AA"/>
    <w:rsid w:val="00807AE6"/>
    <w:rsid w:val="00810F2C"/>
    <w:rsid w:val="00811241"/>
    <w:rsid w:val="0081184E"/>
    <w:rsid w:val="00811B30"/>
    <w:rsid w:val="00812531"/>
    <w:rsid w:val="00812E89"/>
    <w:rsid w:val="008131D5"/>
    <w:rsid w:val="008154DA"/>
    <w:rsid w:val="00815900"/>
    <w:rsid w:val="008169D4"/>
    <w:rsid w:val="00817433"/>
    <w:rsid w:val="008178B6"/>
    <w:rsid w:val="0082005E"/>
    <w:rsid w:val="008212CD"/>
    <w:rsid w:val="00823E6F"/>
    <w:rsid w:val="00823F46"/>
    <w:rsid w:val="00824C53"/>
    <w:rsid w:val="00826C3B"/>
    <w:rsid w:val="008271CF"/>
    <w:rsid w:val="00832536"/>
    <w:rsid w:val="00833E48"/>
    <w:rsid w:val="00834ABC"/>
    <w:rsid w:val="00835A07"/>
    <w:rsid w:val="0083690F"/>
    <w:rsid w:val="008400E2"/>
    <w:rsid w:val="0084123F"/>
    <w:rsid w:val="00841A9A"/>
    <w:rsid w:val="00843ACA"/>
    <w:rsid w:val="008449C9"/>
    <w:rsid w:val="00844BB9"/>
    <w:rsid w:val="00844D96"/>
    <w:rsid w:val="00846C73"/>
    <w:rsid w:val="00847C2B"/>
    <w:rsid w:val="00847FA0"/>
    <w:rsid w:val="0085048F"/>
    <w:rsid w:val="00851A77"/>
    <w:rsid w:val="00854A4C"/>
    <w:rsid w:val="00854B51"/>
    <w:rsid w:val="008554C7"/>
    <w:rsid w:val="0085630D"/>
    <w:rsid w:val="00857CC8"/>
    <w:rsid w:val="0086031B"/>
    <w:rsid w:val="0086057D"/>
    <w:rsid w:val="00862035"/>
    <w:rsid w:val="00864A4D"/>
    <w:rsid w:val="008702C1"/>
    <w:rsid w:val="0087141E"/>
    <w:rsid w:val="00874218"/>
    <w:rsid w:val="00875736"/>
    <w:rsid w:val="0088024D"/>
    <w:rsid w:val="008812FC"/>
    <w:rsid w:val="008823B5"/>
    <w:rsid w:val="00882744"/>
    <w:rsid w:val="00882F69"/>
    <w:rsid w:val="00883606"/>
    <w:rsid w:val="00883D75"/>
    <w:rsid w:val="00884D92"/>
    <w:rsid w:val="008864A6"/>
    <w:rsid w:val="00887B57"/>
    <w:rsid w:val="00890D4A"/>
    <w:rsid w:val="00891E55"/>
    <w:rsid w:val="008926CC"/>
    <w:rsid w:val="00892F7C"/>
    <w:rsid w:val="00893F75"/>
    <w:rsid w:val="00896CC7"/>
    <w:rsid w:val="00896D2C"/>
    <w:rsid w:val="0089708B"/>
    <w:rsid w:val="00897ECA"/>
    <w:rsid w:val="008A152C"/>
    <w:rsid w:val="008A2D92"/>
    <w:rsid w:val="008A4D6F"/>
    <w:rsid w:val="008A6243"/>
    <w:rsid w:val="008A64D3"/>
    <w:rsid w:val="008A6B1A"/>
    <w:rsid w:val="008B1DDF"/>
    <w:rsid w:val="008B49D2"/>
    <w:rsid w:val="008B57AD"/>
    <w:rsid w:val="008B5DEF"/>
    <w:rsid w:val="008B6A4F"/>
    <w:rsid w:val="008B6C25"/>
    <w:rsid w:val="008B6CD2"/>
    <w:rsid w:val="008C13BC"/>
    <w:rsid w:val="008C5B91"/>
    <w:rsid w:val="008C683A"/>
    <w:rsid w:val="008D4902"/>
    <w:rsid w:val="008D5BF8"/>
    <w:rsid w:val="008D5D63"/>
    <w:rsid w:val="008D6EFE"/>
    <w:rsid w:val="008D7B30"/>
    <w:rsid w:val="008D7E81"/>
    <w:rsid w:val="008E07AF"/>
    <w:rsid w:val="008E2B4B"/>
    <w:rsid w:val="008E30FD"/>
    <w:rsid w:val="008E3972"/>
    <w:rsid w:val="008E3AD6"/>
    <w:rsid w:val="008E52AE"/>
    <w:rsid w:val="008E52E5"/>
    <w:rsid w:val="008E67D7"/>
    <w:rsid w:val="008F00D8"/>
    <w:rsid w:val="008F0131"/>
    <w:rsid w:val="008F0393"/>
    <w:rsid w:val="008F1059"/>
    <w:rsid w:val="008F2216"/>
    <w:rsid w:val="008F6FAB"/>
    <w:rsid w:val="00901360"/>
    <w:rsid w:val="00903C42"/>
    <w:rsid w:val="009042BC"/>
    <w:rsid w:val="00904504"/>
    <w:rsid w:val="00904D59"/>
    <w:rsid w:val="00904F6A"/>
    <w:rsid w:val="00905477"/>
    <w:rsid w:val="0090569C"/>
    <w:rsid w:val="00905C6C"/>
    <w:rsid w:val="00906410"/>
    <w:rsid w:val="009072F4"/>
    <w:rsid w:val="0090733C"/>
    <w:rsid w:val="00907772"/>
    <w:rsid w:val="00911CBE"/>
    <w:rsid w:val="00912A03"/>
    <w:rsid w:val="00915ADD"/>
    <w:rsid w:val="009174AD"/>
    <w:rsid w:val="00920469"/>
    <w:rsid w:val="00920AD0"/>
    <w:rsid w:val="00920F94"/>
    <w:rsid w:val="0092299A"/>
    <w:rsid w:val="00922BC2"/>
    <w:rsid w:val="009232A0"/>
    <w:rsid w:val="0092408B"/>
    <w:rsid w:val="00926AFB"/>
    <w:rsid w:val="00926B35"/>
    <w:rsid w:val="00930AB9"/>
    <w:rsid w:val="00931324"/>
    <w:rsid w:val="00933329"/>
    <w:rsid w:val="00933F6C"/>
    <w:rsid w:val="00940903"/>
    <w:rsid w:val="00940B42"/>
    <w:rsid w:val="00940C40"/>
    <w:rsid w:val="00941991"/>
    <w:rsid w:val="00942335"/>
    <w:rsid w:val="00943CCF"/>
    <w:rsid w:val="00943D85"/>
    <w:rsid w:val="00944F5B"/>
    <w:rsid w:val="00945C07"/>
    <w:rsid w:val="0094751F"/>
    <w:rsid w:val="00950289"/>
    <w:rsid w:val="00951015"/>
    <w:rsid w:val="00952CF7"/>
    <w:rsid w:val="00952DCB"/>
    <w:rsid w:val="00953287"/>
    <w:rsid w:val="00957199"/>
    <w:rsid w:val="00960E2F"/>
    <w:rsid w:val="00961009"/>
    <w:rsid w:val="0096130B"/>
    <w:rsid w:val="00961DE9"/>
    <w:rsid w:val="00962A8F"/>
    <w:rsid w:val="009630AC"/>
    <w:rsid w:val="00965E12"/>
    <w:rsid w:val="00966DCC"/>
    <w:rsid w:val="00967422"/>
    <w:rsid w:val="00971C0B"/>
    <w:rsid w:val="00971EC1"/>
    <w:rsid w:val="00972227"/>
    <w:rsid w:val="009821C9"/>
    <w:rsid w:val="00983BC4"/>
    <w:rsid w:val="0098438E"/>
    <w:rsid w:val="009864CE"/>
    <w:rsid w:val="009874F4"/>
    <w:rsid w:val="00987B2F"/>
    <w:rsid w:val="00987BCB"/>
    <w:rsid w:val="00990BE5"/>
    <w:rsid w:val="009917CE"/>
    <w:rsid w:val="00991BC4"/>
    <w:rsid w:val="00992F54"/>
    <w:rsid w:val="009965E9"/>
    <w:rsid w:val="009976EB"/>
    <w:rsid w:val="009A02C1"/>
    <w:rsid w:val="009A0AE7"/>
    <w:rsid w:val="009A4E39"/>
    <w:rsid w:val="009A694D"/>
    <w:rsid w:val="009A7C41"/>
    <w:rsid w:val="009A7C88"/>
    <w:rsid w:val="009A7DBF"/>
    <w:rsid w:val="009B161C"/>
    <w:rsid w:val="009B2A46"/>
    <w:rsid w:val="009B2AE7"/>
    <w:rsid w:val="009B30C7"/>
    <w:rsid w:val="009B3F19"/>
    <w:rsid w:val="009B409D"/>
    <w:rsid w:val="009B708E"/>
    <w:rsid w:val="009B7AEA"/>
    <w:rsid w:val="009C009E"/>
    <w:rsid w:val="009C18D1"/>
    <w:rsid w:val="009C3969"/>
    <w:rsid w:val="009C3B02"/>
    <w:rsid w:val="009C47D3"/>
    <w:rsid w:val="009C5B42"/>
    <w:rsid w:val="009C7CF1"/>
    <w:rsid w:val="009D0A8F"/>
    <w:rsid w:val="009D2E83"/>
    <w:rsid w:val="009D3614"/>
    <w:rsid w:val="009D3FD5"/>
    <w:rsid w:val="009D4676"/>
    <w:rsid w:val="009D5A63"/>
    <w:rsid w:val="009D7AE9"/>
    <w:rsid w:val="009D7BD8"/>
    <w:rsid w:val="009E00FE"/>
    <w:rsid w:val="009E0C21"/>
    <w:rsid w:val="009E3FC3"/>
    <w:rsid w:val="009E4842"/>
    <w:rsid w:val="009E5F1D"/>
    <w:rsid w:val="009E61AC"/>
    <w:rsid w:val="009E6E04"/>
    <w:rsid w:val="009E737A"/>
    <w:rsid w:val="009F015E"/>
    <w:rsid w:val="009F1709"/>
    <w:rsid w:val="009F22C2"/>
    <w:rsid w:val="009F270D"/>
    <w:rsid w:val="009F2764"/>
    <w:rsid w:val="009F3210"/>
    <w:rsid w:val="009F44AE"/>
    <w:rsid w:val="009F55F8"/>
    <w:rsid w:val="009F6228"/>
    <w:rsid w:val="009F6662"/>
    <w:rsid w:val="009F7703"/>
    <w:rsid w:val="00A0007F"/>
    <w:rsid w:val="00A0015D"/>
    <w:rsid w:val="00A008D1"/>
    <w:rsid w:val="00A02134"/>
    <w:rsid w:val="00A0229D"/>
    <w:rsid w:val="00A029DD"/>
    <w:rsid w:val="00A03B33"/>
    <w:rsid w:val="00A04DEF"/>
    <w:rsid w:val="00A05366"/>
    <w:rsid w:val="00A07641"/>
    <w:rsid w:val="00A1113F"/>
    <w:rsid w:val="00A121E7"/>
    <w:rsid w:val="00A13146"/>
    <w:rsid w:val="00A13268"/>
    <w:rsid w:val="00A1442E"/>
    <w:rsid w:val="00A1596B"/>
    <w:rsid w:val="00A17065"/>
    <w:rsid w:val="00A21B8B"/>
    <w:rsid w:val="00A23AC0"/>
    <w:rsid w:val="00A23AC7"/>
    <w:rsid w:val="00A23E8C"/>
    <w:rsid w:val="00A27189"/>
    <w:rsid w:val="00A27BE0"/>
    <w:rsid w:val="00A33A1F"/>
    <w:rsid w:val="00A344DC"/>
    <w:rsid w:val="00A35409"/>
    <w:rsid w:val="00A36800"/>
    <w:rsid w:val="00A36868"/>
    <w:rsid w:val="00A370B3"/>
    <w:rsid w:val="00A37882"/>
    <w:rsid w:val="00A37956"/>
    <w:rsid w:val="00A40E59"/>
    <w:rsid w:val="00A42F1A"/>
    <w:rsid w:val="00A436EC"/>
    <w:rsid w:val="00A45726"/>
    <w:rsid w:val="00A45B20"/>
    <w:rsid w:val="00A4625E"/>
    <w:rsid w:val="00A4670F"/>
    <w:rsid w:val="00A50AEE"/>
    <w:rsid w:val="00A512D8"/>
    <w:rsid w:val="00A51A9F"/>
    <w:rsid w:val="00A5320A"/>
    <w:rsid w:val="00A53BA5"/>
    <w:rsid w:val="00A56F41"/>
    <w:rsid w:val="00A5782A"/>
    <w:rsid w:val="00A60EF3"/>
    <w:rsid w:val="00A624A4"/>
    <w:rsid w:val="00A62FA5"/>
    <w:rsid w:val="00A6363C"/>
    <w:rsid w:val="00A643E6"/>
    <w:rsid w:val="00A64792"/>
    <w:rsid w:val="00A64F33"/>
    <w:rsid w:val="00A66955"/>
    <w:rsid w:val="00A67736"/>
    <w:rsid w:val="00A70026"/>
    <w:rsid w:val="00A704ED"/>
    <w:rsid w:val="00A70FDF"/>
    <w:rsid w:val="00A71A1F"/>
    <w:rsid w:val="00A73A3F"/>
    <w:rsid w:val="00A74F73"/>
    <w:rsid w:val="00A808CF"/>
    <w:rsid w:val="00A80A39"/>
    <w:rsid w:val="00A81073"/>
    <w:rsid w:val="00A82200"/>
    <w:rsid w:val="00A829F9"/>
    <w:rsid w:val="00A830C5"/>
    <w:rsid w:val="00A8485C"/>
    <w:rsid w:val="00A867C8"/>
    <w:rsid w:val="00A86A92"/>
    <w:rsid w:val="00A86F93"/>
    <w:rsid w:val="00A87199"/>
    <w:rsid w:val="00A87C2D"/>
    <w:rsid w:val="00A90FAB"/>
    <w:rsid w:val="00A9255A"/>
    <w:rsid w:val="00A92B39"/>
    <w:rsid w:val="00A9506B"/>
    <w:rsid w:val="00A97553"/>
    <w:rsid w:val="00AA36F4"/>
    <w:rsid w:val="00AA46FE"/>
    <w:rsid w:val="00AA48CD"/>
    <w:rsid w:val="00AA6340"/>
    <w:rsid w:val="00AB091B"/>
    <w:rsid w:val="00AB17B7"/>
    <w:rsid w:val="00AB1FBC"/>
    <w:rsid w:val="00AB2A74"/>
    <w:rsid w:val="00AB5998"/>
    <w:rsid w:val="00AC07BC"/>
    <w:rsid w:val="00AC18A5"/>
    <w:rsid w:val="00AC1CFB"/>
    <w:rsid w:val="00AC2046"/>
    <w:rsid w:val="00AC2A80"/>
    <w:rsid w:val="00AC3404"/>
    <w:rsid w:val="00AC5595"/>
    <w:rsid w:val="00AC5D36"/>
    <w:rsid w:val="00AC5D3C"/>
    <w:rsid w:val="00AC7258"/>
    <w:rsid w:val="00AC74A2"/>
    <w:rsid w:val="00AD083C"/>
    <w:rsid w:val="00AD1406"/>
    <w:rsid w:val="00AD1B92"/>
    <w:rsid w:val="00AD3541"/>
    <w:rsid w:val="00AD634F"/>
    <w:rsid w:val="00AE065F"/>
    <w:rsid w:val="00AE2FE4"/>
    <w:rsid w:val="00AE3B80"/>
    <w:rsid w:val="00AE3FB0"/>
    <w:rsid w:val="00AE5AB5"/>
    <w:rsid w:val="00AE7932"/>
    <w:rsid w:val="00AF1ED0"/>
    <w:rsid w:val="00AF2590"/>
    <w:rsid w:val="00AF340A"/>
    <w:rsid w:val="00AF3CE9"/>
    <w:rsid w:val="00AF5CBB"/>
    <w:rsid w:val="00AF6206"/>
    <w:rsid w:val="00AF6C49"/>
    <w:rsid w:val="00B00620"/>
    <w:rsid w:val="00B01C8E"/>
    <w:rsid w:val="00B0208E"/>
    <w:rsid w:val="00B03D40"/>
    <w:rsid w:val="00B0435D"/>
    <w:rsid w:val="00B05E84"/>
    <w:rsid w:val="00B06BBA"/>
    <w:rsid w:val="00B10006"/>
    <w:rsid w:val="00B10DFB"/>
    <w:rsid w:val="00B11290"/>
    <w:rsid w:val="00B1150F"/>
    <w:rsid w:val="00B11511"/>
    <w:rsid w:val="00B12145"/>
    <w:rsid w:val="00B1267E"/>
    <w:rsid w:val="00B126BC"/>
    <w:rsid w:val="00B13750"/>
    <w:rsid w:val="00B13C21"/>
    <w:rsid w:val="00B13FF9"/>
    <w:rsid w:val="00B15DAB"/>
    <w:rsid w:val="00B15F8D"/>
    <w:rsid w:val="00B16692"/>
    <w:rsid w:val="00B16CD6"/>
    <w:rsid w:val="00B17BB1"/>
    <w:rsid w:val="00B17E36"/>
    <w:rsid w:val="00B2069C"/>
    <w:rsid w:val="00B20F71"/>
    <w:rsid w:val="00B23AE1"/>
    <w:rsid w:val="00B243B8"/>
    <w:rsid w:val="00B25587"/>
    <w:rsid w:val="00B309D5"/>
    <w:rsid w:val="00B322CB"/>
    <w:rsid w:val="00B32749"/>
    <w:rsid w:val="00B3314B"/>
    <w:rsid w:val="00B347A1"/>
    <w:rsid w:val="00B364BA"/>
    <w:rsid w:val="00B364DA"/>
    <w:rsid w:val="00B37A45"/>
    <w:rsid w:val="00B37AC9"/>
    <w:rsid w:val="00B40E21"/>
    <w:rsid w:val="00B410AB"/>
    <w:rsid w:val="00B4239B"/>
    <w:rsid w:val="00B433BE"/>
    <w:rsid w:val="00B44D46"/>
    <w:rsid w:val="00B4545C"/>
    <w:rsid w:val="00B459CA"/>
    <w:rsid w:val="00B45D93"/>
    <w:rsid w:val="00B46102"/>
    <w:rsid w:val="00B54C46"/>
    <w:rsid w:val="00B55823"/>
    <w:rsid w:val="00B56D56"/>
    <w:rsid w:val="00B57FE2"/>
    <w:rsid w:val="00B6106D"/>
    <w:rsid w:val="00B63C7E"/>
    <w:rsid w:val="00B65E08"/>
    <w:rsid w:val="00B67075"/>
    <w:rsid w:val="00B6791E"/>
    <w:rsid w:val="00B75C2F"/>
    <w:rsid w:val="00B75FBB"/>
    <w:rsid w:val="00B76BB5"/>
    <w:rsid w:val="00B80F3F"/>
    <w:rsid w:val="00B81455"/>
    <w:rsid w:val="00B81C02"/>
    <w:rsid w:val="00B837B1"/>
    <w:rsid w:val="00B84BC8"/>
    <w:rsid w:val="00B87623"/>
    <w:rsid w:val="00B90034"/>
    <w:rsid w:val="00B9103E"/>
    <w:rsid w:val="00B93F08"/>
    <w:rsid w:val="00B9449E"/>
    <w:rsid w:val="00B94628"/>
    <w:rsid w:val="00B9462E"/>
    <w:rsid w:val="00B95EDC"/>
    <w:rsid w:val="00B964C7"/>
    <w:rsid w:val="00B96F63"/>
    <w:rsid w:val="00BA1B51"/>
    <w:rsid w:val="00BA1FB8"/>
    <w:rsid w:val="00BA24F5"/>
    <w:rsid w:val="00BA39B7"/>
    <w:rsid w:val="00BA442D"/>
    <w:rsid w:val="00BA4772"/>
    <w:rsid w:val="00BA47F2"/>
    <w:rsid w:val="00BA599E"/>
    <w:rsid w:val="00BB48AA"/>
    <w:rsid w:val="00BB5456"/>
    <w:rsid w:val="00BB5F56"/>
    <w:rsid w:val="00BB7104"/>
    <w:rsid w:val="00BB78DB"/>
    <w:rsid w:val="00BB7C42"/>
    <w:rsid w:val="00BB7CCD"/>
    <w:rsid w:val="00BC05E7"/>
    <w:rsid w:val="00BC114C"/>
    <w:rsid w:val="00BC37D2"/>
    <w:rsid w:val="00BC403B"/>
    <w:rsid w:val="00BC4AF0"/>
    <w:rsid w:val="00BC5C02"/>
    <w:rsid w:val="00BD03FF"/>
    <w:rsid w:val="00BD128C"/>
    <w:rsid w:val="00BD4030"/>
    <w:rsid w:val="00BD444E"/>
    <w:rsid w:val="00BD67E6"/>
    <w:rsid w:val="00BD6E72"/>
    <w:rsid w:val="00BD6F9C"/>
    <w:rsid w:val="00BE1D5D"/>
    <w:rsid w:val="00BE3BC2"/>
    <w:rsid w:val="00BE58BE"/>
    <w:rsid w:val="00BE5D27"/>
    <w:rsid w:val="00BE686A"/>
    <w:rsid w:val="00BF1DB2"/>
    <w:rsid w:val="00BF29FC"/>
    <w:rsid w:val="00BF31CA"/>
    <w:rsid w:val="00BF341D"/>
    <w:rsid w:val="00BF5194"/>
    <w:rsid w:val="00BF5FC6"/>
    <w:rsid w:val="00BF60B2"/>
    <w:rsid w:val="00BF66B9"/>
    <w:rsid w:val="00BF6CF1"/>
    <w:rsid w:val="00BF6D8A"/>
    <w:rsid w:val="00BF7AB8"/>
    <w:rsid w:val="00C005F0"/>
    <w:rsid w:val="00C00EA9"/>
    <w:rsid w:val="00C01CE8"/>
    <w:rsid w:val="00C023DC"/>
    <w:rsid w:val="00C065A6"/>
    <w:rsid w:val="00C105A9"/>
    <w:rsid w:val="00C105E1"/>
    <w:rsid w:val="00C10F19"/>
    <w:rsid w:val="00C1130A"/>
    <w:rsid w:val="00C135F3"/>
    <w:rsid w:val="00C17B5C"/>
    <w:rsid w:val="00C20FDF"/>
    <w:rsid w:val="00C2110D"/>
    <w:rsid w:val="00C21B5F"/>
    <w:rsid w:val="00C23235"/>
    <w:rsid w:val="00C23B35"/>
    <w:rsid w:val="00C23BA8"/>
    <w:rsid w:val="00C24983"/>
    <w:rsid w:val="00C24A10"/>
    <w:rsid w:val="00C24C27"/>
    <w:rsid w:val="00C250A7"/>
    <w:rsid w:val="00C27124"/>
    <w:rsid w:val="00C2784D"/>
    <w:rsid w:val="00C27AB8"/>
    <w:rsid w:val="00C32E94"/>
    <w:rsid w:val="00C35656"/>
    <w:rsid w:val="00C36959"/>
    <w:rsid w:val="00C369E2"/>
    <w:rsid w:val="00C37AE5"/>
    <w:rsid w:val="00C37DD4"/>
    <w:rsid w:val="00C37E71"/>
    <w:rsid w:val="00C4159C"/>
    <w:rsid w:val="00C42A79"/>
    <w:rsid w:val="00C50748"/>
    <w:rsid w:val="00C50A75"/>
    <w:rsid w:val="00C51773"/>
    <w:rsid w:val="00C51F64"/>
    <w:rsid w:val="00C5361E"/>
    <w:rsid w:val="00C536EC"/>
    <w:rsid w:val="00C6068A"/>
    <w:rsid w:val="00C60F26"/>
    <w:rsid w:val="00C6467B"/>
    <w:rsid w:val="00C65179"/>
    <w:rsid w:val="00C66F89"/>
    <w:rsid w:val="00C67419"/>
    <w:rsid w:val="00C701C6"/>
    <w:rsid w:val="00C731ED"/>
    <w:rsid w:val="00C7348E"/>
    <w:rsid w:val="00C75414"/>
    <w:rsid w:val="00C774D6"/>
    <w:rsid w:val="00C8016C"/>
    <w:rsid w:val="00C8022E"/>
    <w:rsid w:val="00C806AA"/>
    <w:rsid w:val="00C80A51"/>
    <w:rsid w:val="00C82810"/>
    <w:rsid w:val="00C84062"/>
    <w:rsid w:val="00C85AC1"/>
    <w:rsid w:val="00C85D22"/>
    <w:rsid w:val="00C860EA"/>
    <w:rsid w:val="00C914EE"/>
    <w:rsid w:val="00C91CDC"/>
    <w:rsid w:val="00C92B9A"/>
    <w:rsid w:val="00C93367"/>
    <w:rsid w:val="00C93DF8"/>
    <w:rsid w:val="00C95B43"/>
    <w:rsid w:val="00C9683F"/>
    <w:rsid w:val="00C973F5"/>
    <w:rsid w:val="00C97B45"/>
    <w:rsid w:val="00C97F87"/>
    <w:rsid w:val="00CA04CC"/>
    <w:rsid w:val="00CA10D9"/>
    <w:rsid w:val="00CA1CBA"/>
    <w:rsid w:val="00CA432E"/>
    <w:rsid w:val="00CA4EB6"/>
    <w:rsid w:val="00CA62C6"/>
    <w:rsid w:val="00CA646B"/>
    <w:rsid w:val="00CA6B0F"/>
    <w:rsid w:val="00CB0CE5"/>
    <w:rsid w:val="00CB16D5"/>
    <w:rsid w:val="00CB1BFB"/>
    <w:rsid w:val="00CB22A4"/>
    <w:rsid w:val="00CB2DB3"/>
    <w:rsid w:val="00CB3D1E"/>
    <w:rsid w:val="00CB41D6"/>
    <w:rsid w:val="00CB5EF1"/>
    <w:rsid w:val="00CB6395"/>
    <w:rsid w:val="00CB6BC3"/>
    <w:rsid w:val="00CB6F77"/>
    <w:rsid w:val="00CB74A7"/>
    <w:rsid w:val="00CC1715"/>
    <w:rsid w:val="00CC326B"/>
    <w:rsid w:val="00CC3E10"/>
    <w:rsid w:val="00CC673B"/>
    <w:rsid w:val="00CD1016"/>
    <w:rsid w:val="00CD1AE8"/>
    <w:rsid w:val="00CD2374"/>
    <w:rsid w:val="00CD336D"/>
    <w:rsid w:val="00CD54CC"/>
    <w:rsid w:val="00CD5B2C"/>
    <w:rsid w:val="00CE0C92"/>
    <w:rsid w:val="00CE1018"/>
    <w:rsid w:val="00CE3987"/>
    <w:rsid w:val="00CE3E01"/>
    <w:rsid w:val="00CE3F26"/>
    <w:rsid w:val="00CE42E3"/>
    <w:rsid w:val="00CE43BF"/>
    <w:rsid w:val="00CE4B95"/>
    <w:rsid w:val="00CE55FB"/>
    <w:rsid w:val="00CE6F37"/>
    <w:rsid w:val="00CE741C"/>
    <w:rsid w:val="00CE790A"/>
    <w:rsid w:val="00CF1F33"/>
    <w:rsid w:val="00CF28BE"/>
    <w:rsid w:val="00CF393D"/>
    <w:rsid w:val="00CF4072"/>
    <w:rsid w:val="00CF47A7"/>
    <w:rsid w:val="00CF48D3"/>
    <w:rsid w:val="00CF5BB1"/>
    <w:rsid w:val="00CF6F75"/>
    <w:rsid w:val="00CF75DA"/>
    <w:rsid w:val="00D009CE"/>
    <w:rsid w:val="00D01782"/>
    <w:rsid w:val="00D04437"/>
    <w:rsid w:val="00D04F49"/>
    <w:rsid w:val="00D04FA4"/>
    <w:rsid w:val="00D05D84"/>
    <w:rsid w:val="00D06145"/>
    <w:rsid w:val="00D0654F"/>
    <w:rsid w:val="00D06591"/>
    <w:rsid w:val="00D103C7"/>
    <w:rsid w:val="00D10534"/>
    <w:rsid w:val="00D119AA"/>
    <w:rsid w:val="00D123AE"/>
    <w:rsid w:val="00D125CD"/>
    <w:rsid w:val="00D13D99"/>
    <w:rsid w:val="00D14326"/>
    <w:rsid w:val="00D148A3"/>
    <w:rsid w:val="00D16D44"/>
    <w:rsid w:val="00D177E9"/>
    <w:rsid w:val="00D177FA"/>
    <w:rsid w:val="00D17D10"/>
    <w:rsid w:val="00D203CE"/>
    <w:rsid w:val="00D21B8D"/>
    <w:rsid w:val="00D24953"/>
    <w:rsid w:val="00D250DD"/>
    <w:rsid w:val="00D25CC4"/>
    <w:rsid w:val="00D30D57"/>
    <w:rsid w:val="00D30EAA"/>
    <w:rsid w:val="00D328B0"/>
    <w:rsid w:val="00D3759F"/>
    <w:rsid w:val="00D41FBB"/>
    <w:rsid w:val="00D435A7"/>
    <w:rsid w:val="00D43AB0"/>
    <w:rsid w:val="00D44546"/>
    <w:rsid w:val="00D463FD"/>
    <w:rsid w:val="00D465E6"/>
    <w:rsid w:val="00D47215"/>
    <w:rsid w:val="00D479D6"/>
    <w:rsid w:val="00D5102C"/>
    <w:rsid w:val="00D5167B"/>
    <w:rsid w:val="00D51C86"/>
    <w:rsid w:val="00D520BC"/>
    <w:rsid w:val="00D522A5"/>
    <w:rsid w:val="00D52E14"/>
    <w:rsid w:val="00D545DA"/>
    <w:rsid w:val="00D56722"/>
    <w:rsid w:val="00D56D28"/>
    <w:rsid w:val="00D571A0"/>
    <w:rsid w:val="00D60602"/>
    <w:rsid w:val="00D60DC8"/>
    <w:rsid w:val="00D614FE"/>
    <w:rsid w:val="00D619D5"/>
    <w:rsid w:val="00D61FB2"/>
    <w:rsid w:val="00D62AA0"/>
    <w:rsid w:val="00D62B8B"/>
    <w:rsid w:val="00D634F0"/>
    <w:rsid w:val="00D63867"/>
    <w:rsid w:val="00D644A7"/>
    <w:rsid w:val="00D649D7"/>
    <w:rsid w:val="00D64B1C"/>
    <w:rsid w:val="00D65D22"/>
    <w:rsid w:val="00D66AC6"/>
    <w:rsid w:val="00D72DF2"/>
    <w:rsid w:val="00D73274"/>
    <w:rsid w:val="00D74059"/>
    <w:rsid w:val="00D74F4F"/>
    <w:rsid w:val="00D7519E"/>
    <w:rsid w:val="00D75C14"/>
    <w:rsid w:val="00D75C16"/>
    <w:rsid w:val="00D76F1B"/>
    <w:rsid w:val="00D7737F"/>
    <w:rsid w:val="00D835BF"/>
    <w:rsid w:val="00D855EE"/>
    <w:rsid w:val="00D86AFC"/>
    <w:rsid w:val="00D8780E"/>
    <w:rsid w:val="00D90199"/>
    <w:rsid w:val="00D91293"/>
    <w:rsid w:val="00D9178F"/>
    <w:rsid w:val="00D930DF"/>
    <w:rsid w:val="00D93D74"/>
    <w:rsid w:val="00D955A8"/>
    <w:rsid w:val="00D95692"/>
    <w:rsid w:val="00D957B5"/>
    <w:rsid w:val="00D97160"/>
    <w:rsid w:val="00DA0CE0"/>
    <w:rsid w:val="00DA1D98"/>
    <w:rsid w:val="00DA1E1D"/>
    <w:rsid w:val="00DA2B01"/>
    <w:rsid w:val="00DA39B2"/>
    <w:rsid w:val="00DA429D"/>
    <w:rsid w:val="00DA618A"/>
    <w:rsid w:val="00DA639D"/>
    <w:rsid w:val="00DA6DD6"/>
    <w:rsid w:val="00DA7C3E"/>
    <w:rsid w:val="00DC1F96"/>
    <w:rsid w:val="00DC2343"/>
    <w:rsid w:val="00DC25DE"/>
    <w:rsid w:val="00DC2DDB"/>
    <w:rsid w:val="00DC4213"/>
    <w:rsid w:val="00DD0314"/>
    <w:rsid w:val="00DD1DC0"/>
    <w:rsid w:val="00DD1DFF"/>
    <w:rsid w:val="00DD45DF"/>
    <w:rsid w:val="00DD5E25"/>
    <w:rsid w:val="00DD75B0"/>
    <w:rsid w:val="00DD7B29"/>
    <w:rsid w:val="00DD7EA0"/>
    <w:rsid w:val="00DE04FC"/>
    <w:rsid w:val="00DE139E"/>
    <w:rsid w:val="00DE1EA5"/>
    <w:rsid w:val="00DE2566"/>
    <w:rsid w:val="00DE335F"/>
    <w:rsid w:val="00DE3BD6"/>
    <w:rsid w:val="00DF0952"/>
    <w:rsid w:val="00DF0CE2"/>
    <w:rsid w:val="00DF1611"/>
    <w:rsid w:val="00DF1626"/>
    <w:rsid w:val="00DF1B11"/>
    <w:rsid w:val="00DF22C3"/>
    <w:rsid w:val="00DF2C7B"/>
    <w:rsid w:val="00DF3B32"/>
    <w:rsid w:val="00DF4560"/>
    <w:rsid w:val="00DF59D3"/>
    <w:rsid w:val="00DF73CE"/>
    <w:rsid w:val="00DF7664"/>
    <w:rsid w:val="00E019B4"/>
    <w:rsid w:val="00E036EE"/>
    <w:rsid w:val="00E10B56"/>
    <w:rsid w:val="00E1468B"/>
    <w:rsid w:val="00E14DC6"/>
    <w:rsid w:val="00E159A2"/>
    <w:rsid w:val="00E17DC1"/>
    <w:rsid w:val="00E17F8D"/>
    <w:rsid w:val="00E20B54"/>
    <w:rsid w:val="00E20C24"/>
    <w:rsid w:val="00E21295"/>
    <w:rsid w:val="00E22741"/>
    <w:rsid w:val="00E2492B"/>
    <w:rsid w:val="00E24DB9"/>
    <w:rsid w:val="00E2581D"/>
    <w:rsid w:val="00E274F7"/>
    <w:rsid w:val="00E31A39"/>
    <w:rsid w:val="00E32C4F"/>
    <w:rsid w:val="00E341CE"/>
    <w:rsid w:val="00E34955"/>
    <w:rsid w:val="00E34B3F"/>
    <w:rsid w:val="00E34C1D"/>
    <w:rsid w:val="00E34FCF"/>
    <w:rsid w:val="00E3535D"/>
    <w:rsid w:val="00E35442"/>
    <w:rsid w:val="00E36304"/>
    <w:rsid w:val="00E36F6B"/>
    <w:rsid w:val="00E40C82"/>
    <w:rsid w:val="00E4193D"/>
    <w:rsid w:val="00E4330E"/>
    <w:rsid w:val="00E4475C"/>
    <w:rsid w:val="00E44A06"/>
    <w:rsid w:val="00E44E17"/>
    <w:rsid w:val="00E464B4"/>
    <w:rsid w:val="00E46ECB"/>
    <w:rsid w:val="00E473C9"/>
    <w:rsid w:val="00E47672"/>
    <w:rsid w:val="00E527BF"/>
    <w:rsid w:val="00E52F88"/>
    <w:rsid w:val="00E54925"/>
    <w:rsid w:val="00E558B5"/>
    <w:rsid w:val="00E55D20"/>
    <w:rsid w:val="00E55D66"/>
    <w:rsid w:val="00E56422"/>
    <w:rsid w:val="00E56B39"/>
    <w:rsid w:val="00E56F2E"/>
    <w:rsid w:val="00E57768"/>
    <w:rsid w:val="00E606B2"/>
    <w:rsid w:val="00E614CC"/>
    <w:rsid w:val="00E61C89"/>
    <w:rsid w:val="00E62F32"/>
    <w:rsid w:val="00E63FC3"/>
    <w:rsid w:val="00E65797"/>
    <w:rsid w:val="00E671A7"/>
    <w:rsid w:val="00E67EAC"/>
    <w:rsid w:val="00E71A42"/>
    <w:rsid w:val="00E75256"/>
    <w:rsid w:val="00E7672E"/>
    <w:rsid w:val="00E7759F"/>
    <w:rsid w:val="00E8094C"/>
    <w:rsid w:val="00E80E37"/>
    <w:rsid w:val="00E836D8"/>
    <w:rsid w:val="00E83A23"/>
    <w:rsid w:val="00E85539"/>
    <w:rsid w:val="00E85803"/>
    <w:rsid w:val="00E8622F"/>
    <w:rsid w:val="00E8661E"/>
    <w:rsid w:val="00E870BD"/>
    <w:rsid w:val="00E91B17"/>
    <w:rsid w:val="00E92CFE"/>
    <w:rsid w:val="00E9409E"/>
    <w:rsid w:val="00E948AE"/>
    <w:rsid w:val="00E951DB"/>
    <w:rsid w:val="00E960A8"/>
    <w:rsid w:val="00E9705B"/>
    <w:rsid w:val="00E97283"/>
    <w:rsid w:val="00EA3EA5"/>
    <w:rsid w:val="00EA3FF0"/>
    <w:rsid w:val="00EA5D36"/>
    <w:rsid w:val="00EA660C"/>
    <w:rsid w:val="00EA6F0F"/>
    <w:rsid w:val="00EB055B"/>
    <w:rsid w:val="00EB0F7B"/>
    <w:rsid w:val="00EB42B5"/>
    <w:rsid w:val="00EB4DF9"/>
    <w:rsid w:val="00EB4FD0"/>
    <w:rsid w:val="00EB57B1"/>
    <w:rsid w:val="00EB61F1"/>
    <w:rsid w:val="00EC14E5"/>
    <w:rsid w:val="00EC165A"/>
    <w:rsid w:val="00EC31B7"/>
    <w:rsid w:val="00EC3B31"/>
    <w:rsid w:val="00EC6BD7"/>
    <w:rsid w:val="00ED0BB5"/>
    <w:rsid w:val="00ED19F6"/>
    <w:rsid w:val="00ED1E1D"/>
    <w:rsid w:val="00ED23F2"/>
    <w:rsid w:val="00ED6B56"/>
    <w:rsid w:val="00ED7A13"/>
    <w:rsid w:val="00EE1A43"/>
    <w:rsid w:val="00EE1D08"/>
    <w:rsid w:val="00EE1EFE"/>
    <w:rsid w:val="00EE22A6"/>
    <w:rsid w:val="00EE335E"/>
    <w:rsid w:val="00EE5AF4"/>
    <w:rsid w:val="00EF087E"/>
    <w:rsid w:val="00EF11FE"/>
    <w:rsid w:val="00EF2973"/>
    <w:rsid w:val="00EF2E45"/>
    <w:rsid w:val="00EF312C"/>
    <w:rsid w:val="00EF39AF"/>
    <w:rsid w:val="00EF4B54"/>
    <w:rsid w:val="00EF52CE"/>
    <w:rsid w:val="00EF6F19"/>
    <w:rsid w:val="00F0204B"/>
    <w:rsid w:val="00F02A07"/>
    <w:rsid w:val="00F02A92"/>
    <w:rsid w:val="00F04DD9"/>
    <w:rsid w:val="00F06A25"/>
    <w:rsid w:val="00F06D90"/>
    <w:rsid w:val="00F10373"/>
    <w:rsid w:val="00F11127"/>
    <w:rsid w:val="00F121B9"/>
    <w:rsid w:val="00F122C9"/>
    <w:rsid w:val="00F12D67"/>
    <w:rsid w:val="00F14976"/>
    <w:rsid w:val="00F20F3A"/>
    <w:rsid w:val="00F2189A"/>
    <w:rsid w:val="00F21E93"/>
    <w:rsid w:val="00F22229"/>
    <w:rsid w:val="00F234DF"/>
    <w:rsid w:val="00F238BD"/>
    <w:rsid w:val="00F26721"/>
    <w:rsid w:val="00F31D2C"/>
    <w:rsid w:val="00F322E0"/>
    <w:rsid w:val="00F33767"/>
    <w:rsid w:val="00F33B57"/>
    <w:rsid w:val="00F352BF"/>
    <w:rsid w:val="00F35D60"/>
    <w:rsid w:val="00F40B86"/>
    <w:rsid w:val="00F40D26"/>
    <w:rsid w:val="00F42708"/>
    <w:rsid w:val="00F438A6"/>
    <w:rsid w:val="00F43F34"/>
    <w:rsid w:val="00F44B68"/>
    <w:rsid w:val="00F460C2"/>
    <w:rsid w:val="00F475B0"/>
    <w:rsid w:val="00F50144"/>
    <w:rsid w:val="00F50A3E"/>
    <w:rsid w:val="00F50E77"/>
    <w:rsid w:val="00F50EC2"/>
    <w:rsid w:val="00F5259C"/>
    <w:rsid w:val="00F53FF1"/>
    <w:rsid w:val="00F54923"/>
    <w:rsid w:val="00F54BB7"/>
    <w:rsid w:val="00F55141"/>
    <w:rsid w:val="00F5532F"/>
    <w:rsid w:val="00F55BC1"/>
    <w:rsid w:val="00F56DB0"/>
    <w:rsid w:val="00F60441"/>
    <w:rsid w:val="00F60528"/>
    <w:rsid w:val="00F60626"/>
    <w:rsid w:val="00F6080C"/>
    <w:rsid w:val="00F61BAB"/>
    <w:rsid w:val="00F64E91"/>
    <w:rsid w:val="00F664D6"/>
    <w:rsid w:val="00F672AD"/>
    <w:rsid w:val="00F67CE0"/>
    <w:rsid w:val="00F67D12"/>
    <w:rsid w:val="00F708EE"/>
    <w:rsid w:val="00F70E60"/>
    <w:rsid w:val="00F72254"/>
    <w:rsid w:val="00F7500A"/>
    <w:rsid w:val="00F75BFF"/>
    <w:rsid w:val="00F7712F"/>
    <w:rsid w:val="00F7774A"/>
    <w:rsid w:val="00F817CF"/>
    <w:rsid w:val="00F81912"/>
    <w:rsid w:val="00F828EF"/>
    <w:rsid w:val="00F82C3A"/>
    <w:rsid w:val="00F83252"/>
    <w:rsid w:val="00F8431A"/>
    <w:rsid w:val="00F84591"/>
    <w:rsid w:val="00F90A44"/>
    <w:rsid w:val="00F90AE8"/>
    <w:rsid w:val="00F90F51"/>
    <w:rsid w:val="00F94437"/>
    <w:rsid w:val="00FA075C"/>
    <w:rsid w:val="00FA1709"/>
    <w:rsid w:val="00FA232D"/>
    <w:rsid w:val="00FA3CB9"/>
    <w:rsid w:val="00FA4199"/>
    <w:rsid w:val="00FA4658"/>
    <w:rsid w:val="00FA7985"/>
    <w:rsid w:val="00FB0CD2"/>
    <w:rsid w:val="00FB3B32"/>
    <w:rsid w:val="00FB445A"/>
    <w:rsid w:val="00FB5246"/>
    <w:rsid w:val="00FB5559"/>
    <w:rsid w:val="00FB5E3B"/>
    <w:rsid w:val="00FB60B9"/>
    <w:rsid w:val="00FB63F3"/>
    <w:rsid w:val="00FB64DC"/>
    <w:rsid w:val="00FC11DB"/>
    <w:rsid w:val="00FC1752"/>
    <w:rsid w:val="00FC28B0"/>
    <w:rsid w:val="00FC403D"/>
    <w:rsid w:val="00FC4796"/>
    <w:rsid w:val="00FC4A77"/>
    <w:rsid w:val="00FC4E03"/>
    <w:rsid w:val="00FC5F42"/>
    <w:rsid w:val="00FC5F72"/>
    <w:rsid w:val="00FC61B9"/>
    <w:rsid w:val="00FC6C28"/>
    <w:rsid w:val="00FC733E"/>
    <w:rsid w:val="00FC78BF"/>
    <w:rsid w:val="00FC7E3F"/>
    <w:rsid w:val="00FD5D72"/>
    <w:rsid w:val="00FD5EB7"/>
    <w:rsid w:val="00FD6861"/>
    <w:rsid w:val="00FE1916"/>
    <w:rsid w:val="00FE3DC9"/>
    <w:rsid w:val="00FE4071"/>
    <w:rsid w:val="00FE44CE"/>
    <w:rsid w:val="00FE4CC9"/>
    <w:rsid w:val="00FE716F"/>
    <w:rsid w:val="00FF1071"/>
    <w:rsid w:val="00FF1F7A"/>
    <w:rsid w:val="00FF3BCA"/>
    <w:rsid w:val="00FF49E4"/>
    <w:rsid w:val="00FF5270"/>
    <w:rsid w:val="00FF5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D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qFormat="1"/>
    <w:lsdException w:name="Note Heading" w:uiPriority="0" w:qFormat="1"/>
    <w:lsdException w:name="Body Text 2" w:uiPriority="0" w:qFormat="1"/>
    <w:lsdException w:name="Body Text Indent 2"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9" w:qFormat="1"/>
    <w:lsdException w:name="HTML Preformatted" w:uiPriority="0" w:qFormat="1"/>
    <w:lsdException w:name="annotation subject" w:uiPriority="0" w:qFormat="1"/>
    <w:lsdException w:name="Table Grid 1"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link w:val="11"/>
    <w:uiPriority w:val="9"/>
    <w:qFormat/>
    <w:rsid w:val="00894738"/>
    <w:pPr>
      <w:keepNext/>
      <w:keepLines/>
      <w:spacing w:before="240"/>
      <w:outlineLvl w:val="0"/>
    </w:pPr>
    <w:rPr>
      <w:rFonts w:ascii="Calibri Light" w:eastAsia="DengXian Light" w:hAnsi="Calibri Light"/>
      <w:color w:val="2E74B5"/>
      <w:sz w:val="32"/>
      <w:szCs w:val="32"/>
    </w:rPr>
  </w:style>
  <w:style w:type="paragraph" w:styleId="2">
    <w:name w:val="heading 2"/>
    <w:basedOn w:val="a"/>
    <w:link w:val="20"/>
    <w:uiPriority w:val="9"/>
    <w:qFormat/>
    <w:rsid w:val="003E7030"/>
    <w:pPr>
      <w:keepNext/>
      <w:suppressAutoHyphens w:val="0"/>
      <w:spacing w:before="240" w:after="60"/>
      <w:outlineLvl w:val="1"/>
    </w:pPr>
    <w:rPr>
      <w:rFonts w:ascii="Arial" w:hAnsi="Arial"/>
      <w:b/>
      <w:i/>
      <w:sz w:val="28"/>
      <w:szCs w:val="20"/>
      <w:lang w:eastAsia="ru-RU"/>
    </w:rPr>
  </w:style>
  <w:style w:type="paragraph" w:styleId="3">
    <w:name w:val="heading 3"/>
    <w:basedOn w:val="a"/>
    <w:link w:val="30"/>
    <w:uiPriority w:val="99"/>
    <w:qFormat/>
    <w:rsid w:val="00393CC9"/>
    <w:pPr>
      <w:keepNext/>
      <w:tabs>
        <w:tab w:val="left" w:pos="0"/>
      </w:tabs>
      <w:spacing w:before="240" w:after="60" w:line="100" w:lineRule="atLeast"/>
      <w:ind w:left="720" w:hanging="720"/>
      <w:outlineLvl w:val="2"/>
    </w:pPr>
    <w:rPr>
      <w:rFonts w:ascii="Cambria" w:hAnsi="Cambria" w:cs="Cambria"/>
      <w:b/>
      <w:bCs/>
      <w:sz w:val="26"/>
      <w:szCs w:val="26"/>
    </w:rPr>
  </w:style>
  <w:style w:type="paragraph" w:styleId="4">
    <w:name w:val="heading 4"/>
    <w:basedOn w:val="5"/>
    <w:link w:val="40"/>
    <w:uiPriority w:val="9"/>
    <w:qFormat/>
    <w:rsid w:val="003E7030"/>
    <w:pPr>
      <w:ind w:firstLine="0"/>
      <w:outlineLvl w:val="3"/>
    </w:pPr>
    <w:rPr>
      <w:i w:val="0"/>
      <w:sz w:val="28"/>
    </w:rPr>
  </w:style>
  <w:style w:type="paragraph" w:styleId="5">
    <w:name w:val="heading 5"/>
    <w:basedOn w:val="a"/>
    <w:link w:val="50"/>
    <w:qFormat/>
    <w:rsid w:val="003E7030"/>
    <w:pPr>
      <w:keepNext/>
      <w:suppressAutoHyphens w:val="0"/>
      <w:spacing w:before="60" w:after="120"/>
      <w:ind w:firstLine="709"/>
      <w:contextualSpacing/>
      <w:outlineLvl w:val="4"/>
    </w:pPr>
    <w:rPr>
      <w:b/>
      <w:i/>
      <w:sz w:val="26"/>
      <w:szCs w:val="20"/>
      <w:lang w:eastAsia="ru-RU"/>
    </w:rPr>
  </w:style>
  <w:style w:type="paragraph" w:styleId="6">
    <w:name w:val="heading 6"/>
    <w:basedOn w:val="a"/>
    <w:link w:val="60"/>
    <w:qFormat/>
    <w:rsid w:val="003E7030"/>
    <w:pPr>
      <w:keepNext/>
      <w:suppressAutoHyphens w:val="0"/>
      <w:ind w:firstLine="709"/>
      <w:jc w:val="center"/>
      <w:outlineLvl w:val="5"/>
    </w:pPr>
    <w:rPr>
      <w:szCs w:val="20"/>
      <w:lang w:eastAsia="ru-RU"/>
    </w:rPr>
  </w:style>
  <w:style w:type="paragraph" w:styleId="7">
    <w:name w:val="heading 7"/>
    <w:basedOn w:val="a"/>
    <w:link w:val="70"/>
    <w:qFormat/>
    <w:rsid w:val="003E7030"/>
    <w:pPr>
      <w:suppressAutoHyphens w:val="0"/>
      <w:spacing w:before="240" w:after="60"/>
      <w:outlineLvl w:val="6"/>
    </w:pPr>
    <w:rPr>
      <w:szCs w:val="20"/>
      <w:lang w:eastAsia="ru-RU"/>
    </w:rPr>
  </w:style>
  <w:style w:type="paragraph" w:styleId="8">
    <w:name w:val="heading 8"/>
    <w:basedOn w:val="a"/>
    <w:link w:val="80"/>
    <w:qFormat/>
    <w:rsid w:val="003E7030"/>
    <w:pPr>
      <w:keepNext/>
      <w:suppressAutoHyphens w:val="0"/>
      <w:ind w:firstLine="709"/>
      <w:jc w:val="center"/>
      <w:outlineLvl w:val="7"/>
    </w:pPr>
    <w:rPr>
      <w:b/>
      <w:i/>
      <w:sz w:val="32"/>
      <w:szCs w:val="20"/>
      <w:lang w:eastAsia="ru-RU"/>
    </w:rPr>
  </w:style>
  <w:style w:type="paragraph" w:styleId="9">
    <w:name w:val="heading 9"/>
    <w:basedOn w:val="a"/>
    <w:link w:val="90"/>
    <w:qFormat/>
    <w:rsid w:val="003E7030"/>
    <w:pPr>
      <w:keepNext/>
      <w:suppressAutoHyphens w:val="0"/>
      <w:ind w:firstLine="709"/>
      <w:jc w:val="both"/>
      <w:outlineLvl w:val="8"/>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1">
    <w:name w:val="Заголовок 1 Знак1"/>
    <w:link w:val="1"/>
    <w:uiPriority w:val="9"/>
    <w:qFormat/>
  </w:style>
  <w:style w:type="character" w:customStyle="1" w:styleId="a3">
    <w:name w:val="Символ нумерации"/>
    <w:qFormat/>
  </w:style>
  <w:style w:type="character" w:customStyle="1" w:styleId="21">
    <w:name w:val="Основной текст 2 Знак"/>
    <w:link w:val="22"/>
    <w:uiPriority w:val="99"/>
    <w:qFormat/>
    <w:rsid w:val="0083092E"/>
    <w:rPr>
      <w:sz w:val="24"/>
      <w:szCs w:val="24"/>
      <w:lang w:eastAsia="ar-SA"/>
    </w:rPr>
  </w:style>
  <w:style w:type="character" w:customStyle="1" w:styleId="a4">
    <w:name w:val="Верхний колонтитул Знак"/>
    <w:uiPriority w:val="99"/>
    <w:qFormat/>
    <w:rsid w:val="00AE1888"/>
    <w:rPr>
      <w:sz w:val="24"/>
      <w:szCs w:val="24"/>
      <w:lang w:eastAsia="ar-SA"/>
    </w:rPr>
  </w:style>
  <w:style w:type="character" w:customStyle="1" w:styleId="a5">
    <w:name w:val="Нижний колонтитул Знак"/>
    <w:uiPriority w:val="99"/>
    <w:qFormat/>
    <w:rsid w:val="00AE1888"/>
    <w:rPr>
      <w:sz w:val="24"/>
      <w:szCs w:val="24"/>
      <w:lang w:eastAsia="ar-SA"/>
    </w:rPr>
  </w:style>
  <w:style w:type="character" w:customStyle="1" w:styleId="a6">
    <w:name w:val="Текст выноски Знак"/>
    <w:qFormat/>
    <w:rsid w:val="001A2846"/>
    <w:rPr>
      <w:rFonts w:ascii="Segoe UI" w:hAnsi="Segoe UI" w:cs="Segoe UI"/>
      <w:sz w:val="18"/>
      <w:szCs w:val="18"/>
      <w:lang w:eastAsia="ar-SA"/>
    </w:rPr>
  </w:style>
  <w:style w:type="character" w:customStyle="1" w:styleId="10">
    <w:name w:val="Заголовок 1 Знак"/>
    <w:uiPriority w:val="9"/>
    <w:qFormat/>
    <w:rsid w:val="00894738"/>
    <w:rPr>
      <w:rFonts w:ascii="Calibri Light" w:eastAsia="DengXian Light" w:hAnsi="Calibri Light" w:cs="Times New Roman"/>
      <w:color w:val="2E74B5"/>
      <w:sz w:val="32"/>
      <w:szCs w:val="32"/>
      <w:lang w:eastAsia="ar-SA"/>
    </w:rPr>
  </w:style>
  <w:style w:type="character" w:customStyle="1" w:styleId="30">
    <w:name w:val="Заголовок 3 Знак"/>
    <w:link w:val="3"/>
    <w:uiPriority w:val="99"/>
    <w:qFormat/>
    <w:rsid w:val="00393CC9"/>
    <w:rPr>
      <w:rFonts w:ascii="Cambria" w:hAnsi="Cambria" w:cs="Cambria"/>
      <w:b/>
      <w:bCs/>
      <w:sz w:val="26"/>
      <w:szCs w:val="26"/>
      <w:lang w:eastAsia="ar-SA"/>
    </w:rPr>
  </w:style>
  <w:style w:type="character" w:customStyle="1" w:styleId="a7">
    <w:name w:val="Основной текст Знак"/>
    <w:qFormat/>
    <w:rsid w:val="00393CC9"/>
    <w:rPr>
      <w:rFonts w:eastAsia="Times New Roman"/>
      <w:szCs w:val="20"/>
    </w:rPr>
  </w:style>
  <w:style w:type="character" w:customStyle="1" w:styleId="-">
    <w:name w:val="Интернет-ссылка"/>
    <w:uiPriority w:val="99"/>
    <w:rsid w:val="00393CC9"/>
    <w:rPr>
      <w:color w:val="0000FF"/>
      <w:u w:val="single"/>
    </w:rPr>
  </w:style>
  <w:style w:type="character" w:customStyle="1" w:styleId="s2">
    <w:name w:val="s2"/>
    <w:basedOn w:val="11"/>
    <w:qFormat/>
    <w:rsid w:val="00393CC9"/>
  </w:style>
  <w:style w:type="character" w:customStyle="1" w:styleId="ListLabel1">
    <w:name w:val="ListLabel 1"/>
    <w:qFormat/>
    <w:rsid w:val="00393CC9"/>
    <w:rPr>
      <w:rFonts w:cs="Courier New"/>
    </w:rPr>
  </w:style>
  <w:style w:type="character" w:customStyle="1" w:styleId="12">
    <w:name w:val="Текст выноски Знак1"/>
    <w:uiPriority w:val="99"/>
    <w:semiHidden/>
    <w:qFormat/>
    <w:rsid w:val="00393CC9"/>
    <w:rPr>
      <w:rFonts w:ascii="Segoe UI" w:hAnsi="Segoe UI" w:cs="Segoe UI"/>
      <w:sz w:val="18"/>
      <w:szCs w:val="18"/>
      <w:lang w:eastAsia="ar-SA"/>
    </w:rPr>
  </w:style>
  <w:style w:type="character" w:customStyle="1" w:styleId="a8">
    <w:name w:val="Цветовое выделение"/>
    <w:uiPriority w:val="99"/>
    <w:qFormat/>
    <w:rsid w:val="00393CC9"/>
    <w:rPr>
      <w:b/>
      <w:color w:val="26282F"/>
    </w:rPr>
  </w:style>
  <w:style w:type="character" w:customStyle="1" w:styleId="a9">
    <w:name w:val="Гипертекстовая ссылка"/>
    <w:uiPriority w:val="99"/>
    <w:qFormat/>
    <w:rsid w:val="00393CC9"/>
    <w:rPr>
      <w:rFonts w:cs="Times New Roman"/>
      <w:b w:val="0"/>
      <w:color w:val="106BBE"/>
    </w:rPr>
  </w:style>
  <w:style w:type="character" w:customStyle="1" w:styleId="aa">
    <w:name w:val="Цветовое выделение для Текст"/>
    <w:uiPriority w:val="99"/>
    <w:qFormat/>
    <w:rsid w:val="00393CC9"/>
    <w:rPr>
      <w:rFonts w:ascii="Times New Roman CYR" w:hAnsi="Times New Roman CYR"/>
    </w:rPr>
  </w:style>
  <w:style w:type="character" w:customStyle="1" w:styleId="ab">
    <w:name w:val="Без интервала Знак"/>
    <w:qFormat/>
    <w:rsid w:val="00393CC9"/>
    <w:rPr>
      <w:sz w:val="24"/>
      <w:szCs w:val="24"/>
    </w:rPr>
  </w:style>
  <w:style w:type="character" w:customStyle="1" w:styleId="13">
    <w:name w:val="Обычный (веб) Знак1"/>
    <w:link w:val="ac"/>
    <w:uiPriority w:val="9"/>
    <w:qFormat/>
    <w:rsid w:val="003E7030"/>
    <w:rPr>
      <w:rFonts w:ascii="Arial" w:hAnsi="Arial"/>
      <w:b/>
      <w:i/>
      <w:sz w:val="28"/>
    </w:rPr>
  </w:style>
  <w:style w:type="character" w:customStyle="1" w:styleId="40">
    <w:name w:val="Заголовок 4 Знак"/>
    <w:link w:val="4"/>
    <w:uiPriority w:val="9"/>
    <w:qFormat/>
    <w:rsid w:val="003E7030"/>
    <w:rPr>
      <w:b/>
      <w:sz w:val="28"/>
    </w:rPr>
  </w:style>
  <w:style w:type="character" w:customStyle="1" w:styleId="50">
    <w:name w:val="Заголовок 5 Знак"/>
    <w:link w:val="5"/>
    <w:qFormat/>
    <w:rsid w:val="003E7030"/>
    <w:rPr>
      <w:b/>
      <w:i/>
      <w:sz w:val="26"/>
    </w:rPr>
  </w:style>
  <w:style w:type="character" w:customStyle="1" w:styleId="60">
    <w:name w:val="Заголовок 6 Знак"/>
    <w:link w:val="6"/>
    <w:qFormat/>
    <w:rsid w:val="003E7030"/>
    <w:rPr>
      <w:sz w:val="24"/>
    </w:rPr>
  </w:style>
  <w:style w:type="character" w:customStyle="1" w:styleId="70">
    <w:name w:val="Заголовок 7 Знак"/>
    <w:link w:val="7"/>
    <w:qFormat/>
    <w:rsid w:val="003E7030"/>
    <w:rPr>
      <w:sz w:val="24"/>
    </w:rPr>
  </w:style>
  <w:style w:type="character" w:customStyle="1" w:styleId="80">
    <w:name w:val="Заголовок 8 Знак"/>
    <w:link w:val="8"/>
    <w:qFormat/>
    <w:rsid w:val="003E7030"/>
    <w:rPr>
      <w:b/>
      <w:i/>
      <w:sz w:val="32"/>
    </w:rPr>
  </w:style>
  <w:style w:type="character" w:customStyle="1" w:styleId="90">
    <w:name w:val="Заголовок 9 Знак"/>
    <w:link w:val="9"/>
    <w:qFormat/>
    <w:rsid w:val="003E7030"/>
    <w:rPr>
      <w:b/>
      <w:sz w:val="28"/>
    </w:rPr>
  </w:style>
  <w:style w:type="character" w:styleId="ad">
    <w:name w:val="page number"/>
    <w:qFormat/>
    <w:rsid w:val="003E7030"/>
    <w:rPr>
      <w:rFonts w:cs="Times New Roman"/>
    </w:rPr>
  </w:style>
  <w:style w:type="character" w:customStyle="1" w:styleId="ae">
    <w:name w:val="Номер таблицы Знак Знак"/>
    <w:qFormat/>
    <w:rsid w:val="003E7030"/>
    <w:rPr>
      <w:sz w:val="28"/>
      <w:lang w:val="ru-RU" w:eastAsia="ru-RU"/>
    </w:rPr>
  </w:style>
  <w:style w:type="character" w:customStyle="1" w:styleId="af">
    <w:name w:val="Название Знак"/>
    <w:qFormat/>
    <w:locked/>
    <w:rsid w:val="003E7030"/>
    <w:rPr>
      <w:rFonts w:ascii="Arial" w:eastAsia="Arial Unicode MS" w:hAnsi="Arial" w:cs="Mangal"/>
      <w:sz w:val="28"/>
      <w:szCs w:val="28"/>
      <w:lang w:eastAsia="ar-SA"/>
    </w:rPr>
  </w:style>
  <w:style w:type="character" w:customStyle="1" w:styleId="14">
    <w:name w:val="Слабое выделение1"/>
    <w:qFormat/>
    <w:rsid w:val="003E7030"/>
    <w:rPr>
      <w:i/>
      <w:color w:val="808080"/>
    </w:rPr>
  </w:style>
  <w:style w:type="character" w:styleId="af0">
    <w:name w:val="Emphasis"/>
    <w:qFormat/>
    <w:rsid w:val="003E7030"/>
    <w:rPr>
      <w:rFonts w:cs="Times New Roman"/>
      <w:i/>
    </w:rPr>
  </w:style>
  <w:style w:type="character" w:customStyle="1" w:styleId="af1">
    <w:name w:val="Текст маркированный Знак"/>
    <w:qFormat/>
    <w:locked/>
    <w:rsid w:val="003E7030"/>
    <w:rPr>
      <w:sz w:val="28"/>
    </w:rPr>
  </w:style>
  <w:style w:type="character" w:customStyle="1" w:styleId="af2">
    <w:name w:val="Текст нумерованный Знак"/>
    <w:qFormat/>
    <w:locked/>
    <w:rsid w:val="003E7030"/>
    <w:rPr>
      <w:sz w:val="28"/>
    </w:rPr>
  </w:style>
  <w:style w:type="character" w:customStyle="1" w:styleId="61">
    <w:name w:val="Знак6 Знак Знак"/>
    <w:qFormat/>
    <w:rsid w:val="003E7030"/>
    <w:rPr>
      <w:sz w:val="28"/>
      <w:lang w:val="ru-RU" w:eastAsia="ru-RU"/>
    </w:rPr>
  </w:style>
  <w:style w:type="character" w:customStyle="1" w:styleId="51">
    <w:name w:val="Знак5 Знак Знак"/>
    <w:qFormat/>
    <w:rsid w:val="003E7030"/>
    <w:rPr>
      <w:sz w:val="28"/>
      <w:lang w:val="ru-RU" w:eastAsia="ru-RU"/>
    </w:rPr>
  </w:style>
  <w:style w:type="character" w:customStyle="1" w:styleId="af3">
    <w:name w:val="Верхн колонтитул Знак"/>
    <w:qFormat/>
    <w:locked/>
    <w:rsid w:val="003E7030"/>
    <w:rPr>
      <w:sz w:val="26"/>
    </w:rPr>
  </w:style>
  <w:style w:type="character" w:customStyle="1" w:styleId="af4">
    <w:name w:val="Нижн колонтитул Знак"/>
    <w:qFormat/>
    <w:locked/>
    <w:rsid w:val="003E7030"/>
    <w:rPr>
      <w:sz w:val="24"/>
    </w:rPr>
  </w:style>
  <w:style w:type="character" w:customStyle="1" w:styleId="NoSpacingChar">
    <w:name w:val="No Spacing Char"/>
    <w:link w:val="15"/>
    <w:qFormat/>
    <w:locked/>
    <w:rsid w:val="003E7030"/>
    <w:rPr>
      <w:rFonts w:ascii="Calibri" w:hAnsi="Calibri"/>
      <w:sz w:val="22"/>
      <w:lang w:eastAsia="en-US"/>
    </w:rPr>
  </w:style>
  <w:style w:type="character" w:customStyle="1" w:styleId="WW8Num3z0">
    <w:name w:val="WW8Num3z0"/>
    <w:qFormat/>
    <w:rsid w:val="003E7030"/>
    <w:rPr>
      <w:rFonts w:ascii="Symbol" w:hAnsi="Symbol"/>
      <w:sz w:val="18"/>
    </w:rPr>
  </w:style>
  <w:style w:type="character" w:customStyle="1" w:styleId="WW8Num3z1">
    <w:name w:val="WW8Num3z1"/>
    <w:qFormat/>
    <w:rsid w:val="003E7030"/>
    <w:rPr>
      <w:rFonts w:ascii="Wingdings 2" w:hAnsi="Wingdings 2"/>
      <w:sz w:val="18"/>
    </w:rPr>
  </w:style>
  <w:style w:type="character" w:customStyle="1" w:styleId="WW8Num3z2">
    <w:name w:val="WW8Num3z2"/>
    <w:qFormat/>
    <w:rsid w:val="003E7030"/>
    <w:rPr>
      <w:rFonts w:ascii="StarSymbol" w:hAnsi="StarSymbol"/>
      <w:sz w:val="18"/>
    </w:rPr>
  </w:style>
  <w:style w:type="character" w:customStyle="1" w:styleId="WW8Num4z0">
    <w:name w:val="WW8Num4z0"/>
    <w:qFormat/>
    <w:rsid w:val="003E7030"/>
    <w:rPr>
      <w:rFonts w:ascii="Symbol" w:hAnsi="Symbol"/>
      <w:sz w:val="18"/>
    </w:rPr>
  </w:style>
  <w:style w:type="character" w:customStyle="1" w:styleId="WW8Num5z0">
    <w:name w:val="WW8Num5z0"/>
    <w:qFormat/>
    <w:rsid w:val="003E7030"/>
    <w:rPr>
      <w:rFonts w:ascii="Symbol" w:hAnsi="Symbol"/>
      <w:sz w:val="18"/>
    </w:rPr>
  </w:style>
  <w:style w:type="character" w:customStyle="1" w:styleId="WW8Num6z0">
    <w:name w:val="WW8Num6z0"/>
    <w:qFormat/>
    <w:rsid w:val="003E7030"/>
    <w:rPr>
      <w:rFonts w:ascii="Symbol" w:hAnsi="Symbol"/>
      <w:sz w:val="18"/>
    </w:rPr>
  </w:style>
  <w:style w:type="character" w:customStyle="1" w:styleId="WW8Num7z0">
    <w:name w:val="WW8Num7z0"/>
    <w:qFormat/>
    <w:rsid w:val="003E7030"/>
    <w:rPr>
      <w:rFonts w:ascii="Symbol" w:hAnsi="Symbol"/>
      <w:sz w:val="18"/>
    </w:rPr>
  </w:style>
  <w:style w:type="character" w:customStyle="1" w:styleId="WW8Num12z0">
    <w:name w:val="WW8Num12z0"/>
    <w:qFormat/>
    <w:rsid w:val="003E7030"/>
    <w:rPr>
      <w:rFonts w:ascii="Symbol" w:hAnsi="Symbol"/>
      <w:sz w:val="18"/>
    </w:rPr>
  </w:style>
  <w:style w:type="character" w:customStyle="1" w:styleId="WW8Num14z0">
    <w:name w:val="WW8Num14z0"/>
    <w:qFormat/>
    <w:rsid w:val="003E7030"/>
    <w:rPr>
      <w:rFonts w:ascii="Symbol" w:hAnsi="Symbol"/>
      <w:sz w:val="18"/>
    </w:rPr>
  </w:style>
  <w:style w:type="character" w:customStyle="1" w:styleId="WW8Num16z0">
    <w:name w:val="WW8Num16z0"/>
    <w:qFormat/>
    <w:rsid w:val="003E7030"/>
    <w:rPr>
      <w:rFonts w:ascii="Symbol" w:hAnsi="Symbol"/>
      <w:sz w:val="18"/>
    </w:rPr>
  </w:style>
  <w:style w:type="character" w:customStyle="1" w:styleId="WW8Num17z1">
    <w:name w:val="WW8Num17z1"/>
    <w:qFormat/>
    <w:rsid w:val="003E7030"/>
    <w:rPr>
      <w:rFonts w:ascii="Symbol" w:hAnsi="Symbol"/>
    </w:rPr>
  </w:style>
  <w:style w:type="character" w:customStyle="1" w:styleId="WW8Num21z1">
    <w:name w:val="WW8Num21z1"/>
    <w:qFormat/>
    <w:rsid w:val="003E7030"/>
    <w:rPr>
      <w:rFonts w:ascii="Symbol" w:hAnsi="Symbol"/>
      <w:sz w:val="18"/>
    </w:rPr>
  </w:style>
  <w:style w:type="character" w:customStyle="1" w:styleId="WW8Num22z1">
    <w:name w:val="WW8Num22z1"/>
    <w:qFormat/>
    <w:rsid w:val="003E7030"/>
    <w:rPr>
      <w:rFonts w:ascii="Symbol" w:hAnsi="Symbol"/>
      <w:sz w:val="18"/>
    </w:rPr>
  </w:style>
  <w:style w:type="character" w:customStyle="1" w:styleId="WW8Num23z1">
    <w:name w:val="WW8Num23z1"/>
    <w:qFormat/>
    <w:rsid w:val="003E7030"/>
    <w:rPr>
      <w:rFonts w:ascii="Symbol" w:hAnsi="Symbol"/>
    </w:rPr>
  </w:style>
  <w:style w:type="character" w:customStyle="1" w:styleId="WW8Num30z1">
    <w:name w:val="WW8Num30z1"/>
    <w:qFormat/>
    <w:rsid w:val="003E7030"/>
    <w:rPr>
      <w:rFonts w:ascii="Symbol" w:hAnsi="Symbol"/>
      <w:sz w:val="18"/>
    </w:rPr>
  </w:style>
  <w:style w:type="character" w:customStyle="1" w:styleId="WW8Num36z1">
    <w:name w:val="WW8Num36z1"/>
    <w:qFormat/>
    <w:rsid w:val="003E7030"/>
    <w:rPr>
      <w:rFonts w:ascii="Symbol" w:hAnsi="Symbol"/>
      <w:sz w:val="18"/>
    </w:rPr>
  </w:style>
  <w:style w:type="character" w:customStyle="1" w:styleId="WW8Num46z0">
    <w:name w:val="WW8Num46z0"/>
    <w:qFormat/>
    <w:rsid w:val="003E7030"/>
    <w:rPr>
      <w:rFonts w:ascii="Symbol" w:hAnsi="Symbol"/>
      <w:sz w:val="18"/>
    </w:rPr>
  </w:style>
  <w:style w:type="character" w:customStyle="1" w:styleId="WW8Num48z0">
    <w:name w:val="WW8Num48z0"/>
    <w:qFormat/>
    <w:rsid w:val="003E7030"/>
    <w:rPr>
      <w:rFonts w:ascii="Symbol" w:hAnsi="Symbol"/>
      <w:sz w:val="18"/>
    </w:rPr>
  </w:style>
  <w:style w:type="character" w:customStyle="1" w:styleId="WW8Num49z0">
    <w:name w:val="WW8Num49z0"/>
    <w:qFormat/>
    <w:rsid w:val="003E7030"/>
    <w:rPr>
      <w:rFonts w:ascii="Symbol" w:hAnsi="Symbol"/>
      <w:sz w:val="18"/>
    </w:rPr>
  </w:style>
  <w:style w:type="character" w:customStyle="1" w:styleId="WW8Num50z0">
    <w:name w:val="WW8Num50z0"/>
    <w:qFormat/>
    <w:rsid w:val="003E7030"/>
    <w:rPr>
      <w:rFonts w:ascii="Symbol" w:hAnsi="Symbol"/>
      <w:sz w:val="18"/>
    </w:rPr>
  </w:style>
  <w:style w:type="character" w:customStyle="1" w:styleId="WW8Num51z0">
    <w:name w:val="WW8Num51z0"/>
    <w:qFormat/>
    <w:rsid w:val="003E7030"/>
    <w:rPr>
      <w:rFonts w:ascii="Symbol" w:hAnsi="Symbol"/>
      <w:sz w:val="18"/>
    </w:rPr>
  </w:style>
  <w:style w:type="character" w:customStyle="1" w:styleId="WW8Num52z0">
    <w:name w:val="WW8Num52z0"/>
    <w:qFormat/>
    <w:rsid w:val="003E7030"/>
    <w:rPr>
      <w:rFonts w:ascii="Symbol" w:hAnsi="Symbol"/>
      <w:sz w:val="18"/>
    </w:rPr>
  </w:style>
  <w:style w:type="character" w:customStyle="1" w:styleId="WW8Num53z0">
    <w:name w:val="WW8Num53z0"/>
    <w:qFormat/>
    <w:rsid w:val="003E7030"/>
    <w:rPr>
      <w:rFonts w:ascii="Symbol" w:hAnsi="Symbol"/>
      <w:sz w:val="18"/>
    </w:rPr>
  </w:style>
  <w:style w:type="character" w:customStyle="1" w:styleId="WW8Num54z0">
    <w:name w:val="WW8Num54z0"/>
    <w:qFormat/>
    <w:rsid w:val="003E7030"/>
    <w:rPr>
      <w:rFonts w:ascii="Symbol" w:hAnsi="Symbol"/>
      <w:sz w:val="18"/>
    </w:rPr>
  </w:style>
  <w:style w:type="character" w:customStyle="1" w:styleId="WW8Num55z0">
    <w:name w:val="WW8Num55z0"/>
    <w:qFormat/>
    <w:rsid w:val="003E7030"/>
    <w:rPr>
      <w:rFonts w:ascii="Symbol" w:hAnsi="Symbol"/>
      <w:sz w:val="18"/>
    </w:rPr>
  </w:style>
  <w:style w:type="character" w:customStyle="1" w:styleId="WW8Num57z0">
    <w:name w:val="WW8Num57z0"/>
    <w:qFormat/>
    <w:rsid w:val="003E7030"/>
    <w:rPr>
      <w:rFonts w:ascii="Symbol" w:hAnsi="Symbol"/>
      <w:sz w:val="18"/>
    </w:rPr>
  </w:style>
  <w:style w:type="character" w:customStyle="1" w:styleId="WW8Num58z0">
    <w:name w:val="WW8Num58z0"/>
    <w:qFormat/>
    <w:rsid w:val="003E7030"/>
    <w:rPr>
      <w:rFonts w:ascii="Symbol" w:hAnsi="Symbol"/>
      <w:sz w:val="18"/>
    </w:rPr>
  </w:style>
  <w:style w:type="character" w:customStyle="1" w:styleId="WW8Num59z0">
    <w:name w:val="WW8Num59z0"/>
    <w:qFormat/>
    <w:rsid w:val="003E7030"/>
    <w:rPr>
      <w:rFonts w:ascii="Symbol" w:hAnsi="Symbol"/>
      <w:sz w:val="18"/>
    </w:rPr>
  </w:style>
  <w:style w:type="character" w:customStyle="1" w:styleId="WW8Num60z0">
    <w:name w:val="WW8Num60z0"/>
    <w:qFormat/>
    <w:rsid w:val="003E7030"/>
    <w:rPr>
      <w:rFonts w:ascii="Symbol" w:hAnsi="Symbol"/>
      <w:sz w:val="18"/>
    </w:rPr>
  </w:style>
  <w:style w:type="character" w:customStyle="1" w:styleId="WW8Num61z0">
    <w:name w:val="WW8Num61z0"/>
    <w:qFormat/>
    <w:rsid w:val="003E7030"/>
    <w:rPr>
      <w:rFonts w:ascii="Symbol" w:hAnsi="Symbol"/>
      <w:sz w:val="18"/>
    </w:rPr>
  </w:style>
  <w:style w:type="character" w:customStyle="1" w:styleId="WW8Num62z0">
    <w:name w:val="WW8Num62z0"/>
    <w:qFormat/>
    <w:rsid w:val="003E7030"/>
    <w:rPr>
      <w:rFonts w:ascii="Symbol" w:hAnsi="Symbol"/>
      <w:sz w:val="18"/>
    </w:rPr>
  </w:style>
  <w:style w:type="character" w:customStyle="1" w:styleId="WW8Num63z0">
    <w:name w:val="WW8Num63z0"/>
    <w:qFormat/>
    <w:rsid w:val="003E7030"/>
    <w:rPr>
      <w:rFonts w:ascii="Symbol" w:hAnsi="Symbol"/>
      <w:sz w:val="18"/>
    </w:rPr>
  </w:style>
  <w:style w:type="character" w:customStyle="1" w:styleId="WW8Num64z0">
    <w:name w:val="WW8Num64z0"/>
    <w:qFormat/>
    <w:rsid w:val="003E7030"/>
    <w:rPr>
      <w:rFonts w:ascii="Symbol" w:hAnsi="Symbol"/>
      <w:sz w:val="18"/>
    </w:rPr>
  </w:style>
  <w:style w:type="character" w:customStyle="1" w:styleId="WW8Num65z0">
    <w:name w:val="WW8Num65z0"/>
    <w:qFormat/>
    <w:rsid w:val="003E7030"/>
    <w:rPr>
      <w:rFonts w:ascii="Symbol" w:hAnsi="Symbol"/>
      <w:sz w:val="18"/>
    </w:rPr>
  </w:style>
  <w:style w:type="character" w:customStyle="1" w:styleId="WW8Num66z0">
    <w:name w:val="WW8Num66z0"/>
    <w:qFormat/>
    <w:rsid w:val="003E7030"/>
    <w:rPr>
      <w:rFonts w:ascii="Symbol" w:hAnsi="Symbol"/>
      <w:sz w:val="18"/>
    </w:rPr>
  </w:style>
  <w:style w:type="character" w:customStyle="1" w:styleId="WW8Num67z0">
    <w:name w:val="WW8Num67z0"/>
    <w:qFormat/>
    <w:rsid w:val="003E7030"/>
    <w:rPr>
      <w:rFonts w:ascii="Symbol" w:hAnsi="Symbol"/>
      <w:sz w:val="18"/>
    </w:rPr>
  </w:style>
  <w:style w:type="character" w:customStyle="1" w:styleId="WW8Num68z0">
    <w:name w:val="WW8Num68z0"/>
    <w:qFormat/>
    <w:rsid w:val="003E7030"/>
    <w:rPr>
      <w:rFonts w:ascii="Symbol" w:hAnsi="Symbol"/>
      <w:sz w:val="18"/>
    </w:rPr>
  </w:style>
  <w:style w:type="character" w:customStyle="1" w:styleId="WW8Num69z0">
    <w:name w:val="WW8Num69z0"/>
    <w:qFormat/>
    <w:rsid w:val="003E7030"/>
    <w:rPr>
      <w:rFonts w:ascii="Symbol" w:hAnsi="Symbol"/>
      <w:sz w:val="18"/>
    </w:rPr>
  </w:style>
  <w:style w:type="character" w:customStyle="1" w:styleId="WW8Num70z0">
    <w:name w:val="WW8Num70z0"/>
    <w:qFormat/>
    <w:rsid w:val="003E7030"/>
    <w:rPr>
      <w:rFonts w:ascii="Symbol" w:hAnsi="Symbol"/>
      <w:sz w:val="18"/>
    </w:rPr>
  </w:style>
  <w:style w:type="character" w:customStyle="1" w:styleId="WW8Num71z0">
    <w:name w:val="WW8Num71z0"/>
    <w:qFormat/>
    <w:rsid w:val="003E7030"/>
    <w:rPr>
      <w:rFonts w:ascii="Symbol" w:hAnsi="Symbol"/>
      <w:sz w:val="18"/>
    </w:rPr>
  </w:style>
  <w:style w:type="character" w:customStyle="1" w:styleId="WW8Num73z0">
    <w:name w:val="WW8Num73z0"/>
    <w:qFormat/>
    <w:rsid w:val="003E7030"/>
    <w:rPr>
      <w:rFonts w:ascii="Symbol" w:hAnsi="Symbol"/>
      <w:sz w:val="18"/>
    </w:rPr>
  </w:style>
  <w:style w:type="character" w:customStyle="1" w:styleId="WW8Num74z0">
    <w:name w:val="WW8Num74z0"/>
    <w:qFormat/>
    <w:rsid w:val="003E7030"/>
    <w:rPr>
      <w:rFonts w:ascii="Symbol" w:hAnsi="Symbol"/>
      <w:sz w:val="18"/>
    </w:rPr>
  </w:style>
  <w:style w:type="character" w:customStyle="1" w:styleId="Absatz-Standardschriftart">
    <w:name w:val="Absatz-Standardschriftart"/>
    <w:qFormat/>
    <w:rsid w:val="003E7030"/>
  </w:style>
  <w:style w:type="character" w:customStyle="1" w:styleId="WW-Absatz-Standardschriftart">
    <w:name w:val="WW-Absatz-Standardschriftart"/>
    <w:qFormat/>
    <w:rsid w:val="003E7030"/>
  </w:style>
  <w:style w:type="character" w:customStyle="1" w:styleId="WW8Num8z0">
    <w:name w:val="WW8Num8z0"/>
    <w:qFormat/>
    <w:rsid w:val="003E7030"/>
    <w:rPr>
      <w:rFonts w:ascii="Symbol" w:hAnsi="Symbol"/>
      <w:sz w:val="18"/>
    </w:rPr>
  </w:style>
  <w:style w:type="character" w:customStyle="1" w:styleId="WW8Num15z0">
    <w:name w:val="WW8Num15z0"/>
    <w:qFormat/>
    <w:rsid w:val="003E7030"/>
    <w:rPr>
      <w:rFonts w:ascii="Symbol" w:hAnsi="Symbol"/>
      <w:sz w:val="18"/>
    </w:rPr>
  </w:style>
  <w:style w:type="character" w:customStyle="1" w:styleId="WW8Num17z0">
    <w:name w:val="WW8Num17z0"/>
    <w:qFormat/>
    <w:rsid w:val="003E7030"/>
    <w:rPr>
      <w:rFonts w:ascii="Symbol" w:hAnsi="Symbol"/>
      <w:sz w:val="18"/>
    </w:rPr>
  </w:style>
  <w:style w:type="character" w:customStyle="1" w:styleId="WW8Num19z0">
    <w:name w:val="WW8Num19z0"/>
    <w:qFormat/>
    <w:rsid w:val="003E7030"/>
    <w:rPr>
      <w:rFonts w:ascii="Symbol" w:hAnsi="Symbol"/>
      <w:sz w:val="18"/>
    </w:rPr>
  </w:style>
  <w:style w:type="character" w:customStyle="1" w:styleId="WW8Num20z1">
    <w:name w:val="WW8Num20z1"/>
    <w:qFormat/>
    <w:rsid w:val="003E7030"/>
    <w:rPr>
      <w:rFonts w:ascii="Symbol" w:hAnsi="Symbol"/>
    </w:rPr>
  </w:style>
  <w:style w:type="character" w:customStyle="1" w:styleId="WW8Num24z1">
    <w:name w:val="WW8Num24z1"/>
    <w:qFormat/>
    <w:rsid w:val="003E7030"/>
    <w:rPr>
      <w:rFonts w:ascii="Symbol" w:hAnsi="Symbol"/>
      <w:sz w:val="18"/>
    </w:rPr>
  </w:style>
  <w:style w:type="character" w:customStyle="1" w:styleId="WW8Num25z1">
    <w:name w:val="WW8Num25z1"/>
    <w:qFormat/>
    <w:rsid w:val="003E7030"/>
    <w:rPr>
      <w:rFonts w:ascii="Symbol" w:hAnsi="Symbol"/>
      <w:sz w:val="18"/>
    </w:rPr>
  </w:style>
  <w:style w:type="character" w:customStyle="1" w:styleId="WW8Num26z1">
    <w:name w:val="WW8Num26z1"/>
    <w:qFormat/>
    <w:rsid w:val="003E7030"/>
    <w:rPr>
      <w:rFonts w:ascii="Symbol" w:hAnsi="Symbol"/>
    </w:rPr>
  </w:style>
  <w:style w:type="character" w:customStyle="1" w:styleId="WW8Num33z1">
    <w:name w:val="WW8Num33z1"/>
    <w:qFormat/>
    <w:rsid w:val="003E7030"/>
    <w:rPr>
      <w:rFonts w:ascii="Symbol" w:hAnsi="Symbol"/>
      <w:sz w:val="18"/>
    </w:rPr>
  </w:style>
  <w:style w:type="character" w:customStyle="1" w:styleId="WW8Num39z1">
    <w:name w:val="WW8Num39z1"/>
    <w:qFormat/>
    <w:rsid w:val="003E7030"/>
    <w:rPr>
      <w:rFonts w:ascii="Symbol" w:hAnsi="Symbol"/>
      <w:sz w:val="18"/>
    </w:rPr>
  </w:style>
  <w:style w:type="character" w:customStyle="1" w:styleId="WW8Num56z0">
    <w:name w:val="WW8Num56z0"/>
    <w:qFormat/>
    <w:rsid w:val="003E7030"/>
    <w:rPr>
      <w:rFonts w:ascii="Symbol" w:hAnsi="Symbol"/>
      <w:sz w:val="18"/>
    </w:rPr>
  </w:style>
  <w:style w:type="character" w:customStyle="1" w:styleId="WW8Num72z0">
    <w:name w:val="WW8Num72z0"/>
    <w:qFormat/>
    <w:rsid w:val="003E7030"/>
    <w:rPr>
      <w:rFonts w:ascii="Symbol" w:hAnsi="Symbol"/>
      <w:sz w:val="18"/>
    </w:rPr>
  </w:style>
  <w:style w:type="character" w:customStyle="1" w:styleId="WW8Num75z0">
    <w:name w:val="WW8Num75z0"/>
    <w:qFormat/>
    <w:rsid w:val="003E7030"/>
    <w:rPr>
      <w:rFonts w:ascii="Symbol" w:hAnsi="Symbol"/>
      <w:sz w:val="18"/>
    </w:rPr>
  </w:style>
  <w:style w:type="character" w:customStyle="1" w:styleId="WW8Num76z0">
    <w:name w:val="WW8Num76z0"/>
    <w:qFormat/>
    <w:rsid w:val="003E7030"/>
    <w:rPr>
      <w:rFonts w:ascii="Symbol" w:hAnsi="Symbol"/>
      <w:sz w:val="18"/>
    </w:rPr>
  </w:style>
  <w:style w:type="character" w:customStyle="1" w:styleId="WW8Num78z0">
    <w:name w:val="WW8Num78z0"/>
    <w:qFormat/>
    <w:rsid w:val="003E7030"/>
    <w:rPr>
      <w:rFonts w:ascii="Symbol" w:hAnsi="Symbol"/>
      <w:sz w:val="18"/>
    </w:rPr>
  </w:style>
  <w:style w:type="character" w:customStyle="1" w:styleId="WW8Num79z0">
    <w:name w:val="WW8Num79z0"/>
    <w:qFormat/>
    <w:rsid w:val="003E7030"/>
    <w:rPr>
      <w:rFonts w:ascii="Symbol" w:hAnsi="Symbol"/>
      <w:sz w:val="18"/>
    </w:rPr>
  </w:style>
  <w:style w:type="character" w:customStyle="1" w:styleId="WW-Absatz-Standardschriftart1">
    <w:name w:val="WW-Absatz-Standardschriftart1"/>
    <w:qFormat/>
    <w:rsid w:val="003E7030"/>
  </w:style>
  <w:style w:type="character" w:customStyle="1" w:styleId="af5">
    <w:name w:val="Маркеры списка"/>
    <w:qFormat/>
    <w:rsid w:val="003E7030"/>
    <w:rPr>
      <w:rFonts w:ascii="StarSymbol" w:hAnsi="StarSymbol"/>
      <w:sz w:val="18"/>
    </w:rPr>
  </w:style>
  <w:style w:type="character" w:customStyle="1" w:styleId="WW8Num42z0">
    <w:name w:val="WW8Num42z0"/>
    <w:qFormat/>
    <w:rsid w:val="003E7030"/>
    <w:rPr>
      <w:rFonts w:ascii="Symbol" w:hAnsi="Symbol"/>
      <w:sz w:val="18"/>
    </w:rPr>
  </w:style>
  <w:style w:type="character" w:customStyle="1" w:styleId="WW8Num9z0">
    <w:name w:val="WW8Num9z0"/>
    <w:qFormat/>
    <w:rsid w:val="003E7030"/>
    <w:rPr>
      <w:rFonts w:ascii="Symbol" w:hAnsi="Symbol"/>
      <w:sz w:val="18"/>
    </w:rPr>
  </w:style>
  <w:style w:type="character" w:customStyle="1" w:styleId="WW8Num11z0">
    <w:name w:val="WW8Num11z0"/>
    <w:qFormat/>
    <w:rsid w:val="003E7030"/>
    <w:rPr>
      <w:rFonts w:ascii="Symbol" w:hAnsi="Symbol"/>
      <w:sz w:val="18"/>
    </w:rPr>
  </w:style>
  <w:style w:type="character" w:customStyle="1" w:styleId="WW8Num13z0">
    <w:name w:val="WW8Num13z0"/>
    <w:qFormat/>
    <w:rsid w:val="003E7030"/>
    <w:rPr>
      <w:rFonts w:ascii="Symbol" w:hAnsi="Symbol"/>
      <w:sz w:val="18"/>
    </w:rPr>
  </w:style>
  <w:style w:type="character" w:customStyle="1" w:styleId="WW8Num14z1">
    <w:name w:val="WW8Num14z1"/>
    <w:qFormat/>
    <w:rsid w:val="003E7030"/>
    <w:rPr>
      <w:rFonts w:ascii="Symbol" w:hAnsi="Symbol"/>
    </w:rPr>
  </w:style>
  <w:style w:type="character" w:customStyle="1" w:styleId="WW8Num18z1">
    <w:name w:val="WW8Num18z1"/>
    <w:qFormat/>
    <w:rsid w:val="003E7030"/>
    <w:rPr>
      <w:rFonts w:ascii="Symbol" w:hAnsi="Symbol"/>
      <w:sz w:val="18"/>
    </w:rPr>
  </w:style>
  <w:style w:type="character" w:customStyle="1" w:styleId="WW8Num19z1">
    <w:name w:val="WW8Num19z1"/>
    <w:qFormat/>
    <w:rsid w:val="003E7030"/>
    <w:rPr>
      <w:rFonts w:ascii="Symbol" w:hAnsi="Symbol"/>
      <w:sz w:val="18"/>
    </w:rPr>
  </w:style>
  <w:style w:type="character" w:customStyle="1" w:styleId="WW8Num27z1">
    <w:name w:val="WW8Num27z1"/>
    <w:qFormat/>
    <w:rsid w:val="003E7030"/>
    <w:rPr>
      <w:rFonts w:ascii="Symbol" w:hAnsi="Symbol"/>
      <w:sz w:val="18"/>
    </w:rPr>
  </w:style>
  <w:style w:type="character" w:customStyle="1" w:styleId="WW8Num44z0">
    <w:name w:val="WW8Num44z0"/>
    <w:qFormat/>
    <w:rsid w:val="003E7030"/>
    <w:rPr>
      <w:rFonts w:ascii="Symbol" w:hAnsi="Symbol"/>
      <w:sz w:val="18"/>
    </w:rPr>
  </w:style>
  <w:style w:type="character" w:customStyle="1" w:styleId="af6">
    <w:name w:val="Основной текст с отступом Знак"/>
    <w:qFormat/>
    <w:rsid w:val="003E7030"/>
    <w:rPr>
      <w:sz w:val="24"/>
    </w:rPr>
  </w:style>
  <w:style w:type="character" w:customStyle="1" w:styleId="af7">
    <w:name w:val="Дата Знак"/>
    <w:qFormat/>
    <w:rsid w:val="003E7030"/>
    <w:rPr>
      <w:sz w:val="24"/>
    </w:rPr>
  </w:style>
  <w:style w:type="character" w:styleId="af8">
    <w:name w:val="Strong"/>
    <w:qFormat/>
    <w:rsid w:val="003E7030"/>
    <w:rPr>
      <w:rFonts w:cs="Times New Roman"/>
      <w:b/>
    </w:rPr>
  </w:style>
  <w:style w:type="character" w:customStyle="1" w:styleId="rvts6">
    <w:name w:val="rvts6"/>
    <w:qFormat/>
    <w:rsid w:val="003E7030"/>
    <w:rPr>
      <w:rFonts w:cs="Times New Roman"/>
    </w:rPr>
  </w:style>
  <w:style w:type="character" w:customStyle="1" w:styleId="rvts7">
    <w:name w:val="rvts7"/>
    <w:qFormat/>
    <w:rsid w:val="003E7030"/>
    <w:rPr>
      <w:rFonts w:cs="Times New Roman"/>
    </w:rPr>
  </w:style>
  <w:style w:type="character" w:customStyle="1" w:styleId="110">
    <w:name w:val="Слабое выделение11"/>
    <w:qFormat/>
    <w:rsid w:val="003E7030"/>
    <w:rPr>
      <w:rFonts w:ascii="Times New Roman" w:hAnsi="Times New Roman"/>
      <w:sz w:val="24"/>
    </w:rPr>
  </w:style>
  <w:style w:type="character" w:customStyle="1" w:styleId="WW8Num20z0">
    <w:name w:val="WW8Num20z0"/>
    <w:qFormat/>
    <w:rsid w:val="003E7030"/>
    <w:rPr>
      <w:rFonts w:ascii="Symbol" w:hAnsi="Symbol"/>
    </w:rPr>
  </w:style>
  <w:style w:type="character" w:customStyle="1" w:styleId="WW8Num22z0">
    <w:name w:val="WW8Num22z0"/>
    <w:qFormat/>
    <w:rsid w:val="003E7030"/>
    <w:rPr>
      <w:rFonts w:ascii="Times New Roman" w:hAnsi="Times New Roman"/>
    </w:rPr>
  </w:style>
  <w:style w:type="character" w:customStyle="1" w:styleId="WW8Num23z0">
    <w:name w:val="WW8Num23z0"/>
    <w:qFormat/>
    <w:rsid w:val="003E7030"/>
    <w:rPr>
      <w:rFonts w:ascii="Arial" w:hAnsi="Arial"/>
      <w:sz w:val="24"/>
    </w:rPr>
  </w:style>
  <w:style w:type="character" w:customStyle="1" w:styleId="WW8Num24z0">
    <w:name w:val="WW8Num24z0"/>
    <w:qFormat/>
    <w:rsid w:val="003E7030"/>
    <w:rPr>
      <w:rFonts w:ascii="Symbol" w:hAnsi="Symbol"/>
    </w:rPr>
  </w:style>
  <w:style w:type="character" w:customStyle="1" w:styleId="WW8Num27z0">
    <w:name w:val="WW8Num27z0"/>
    <w:qFormat/>
    <w:rsid w:val="003E7030"/>
    <w:rPr>
      <w:rFonts w:ascii="Times New Roman" w:hAnsi="Times New Roman"/>
    </w:rPr>
  </w:style>
  <w:style w:type="character" w:customStyle="1" w:styleId="WW8Num28z0">
    <w:name w:val="WW8Num28z0"/>
    <w:qFormat/>
    <w:rsid w:val="003E7030"/>
    <w:rPr>
      <w:rFonts w:ascii="Symbol" w:hAnsi="Symbol"/>
    </w:rPr>
  </w:style>
  <w:style w:type="character" w:customStyle="1" w:styleId="WW8Num30z0">
    <w:name w:val="WW8Num30z0"/>
    <w:qFormat/>
    <w:rsid w:val="003E7030"/>
    <w:rPr>
      <w:rFonts w:ascii="Times New Roman" w:hAnsi="Times New Roman"/>
    </w:rPr>
  </w:style>
  <w:style w:type="character" w:customStyle="1" w:styleId="WW8Num39z0">
    <w:name w:val="WW8Num39z0"/>
    <w:qFormat/>
    <w:rsid w:val="003E7030"/>
    <w:rPr>
      <w:rFonts w:ascii="Times New Roman" w:hAnsi="Times New Roman"/>
    </w:rPr>
  </w:style>
  <w:style w:type="character" w:customStyle="1" w:styleId="WW8Num43z0">
    <w:name w:val="WW8Num43z0"/>
    <w:qFormat/>
    <w:rsid w:val="003E7030"/>
    <w:rPr>
      <w:rFonts w:ascii="Symbol" w:hAnsi="Symbol"/>
    </w:rPr>
  </w:style>
  <w:style w:type="character" w:customStyle="1" w:styleId="WW8Num45z0">
    <w:name w:val="WW8Num45z0"/>
    <w:qFormat/>
    <w:rsid w:val="003E7030"/>
    <w:rPr>
      <w:rFonts w:ascii="Times New Roman" w:hAnsi="Times New Roman"/>
    </w:rPr>
  </w:style>
  <w:style w:type="character" w:customStyle="1" w:styleId="WW8Num45z1">
    <w:name w:val="WW8Num45z1"/>
    <w:qFormat/>
    <w:rsid w:val="003E7030"/>
    <w:rPr>
      <w:rFonts w:ascii="OpenSymbol" w:hAnsi="OpenSymbol"/>
      <w:sz w:val="18"/>
    </w:rPr>
  </w:style>
  <w:style w:type="character" w:customStyle="1" w:styleId="WW8Num46z1">
    <w:name w:val="WW8Num46z1"/>
    <w:qFormat/>
    <w:rsid w:val="003E7030"/>
    <w:rPr>
      <w:rFonts w:ascii="OpenSymbol" w:hAnsi="OpenSymbol"/>
      <w:sz w:val="18"/>
    </w:rPr>
  </w:style>
  <w:style w:type="character" w:customStyle="1" w:styleId="WW8Num47z0">
    <w:name w:val="WW8Num47z0"/>
    <w:qFormat/>
    <w:rsid w:val="003E7030"/>
    <w:rPr>
      <w:rFonts w:ascii="Symbol" w:hAnsi="Symbol"/>
      <w:sz w:val="18"/>
    </w:rPr>
  </w:style>
  <w:style w:type="character" w:customStyle="1" w:styleId="WW8Num47z1">
    <w:name w:val="WW8Num47z1"/>
    <w:qFormat/>
    <w:rsid w:val="003E7030"/>
    <w:rPr>
      <w:rFonts w:ascii="OpenSymbol" w:hAnsi="OpenSymbol"/>
      <w:sz w:val="18"/>
    </w:rPr>
  </w:style>
  <w:style w:type="character" w:customStyle="1" w:styleId="WW8Num21z0">
    <w:name w:val="WW8Num21z0"/>
    <w:qFormat/>
    <w:rsid w:val="003E7030"/>
    <w:rPr>
      <w:rFonts w:ascii="Times New Roman" w:hAnsi="Times New Roman"/>
    </w:rPr>
  </w:style>
  <w:style w:type="character" w:customStyle="1" w:styleId="WW8Num26z0">
    <w:name w:val="WW8Num26z0"/>
    <w:qFormat/>
    <w:rsid w:val="003E7030"/>
    <w:rPr>
      <w:rFonts w:ascii="Symbol" w:hAnsi="Symbol"/>
    </w:rPr>
  </w:style>
  <w:style w:type="character" w:customStyle="1" w:styleId="WW8Num29z0">
    <w:name w:val="WW8Num29z0"/>
    <w:qFormat/>
    <w:rsid w:val="003E7030"/>
    <w:rPr>
      <w:rFonts w:ascii="Times New Roman" w:hAnsi="Times New Roman"/>
    </w:rPr>
  </w:style>
  <w:style w:type="character" w:customStyle="1" w:styleId="WW8Num38z0">
    <w:name w:val="WW8Num38z0"/>
    <w:qFormat/>
    <w:rsid w:val="003E7030"/>
    <w:rPr>
      <w:rFonts w:ascii="Symbol" w:hAnsi="Symbol"/>
      <w:color w:val="00000A"/>
    </w:rPr>
  </w:style>
  <w:style w:type="character" w:customStyle="1" w:styleId="WW8Num41z0">
    <w:name w:val="WW8Num41z0"/>
    <w:qFormat/>
    <w:rsid w:val="003E7030"/>
    <w:rPr>
      <w:rFonts w:ascii="Times New Roman" w:hAnsi="Times New Roman"/>
    </w:rPr>
  </w:style>
  <w:style w:type="character" w:customStyle="1" w:styleId="WW8Num44z1">
    <w:name w:val="WW8Num44z1"/>
    <w:qFormat/>
    <w:rsid w:val="003E7030"/>
    <w:rPr>
      <w:rFonts w:ascii="OpenSymbol" w:hAnsi="OpenSymbol"/>
      <w:sz w:val="18"/>
    </w:rPr>
  </w:style>
  <w:style w:type="character" w:customStyle="1" w:styleId="WW-Absatz-Standardschriftart11">
    <w:name w:val="WW-Absatz-Standardschriftart11"/>
    <w:qFormat/>
    <w:rsid w:val="003E7030"/>
  </w:style>
  <w:style w:type="character" w:customStyle="1" w:styleId="WW-Absatz-Standardschriftart111">
    <w:name w:val="WW-Absatz-Standardschriftart111"/>
    <w:qFormat/>
    <w:rsid w:val="003E7030"/>
  </w:style>
  <w:style w:type="character" w:customStyle="1" w:styleId="WW-Absatz-Standardschriftart1111">
    <w:name w:val="WW-Absatz-Standardschriftart1111"/>
    <w:qFormat/>
    <w:rsid w:val="003E7030"/>
  </w:style>
  <w:style w:type="character" w:customStyle="1" w:styleId="WW8Num10z0">
    <w:name w:val="WW8Num10z0"/>
    <w:qFormat/>
    <w:rsid w:val="003E7030"/>
    <w:rPr>
      <w:rFonts w:ascii="Times New Roman" w:hAnsi="Times New Roman"/>
      <w:sz w:val="18"/>
    </w:rPr>
  </w:style>
  <w:style w:type="character" w:customStyle="1" w:styleId="WW8Num18z0">
    <w:name w:val="WW8Num18z0"/>
    <w:qFormat/>
    <w:rsid w:val="003E7030"/>
    <w:rPr>
      <w:rFonts w:ascii="Arial" w:hAnsi="Arial"/>
      <w:sz w:val="24"/>
    </w:rPr>
  </w:style>
  <w:style w:type="character" w:customStyle="1" w:styleId="WW8Num25z0">
    <w:name w:val="WW8Num25z0"/>
    <w:qFormat/>
    <w:rsid w:val="003E7030"/>
    <w:rPr>
      <w:rFonts w:ascii="Symbol" w:hAnsi="Symbol"/>
    </w:rPr>
  </w:style>
  <w:style w:type="character" w:customStyle="1" w:styleId="WW8Num37z0">
    <w:name w:val="WW8Num37z0"/>
    <w:qFormat/>
    <w:rsid w:val="003E7030"/>
    <w:rPr>
      <w:rFonts w:ascii="Times New Roman" w:hAnsi="Times New Roman"/>
    </w:rPr>
  </w:style>
  <w:style w:type="character" w:customStyle="1" w:styleId="WW8Num40z0">
    <w:name w:val="WW8Num40z0"/>
    <w:qFormat/>
    <w:rsid w:val="003E7030"/>
    <w:rPr>
      <w:color w:val="00000A"/>
    </w:rPr>
  </w:style>
  <w:style w:type="character" w:customStyle="1" w:styleId="WW8Num43z1">
    <w:name w:val="WW8Num43z1"/>
    <w:qFormat/>
    <w:rsid w:val="003E7030"/>
    <w:rPr>
      <w:rFonts w:ascii="OpenSymbol" w:hAnsi="OpenSymbol"/>
      <w:sz w:val="18"/>
    </w:rPr>
  </w:style>
  <w:style w:type="character" w:customStyle="1" w:styleId="WW-Absatz-Standardschriftart11111">
    <w:name w:val="WW-Absatz-Standardschriftart11111"/>
    <w:qFormat/>
    <w:rsid w:val="003E7030"/>
  </w:style>
  <w:style w:type="character" w:customStyle="1" w:styleId="WW-Absatz-Standardschriftart111111">
    <w:name w:val="WW-Absatz-Standardschriftart111111"/>
    <w:qFormat/>
    <w:rsid w:val="003E7030"/>
  </w:style>
  <w:style w:type="character" w:customStyle="1" w:styleId="WW-Absatz-Standardschriftart1111111">
    <w:name w:val="WW-Absatz-Standardschriftart1111111"/>
    <w:qFormat/>
    <w:rsid w:val="003E7030"/>
  </w:style>
  <w:style w:type="character" w:customStyle="1" w:styleId="WW-Absatz-Standardschriftart11111111">
    <w:name w:val="WW-Absatz-Standardschriftart11111111"/>
    <w:qFormat/>
    <w:rsid w:val="003E7030"/>
  </w:style>
  <w:style w:type="character" w:customStyle="1" w:styleId="WW8Num31z0">
    <w:name w:val="WW8Num31z0"/>
    <w:qFormat/>
    <w:rsid w:val="003E7030"/>
    <w:rPr>
      <w:rFonts w:ascii="Times New Roman" w:hAnsi="Times New Roman"/>
    </w:rPr>
  </w:style>
  <w:style w:type="character" w:customStyle="1" w:styleId="WW8Num49z1">
    <w:name w:val="WW8Num49z1"/>
    <w:qFormat/>
    <w:rsid w:val="003E7030"/>
    <w:rPr>
      <w:rFonts w:ascii="OpenSymbol" w:hAnsi="OpenSymbol"/>
      <w:sz w:val="18"/>
    </w:rPr>
  </w:style>
  <w:style w:type="character" w:customStyle="1" w:styleId="WW8Num50z1">
    <w:name w:val="WW8Num50z1"/>
    <w:qFormat/>
    <w:rsid w:val="003E7030"/>
    <w:rPr>
      <w:rFonts w:ascii="OpenSymbol" w:hAnsi="OpenSymbol"/>
      <w:sz w:val="18"/>
    </w:rPr>
  </w:style>
  <w:style w:type="character" w:customStyle="1" w:styleId="41">
    <w:name w:val="Основной шрифт абзаца4"/>
    <w:qFormat/>
    <w:rsid w:val="003E7030"/>
  </w:style>
  <w:style w:type="character" w:customStyle="1" w:styleId="WW8Num33z0">
    <w:name w:val="WW8Num33z0"/>
    <w:qFormat/>
    <w:rsid w:val="003E7030"/>
    <w:rPr>
      <w:rFonts w:ascii="Symbol" w:hAnsi="Symbol"/>
    </w:rPr>
  </w:style>
  <w:style w:type="character" w:customStyle="1" w:styleId="WW8Num34z0">
    <w:name w:val="WW8Num34z0"/>
    <w:qFormat/>
    <w:rsid w:val="003E7030"/>
    <w:rPr>
      <w:rFonts w:ascii="Symbol" w:hAnsi="Symbol"/>
    </w:rPr>
  </w:style>
  <w:style w:type="character" w:customStyle="1" w:styleId="WW-Absatz-Standardschriftart111111111">
    <w:name w:val="WW-Absatz-Standardschriftart111111111"/>
    <w:qFormat/>
    <w:rsid w:val="003E7030"/>
  </w:style>
  <w:style w:type="character" w:customStyle="1" w:styleId="WW-Absatz-Standardschriftart1111111111">
    <w:name w:val="WW-Absatz-Standardschriftart1111111111"/>
    <w:qFormat/>
    <w:rsid w:val="003E7030"/>
  </w:style>
  <w:style w:type="character" w:customStyle="1" w:styleId="WW8Num32z0">
    <w:name w:val="WW8Num32z0"/>
    <w:qFormat/>
    <w:rsid w:val="003E7030"/>
    <w:rPr>
      <w:rFonts w:ascii="Arial" w:hAnsi="Arial"/>
      <w:sz w:val="24"/>
    </w:rPr>
  </w:style>
  <w:style w:type="character" w:customStyle="1" w:styleId="WW8Num35z0">
    <w:name w:val="WW8Num35z0"/>
    <w:qFormat/>
    <w:rsid w:val="003E7030"/>
    <w:rPr>
      <w:rFonts w:ascii="Times New Roman" w:hAnsi="Times New Roman"/>
    </w:rPr>
  </w:style>
  <w:style w:type="character" w:customStyle="1" w:styleId="WW8Num40z3">
    <w:name w:val="WW8Num40z3"/>
    <w:qFormat/>
    <w:rsid w:val="003E7030"/>
    <w:rPr>
      <w:rFonts w:ascii="Times New Roman" w:hAnsi="Times New Roman"/>
    </w:rPr>
  </w:style>
  <w:style w:type="character" w:customStyle="1" w:styleId="WW-Absatz-Standardschriftart11111111111">
    <w:name w:val="WW-Absatz-Standardschriftart11111111111"/>
    <w:qFormat/>
    <w:rsid w:val="003E7030"/>
  </w:style>
  <w:style w:type="character" w:customStyle="1" w:styleId="WW-Absatz-Standardschriftart111111111111">
    <w:name w:val="WW-Absatz-Standardschriftart111111111111"/>
    <w:qFormat/>
    <w:rsid w:val="003E7030"/>
  </w:style>
  <w:style w:type="character" w:customStyle="1" w:styleId="WW8Num36z0">
    <w:name w:val="WW8Num36z0"/>
    <w:qFormat/>
    <w:rsid w:val="003E7030"/>
    <w:rPr>
      <w:rFonts w:ascii="Times New Roman" w:hAnsi="Times New Roman"/>
    </w:rPr>
  </w:style>
  <w:style w:type="character" w:customStyle="1" w:styleId="WW8Num41z3">
    <w:name w:val="WW8Num41z3"/>
    <w:qFormat/>
    <w:rsid w:val="003E7030"/>
    <w:rPr>
      <w:rFonts w:ascii="Times New Roman" w:hAnsi="Times New Roman"/>
    </w:rPr>
  </w:style>
  <w:style w:type="character" w:customStyle="1" w:styleId="31">
    <w:name w:val="Основной шрифт абзаца3"/>
    <w:link w:val="32"/>
    <w:qFormat/>
    <w:rsid w:val="003E7030"/>
  </w:style>
  <w:style w:type="character" w:customStyle="1" w:styleId="WW-Absatz-Standardschriftart1111111111111">
    <w:name w:val="WW-Absatz-Standardschriftart1111111111111"/>
    <w:qFormat/>
    <w:rsid w:val="003E7030"/>
  </w:style>
  <w:style w:type="character" w:customStyle="1" w:styleId="WW-Absatz-Standardschriftart11111111111111">
    <w:name w:val="WW-Absatz-Standardschriftart11111111111111"/>
    <w:qFormat/>
    <w:rsid w:val="003E7030"/>
  </w:style>
  <w:style w:type="character" w:customStyle="1" w:styleId="WW-Absatz-Standardschriftart111111111111111">
    <w:name w:val="WW-Absatz-Standardschriftart111111111111111"/>
    <w:qFormat/>
    <w:rsid w:val="003E7030"/>
  </w:style>
  <w:style w:type="character" w:customStyle="1" w:styleId="WW-Absatz-Standardschriftart1111111111111111">
    <w:name w:val="WW-Absatz-Standardschriftart1111111111111111"/>
    <w:qFormat/>
    <w:rsid w:val="003E7030"/>
  </w:style>
  <w:style w:type="character" w:customStyle="1" w:styleId="WW-Absatz-Standardschriftart11111111111111111">
    <w:name w:val="WW-Absatz-Standardschriftart11111111111111111"/>
    <w:qFormat/>
    <w:rsid w:val="003E7030"/>
  </w:style>
  <w:style w:type="character" w:customStyle="1" w:styleId="WW-Absatz-Standardschriftart111111111111111111">
    <w:name w:val="WW-Absatz-Standardschriftart111111111111111111"/>
    <w:qFormat/>
    <w:rsid w:val="003E7030"/>
  </w:style>
  <w:style w:type="character" w:customStyle="1" w:styleId="WW8Num7z1">
    <w:name w:val="WW8Num7z1"/>
    <w:qFormat/>
    <w:rsid w:val="003E7030"/>
    <w:rPr>
      <w:rFonts w:ascii="Symbol" w:hAnsi="Symbol"/>
    </w:rPr>
  </w:style>
  <w:style w:type="character" w:customStyle="1" w:styleId="WW8Num19z2">
    <w:name w:val="WW8Num19z2"/>
    <w:qFormat/>
    <w:rsid w:val="003E7030"/>
    <w:rPr>
      <w:rFonts w:ascii="Wingdings" w:hAnsi="Wingdings"/>
    </w:rPr>
  </w:style>
  <w:style w:type="character" w:customStyle="1" w:styleId="WW8Num19z3">
    <w:name w:val="WW8Num19z3"/>
    <w:qFormat/>
    <w:rsid w:val="003E7030"/>
    <w:rPr>
      <w:rFonts w:ascii="Symbol" w:hAnsi="Symbol"/>
    </w:rPr>
  </w:style>
  <w:style w:type="character" w:customStyle="1" w:styleId="WW8Num24z2">
    <w:name w:val="WW8Num24z2"/>
    <w:qFormat/>
    <w:rsid w:val="003E7030"/>
    <w:rPr>
      <w:rFonts w:ascii="Wingdings" w:hAnsi="Wingdings"/>
    </w:rPr>
  </w:style>
  <w:style w:type="character" w:customStyle="1" w:styleId="WW8Num28z1">
    <w:name w:val="WW8Num28z1"/>
    <w:qFormat/>
    <w:rsid w:val="003E7030"/>
    <w:rPr>
      <w:rFonts w:ascii="Courier New" w:hAnsi="Courier New"/>
    </w:rPr>
  </w:style>
  <w:style w:type="character" w:customStyle="1" w:styleId="WW8Num28z2">
    <w:name w:val="WW8Num28z2"/>
    <w:qFormat/>
    <w:rsid w:val="003E7030"/>
    <w:rPr>
      <w:rFonts w:ascii="Wingdings" w:hAnsi="Wingdings"/>
    </w:rPr>
  </w:style>
  <w:style w:type="character" w:customStyle="1" w:styleId="WW8Num28z3">
    <w:name w:val="WW8Num28z3"/>
    <w:qFormat/>
    <w:rsid w:val="003E7030"/>
    <w:rPr>
      <w:rFonts w:ascii="Symbol" w:hAnsi="Symbol"/>
    </w:rPr>
  </w:style>
  <w:style w:type="character" w:customStyle="1" w:styleId="WW8Num42z1">
    <w:name w:val="WW8Num42z1"/>
    <w:qFormat/>
    <w:rsid w:val="003E7030"/>
    <w:rPr>
      <w:rFonts w:ascii="Courier New" w:hAnsi="Courier New"/>
    </w:rPr>
  </w:style>
  <w:style w:type="character" w:customStyle="1" w:styleId="WW8Num42z2">
    <w:name w:val="WW8Num42z2"/>
    <w:qFormat/>
    <w:rsid w:val="003E7030"/>
    <w:rPr>
      <w:rFonts w:ascii="Wingdings" w:hAnsi="Wingdings"/>
    </w:rPr>
  </w:style>
  <w:style w:type="character" w:customStyle="1" w:styleId="WW8Num42z3">
    <w:name w:val="WW8Num42z3"/>
    <w:qFormat/>
    <w:rsid w:val="003E7030"/>
    <w:rPr>
      <w:rFonts w:ascii="Symbol" w:hAnsi="Symbol"/>
    </w:rPr>
  </w:style>
  <w:style w:type="character" w:customStyle="1" w:styleId="WW8Num48z1">
    <w:name w:val="WW8Num48z1"/>
    <w:qFormat/>
    <w:rsid w:val="003E7030"/>
    <w:rPr>
      <w:i/>
    </w:rPr>
  </w:style>
  <w:style w:type="character" w:customStyle="1" w:styleId="WW8Num52z1">
    <w:name w:val="WW8Num52z1"/>
    <w:qFormat/>
    <w:rsid w:val="003E7030"/>
    <w:rPr>
      <w:rFonts w:ascii="Courier New" w:hAnsi="Courier New"/>
    </w:rPr>
  </w:style>
  <w:style w:type="character" w:customStyle="1" w:styleId="WW8Num52z2">
    <w:name w:val="WW8Num52z2"/>
    <w:qFormat/>
    <w:rsid w:val="003E7030"/>
    <w:rPr>
      <w:rFonts w:ascii="Wingdings" w:hAnsi="Wingdings"/>
    </w:rPr>
  </w:style>
  <w:style w:type="character" w:customStyle="1" w:styleId="WW8Num52z3">
    <w:name w:val="WW8Num52z3"/>
    <w:qFormat/>
    <w:rsid w:val="003E7030"/>
    <w:rPr>
      <w:rFonts w:ascii="Symbol" w:hAnsi="Symbol"/>
    </w:rPr>
  </w:style>
  <w:style w:type="character" w:customStyle="1" w:styleId="WW8Num53z1">
    <w:name w:val="WW8Num53z1"/>
    <w:qFormat/>
    <w:rsid w:val="003E7030"/>
    <w:rPr>
      <w:rFonts w:ascii="Courier New" w:hAnsi="Courier New"/>
    </w:rPr>
  </w:style>
  <w:style w:type="character" w:customStyle="1" w:styleId="WW8Num53z2">
    <w:name w:val="WW8Num53z2"/>
    <w:qFormat/>
    <w:rsid w:val="003E7030"/>
    <w:rPr>
      <w:rFonts w:ascii="Wingdings" w:hAnsi="Wingdings"/>
    </w:rPr>
  </w:style>
  <w:style w:type="character" w:customStyle="1" w:styleId="WW8Num53z3">
    <w:name w:val="WW8Num53z3"/>
    <w:qFormat/>
    <w:rsid w:val="003E7030"/>
    <w:rPr>
      <w:rFonts w:ascii="Symbol" w:hAnsi="Symbol"/>
    </w:rPr>
  </w:style>
  <w:style w:type="character" w:customStyle="1" w:styleId="WW8Num54z1">
    <w:name w:val="WW8Num54z1"/>
    <w:qFormat/>
    <w:rsid w:val="003E7030"/>
    <w:rPr>
      <w:rFonts w:ascii="Courier New" w:hAnsi="Courier New"/>
    </w:rPr>
  </w:style>
  <w:style w:type="character" w:customStyle="1" w:styleId="WW8Num54z2">
    <w:name w:val="WW8Num54z2"/>
    <w:qFormat/>
    <w:rsid w:val="003E7030"/>
    <w:rPr>
      <w:rFonts w:ascii="Wingdings" w:hAnsi="Wingdings"/>
    </w:rPr>
  </w:style>
  <w:style w:type="character" w:customStyle="1" w:styleId="WW8Num54z3">
    <w:name w:val="WW8Num54z3"/>
    <w:qFormat/>
    <w:rsid w:val="003E7030"/>
    <w:rPr>
      <w:rFonts w:ascii="Symbol" w:hAnsi="Symbol"/>
    </w:rPr>
  </w:style>
  <w:style w:type="character" w:customStyle="1" w:styleId="WW8Num62z1">
    <w:name w:val="WW8Num62z1"/>
    <w:qFormat/>
    <w:rsid w:val="003E7030"/>
    <w:rPr>
      <w:rFonts w:ascii="Courier New" w:hAnsi="Courier New"/>
    </w:rPr>
  </w:style>
  <w:style w:type="character" w:customStyle="1" w:styleId="WW8Num62z2">
    <w:name w:val="WW8Num62z2"/>
    <w:qFormat/>
    <w:rsid w:val="003E7030"/>
    <w:rPr>
      <w:rFonts w:ascii="Wingdings" w:hAnsi="Wingdings"/>
    </w:rPr>
  </w:style>
  <w:style w:type="character" w:customStyle="1" w:styleId="WW8Num62z3">
    <w:name w:val="WW8Num62z3"/>
    <w:qFormat/>
    <w:rsid w:val="003E7030"/>
    <w:rPr>
      <w:rFonts w:ascii="Symbol" w:hAnsi="Symbol"/>
    </w:rPr>
  </w:style>
  <w:style w:type="character" w:customStyle="1" w:styleId="WW8Num65z1">
    <w:name w:val="WW8Num65z1"/>
    <w:qFormat/>
    <w:rsid w:val="003E7030"/>
    <w:rPr>
      <w:rFonts w:ascii="Courier New" w:hAnsi="Courier New"/>
    </w:rPr>
  </w:style>
  <w:style w:type="character" w:customStyle="1" w:styleId="WW8Num65z2">
    <w:name w:val="WW8Num65z2"/>
    <w:qFormat/>
    <w:rsid w:val="003E7030"/>
    <w:rPr>
      <w:rFonts w:ascii="Wingdings" w:hAnsi="Wingdings"/>
    </w:rPr>
  </w:style>
  <w:style w:type="character" w:customStyle="1" w:styleId="WW8Num66z1">
    <w:name w:val="WW8Num66z1"/>
    <w:qFormat/>
    <w:rsid w:val="003E7030"/>
    <w:rPr>
      <w:rFonts w:ascii="Courier New" w:hAnsi="Courier New"/>
    </w:rPr>
  </w:style>
  <w:style w:type="character" w:customStyle="1" w:styleId="WW8Num66z2">
    <w:name w:val="WW8Num66z2"/>
    <w:qFormat/>
    <w:rsid w:val="003E7030"/>
    <w:rPr>
      <w:rFonts w:ascii="Wingdings" w:hAnsi="Wingdings"/>
    </w:rPr>
  </w:style>
  <w:style w:type="character" w:customStyle="1" w:styleId="WW8Num66z3">
    <w:name w:val="WW8Num66z3"/>
    <w:qFormat/>
    <w:rsid w:val="003E7030"/>
    <w:rPr>
      <w:rFonts w:ascii="Symbol" w:hAnsi="Symbol"/>
    </w:rPr>
  </w:style>
  <w:style w:type="character" w:customStyle="1" w:styleId="WW8Num71z1">
    <w:name w:val="WW8Num71z1"/>
    <w:qFormat/>
    <w:rsid w:val="003E7030"/>
    <w:rPr>
      <w:rFonts w:ascii="Courier New" w:hAnsi="Courier New"/>
    </w:rPr>
  </w:style>
  <w:style w:type="character" w:customStyle="1" w:styleId="WW8Num71z2">
    <w:name w:val="WW8Num71z2"/>
    <w:qFormat/>
    <w:rsid w:val="003E7030"/>
    <w:rPr>
      <w:rFonts w:ascii="Wingdings" w:hAnsi="Wingdings"/>
    </w:rPr>
  </w:style>
  <w:style w:type="character" w:customStyle="1" w:styleId="WW8Num71z3">
    <w:name w:val="WW8Num71z3"/>
    <w:qFormat/>
    <w:rsid w:val="003E7030"/>
    <w:rPr>
      <w:rFonts w:ascii="Symbol" w:hAnsi="Symbol"/>
    </w:rPr>
  </w:style>
  <w:style w:type="character" w:customStyle="1" w:styleId="WW8Num72z1">
    <w:name w:val="WW8Num72z1"/>
    <w:qFormat/>
    <w:rsid w:val="003E7030"/>
    <w:rPr>
      <w:rFonts w:ascii="Courier New" w:hAnsi="Courier New"/>
    </w:rPr>
  </w:style>
  <w:style w:type="character" w:customStyle="1" w:styleId="WW8Num72z2">
    <w:name w:val="WW8Num72z2"/>
    <w:qFormat/>
    <w:rsid w:val="003E7030"/>
    <w:rPr>
      <w:rFonts w:ascii="Wingdings" w:hAnsi="Wingdings"/>
    </w:rPr>
  </w:style>
  <w:style w:type="character" w:customStyle="1" w:styleId="WW8Num72z3">
    <w:name w:val="WW8Num72z3"/>
    <w:qFormat/>
    <w:rsid w:val="003E7030"/>
    <w:rPr>
      <w:rFonts w:ascii="Symbol" w:hAnsi="Symbol"/>
    </w:rPr>
  </w:style>
  <w:style w:type="character" w:customStyle="1" w:styleId="WW8Num74z1">
    <w:name w:val="WW8Num74z1"/>
    <w:qFormat/>
    <w:rsid w:val="003E7030"/>
    <w:rPr>
      <w:rFonts w:ascii="Courier New" w:hAnsi="Courier New"/>
    </w:rPr>
  </w:style>
  <w:style w:type="character" w:customStyle="1" w:styleId="WW8Num74z2">
    <w:name w:val="WW8Num74z2"/>
    <w:qFormat/>
    <w:rsid w:val="003E7030"/>
    <w:rPr>
      <w:rFonts w:ascii="Wingdings" w:hAnsi="Wingdings"/>
    </w:rPr>
  </w:style>
  <w:style w:type="character" w:customStyle="1" w:styleId="WW8Num74z3">
    <w:name w:val="WW8Num74z3"/>
    <w:qFormat/>
    <w:rsid w:val="003E7030"/>
    <w:rPr>
      <w:rFonts w:ascii="Symbol" w:hAnsi="Symbol"/>
    </w:rPr>
  </w:style>
  <w:style w:type="character" w:customStyle="1" w:styleId="22">
    <w:name w:val="Основной шрифт абзаца2"/>
    <w:link w:val="21"/>
    <w:qFormat/>
    <w:rsid w:val="003E7030"/>
  </w:style>
  <w:style w:type="character" w:customStyle="1" w:styleId="af9">
    <w:name w:val="СТАТЬЯ"/>
    <w:qFormat/>
    <w:rsid w:val="003E7030"/>
    <w:rPr>
      <w:rFonts w:ascii="Times New Roman" w:hAnsi="Times New Roman"/>
      <w:color w:val="00000A"/>
      <w:sz w:val="24"/>
    </w:rPr>
  </w:style>
  <w:style w:type="character" w:customStyle="1" w:styleId="afa">
    <w:name w:val="Мясо Знак Знак"/>
    <w:qFormat/>
    <w:rsid w:val="003E7030"/>
    <w:rPr>
      <w:rFonts w:ascii="Times New Roman" w:eastAsia="MS Mincho" w:hAnsi="Times New Roman"/>
      <w:sz w:val="28"/>
    </w:rPr>
  </w:style>
  <w:style w:type="character" w:customStyle="1" w:styleId="afb">
    <w:name w:val="Схема документа Знак"/>
    <w:qFormat/>
    <w:rsid w:val="003E7030"/>
    <w:rPr>
      <w:rFonts w:ascii="Tahoma" w:hAnsi="Tahoma"/>
      <w:sz w:val="16"/>
    </w:rPr>
  </w:style>
  <w:style w:type="character" w:customStyle="1" w:styleId="afc">
    <w:name w:val="Подзаголовок Знак"/>
    <w:uiPriority w:val="11"/>
    <w:qFormat/>
    <w:rsid w:val="003E7030"/>
    <w:rPr>
      <w:rFonts w:eastAsia="Times New Roman"/>
      <w:sz w:val="24"/>
    </w:rPr>
  </w:style>
  <w:style w:type="character" w:customStyle="1" w:styleId="210">
    <w:name w:val="Основной текст 2 Знак1"/>
    <w:link w:val="23"/>
    <w:qFormat/>
    <w:rsid w:val="003E7030"/>
    <w:rPr>
      <w:rFonts w:ascii="Times New Roman" w:eastAsia="MS Mincho" w:hAnsi="Times New Roman"/>
      <w:sz w:val="28"/>
    </w:rPr>
  </w:style>
  <w:style w:type="character" w:customStyle="1" w:styleId="afd">
    <w:name w:val="Мясо Знак Знак Знак"/>
    <w:qFormat/>
    <w:rsid w:val="003E7030"/>
    <w:rPr>
      <w:rFonts w:eastAsia="MS Mincho"/>
      <w:sz w:val="28"/>
      <w:lang w:val="ru-RU" w:eastAsia="ar-SA" w:bidi="ar-SA"/>
    </w:rPr>
  </w:style>
  <w:style w:type="character" w:customStyle="1" w:styleId="16">
    <w:name w:val="Основной текст Знак1"/>
    <w:qFormat/>
    <w:rsid w:val="003E7030"/>
    <w:rPr>
      <w:rFonts w:ascii="Times New Roman" w:eastAsia="MS Mincho" w:hAnsi="Times New Roman"/>
      <w:sz w:val="24"/>
    </w:rPr>
  </w:style>
  <w:style w:type="character" w:customStyle="1" w:styleId="afe">
    <w:name w:val="Текст сноски Знак"/>
    <w:qFormat/>
    <w:rsid w:val="003E7030"/>
    <w:rPr>
      <w:rFonts w:ascii="Arial Narrow" w:eastAsia="MS Mincho" w:hAnsi="Arial Narrow"/>
      <w:sz w:val="22"/>
    </w:rPr>
  </w:style>
  <w:style w:type="character" w:customStyle="1" w:styleId="17">
    <w:name w:val="Мясо Знак1"/>
    <w:qFormat/>
    <w:rsid w:val="003E7030"/>
    <w:rPr>
      <w:rFonts w:ascii="Times New Roman" w:eastAsia="MS Mincho" w:hAnsi="Times New Roman"/>
      <w:sz w:val="28"/>
    </w:rPr>
  </w:style>
  <w:style w:type="character" w:customStyle="1" w:styleId="aff">
    <w:name w:val="Символ сноски"/>
    <w:qFormat/>
    <w:rsid w:val="003E7030"/>
    <w:rPr>
      <w:vertAlign w:val="superscript"/>
    </w:rPr>
  </w:style>
  <w:style w:type="character" w:customStyle="1" w:styleId="WW8Num13z1">
    <w:name w:val="WW8Num13z1"/>
    <w:qFormat/>
    <w:rsid w:val="003E7030"/>
    <w:rPr>
      <w:rFonts w:ascii="Courier New" w:hAnsi="Courier New"/>
    </w:rPr>
  </w:style>
  <w:style w:type="character" w:customStyle="1" w:styleId="WW-Absatz-Standardschriftart1111111111111111111">
    <w:name w:val="WW-Absatz-Standardschriftart1111111111111111111"/>
    <w:qFormat/>
    <w:rsid w:val="003E7030"/>
  </w:style>
  <w:style w:type="character" w:customStyle="1" w:styleId="WW-Absatz-Standardschriftart11111111111111111111">
    <w:name w:val="WW-Absatz-Standardschriftart11111111111111111111"/>
    <w:qFormat/>
    <w:rsid w:val="003E7030"/>
  </w:style>
  <w:style w:type="character" w:customStyle="1" w:styleId="WW-Absatz-Standardschriftart111111111111111111111">
    <w:name w:val="WW-Absatz-Standardschriftart111111111111111111111"/>
    <w:qFormat/>
    <w:rsid w:val="003E7030"/>
  </w:style>
  <w:style w:type="character" w:customStyle="1" w:styleId="WW-Absatz-Standardschriftart1111111111111111111111">
    <w:name w:val="WW-Absatz-Standardschriftart1111111111111111111111"/>
    <w:qFormat/>
    <w:rsid w:val="003E7030"/>
  </w:style>
  <w:style w:type="character" w:customStyle="1" w:styleId="WW-Absatz-Standardschriftart11111111111111111111111">
    <w:name w:val="WW-Absatz-Standardschriftart11111111111111111111111"/>
    <w:qFormat/>
    <w:rsid w:val="003E7030"/>
  </w:style>
  <w:style w:type="character" w:customStyle="1" w:styleId="WW-Absatz-Standardschriftart111111111111111111111111">
    <w:name w:val="WW-Absatz-Standardschriftart111111111111111111111111"/>
    <w:qFormat/>
    <w:rsid w:val="003E7030"/>
  </w:style>
  <w:style w:type="character" w:customStyle="1" w:styleId="WW-Absatz-Standardschriftart1111111111111111111111111">
    <w:name w:val="WW-Absatz-Standardschriftart1111111111111111111111111"/>
    <w:qFormat/>
    <w:rsid w:val="003E7030"/>
  </w:style>
  <w:style w:type="character" w:customStyle="1" w:styleId="WW-Absatz-Standardschriftart11111111111111111111111111">
    <w:name w:val="WW-Absatz-Standardschriftart11111111111111111111111111"/>
    <w:qFormat/>
    <w:rsid w:val="003E7030"/>
  </w:style>
  <w:style w:type="character" w:customStyle="1" w:styleId="WW8Num5z1">
    <w:name w:val="WW8Num5z1"/>
    <w:qFormat/>
    <w:rsid w:val="003E7030"/>
    <w:rPr>
      <w:rFonts w:ascii="Courier New" w:hAnsi="Courier New"/>
    </w:rPr>
  </w:style>
  <w:style w:type="character" w:customStyle="1" w:styleId="WW8Num5z2">
    <w:name w:val="WW8Num5z2"/>
    <w:qFormat/>
    <w:rsid w:val="003E7030"/>
    <w:rPr>
      <w:rFonts w:ascii="Wingdings" w:hAnsi="Wingdings"/>
    </w:rPr>
  </w:style>
  <w:style w:type="character" w:customStyle="1" w:styleId="WW8Num8z1">
    <w:name w:val="WW8Num8z1"/>
    <w:qFormat/>
    <w:rsid w:val="003E7030"/>
    <w:rPr>
      <w:rFonts w:ascii="Courier New" w:hAnsi="Courier New"/>
    </w:rPr>
  </w:style>
  <w:style w:type="character" w:customStyle="1" w:styleId="WW8Num8z2">
    <w:name w:val="WW8Num8z2"/>
    <w:qFormat/>
    <w:rsid w:val="003E7030"/>
    <w:rPr>
      <w:rFonts w:ascii="Wingdings" w:hAnsi="Wingdings"/>
    </w:rPr>
  </w:style>
  <w:style w:type="character" w:customStyle="1" w:styleId="WW8Num12z1">
    <w:name w:val="WW8Num12z1"/>
    <w:qFormat/>
    <w:rsid w:val="003E7030"/>
    <w:rPr>
      <w:rFonts w:ascii="Courier New" w:hAnsi="Courier New"/>
    </w:rPr>
  </w:style>
  <w:style w:type="character" w:customStyle="1" w:styleId="WW8Num12z2">
    <w:name w:val="WW8Num12z2"/>
    <w:qFormat/>
    <w:rsid w:val="003E7030"/>
    <w:rPr>
      <w:rFonts w:ascii="Wingdings" w:hAnsi="Wingdings"/>
    </w:rPr>
  </w:style>
  <w:style w:type="character" w:customStyle="1" w:styleId="WW8Num13z2">
    <w:name w:val="WW8Num13z2"/>
    <w:qFormat/>
    <w:rsid w:val="003E7030"/>
    <w:rPr>
      <w:rFonts w:ascii="Wingdings" w:hAnsi="Wingdings"/>
    </w:rPr>
  </w:style>
  <w:style w:type="character" w:customStyle="1" w:styleId="WW8Num14z2">
    <w:name w:val="WW8Num14z2"/>
    <w:qFormat/>
    <w:rsid w:val="003E7030"/>
    <w:rPr>
      <w:rFonts w:ascii="Wingdings" w:hAnsi="Wingdings"/>
    </w:rPr>
  </w:style>
  <w:style w:type="character" w:customStyle="1" w:styleId="WW8Num14z3">
    <w:name w:val="WW8Num14z3"/>
    <w:qFormat/>
    <w:rsid w:val="003E7030"/>
    <w:rPr>
      <w:rFonts w:ascii="Symbol" w:hAnsi="Symbol"/>
    </w:rPr>
  </w:style>
  <w:style w:type="character" w:customStyle="1" w:styleId="WW8Num15z1">
    <w:name w:val="WW8Num15z1"/>
    <w:qFormat/>
    <w:rsid w:val="003E7030"/>
    <w:rPr>
      <w:rFonts w:ascii="Courier New" w:hAnsi="Courier New"/>
    </w:rPr>
  </w:style>
  <w:style w:type="character" w:customStyle="1" w:styleId="WW8Num15z2">
    <w:name w:val="WW8Num15z2"/>
    <w:qFormat/>
    <w:rsid w:val="003E7030"/>
    <w:rPr>
      <w:rFonts w:ascii="Wingdings" w:hAnsi="Wingdings"/>
    </w:rPr>
  </w:style>
  <w:style w:type="character" w:customStyle="1" w:styleId="WW8Num22z2">
    <w:name w:val="WW8Num22z2"/>
    <w:qFormat/>
    <w:rsid w:val="003E7030"/>
    <w:rPr>
      <w:rFonts w:ascii="Wingdings" w:hAnsi="Wingdings"/>
    </w:rPr>
  </w:style>
  <w:style w:type="character" w:customStyle="1" w:styleId="WW8Num22z3">
    <w:name w:val="WW8Num22z3"/>
    <w:qFormat/>
    <w:rsid w:val="003E7030"/>
    <w:rPr>
      <w:rFonts w:ascii="Symbol" w:hAnsi="Symbol"/>
    </w:rPr>
  </w:style>
  <w:style w:type="character" w:customStyle="1" w:styleId="WW8Num25z2">
    <w:name w:val="WW8Num25z2"/>
    <w:qFormat/>
    <w:rsid w:val="003E7030"/>
    <w:rPr>
      <w:rFonts w:ascii="Wingdings" w:hAnsi="Wingdings"/>
    </w:rPr>
  </w:style>
  <w:style w:type="character" w:customStyle="1" w:styleId="aff0">
    <w:name w:val="Текст Знак"/>
    <w:qFormat/>
    <w:rsid w:val="003E7030"/>
    <w:rPr>
      <w:rFonts w:ascii="Courier New" w:hAnsi="Courier New"/>
    </w:rPr>
  </w:style>
  <w:style w:type="character" w:styleId="aff1">
    <w:name w:val="FollowedHyperlink"/>
    <w:uiPriority w:val="99"/>
    <w:qFormat/>
    <w:rsid w:val="003E7030"/>
    <w:rPr>
      <w:rFonts w:cs="Times New Roman"/>
      <w:color w:val="800080"/>
      <w:u w:val="single"/>
    </w:rPr>
  </w:style>
  <w:style w:type="character" w:customStyle="1" w:styleId="33">
    <w:name w:val="Оглавление 3 Знак"/>
    <w:link w:val="34"/>
    <w:qFormat/>
    <w:rsid w:val="003E7030"/>
    <w:rPr>
      <w:rFonts w:ascii="Times New Roman" w:eastAsia="MS Mincho" w:hAnsi="Times New Roman"/>
      <w:i/>
      <w:shd w:val="clear" w:color="auto" w:fill="FFFFFF"/>
    </w:rPr>
  </w:style>
  <w:style w:type="character" w:customStyle="1" w:styleId="35">
    <w:name w:val="Основной текст с отступом 3 Знак"/>
    <w:qFormat/>
    <w:rsid w:val="003E7030"/>
    <w:rPr>
      <w:rFonts w:ascii="Times New Roman" w:eastAsia="MS Mincho" w:hAnsi="Times New Roman"/>
      <w:sz w:val="16"/>
    </w:rPr>
  </w:style>
  <w:style w:type="character" w:customStyle="1" w:styleId="aff2">
    <w:name w:val="Обычный отступ Знак"/>
    <w:qFormat/>
    <w:rsid w:val="003E7030"/>
    <w:rPr>
      <w:rFonts w:ascii="Times New Roman" w:eastAsia="MS Mincho" w:hAnsi="Times New Roman"/>
      <w:sz w:val="28"/>
    </w:rPr>
  </w:style>
  <w:style w:type="character" w:customStyle="1" w:styleId="aff3">
    <w:name w:val="Обычный (веб) Знак"/>
    <w:uiPriority w:val="99"/>
    <w:qFormat/>
    <w:rsid w:val="003E7030"/>
    <w:rPr>
      <w:rFonts w:ascii="Times New Roman" w:hAnsi="Times New Roman"/>
      <w:color w:val="001060"/>
      <w:sz w:val="16"/>
    </w:rPr>
  </w:style>
  <w:style w:type="character" w:customStyle="1" w:styleId="spelle">
    <w:name w:val="spelle"/>
    <w:qFormat/>
    <w:rsid w:val="003E7030"/>
    <w:rPr>
      <w:rFonts w:cs="Times New Roman"/>
    </w:rPr>
  </w:style>
  <w:style w:type="character" w:customStyle="1" w:styleId="grame">
    <w:name w:val="grame"/>
    <w:qFormat/>
    <w:rsid w:val="003E7030"/>
    <w:rPr>
      <w:rFonts w:cs="Times New Roman"/>
    </w:rPr>
  </w:style>
  <w:style w:type="character" w:customStyle="1" w:styleId="160">
    <w:name w:val="Знак16"/>
    <w:qFormat/>
    <w:rsid w:val="003E7030"/>
    <w:rPr>
      <w:rFonts w:ascii="Arial Black" w:eastAsia="MS Mincho" w:hAnsi="Arial Black"/>
      <w:b/>
      <w:caps/>
      <w:color w:val="3366FF"/>
      <w:sz w:val="28"/>
      <w:lang w:val="ru-RU" w:eastAsia="ar-SA" w:bidi="ar-SA"/>
    </w:rPr>
  </w:style>
  <w:style w:type="character" w:customStyle="1" w:styleId="HTML">
    <w:name w:val="Стандартный HTML Знак"/>
    <w:uiPriority w:val="99"/>
    <w:qFormat/>
    <w:rsid w:val="003E7030"/>
    <w:rPr>
      <w:rFonts w:ascii="Courier New" w:hAnsi="Courier New"/>
    </w:rPr>
  </w:style>
  <w:style w:type="character" w:customStyle="1" w:styleId="aff4">
    <w:name w:val="Подпункты Знак"/>
    <w:qFormat/>
    <w:rsid w:val="003E7030"/>
    <w:rPr>
      <w:rFonts w:ascii="Times New Roman" w:hAnsi="Times New Roman"/>
      <w:sz w:val="26"/>
    </w:rPr>
  </w:style>
  <w:style w:type="character" w:customStyle="1" w:styleId="36">
    <w:name w:val="Основной текст 3 Знак"/>
    <w:qFormat/>
    <w:rsid w:val="003E7030"/>
    <w:rPr>
      <w:rFonts w:ascii="Times New Roman" w:hAnsi="Times New Roman"/>
      <w:sz w:val="16"/>
    </w:rPr>
  </w:style>
  <w:style w:type="character" w:customStyle="1" w:styleId="ConsNormal">
    <w:name w:val="ConsNormal Знак"/>
    <w:qFormat/>
    <w:rsid w:val="003E7030"/>
    <w:rPr>
      <w:rFonts w:ascii="Times New Roman" w:hAnsi="Times New Roman"/>
      <w:sz w:val="28"/>
      <w:lang w:val="ru-RU" w:eastAsia="ar-SA" w:bidi="ar-SA"/>
    </w:rPr>
  </w:style>
  <w:style w:type="character" w:customStyle="1" w:styleId="18">
    <w:name w:val="Подзаголовок Знак1"/>
    <w:uiPriority w:val="11"/>
    <w:qFormat/>
    <w:rsid w:val="003E7030"/>
    <w:rPr>
      <w:rFonts w:ascii="Calibri" w:hAnsi="Calibri"/>
      <w:sz w:val="24"/>
      <w:lang w:eastAsia="ar-SA"/>
    </w:rPr>
  </w:style>
  <w:style w:type="character" w:customStyle="1" w:styleId="19">
    <w:name w:val="Текст сноски Знак1"/>
    <w:qFormat/>
    <w:rsid w:val="003E7030"/>
    <w:rPr>
      <w:rFonts w:ascii="Arial Narrow" w:eastAsia="MS Mincho" w:hAnsi="Arial Narrow"/>
      <w:sz w:val="22"/>
      <w:lang w:eastAsia="ar-SA"/>
    </w:rPr>
  </w:style>
  <w:style w:type="character" w:customStyle="1" w:styleId="HTML1">
    <w:name w:val="Стандартный HTML Знак1"/>
    <w:aliases w:val="footnote text Знак,Знак Знак Знак Знак Знак Знак Знак Знак Знак Знак Знак Знак Знак Знак Знак Знак Знак Знак Знак Знак Знак Знак,сноска Знак,Текст сноски Знак Знак Знак,Текст сноски Знак1 Знак Знак Знак,o Знак"/>
    <w:link w:val="HTML0"/>
    <w:qFormat/>
    <w:rsid w:val="003E7030"/>
    <w:rPr>
      <w:rFonts w:ascii="Courier New" w:hAnsi="Courier New"/>
      <w:lang w:eastAsia="ar-SA"/>
    </w:rPr>
  </w:style>
  <w:style w:type="character" w:customStyle="1" w:styleId="1a">
    <w:name w:val="Сильное выделение1"/>
    <w:qFormat/>
    <w:rsid w:val="003E7030"/>
    <w:rPr>
      <w:b/>
      <w:i/>
      <w:color w:val="4F81BD"/>
    </w:rPr>
  </w:style>
  <w:style w:type="character" w:customStyle="1" w:styleId="aff5">
    <w:name w:val="Без интервала Знак Знак"/>
    <w:qFormat/>
    <w:locked/>
    <w:rsid w:val="003E7030"/>
    <w:rPr>
      <w:rFonts w:ascii="Calibri" w:hAnsi="Calibri"/>
      <w:sz w:val="22"/>
      <w:lang w:eastAsia="en-US"/>
    </w:rPr>
  </w:style>
  <w:style w:type="character" w:customStyle="1" w:styleId="170">
    <w:name w:val="Знак17"/>
    <w:qFormat/>
    <w:rsid w:val="003E7030"/>
    <w:rPr>
      <w:b/>
      <w:caps/>
      <w:color w:val="003FBC"/>
      <w:sz w:val="32"/>
      <w:lang w:val="ru-RU" w:eastAsia="ru-RU"/>
    </w:rPr>
  </w:style>
  <w:style w:type="character" w:customStyle="1" w:styleId="150">
    <w:name w:val="Знак15"/>
    <w:qFormat/>
    <w:rsid w:val="003E7030"/>
    <w:rPr>
      <w:b/>
      <w:i/>
      <w:color w:val="003FBC"/>
      <w:sz w:val="28"/>
      <w:lang w:val="ru-RU" w:eastAsia="ru-RU"/>
    </w:rPr>
  </w:style>
  <w:style w:type="character" w:customStyle="1" w:styleId="aff6">
    <w:name w:val="Обычный маркер. список Знак Знак"/>
    <w:qFormat/>
    <w:locked/>
    <w:rsid w:val="003E7030"/>
    <w:rPr>
      <w:sz w:val="28"/>
      <w:lang w:eastAsia="ar-SA"/>
    </w:rPr>
  </w:style>
  <w:style w:type="character" w:customStyle="1" w:styleId="aff7">
    <w:name w:val="Обычный нум. список Знак Знак"/>
    <w:qFormat/>
    <w:locked/>
    <w:rsid w:val="003E7030"/>
    <w:rPr>
      <w:sz w:val="28"/>
      <w:lang w:eastAsia="ar-SA"/>
    </w:rPr>
  </w:style>
  <w:style w:type="character" w:customStyle="1" w:styleId="-0">
    <w:name w:val="Таблица - номер Знак Знак"/>
    <w:qFormat/>
    <w:locked/>
    <w:rsid w:val="003E7030"/>
    <w:rPr>
      <w:i/>
      <w:sz w:val="24"/>
      <w:lang w:eastAsia="ar-SA"/>
    </w:rPr>
  </w:style>
  <w:style w:type="character" w:customStyle="1" w:styleId="24">
    <w:name w:val="Нум. список Прил.2 Знак Знак"/>
    <w:qFormat/>
    <w:locked/>
    <w:rsid w:val="003E7030"/>
    <w:rPr>
      <w:sz w:val="28"/>
      <w:lang w:eastAsia="ar-SA"/>
    </w:rPr>
  </w:style>
  <w:style w:type="character" w:styleId="aff8">
    <w:name w:val="line number"/>
    <w:qFormat/>
    <w:rsid w:val="003E7030"/>
    <w:rPr>
      <w:rFonts w:cs="Times New Roman"/>
    </w:rPr>
  </w:style>
  <w:style w:type="character" w:customStyle="1" w:styleId="mw-headline">
    <w:name w:val="mw-headline"/>
    <w:qFormat/>
    <w:rsid w:val="003E7030"/>
    <w:rPr>
      <w:rFonts w:cs="Times New Roman"/>
    </w:rPr>
  </w:style>
  <w:style w:type="character" w:customStyle="1" w:styleId="editsection">
    <w:name w:val="editsection"/>
    <w:qFormat/>
    <w:rsid w:val="003E7030"/>
    <w:rPr>
      <w:rFonts w:cs="Times New Roman"/>
    </w:rPr>
  </w:style>
  <w:style w:type="character" w:customStyle="1" w:styleId="WW8NumSt2z0">
    <w:name w:val="WW8NumSt2z0"/>
    <w:qFormat/>
    <w:rsid w:val="003E7030"/>
    <w:rPr>
      <w:rFonts w:ascii="Times New Roman" w:hAnsi="Times New Roman"/>
      <w:sz w:val="20"/>
      <w:u w:val="none"/>
    </w:rPr>
  </w:style>
  <w:style w:type="character" w:customStyle="1" w:styleId="WW8NumSt3z0">
    <w:name w:val="WW8NumSt3z0"/>
    <w:qFormat/>
    <w:rsid w:val="003E7030"/>
    <w:rPr>
      <w:rFonts w:ascii="Times New Roman" w:hAnsi="Times New Roman"/>
      <w:sz w:val="20"/>
      <w:u w:val="none"/>
    </w:rPr>
  </w:style>
  <w:style w:type="character" w:customStyle="1" w:styleId="WW8NumSt6z0">
    <w:name w:val="WW8NumSt6z0"/>
    <w:qFormat/>
    <w:rsid w:val="003E7030"/>
    <w:rPr>
      <w:rFonts w:ascii="Times New Roman" w:hAnsi="Times New Roman"/>
      <w:sz w:val="20"/>
      <w:u w:val="none"/>
    </w:rPr>
  </w:style>
  <w:style w:type="character" w:customStyle="1" w:styleId="WW8NumSt9z0">
    <w:name w:val="WW8NumSt9z0"/>
    <w:qFormat/>
    <w:rsid w:val="003E7030"/>
    <w:rPr>
      <w:rFonts w:ascii="Times New Roman" w:hAnsi="Times New Roman"/>
      <w:sz w:val="20"/>
      <w:u w:val="none"/>
    </w:rPr>
  </w:style>
  <w:style w:type="character" w:customStyle="1" w:styleId="WW8NumSt11z0">
    <w:name w:val="WW8NumSt11z0"/>
    <w:qFormat/>
    <w:rsid w:val="003E7030"/>
    <w:rPr>
      <w:rFonts w:ascii="Times New Roman" w:hAnsi="Times New Roman"/>
      <w:sz w:val="20"/>
      <w:u w:val="none"/>
    </w:rPr>
  </w:style>
  <w:style w:type="character" w:customStyle="1" w:styleId="WW8NumSt13z0">
    <w:name w:val="WW8NumSt13z0"/>
    <w:qFormat/>
    <w:rsid w:val="003E7030"/>
    <w:rPr>
      <w:rFonts w:ascii="Times New Roman" w:hAnsi="Times New Roman"/>
      <w:sz w:val="20"/>
      <w:u w:val="none"/>
    </w:rPr>
  </w:style>
  <w:style w:type="character" w:customStyle="1" w:styleId="WW8NumSt16z0">
    <w:name w:val="WW8NumSt16z0"/>
    <w:qFormat/>
    <w:rsid w:val="003E7030"/>
    <w:rPr>
      <w:rFonts w:ascii="Times New Roman" w:hAnsi="Times New Roman"/>
      <w:sz w:val="20"/>
      <w:u w:val="none"/>
    </w:rPr>
  </w:style>
  <w:style w:type="character" w:customStyle="1" w:styleId="WW8NumSt22z0">
    <w:name w:val="WW8NumSt22z0"/>
    <w:qFormat/>
    <w:rsid w:val="003E7030"/>
    <w:rPr>
      <w:rFonts w:ascii="Times New Roman" w:hAnsi="Times New Roman"/>
      <w:sz w:val="20"/>
      <w:u w:val="none"/>
    </w:rPr>
  </w:style>
  <w:style w:type="character" w:customStyle="1" w:styleId="f">
    <w:name w:val="f"/>
    <w:qFormat/>
    <w:rsid w:val="003E7030"/>
    <w:rPr>
      <w:rFonts w:cs="Times New Roman"/>
    </w:rPr>
  </w:style>
  <w:style w:type="character" w:customStyle="1" w:styleId="1b">
    <w:name w:val="Знак сноски1"/>
    <w:qFormat/>
    <w:rsid w:val="003E7030"/>
    <w:rPr>
      <w:vertAlign w:val="superscript"/>
    </w:rPr>
  </w:style>
  <w:style w:type="character" w:customStyle="1" w:styleId="aff9">
    <w:name w:val="Символы концевой сноски"/>
    <w:qFormat/>
    <w:rsid w:val="003E7030"/>
    <w:rPr>
      <w:vertAlign w:val="superscript"/>
    </w:rPr>
  </w:style>
  <w:style w:type="character" w:customStyle="1" w:styleId="WW-">
    <w:name w:val="WW-Символы концевой сноски"/>
    <w:qFormat/>
    <w:rsid w:val="003E7030"/>
  </w:style>
  <w:style w:type="character" w:customStyle="1" w:styleId="25">
    <w:name w:val="Знак сноски2"/>
    <w:qFormat/>
    <w:rsid w:val="003E7030"/>
    <w:rPr>
      <w:vertAlign w:val="superscript"/>
    </w:rPr>
  </w:style>
  <w:style w:type="character" w:styleId="affa">
    <w:name w:val="footnote reference"/>
    <w:qFormat/>
    <w:rsid w:val="003E7030"/>
    <w:rPr>
      <w:rFonts w:cs="Times New Roman"/>
      <w:vertAlign w:val="superscript"/>
    </w:rPr>
  </w:style>
  <w:style w:type="character" w:styleId="affb">
    <w:name w:val="endnote reference"/>
    <w:qFormat/>
    <w:rsid w:val="003E7030"/>
    <w:rPr>
      <w:rFonts w:cs="Times New Roman"/>
      <w:vertAlign w:val="superscript"/>
    </w:rPr>
  </w:style>
  <w:style w:type="character" w:customStyle="1" w:styleId="1c">
    <w:name w:val="Схема документа Знак1"/>
    <w:semiHidden/>
    <w:qFormat/>
    <w:rsid w:val="003E7030"/>
    <w:rPr>
      <w:rFonts w:ascii="Tahoma" w:hAnsi="Tahoma"/>
      <w:sz w:val="16"/>
      <w:lang w:eastAsia="ar-SA"/>
    </w:rPr>
  </w:style>
  <w:style w:type="character" w:customStyle="1" w:styleId="affc">
    <w:name w:val="Текст примечания Знак"/>
    <w:qFormat/>
    <w:rsid w:val="003E7030"/>
    <w:rPr>
      <w:sz w:val="24"/>
    </w:rPr>
  </w:style>
  <w:style w:type="character" w:styleId="affd">
    <w:name w:val="annotation reference"/>
    <w:qFormat/>
    <w:rsid w:val="003E7030"/>
    <w:rPr>
      <w:rFonts w:cs="Times New Roman"/>
      <w:sz w:val="16"/>
    </w:rPr>
  </w:style>
  <w:style w:type="character" w:customStyle="1" w:styleId="affe">
    <w:name w:val="Тема примечания Знак"/>
    <w:semiHidden/>
    <w:qFormat/>
    <w:rsid w:val="003E7030"/>
    <w:rPr>
      <w:rFonts w:ascii="Georgia" w:hAnsi="Georgia"/>
      <w:b/>
      <w:sz w:val="24"/>
      <w:lang w:eastAsia="en-US"/>
    </w:rPr>
  </w:style>
  <w:style w:type="character" w:customStyle="1" w:styleId="FontStyle13">
    <w:name w:val="Font Style13"/>
    <w:qFormat/>
    <w:rsid w:val="003E7030"/>
    <w:rPr>
      <w:rFonts w:ascii="Times New Roman" w:hAnsi="Times New Roman"/>
      <w:b/>
      <w:sz w:val="22"/>
    </w:rPr>
  </w:style>
  <w:style w:type="character" w:customStyle="1" w:styleId="FontStyle12">
    <w:name w:val="Font Style12"/>
    <w:qFormat/>
    <w:rsid w:val="003E7030"/>
    <w:rPr>
      <w:rFonts w:ascii="Times New Roman" w:hAnsi="Times New Roman"/>
      <w:sz w:val="22"/>
    </w:rPr>
  </w:style>
  <w:style w:type="character" w:customStyle="1" w:styleId="120">
    <w:name w:val="Знак Знак12"/>
    <w:qFormat/>
    <w:rsid w:val="003E7030"/>
    <w:rPr>
      <w:rFonts w:ascii="Arial" w:hAnsi="Arial"/>
      <w:b/>
      <w:sz w:val="32"/>
      <w:lang w:val="ru-RU" w:eastAsia="ar-SA" w:bidi="ar-SA"/>
    </w:rPr>
  </w:style>
  <w:style w:type="character" w:customStyle="1" w:styleId="111">
    <w:name w:val="Знак Знак11"/>
    <w:qFormat/>
    <w:rsid w:val="003E7030"/>
    <w:rPr>
      <w:rFonts w:ascii="Arial" w:hAnsi="Arial"/>
      <w:b/>
      <w:i/>
      <w:sz w:val="28"/>
      <w:lang w:val="ru-RU" w:eastAsia="ar-SA" w:bidi="ar-SA"/>
    </w:rPr>
  </w:style>
  <w:style w:type="character" w:customStyle="1" w:styleId="Normal0">
    <w:name w:val="Normal0"/>
    <w:qFormat/>
    <w:rsid w:val="003E7030"/>
    <w:rPr>
      <w:sz w:val="24"/>
      <w:lang w:val="ru-RU" w:eastAsia="ar-SA" w:bidi="ar-SA"/>
    </w:rPr>
  </w:style>
  <w:style w:type="character" w:customStyle="1" w:styleId="Normal10-022">
    <w:name w:val="Стиль Normal + 10 пт полужирный По центру Слева:  -02 см Справ...2 Знак"/>
    <w:qFormat/>
    <w:rsid w:val="003E7030"/>
    <w:rPr>
      <w:b/>
      <w:sz w:val="24"/>
      <w:lang w:val="ru-RU" w:eastAsia="ar-SA" w:bidi="ar-SA"/>
    </w:rPr>
  </w:style>
  <w:style w:type="character" w:customStyle="1" w:styleId="-1">
    <w:name w:val="Приложение - заголовок Знак"/>
    <w:qFormat/>
    <w:locked/>
    <w:rsid w:val="003E7030"/>
    <w:rPr>
      <w:b/>
      <w:sz w:val="32"/>
      <w:lang w:eastAsia="ar-SA"/>
    </w:rPr>
  </w:style>
  <w:style w:type="character" w:customStyle="1" w:styleId="-2">
    <w:name w:val="Приложение - подзаголовок Знак"/>
    <w:qFormat/>
    <w:locked/>
    <w:rsid w:val="003E7030"/>
    <w:rPr>
      <w:b/>
      <w:sz w:val="24"/>
      <w:lang w:eastAsia="ar-SA"/>
    </w:rPr>
  </w:style>
  <w:style w:type="character" w:customStyle="1" w:styleId="151">
    <w:name w:val="Знак Знак15"/>
    <w:qFormat/>
    <w:rsid w:val="003E7030"/>
    <w:rPr>
      <w:caps/>
      <w:color w:val="003FBC"/>
      <w:sz w:val="28"/>
      <w:lang w:val="ru-RU" w:eastAsia="ru-RU"/>
    </w:rPr>
  </w:style>
  <w:style w:type="character" w:customStyle="1" w:styleId="52">
    <w:name w:val="Знак Знак5"/>
    <w:qFormat/>
    <w:rsid w:val="003E7030"/>
    <w:rPr>
      <w:rFonts w:eastAsia="Times New Roman"/>
      <w:sz w:val="24"/>
      <w:lang w:val="ru-RU"/>
    </w:rPr>
  </w:style>
  <w:style w:type="character" w:customStyle="1" w:styleId="42">
    <w:name w:val="Знак Знак4"/>
    <w:qFormat/>
    <w:rsid w:val="003E7030"/>
    <w:rPr>
      <w:rFonts w:eastAsia="Times New Roman"/>
      <w:sz w:val="24"/>
      <w:lang w:val="ru-RU"/>
    </w:rPr>
  </w:style>
  <w:style w:type="character" w:customStyle="1" w:styleId="32">
    <w:name w:val="Заголовок 3__ Знак Знак"/>
    <w:link w:val="31"/>
    <w:qFormat/>
    <w:locked/>
    <w:rsid w:val="003E7030"/>
    <w:rPr>
      <w:rFonts w:ascii="Arial" w:eastAsia="MS Mincho" w:hAnsi="Arial"/>
      <w:b/>
      <w:i/>
      <w:sz w:val="24"/>
      <w:lang w:eastAsia="ar-SA"/>
    </w:rPr>
  </w:style>
  <w:style w:type="character" w:customStyle="1" w:styleId="211">
    <w:name w:val="Основной текст с отступом 2 Знак1"/>
    <w:qFormat/>
    <w:rsid w:val="003E7030"/>
    <w:rPr>
      <w:sz w:val="24"/>
    </w:rPr>
  </w:style>
  <w:style w:type="character" w:customStyle="1" w:styleId="comment">
    <w:name w:val="comment"/>
    <w:qFormat/>
    <w:rsid w:val="003E7030"/>
    <w:rPr>
      <w:rFonts w:cs="Times New Roman"/>
    </w:rPr>
  </w:style>
  <w:style w:type="character" w:customStyle="1" w:styleId="apple-converted-space">
    <w:name w:val="apple-converted-space"/>
    <w:qFormat/>
    <w:rsid w:val="003E7030"/>
    <w:rPr>
      <w:rFonts w:cs="Times New Roman"/>
    </w:rPr>
  </w:style>
  <w:style w:type="character" w:customStyle="1" w:styleId="ListParagraphChar">
    <w:name w:val="List Paragraph Char"/>
    <w:link w:val="1d"/>
    <w:qFormat/>
    <w:locked/>
    <w:rsid w:val="003E7030"/>
    <w:rPr>
      <w:sz w:val="24"/>
    </w:rPr>
  </w:style>
  <w:style w:type="character" w:customStyle="1" w:styleId="q">
    <w:name w:val="q"/>
    <w:qFormat/>
    <w:rsid w:val="003E7030"/>
  </w:style>
  <w:style w:type="character" w:customStyle="1" w:styleId="FontStyle28">
    <w:name w:val="Font Style28"/>
    <w:qFormat/>
    <w:rsid w:val="003E7030"/>
    <w:rPr>
      <w:rFonts w:ascii="Arial" w:hAnsi="Arial" w:cs="Arial"/>
      <w:spacing w:val="-10"/>
      <w:sz w:val="24"/>
      <w:szCs w:val="24"/>
    </w:rPr>
  </w:style>
  <w:style w:type="character" w:customStyle="1" w:styleId="blk">
    <w:name w:val="blk"/>
    <w:qFormat/>
    <w:rsid w:val="003E7030"/>
    <w:rPr>
      <w:rFonts w:cs="Times New Roman"/>
    </w:rPr>
  </w:style>
  <w:style w:type="character" w:customStyle="1" w:styleId="410">
    <w:name w:val="Знак Знак41"/>
    <w:qFormat/>
    <w:rsid w:val="003E7030"/>
    <w:rPr>
      <w:rFonts w:ascii="Arial" w:hAnsi="Arial"/>
      <w:b/>
      <w:sz w:val="32"/>
      <w:lang w:eastAsia="ru-RU"/>
    </w:rPr>
  </w:style>
  <w:style w:type="character" w:customStyle="1" w:styleId="37">
    <w:name w:val="Знак Знак3"/>
    <w:qFormat/>
    <w:rsid w:val="003E7030"/>
    <w:rPr>
      <w:rFonts w:ascii="Arial" w:hAnsi="Arial"/>
      <w:b/>
      <w:i/>
      <w:sz w:val="28"/>
      <w:lang w:eastAsia="ru-RU"/>
    </w:rPr>
  </w:style>
  <w:style w:type="character" w:customStyle="1" w:styleId="26">
    <w:name w:val="Знак Знак2"/>
    <w:qFormat/>
    <w:rsid w:val="003E7030"/>
    <w:rPr>
      <w:rFonts w:ascii="Arial" w:hAnsi="Arial"/>
      <w:b/>
      <w:sz w:val="26"/>
      <w:lang w:eastAsia="ru-RU"/>
    </w:rPr>
  </w:style>
  <w:style w:type="character" w:customStyle="1" w:styleId="1e">
    <w:name w:val="Знак Знак1"/>
    <w:qFormat/>
    <w:rsid w:val="003E7030"/>
    <w:rPr>
      <w:rFonts w:ascii="Times New Roman" w:hAnsi="Times New Roman"/>
      <w:sz w:val="16"/>
      <w:lang w:eastAsia="ru-RU"/>
    </w:rPr>
  </w:style>
  <w:style w:type="character" w:customStyle="1" w:styleId="afff">
    <w:name w:val="Заголовок записки Знак"/>
    <w:qFormat/>
    <w:rsid w:val="003E7030"/>
    <w:rPr>
      <w:b/>
      <w:sz w:val="28"/>
      <w:lang w:eastAsia="zh-CN"/>
    </w:rPr>
  </w:style>
  <w:style w:type="character" w:customStyle="1" w:styleId="hl">
    <w:name w:val="hl"/>
    <w:qFormat/>
    <w:rsid w:val="003E7030"/>
  </w:style>
  <w:style w:type="character" w:customStyle="1" w:styleId="nobr">
    <w:name w:val="nobr"/>
    <w:qFormat/>
    <w:rsid w:val="003E7030"/>
  </w:style>
  <w:style w:type="character" w:customStyle="1" w:styleId="121">
    <w:name w:val="Знак12 Знак Знак"/>
    <w:qFormat/>
    <w:rsid w:val="003E7030"/>
    <w:rPr>
      <w:rFonts w:ascii="Arial" w:hAnsi="Arial"/>
      <w:b/>
      <w:sz w:val="26"/>
      <w:lang w:val="ru-RU" w:eastAsia="ru-RU"/>
    </w:rPr>
  </w:style>
  <w:style w:type="character" w:customStyle="1" w:styleId="ListParagraphChar1">
    <w:name w:val="List Paragraph Char1"/>
    <w:link w:val="27"/>
    <w:qFormat/>
    <w:locked/>
    <w:rsid w:val="003E7030"/>
    <w:rPr>
      <w:rFonts w:ascii="Calibri" w:hAnsi="Calibri"/>
      <w:sz w:val="22"/>
      <w:lang w:eastAsia="en-US"/>
    </w:rPr>
  </w:style>
  <w:style w:type="character" w:customStyle="1" w:styleId="afff0">
    <w:name w:val="Название объекта Знак"/>
    <w:qFormat/>
    <w:locked/>
    <w:rsid w:val="003E7030"/>
    <w:rPr>
      <w:rFonts w:ascii="Georgia" w:hAnsi="Georgia"/>
      <w:b/>
      <w:lang w:eastAsia="en-US"/>
    </w:rPr>
  </w:style>
  <w:style w:type="character" w:customStyle="1" w:styleId="28">
    <w:name w:val="Обычный (веб) Знак2"/>
    <w:uiPriority w:val="99"/>
    <w:qFormat/>
    <w:locked/>
    <w:rsid w:val="003E7030"/>
    <w:rPr>
      <w:sz w:val="24"/>
      <w:szCs w:val="24"/>
    </w:rPr>
  </w:style>
  <w:style w:type="character" w:customStyle="1" w:styleId="NoSpacingChar1">
    <w:name w:val="No Spacing Char1"/>
    <w:link w:val="29"/>
    <w:qFormat/>
    <w:locked/>
    <w:rsid w:val="003E7030"/>
    <w:rPr>
      <w:sz w:val="24"/>
      <w:lang w:eastAsia="en-US"/>
    </w:rPr>
  </w:style>
  <w:style w:type="character" w:customStyle="1" w:styleId="ConsPlusNormal">
    <w:name w:val="ConsPlusNormal Знак"/>
    <w:qFormat/>
    <w:locked/>
    <w:rsid w:val="003E7030"/>
    <w:rPr>
      <w:rFonts w:ascii="Arial" w:hAnsi="Arial" w:cs="Arial"/>
      <w:lang w:eastAsia="ar-SA"/>
    </w:rPr>
  </w:style>
  <w:style w:type="character" w:customStyle="1" w:styleId="ConsPlusNormal1">
    <w:name w:val="ConsPlusNormal Знак1"/>
    <w:qFormat/>
    <w:rsid w:val="00AB05A9"/>
    <w:rPr>
      <w:rFonts w:ascii="Calibri" w:eastAsia="Times New Roman" w:hAnsi="Calibri" w:cs="Calibri"/>
      <w:color w:val="00000A"/>
      <w:szCs w:val="20"/>
      <w:lang w:eastAsia="ru-RU"/>
    </w:rPr>
  </w:style>
  <w:style w:type="character" w:customStyle="1" w:styleId="Normal1">
    <w:name w:val="Normal1"/>
    <w:qFormat/>
    <w:rsid w:val="00236CD9"/>
    <w:rPr>
      <w:sz w:val="24"/>
      <w:lang w:val="ru-RU" w:eastAsia="ar-SA" w:bidi="ar-SA"/>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sz w:val="28"/>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4"/>
      <w:szCs w:val="24"/>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b w:val="0"/>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sz w:val="28"/>
    </w:rPr>
  </w:style>
  <w:style w:type="character" w:customStyle="1" w:styleId="ListLabel73">
    <w:name w:val="ListLabel 73"/>
    <w:qFormat/>
    <w:rPr>
      <w:rFonts w:cs="Times New Roman"/>
      <w:b w:val="0"/>
      <w:i w:val="0"/>
      <w:sz w:val="28"/>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color w:val="333333"/>
      <w:sz w:val="28"/>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sz w:val="28"/>
    </w:rPr>
  </w:style>
  <w:style w:type="character" w:customStyle="1" w:styleId="ListLabel92">
    <w:name w:val="ListLabel 92"/>
    <w:qFormat/>
    <w:rPr>
      <w:sz w:val="28"/>
    </w:rPr>
  </w:style>
  <w:style w:type="character" w:customStyle="1" w:styleId="ListLabel93">
    <w:name w:val="ListLabel 93"/>
    <w:qFormat/>
    <w:rPr>
      <w:rFonts w:cs="Times New Roman"/>
      <w:sz w:val="28"/>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sz w:val="28"/>
    </w:rPr>
  </w:style>
  <w:style w:type="character" w:customStyle="1" w:styleId="ListLabel104">
    <w:name w:val="ListLabel 104"/>
    <w:qFormat/>
    <w:rPr>
      <w:rFonts w:cs="Times New Roman"/>
      <w:sz w:val="28"/>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sz w:val="28"/>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sz w:val="28"/>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sz w:val="28"/>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color w:val="333333"/>
      <w:sz w:val="28"/>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eastAsia="Times New Roman" w:cs="Times New Roman"/>
    </w:rPr>
  </w:style>
  <w:style w:type="character" w:customStyle="1" w:styleId="ListLabel148">
    <w:name w:val="ListLabel 148"/>
    <w:qFormat/>
    <w:rPr>
      <w:rFonts w:cs="Times New Roman"/>
      <w:sz w:val="28"/>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strike w:val="0"/>
      <w:dstrike w:val="0"/>
      <w:color w:val="000000"/>
      <w:sz w:val="28"/>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eastAsia="Times New Roman" w:cs="Times New Roman"/>
      <w:sz w:val="28"/>
    </w:rPr>
  </w:style>
  <w:style w:type="character" w:customStyle="1" w:styleId="ListLabel161">
    <w:name w:val="ListLabel 161"/>
    <w:qFormat/>
    <w:rPr>
      <w:rFonts w:cs="Times New Roman"/>
      <w:sz w:val="28"/>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color w:val="333333"/>
      <w:sz w:val="28"/>
    </w:rPr>
  </w:style>
  <w:style w:type="character" w:customStyle="1" w:styleId="ListLabel171">
    <w:name w:val="ListLabel 171"/>
    <w:qFormat/>
    <w:rPr>
      <w:rFonts w:eastAsia="Times New Roman"/>
      <w:color w:val="0D0D0D"/>
      <w:sz w:val="28"/>
    </w:rPr>
  </w:style>
  <w:style w:type="character" w:customStyle="1" w:styleId="ListLabel172">
    <w:name w:val="ListLabel 172"/>
    <w:qFormat/>
    <w:rPr>
      <w:rFonts w:cs="Times New Roman"/>
      <w:color w:val="333333"/>
      <w:sz w:val="28"/>
    </w:rPr>
  </w:style>
  <w:style w:type="character" w:customStyle="1" w:styleId="ListLabel173">
    <w:name w:val="ListLabel 173"/>
    <w:qFormat/>
    <w:rPr>
      <w:i w:val="0"/>
      <w:sz w:val="28"/>
    </w:rPr>
  </w:style>
  <w:style w:type="character" w:customStyle="1" w:styleId="ListLabel174">
    <w:name w:val="ListLabel 174"/>
    <w:qFormat/>
    <w:rPr>
      <w:rFonts w:cs="Times New Roman"/>
      <w:color w:val="000000"/>
      <w:sz w:val="28"/>
      <w:szCs w:val="24"/>
    </w:rPr>
  </w:style>
  <w:style w:type="character" w:customStyle="1" w:styleId="ListLabel175">
    <w:name w:val="ListLabel 175"/>
    <w:qFormat/>
    <w:rPr>
      <w:rFonts w:eastAsia="Times New Roman" w:cs="Times New Roman"/>
      <w:sz w:val="28"/>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Times New Roman"/>
      <w:sz w:val="28"/>
    </w:rPr>
  </w:style>
  <w:style w:type="character" w:customStyle="1" w:styleId="ListLabel180">
    <w:name w:val="ListLabel 180"/>
    <w:qFormat/>
    <w:rPr>
      <w:sz w:val="24"/>
    </w:rPr>
  </w:style>
  <w:style w:type="character" w:customStyle="1" w:styleId="ListLabel181">
    <w:name w:val="ListLabel 181"/>
    <w:qFormat/>
    <w:rPr>
      <w:b w:val="0"/>
      <w:bCs w:val="0"/>
      <w:sz w:val="28"/>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b/>
      <w:color w:val="333333"/>
      <w:sz w:val="28"/>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color w:val="333333"/>
      <w:sz w:val="28"/>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Times New Roman"/>
      <w:b w:val="0"/>
      <w:bCs w:val="0"/>
      <w:sz w:val="28"/>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b w:val="0"/>
      <w:bCs w:val="0"/>
      <w:sz w:val="28"/>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Symbol"/>
    </w:rPr>
  </w:style>
  <w:style w:type="character" w:customStyle="1" w:styleId="ListLabel227">
    <w:name w:val="ListLabel 227"/>
    <w:qFormat/>
    <w:rPr>
      <w:sz w:val="28"/>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sz w:val="28"/>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afff1">
    <w:name w:val="Ссылка указателя"/>
    <w:qFormat/>
  </w:style>
  <w:style w:type="paragraph" w:customStyle="1" w:styleId="1f">
    <w:name w:val="Заголовок1"/>
    <w:basedOn w:val="a"/>
    <w:next w:val="afff2"/>
    <w:qFormat/>
    <w:rsid w:val="003E7030"/>
    <w:pPr>
      <w:widowControl w:val="0"/>
    </w:pPr>
    <w:rPr>
      <w:rFonts w:ascii="Arial" w:hAnsi="Arial" w:cs="Arial"/>
      <w:b/>
      <w:bCs/>
      <w:sz w:val="22"/>
      <w:szCs w:val="22"/>
    </w:rPr>
  </w:style>
  <w:style w:type="paragraph" w:styleId="afff2">
    <w:name w:val="Body Text"/>
    <w:basedOn w:val="a"/>
    <w:link w:val="2a"/>
    <w:pPr>
      <w:spacing w:after="120"/>
    </w:pPr>
  </w:style>
  <w:style w:type="paragraph" w:styleId="afff3">
    <w:name w:val="List"/>
    <w:basedOn w:val="afff2"/>
    <w:rPr>
      <w:rFonts w:cs="Mangal"/>
    </w:rPr>
  </w:style>
  <w:style w:type="paragraph" w:styleId="afff4">
    <w:name w:val="caption"/>
    <w:basedOn w:val="a"/>
    <w:qFormat/>
    <w:rsid w:val="003E7030"/>
    <w:pPr>
      <w:suppressAutoHyphens w:val="0"/>
    </w:pPr>
    <w:rPr>
      <w:rFonts w:ascii="Georgia" w:hAnsi="Georgia"/>
      <w:b/>
      <w:sz w:val="20"/>
      <w:szCs w:val="20"/>
      <w:lang w:eastAsia="en-US"/>
    </w:rPr>
  </w:style>
  <w:style w:type="paragraph" w:customStyle="1" w:styleId="1f0">
    <w:name w:val="Указатель1"/>
    <w:basedOn w:val="a"/>
    <w:qFormat/>
    <w:rsid w:val="003E7030"/>
    <w:pPr>
      <w:spacing w:after="200" w:line="276" w:lineRule="auto"/>
    </w:pPr>
    <w:rPr>
      <w:rFonts w:ascii="Calibri" w:hAnsi="Calibri" w:cs="Calibri"/>
      <w:sz w:val="22"/>
      <w:szCs w:val="22"/>
    </w:rPr>
  </w:style>
  <w:style w:type="paragraph" w:styleId="afff5">
    <w:name w:val="Title"/>
    <w:basedOn w:val="a"/>
    <w:link w:val="1f1"/>
    <w:qFormat/>
    <w:pPr>
      <w:keepNext/>
      <w:spacing w:before="240" w:after="120"/>
    </w:pPr>
    <w:rPr>
      <w:rFonts w:ascii="Arial" w:eastAsia="Arial Unicode MS" w:hAnsi="Arial" w:cs="Mangal"/>
      <w:sz w:val="28"/>
      <w:szCs w:val="28"/>
    </w:rPr>
  </w:style>
  <w:style w:type="paragraph" w:customStyle="1" w:styleId="1f2">
    <w:name w:val="Название1"/>
    <w:basedOn w:val="a"/>
    <w:qFormat/>
    <w:pPr>
      <w:suppressLineNumbers/>
      <w:spacing w:before="120" w:after="120"/>
    </w:pPr>
    <w:rPr>
      <w:rFonts w:cs="Mangal"/>
      <w:i/>
      <w:iCs/>
    </w:rPr>
  </w:style>
  <w:style w:type="paragraph" w:customStyle="1" w:styleId="112">
    <w:name w:val="Указатель11"/>
    <w:basedOn w:val="a"/>
    <w:qFormat/>
    <w:pPr>
      <w:suppressLineNumbers/>
    </w:pPr>
    <w:rPr>
      <w:rFonts w:cs="Mangal"/>
    </w:rPr>
  </w:style>
  <w:style w:type="paragraph" w:customStyle="1" w:styleId="1f3">
    <w:name w:val="Схема документа1"/>
    <w:basedOn w:val="a"/>
    <w:qFormat/>
    <w:pPr>
      <w:shd w:val="clear" w:color="auto" w:fill="000080"/>
    </w:pPr>
    <w:rPr>
      <w:rFonts w:ascii="Tahoma" w:hAnsi="Tahoma" w:cs="Tahoma"/>
      <w:sz w:val="20"/>
      <w:szCs w:val="20"/>
    </w:rPr>
  </w:style>
  <w:style w:type="paragraph" w:customStyle="1" w:styleId="afff6">
    <w:name w:val="Содержимое врезки"/>
    <w:basedOn w:val="afff2"/>
    <w:qFormat/>
  </w:style>
  <w:style w:type="paragraph" w:customStyle="1" w:styleId="afff7">
    <w:name w:val="Содержимое таблицы"/>
    <w:basedOn w:val="a"/>
    <w:qFormat/>
    <w:pPr>
      <w:suppressLineNumbers/>
    </w:pPr>
  </w:style>
  <w:style w:type="paragraph" w:customStyle="1" w:styleId="afff8">
    <w:name w:val="Заголовок таблицы"/>
    <w:basedOn w:val="afff7"/>
    <w:qFormat/>
    <w:pPr>
      <w:jc w:val="center"/>
    </w:pPr>
    <w:rPr>
      <w:b/>
      <w:bCs/>
    </w:rPr>
  </w:style>
  <w:style w:type="paragraph" w:styleId="ac">
    <w:name w:val="Normal (Web)"/>
    <w:basedOn w:val="a"/>
    <w:link w:val="13"/>
    <w:uiPriority w:val="9"/>
    <w:unhideWhenUsed/>
    <w:qFormat/>
    <w:rsid w:val="00667AB5"/>
    <w:pPr>
      <w:suppressAutoHyphens w:val="0"/>
      <w:spacing w:beforeAutospacing="1" w:after="119"/>
    </w:pPr>
    <w:rPr>
      <w:lang w:eastAsia="ru-RU"/>
    </w:rPr>
  </w:style>
  <w:style w:type="paragraph" w:styleId="23">
    <w:name w:val="Body Text 2"/>
    <w:basedOn w:val="a"/>
    <w:link w:val="210"/>
    <w:semiHidden/>
    <w:unhideWhenUsed/>
    <w:qFormat/>
    <w:rsid w:val="0083092E"/>
    <w:pPr>
      <w:spacing w:after="120" w:line="480" w:lineRule="auto"/>
    </w:pPr>
  </w:style>
  <w:style w:type="paragraph" w:styleId="afff9">
    <w:name w:val="header"/>
    <w:basedOn w:val="a"/>
    <w:link w:val="1f4"/>
    <w:uiPriority w:val="99"/>
    <w:unhideWhenUsed/>
    <w:rsid w:val="00AE1888"/>
    <w:pPr>
      <w:tabs>
        <w:tab w:val="center" w:pos="4677"/>
        <w:tab w:val="right" w:pos="9355"/>
      </w:tabs>
    </w:pPr>
  </w:style>
  <w:style w:type="paragraph" w:styleId="afffa">
    <w:name w:val="footer"/>
    <w:basedOn w:val="a"/>
    <w:link w:val="1f5"/>
    <w:uiPriority w:val="99"/>
    <w:unhideWhenUsed/>
    <w:rsid w:val="00AE1888"/>
    <w:pPr>
      <w:tabs>
        <w:tab w:val="center" w:pos="4677"/>
        <w:tab w:val="right" w:pos="9355"/>
      </w:tabs>
    </w:pPr>
  </w:style>
  <w:style w:type="paragraph" w:styleId="afffb">
    <w:name w:val="Balloon Text"/>
    <w:basedOn w:val="a"/>
    <w:link w:val="2b"/>
    <w:unhideWhenUsed/>
    <w:qFormat/>
    <w:rsid w:val="001A2846"/>
    <w:rPr>
      <w:rFonts w:ascii="Segoe UI" w:hAnsi="Segoe UI" w:cs="Segoe UI"/>
      <w:sz w:val="18"/>
      <w:szCs w:val="18"/>
    </w:rPr>
  </w:style>
  <w:style w:type="paragraph" w:styleId="afffc">
    <w:name w:val="List Paragraph"/>
    <w:aliases w:val="Обычный текст,Булит,Нумерация,List Paragraph,Bullet List,FooterText,numbered,Paragraphe de liste1,lp1,Bullet 1,Use Case List Paragraph,ПАРАГРАФ,список 1,Маркер,Bullet Number,Нумерованый список,название,Абзац списка 2,Маркированный ГП,- спис"/>
    <w:basedOn w:val="a"/>
    <w:link w:val="afffd"/>
    <w:uiPriority w:val="34"/>
    <w:qFormat/>
    <w:rsid w:val="00177789"/>
    <w:pPr>
      <w:ind w:left="720"/>
      <w:contextualSpacing/>
    </w:pPr>
  </w:style>
  <w:style w:type="paragraph" w:customStyle="1" w:styleId="113">
    <w:name w:val="Заголовок11"/>
    <w:basedOn w:val="a"/>
    <w:qFormat/>
    <w:rsid w:val="00393CC9"/>
    <w:pPr>
      <w:keepNext/>
      <w:spacing w:before="240" w:after="120" w:line="100" w:lineRule="atLeast"/>
    </w:pPr>
    <w:rPr>
      <w:rFonts w:ascii="Arial" w:eastAsia="Microsoft YaHei" w:hAnsi="Arial" w:cs="Mangal"/>
      <w:sz w:val="28"/>
      <w:szCs w:val="28"/>
    </w:rPr>
  </w:style>
  <w:style w:type="paragraph" w:customStyle="1" w:styleId="1f6">
    <w:name w:val="Название объекта1"/>
    <w:basedOn w:val="a"/>
    <w:qFormat/>
    <w:rsid w:val="00393CC9"/>
    <w:pPr>
      <w:spacing w:line="100" w:lineRule="atLeast"/>
      <w:jc w:val="center"/>
    </w:pPr>
    <w:rPr>
      <w:rFonts w:cs="Calibri"/>
      <w:b/>
      <w:sz w:val="28"/>
      <w:szCs w:val="20"/>
    </w:rPr>
  </w:style>
  <w:style w:type="paragraph" w:customStyle="1" w:styleId="ConsPlusNormal0">
    <w:name w:val="ConsPlusNormal"/>
    <w:qFormat/>
    <w:rsid w:val="00393CC9"/>
    <w:pPr>
      <w:widowControl w:val="0"/>
      <w:suppressAutoHyphens/>
      <w:spacing w:line="100" w:lineRule="atLeast"/>
      <w:ind w:firstLine="720"/>
    </w:pPr>
    <w:rPr>
      <w:rFonts w:ascii="Arial" w:hAnsi="Arial" w:cs="Arial"/>
      <w:sz w:val="24"/>
      <w:lang w:eastAsia="ar-SA"/>
    </w:rPr>
  </w:style>
  <w:style w:type="paragraph" w:customStyle="1" w:styleId="212">
    <w:name w:val="Основной текст 21"/>
    <w:basedOn w:val="a"/>
    <w:qFormat/>
    <w:rsid w:val="00393CC9"/>
    <w:pPr>
      <w:spacing w:after="120" w:line="480" w:lineRule="auto"/>
    </w:pPr>
    <w:rPr>
      <w:rFonts w:cs="Calibri"/>
    </w:rPr>
  </w:style>
  <w:style w:type="paragraph" w:customStyle="1" w:styleId="1f7">
    <w:name w:val="Текст выноски1"/>
    <w:basedOn w:val="a"/>
    <w:qFormat/>
    <w:rsid w:val="00393CC9"/>
    <w:pPr>
      <w:spacing w:line="100" w:lineRule="atLeast"/>
    </w:pPr>
    <w:rPr>
      <w:rFonts w:ascii="Tahoma" w:hAnsi="Tahoma" w:cs="Tahoma"/>
      <w:sz w:val="16"/>
      <w:szCs w:val="16"/>
    </w:rPr>
  </w:style>
  <w:style w:type="paragraph" w:customStyle="1" w:styleId="1f8">
    <w:name w:val="Обычный (веб)1"/>
    <w:basedOn w:val="a"/>
    <w:qFormat/>
    <w:rsid w:val="00393CC9"/>
    <w:pPr>
      <w:spacing w:before="75" w:after="75" w:line="100" w:lineRule="atLeast"/>
    </w:pPr>
    <w:rPr>
      <w:rFonts w:ascii="Arial" w:hAnsi="Arial" w:cs="Arial"/>
      <w:color w:val="000000"/>
      <w:sz w:val="20"/>
      <w:szCs w:val="20"/>
    </w:rPr>
  </w:style>
  <w:style w:type="paragraph" w:customStyle="1" w:styleId="ConsNormal0">
    <w:name w:val="ConsNormal"/>
    <w:qFormat/>
    <w:rsid w:val="00393CC9"/>
    <w:pPr>
      <w:widowControl w:val="0"/>
      <w:suppressAutoHyphens/>
      <w:spacing w:line="100" w:lineRule="atLeast"/>
      <w:ind w:firstLine="720"/>
    </w:pPr>
    <w:rPr>
      <w:rFonts w:ascii="Arial" w:hAnsi="Arial" w:cs="Arial"/>
      <w:sz w:val="24"/>
      <w:lang w:eastAsia="ar-SA"/>
    </w:rPr>
  </w:style>
  <w:style w:type="paragraph" w:customStyle="1" w:styleId="1f9">
    <w:name w:val="Обычный1"/>
    <w:qFormat/>
    <w:rsid w:val="00393CC9"/>
    <w:pPr>
      <w:widowControl w:val="0"/>
      <w:suppressAutoHyphens/>
      <w:spacing w:line="100" w:lineRule="atLeast"/>
    </w:pPr>
    <w:rPr>
      <w:rFonts w:cs="Calibri"/>
      <w:sz w:val="24"/>
      <w:lang w:eastAsia="ar-SA"/>
    </w:rPr>
  </w:style>
  <w:style w:type="paragraph" w:customStyle="1" w:styleId="afffe">
    <w:name w:val="Информация об изменениях"/>
    <w:basedOn w:val="a"/>
    <w:uiPriority w:val="99"/>
    <w:qFormat/>
    <w:rsid w:val="00393CC9"/>
    <w:pPr>
      <w:widowControl w:val="0"/>
      <w:suppressAutoHyphens w:val="0"/>
      <w:spacing w:before="180"/>
      <w:ind w:left="360" w:right="360"/>
      <w:jc w:val="both"/>
    </w:pPr>
    <w:rPr>
      <w:rFonts w:ascii="Times New Roman CYR" w:hAnsi="Times New Roman CYR" w:cs="Times New Roman CYR"/>
      <w:color w:val="353842"/>
      <w:sz w:val="20"/>
      <w:szCs w:val="20"/>
      <w:lang w:eastAsia="ru-RU"/>
    </w:rPr>
  </w:style>
  <w:style w:type="paragraph" w:customStyle="1" w:styleId="affff">
    <w:name w:val="Заголовок статьи"/>
    <w:basedOn w:val="a"/>
    <w:uiPriority w:val="99"/>
    <w:qFormat/>
    <w:rsid w:val="00393CC9"/>
    <w:pPr>
      <w:widowControl w:val="0"/>
      <w:suppressAutoHyphens w:val="0"/>
      <w:ind w:left="1612" w:hanging="892"/>
      <w:jc w:val="both"/>
    </w:pPr>
    <w:rPr>
      <w:rFonts w:ascii="Times New Roman CYR" w:hAnsi="Times New Roman CYR" w:cs="Times New Roman CYR"/>
      <w:lang w:eastAsia="ru-RU"/>
    </w:rPr>
  </w:style>
  <w:style w:type="paragraph" w:customStyle="1" w:styleId="affff0">
    <w:name w:val="Текст (справка)"/>
    <w:basedOn w:val="a"/>
    <w:uiPriority w:val="99"/>
    <w:qFormat/>
    <w:rsid w:val="00393CC9"/>
    <w:pPr>
      <w:widowControl w:val="0"/>
      <w:suppressAutoHyphens w:val="0"/>
      <w:ind w:left="170" w:right="170"/>
    </w:pPr>
    <w:rPr>
      <w:rFonts w:ascii="Times New Roman CYR" w:hAnsi="Times New Roman CYR" w:cs="Times New Roman CYR"/>
      <w:lang w:eastAsia="ru-RU"/>
    </w:rPr>
  </w:style>
  <w:style w:type="paragraph" w:customStyle="1" w:styleId="affff1">
    <w:name w:val="Комментарий"/>
    <w:basedOn w:val="affff0"/>
    <w:uiPriority w:val="99"/>
    <w:qFormat/>
    <w:rsid w:val="00393CC9"/>
    <w:pPr>
      <w:spacing w:before="75"/>
      <w:ind w:right="0"/>
      <w:jc w:val="both"/>
    </w:pPr>
    <w:rPr>
      <w:color w:val="353842"/>
    </w:rPr>
  </w:style>
  <w:style w:type="paragraph" w:customStyle="1" w:styleId="affff2">
    <w:name w:val="Информация о версии"/>
    <w:basedOn w:val="affff1"/>
    <w:uiPriority w:val="99"/>
    <w:qFormat/>
    <w:rsid w:val="00393CC9"/>
    <w:rPr>
      <w:i/>
      <w:iCs/>
    </w:rPr>
  </w:style>
  <w:style w:type="paragraph" w:customStyle="1" w:styleId="affff3">
    <w:name w:val="Текст информации об изменениях"/>
    <w:basedOn w:val="a"/>
    <w:uiPriority w:val="99"/>
    <w:qFormat/>
    <w:rsid w:val="00393CC9"/>
    <w:pPr>
      <w:widowControl w:val="0"/>
      <w:suppressAutoHyphens w:val="0"/>
      <w:ind w:firstLine="720"/>
      <w:jc w:val="both"/>
    </w:pPr>
    <w:rPr>
      <w:rFonts w:ascii="Times New Roman CYR" w:hAnsi="Times New Roman CYR" w:cs="Times New Roman CYR"/>
      <w:color w:val="353842"/>
      <w:sz w:val="20"/>
      <w:szCs w:val="20"/>
      <w:lang w:eastAsia="ru-RU"/>
    </w:rPr>
  </w:style>
  <w:style w:type="paragraph" w:customStyle="1" w:styleId="affff4">
    <w:name w:val="Нормальный (таблица)"/>
    <w:basedOn w:val="a"/>
    <w:qFormat/>
    <w:rsid w:val="00393CC9"/>
    <w:pPr>
      <w:widowControl w:val="0"/>
      <w:suppressAutoHyphens w:val="0"/>
      <w:jc w:val="both"/>
    </w:pPr>
    <w:rPr>
      <w:rFonts w:ascii="Times New Roman CYR" w:hAnsi="Times New Roman CYR" w:cs="Times New Roman CYR"/>
      <w:lang w:eastAsia="ru-RU"/>
    </w:rPr>
  </w:style>
  <w:style w:type="paragraph" w:customStyle="1" w:styleId="affff5">
    <w:name w:val="Подзаголовок для информации об изменениях"/>
    <w:basedOn w:val="affff3"/>
    <w:uiPriority w:val="99"/>
    <w:qFormat/>
    <w:rsid w:val="00393CC9"/>
    <w:rPr>
      <w:b/>
      <w:bCs/>
    </w:rPr>
  </w:style>
  <w:style w:type="paragraph" w:customStyle="1" w:styleId="affff6">
    <w:name w:val="Прижатый влево"/>
    <w:basedOn w:val="a"/>
    <w:qFormat/>
    <w:rsid w:val="00393CC9"/>
    <w:pPr>
      <w:widowControl w:val="0"/>
      <w:suppressAutoHyphens w:val="0"/>
    </w:pPr>
    <w:rPr>
      <w:rFonts w:ascii="Times New Roman CYR" w:hAnsi="Times New Roman CYR" w:cs="Times New Roman CYR"/>
      <w:lang w:eastAsia="ru-RU"/>
    </w:rPr>
  </w:style>
  <w:style w:type="paragraph" w:styleId="affff7">
    <w:name w:val="No Spacing"/>
    <w:uiPriority w:val="1"/>
    <w:qFormat/>
    <w:rsid w:val="00393CC9"/>
    <w:rPr>
      <w:sz w:val="24"/>
      <w:szCs w:val="24"/>
    </w:rPr>
  </w:style>
  <w:style w:type="paragraph" w:customStyle="1" w:styleId="formattexttopleveltextcentertext">
    <w:name w:val="formattext topleveltext centertext"/>
    <w:basedOn w:val="a"/>
    <w:qFormat/>
    <w:rsid w:val="000373EC"/>
    <w:pPr>
      <w:suppressAutoHyphens w:val="0"/>
      <w:spacing w:beforeAutospacing="1" w:afterAutospacing="1"/>
    </w:pPr>
    <w:rPr>
      <w:lang w:eastAsia="ru-RU"/>
    </w:rPr>
  </w:style>
  <w:style w:type="paragraph" w:customStyle="1" w:styleId="2c">
    <w:name w:val="Знак2"/>
    <w:basedOn w:val="a"/>
    <w:qFormat/>
    <w:rsid w:val="00DF4E99"/>
    <w:pPr>
      <w:suppressAutoHyphens w:val="0"/>
      <w:spacing w:after="160" w:line="240" w:lineRule="exact"/>
    </w:pPr>
    <w:rPr>
      <w:rFonts w:ascii="Verdana" w:hAnsi="Verdana"/>
      <w:lang w:val="en-US" w:eastAsia="en-US"/>
    </w:rPr>
  </w:style>
  <w:style w:type="paragraph" w:customStyle="1" w:styleId="affff8">
    <w:name w:val="Стиль"/>
    <w:basedOn w:val="a"/>
    <w:qFormat/>
    <w:rsid w:val="003E7030"/>
    <w:pPr>
      <w:suppressAutoHyphens w:val="0"/>
      <w:spacing w:after="160" w:line="240" w:lineRule="exact"/>
    </w:pPr>
    <w:rPr>
      <w:rFonts w:ascii="Verdana" w:hAnsi="Verdana"/>
      <w:lang w:val="en-US" w:eastAsia="en-US"/>
    </w:rPr>
  </w:style>
  <w:style w:type="paragraph" w:customStyle="1" w:styleId="1d">
    <w:name w:val="Абзац списка1"/>
    <w:basedOn w:val="a"/>
    <w:link w:val="ListParagraphChar"/>
    <w:qFormat/>
    <w:rsid w:val="003E7030"/>
    <w:pPr>
      <w:suppressAutoHyphens w:val="0"/>
      <w:spacing w:after="60"/>
      <w:ind w:left="720"/>
      <w:contextualSpacing/>
      <w:jc w:val="both"/>
    </w:pPr>
    <w:rPr>
      <w:szCs w:val="20"/>
      <w:lang w:eastAsia="ru-RU"/>
    </w:rPr>
  </w:style>
  <w:style w:type="paragraph" w:customStyle="1" w:styleId="affff9">
    <w:name w:val="Мясо Знак"/>
    <w:basedOn w:val="a"/>
    <w:uiPriority w:val="99"/>
    <w:qFormat/>
    <w:rsid w:val="003E7030"/>
    <w:pPr>
      <w:ind w:firstLine="709"/>
      <w:jc w:val="both"/>
    </w:pPr>
    <w:rPr>
      <w:rFonts w:eastAsia="MS Mincho"/>
      <w:sz w:val="28"/>
      <w:szCs w:val="28"/>
    </w:rPr>
  </w:style>
  <w:style w:type="paragraph" w:customStyle="1" w:styleId="affffa">
    <w:name w:val="Текст маркированный"/>
    <w:basedOn w:val="a"/>
    <w:qFormat/>
    <w:rsid w:val="003E7030"/>
    <w:pPr>
      <w:suppressAutoHyphens w:val="0"/>
      <w:spacing w:before="60" w:after="60"/>
      <w:contextualSpacing/>
    </w:pPr>
    <w:rPr>
      <w:sz w:val="28"/>
      <w:szCs w:val="20"/>
      <w:lang w:eastAsia="ru-RU"/>
    </w:rPr>
  </w:style>
  <w:style w:type="paragraph" w:customStyle="1" w:styleId="affffb">
    <w:name w:val="Текст нумерованный"/>
    <w:basedOn w:val="a"/>
    <w:qFormat/>
    <w:rsid w:val="003E7030"/>
    <w:pPr>
      <w:suppressAutoHyphens w:val="0"/>
      <w:spacing w:before="60" w:after="60"/>
      <w:contextualSpacing/>
    </w:pPr>
    <w:rPr>
      <w:sz w:val="28"/>
      <w:szCs w:val="20"/>
      <w:lang w:eastAsia="ru-RU"/>
    </w:rPr>
  </w:style>
  <w:style w:type="paragraph" w:customStyle="1" w:styleId="affffc">
    <w:name w:val="Верхн колонтитул"/>
    <w:basedOn w:val="a"/>
    <w:qFormat/>
    <w:rsid w:val="003E7030"/>
    <w:pPr>
      <w:suppressAutoHyphens w:val="0"/>
      <w:ind w:firstLine="709"/>
      <w:jc w:val="both"/>
    </w:pPr>
    <w:rPr>
      <w:sz w:val="26"/>
      <w:szCs w:val="20"/>
      <w:lang w:eastAsia="ru-RU"/>
    </w:rPr>
  </w:style>
  <w:style w:type="paragraph" w:customStyle="1" w:styleId="affffd">
    <w:name w:val="Нижн колонтитул"/>
    <w:basedOn w:val="afffa"/>
    <w:qFormat/>
    <w:rsid w:val="003E7030"/>
    <w:pPr>
      <w:suppressAutoHyphens w:val="0"/>
      <w:ind w:firstLine="709"/>
      <w:jc w:val="both"/>
    </w:pPr>
    <w:rPr>
      <w:szCs w:val="20"/>
      <w:lang w:eastAsia="ru-RU"/>
    </w:rPr>
  </w:style>
  <w:style w:type="paragraph" w:customStyle="1" w:styleId="15">
    <w:name w:val="Без интервала1"/>
    <w:link w:val="NoSpacingChar"/>
    <w:qFormat/>
    <w:rsid w:val="003E7030"/>
    <w:rPr>
      <w:rFonts w:ascii="Calibri" w:hAnsi="Calibri"/>
      <w:sz w:val="22"/>
      <w:lang w:eastAsia="en-US"/>
    </w:rPr>
  </w:style>
  <w:style w:type="paragraph" w:customStyle="1" w:styleId="Aeiiai">
    <w:name w:val="Aei?iai?"/>
    <w:basedOn w:val="a"/>
    <w:qFormat/>
    <w:rsid w:val="003E7030"/>
    <w:pPr>
      <w:suppressAutoHyphens w:val="0"/>
      <w:ind w:firstLine="357"/>
      <w:jc w:val="center"/>
    </w:pPr>
    <w:rPr>
      <w:rFonts w:ascii="AGGal" w:hAnsi="AGGal" w:cs="AGGal"/>
      <w:sz w:val="22"/>
      <w:szCs w:val="22"/>
      <w:lang w:eastAsia="ru-RU"/>
    </w:rPr>
  </w:style>
  <w:style w:type="paragraph" w:customStyle="1" w:styleId="2d">
    <w:name w:val="Заголовок2"/>
    <w:basedOn w:val="a"/>
    <w:qFormat/>
    <w:rsid w:val="003E7030"/>
    <w:pPr>
      <w:keepNext/>
      <w:widowControl w:val="0"/>
      <w:spacing w:before="240" w:after="120"/>
      <w:ind w:firstLine="709"/>
      <w:jc w:val="both"/>
    </w:pPr>
    <w:rPr>
      <w:rFonts w:ascii="Arial" w:hAnsi="Arial" w:cs="Tahoma"/>
      <w:sz w:val="28"/>
      <w:szCs w:val="28"/>
      <w:lang w:eastAsia="ru-RU"/>
    </w:rPr>
  </w:style>
  <w:style w:type="paragraph" w:customStyle="1" w:styleId="100">
    <w:name w:val="Заголовок 10"/>
    <w:basedOn w:val="2d"/>
    <w:qFormat/>
    <w:rsid w:val="003E7030"/>
    <w:pPr>
      <w:ind w:left="-1080" w:firstLine="0"/>
    </w:pPr>
    <w:rPr>
      <w:b/>
      <w:bCs/>
      <w:sz w:val="21"/>
      <w:szCs w:val="21"/>
    </w:rPr>
  </w:style>
  <w:style w:type="paragraph" w:customStyle="1" w:styleId="Iauiue">
    <w:name w:val="Iau?iue"/>
    <w:qFormat/>
    <w:rsid w:val="003E7030"/>
    <w:pPr>
      <w:widowControl w:val="0"/>
      <w:suppressAutoHyphens/>
      <w:ind w:firstLine="709"/>
      <w:jc w:val="both"/>
    </w:pPr>
    <w:rPr>
      <w:sz w:val="24"/>
      <w:lang w:eastAsia="ar-SA"/>
    </w:rPr>
  </w:style>
  <w:style w:type="paragraph" w:customStyle="1" w:styleId="nienie">
    <w:name w:val="nienie"/>
    <w:basedOn w:val="Iauiue"/>
    <w:qFormat/>
    <w:rsid w:val="003E7030"/>
    <w:pPr>
      <w:keepLines/>
      <w:ind w:left="425" w:firstLine="0"/>
    </w:pPr>
    <w:rPr>
      <w:rFonts w:ascii="Peterburg" w:hAnsi="Peterburg"/>
    </w:rPr>
  </w:style>
  <w:style w:type="paragraph" w:customStyle="1" w:styleId="ConsPlusNonformat">
    <w:name w:val="ConsPlusNonformat"/>
    <w:qFormat/>
    <w:rsid w:val="003E7030"/>
    <w:pPr>
      <w:suppressAutoHyphens/>
      <w:ind w:firstLine="709"/>
      <w:jc w:val="both"/>
    </w:pPr>
    <w:rPr>
      <w:rFonts w:ascii="Courier New" w:hAnsi="Courier New" w:cs="Courier New"/>
      <w:sz w:val="24"/>
      <w:lang w:eastAsia="ar-SA"/>
    </w:rPr>
  </w:style>
  <w:style w:type="paragraph" w:styleId="affffe">
    <w:name w:val="Body Text Indent"/>
    <w:basedOn w:val="a"/>
    <w:link w:val="1fa"/>
    <w:rsid w:val="003E7030"/>
    <w:pPr>
      <w:widowControl w:val="0"/>
      <w:spacing w:after="120"/>
      <w:ind w:left="283" w:firstLine="709"/>
      <w:jc w:val="both"/>
    </w:pPr>
    <w:rPr>
      <w:szCs w:val="20"/>
      <w:lang w:eastAsia="ru-RU"/>
    </w:rPr>
  </w:style>
  <w:style w:type="paragraph" w:styleId="afffff">
    <w:name w:val="Date"/>
    <w:basedOn w:val="a"/>
    <w:link w:val="1fb"/>
    <w:qFormat/>
    <w:rsid w:val="003E7030"/>
    <w:pPr>
      <w:widowControl w:val="0"/>
      <w:ind w:firstLine="709"/>
      <w:jc w:val="both"/>
    </w:pPr>
    <w:rPr>
      <w:szCs w:val="20"/>
      <w:lang w:eastAsia="ru-RU"/>
    </w:rPr>
  </w:style>
  <w:style w:type="paragraph" w:customStyle="1" w:styleId="Label">
    <w:name w:val="Label"/>
    <w:basedOn w:val="a"/>
    <w:qFormat/>
    <w:rsid w:val="003E7030"/>
    <w:pPr>
      <w:suppressAutoHyphens w:val="0"/>
      <w:spacing w:before="120"/>
      <w:ind w:firstLine="709"/>
      <w:jc w:val="both"/>
    </w:pPr>
    <w:rPr>
      <w:rFonts w:ascii="Antiqua" w:hAnsi="Antiqua"/>
      <w:sz w:val="17"/>
      <w:szCs w:val="20"/>
      <w:lang w:val="en-US" w:eastAsia="ru-RU"/>
    </w:rPr>
  </w:style>
  <w:style w:type="paragraph" w:styleId="1fc">
    <w:name w:val="toc 1"/>
    <w:basedOn w:val="a"/>
    <w:autoRedefine/>
    <w:uiPriority w:val="39"/>
    <w:rsid w:val="00B96F63"/>
    <w:pPr>
      <w:tabs>
        <w:tab w:val="right" w:leader="dot" w:pos="9629"/>
      </w:tabs>
      <w:suppressAutoHyphens w:val="0"/>
      <w:spacing w:before="240" w:after="120"/>
    </w:pPr>
    <w:rPr>
      <w:rFonts w:cs="Arial"/>
      <w:b/>
      <w:caps/>
      <w:sz w:val="20"/>
      <w:szCs w:val="20"/>
      <w:lang w:eastAsia="ru-RU"/>
    </w:rPr>
  </w:style>
  <w:style w:type="paragraph" w:styleId="2e">
    <w:name w:val="toc 2"/>
    <w:basedOn w:val="a"/>
    <w:autoRedefine/>
    <w:uiPriority w:val="39"/>
    <w:rsid w:val="00B96F63"/>
    <w:pPr>
      <w:tabs>
        <w:tab w:val="right" w:leader="dot" w:pos="9639"/>
      </w:tabs>
      <w:suppressAutoHyphens w:val="0"/>
      <w:spacing w:before="240"/>
    </w:pPr>
    <w:rPr>
      <w:rFonts w:ascii="Times New Roman Полужирный" w:hAnsi="Times New Roman Полужирный"/>
      <w:b/>
      <w:caps/>
      <w:sz w:val="20"/>
      <w:szCs w:val="20"/>
      <w:lang w:eastAsia="ru-RU"/>
    </w:rPr>
  </w:style>
  <w:style w:type="paragraph" w:customStyle="1" w:styleId="Web">
    <w:name w:val="Обычный (Web)"/>
    <w:basedOn w:val="a"/>
    <w:qFormat/>
    <w:rsid w:val="003E7030"/>
    <w:pPr>
      <w:widowControl w:val="0"/>
      <w:spacing w:before="100" w:after="100"/>
      <w:ind w:firstLine="709"/>
      <w:jc w:val="both"/>
    </w:pPr>
    <w:rPr>
      <w:lang w:eastAsia="ru-RU"/>
    </w:rPr>
  </w:style>
  <w:style w:type="paragraph" w:customStyle="1" w:styleId="1fd">
    <w:name w:val="З1"/>
    <w:basedOn w:val="a"/>
    <w:qFormat/>
    <w:rsid w:val="003E7030"/>
    <w:pPr>
      <w:widowControl w:val="0"/>
      <w:spacing w:line="360" w:lineRule="auto"/>
      <w:ind w:firstLine="748"/>
      <w:jc w:val="both"/>
    </w:pPr>
    <w:rPr>
      <w:b/>
      <w:lang w:eastAsia="ru-RU"/>
    </w:rPr>
  </w:style>
  <w:style w:type="paragraph" w:customStyle="1" w:styleId="txt">
    <w:name w:val="txt"/>
    <w:basedOn w:val="a"/>
    <w:qFormat/>
    <w:rsid w:val="003E7030"/>
    <w:pPr>
      <w:widowControl w:val="0"/>
      <w:spacing w:before="15" w:after="15"/>
      <w:ind w:left="15" w:right="15" w:firstLine="709"/>
      <w:jc w:val="both"/>
    </w:pPr>
    <w:rPr>
      <w:rFonts w:ascii="Verdana" w:hAnsi="Verdana"/>
      <w:color w:val="000000"/>
      <w:sz w:val="17"/>
      <w:szCs w:val="17"/>
      <w:lang w:eastAsia="ru-RU"/>
    </w:rPr>
  </w:style>
  <w:style w:type="paragraph" w:customStyle="1" w:styleId="hight">
    <w:name w:val="hight"/>
    <w:basedOn w:val="a"/>
    <w:qFormat/>
    <w:rsid w:val="003E7030"/>
    <w:pPr>
      <w:widowControl w:val="0"/>
      <w:spacing w:before="15" w:after="15"/>
      <w:ind w:left="15" w:right="15" w:firstLine="709"/>
      <w:jc w:val="both"/>
    </w:pPr>
    <w:rPr>
      <w:rFonts w:ascii="Verdana" w:hAnsi="Verdana"/>
      <w:b/>
      <w:bCs/>
      <w:color w:val="000000"/>
      <w:sz w:val="18"/>
      <w:szCs w:val="18"/>
      <w:lang w:eastAsia="ru-RU"/>
    </w:rPr>
  </w:style>
  <w:style w:type="paragraph" w:customStyle="1" w:styleId="1fe">
    <w:name w:val="Заголовок оглавления1"/>
    <w:basedOn w:val="1"/>
    <w:qFormat/>
    <w:rsid w:val="003E7030"/>
    <w:pPr>
      <w:suppressAutoHyphens w:val="0"/>
      <w:spacing w:before="480" w:line="276" w:lineRule="auto"/>
      <w:jc w:val="both"/>
    </w:pPr>
    <w:rPr>
      <w:rFonts w:ascii="Cambria" w:eastAsia="Times New Roman" w:hAnsi="Cambria"/>
      <w:b/>
      <w:color w:val="365F91"/>
      <w:sz w:val="28"/>
      <w:szCs w:val="28"/>
      <w:lang w:eastAsia="en-US"/>
    </w:rPr>
  </w:style>
  <w:style w:type="paragraph" w:styleId="38">
    <w:name w:val="toc 3"/>
    <w:basedOn w:val="a"/>
    <w:autoRedefine/>
    <w:uiPriority w:val="39"/>
    <w:rsid w:val="00B96F63"/>
    <w:pPr>
      <w:tabs>
        <w:tab w:val="right" w:leader="dot" w:pos="9639"/>
      </w:tabs>
      <w:suppressAutoHyphens w:val="0"/>
      <w:spacing w:before="60" w:after="60" w:line="360" w:lineRule="auto"/>
    </w:pPr>
    <w:rPr>
      <w:b/>
      <w:bCs/>
      <w:iCs/>
      <w:noProof/>
      <w:sz w:val="22"/>
      <w:szCs w:val="20"/>
      <w:lang w:eastAsia="ru-RU"/>
    </w:rPr>
  </w:style>
  <w:style w:type="paragraph" w:styleId="43">
    <w:name w:val="toc 4"/>
    <w:basedOn w:val="a"/>
    <w:autoRedefine/>
    <w:uiPriority w:val="39"/>
    <w:rsid w:val="003E7030"/>
    <w:pPr>
      <w:suppressAutoHyphens w:val="0"/>
      <w:ind w:left="720"/>
    </w:pPr>
    <w:rPr>
      <w:sz w:val="18"/>
      <w:szCs w:val="18"/>
      <w:lang w:eastAsia="ru-RU"/>
    </w:rPr>
  </w:style>
  <w:style w:type="paragraph" w:styleId="53">
    <w:name w:val="toc 5"/>
    <w:basedOn w:val="a"/>
    <w:autoRedefine/>
    <w:uiPriority w:val="39"/>
    <w:rsid w:val="003E7030"/>
    <w:pPr>
      <w:suppressAutoHyphens w:val="0"/>
      <w:ind w:left="960"/>
    </w:pPr>
    <w:rPr>
      <w:sz w:val="18"/>
      <w:szCs w:val="18"/>
      <w:lang w:eastAsia="ru-RU"/>
    </w:rPr>
  </w:style>
  <w:style w:type="paragraph" w:styleId="62">
    <w:name w:val="toc 6"/>
    <w:basedOn w:val="a"/>
    <w:autoRedefine/>
    <w:uiPriority w:val="39"/>
    <w:rsid w:val="003E7030"/>
    <w:pPr>
      <w:suppressAutoHyphens w:val="0"/>
      <w:ind w:left="1200"/>
    </w:pPr>
    <w:rPr>
      <w:sz w:val="18"/>
      <w:szCs w:val="18"/>
      <w:lang w:eastAsia="ru-RU"/>
    </w:rPr>
  </w:style>
  <w:style w:type="paragraph" w:styleId="71">
    <w:name w:val="toc 7"/>
    <w:basedOn w:val="a"/>
    <w:autoRedefine/>
    <w:uiPriority w:val="39"/>
    <w:rsid w:val="003E7030"/>
    <w:pPr>
      <w:suppressAutoHyphens w:val="0"/>
      <w:ind w:left="1440"/>
    </w:pPr>
    <w:rPr>
      <w:sz w:val="18"/>
      <w:szCs w:val="18"/>
      <w:lang w:eastAsia="ru-RU"/>
    </w:rPr>
  </w:style>
  <w:style w:type="paragraph" w:styleId="81">
    <w:name w:val="toc 8"/>
    <w:basedOn w:val="a"/>
    <w:autoRedefine/>
    <w:uiPriority w:val="39"/>
    <w:rsid w:val="003E7030"/>
    <w:pPr>
      <w:suppressAutoHyphens w:val="0"/>
      <w:ind w:left="1680"/>
    </w:pPr>
    <w:rPr>
      <w:sz w:val="18"/>
      <w:szCs w:val="18"/>
      <w:lang w:eastAsia="ru-RU"/>
    </w:rPr>
  </w:style>
  <w:style w:type="paragraph" w:styleId="91">
    <w:name w:val="toc 9"/>
    <w:basedOn w:val="a"/>
    <w:autoRedefine/>
    <w:uiPriority w:val="39"/>
    <w:rsid w:val="003E7030"/>
    <w:pPr>
      <w:suppressAutoHyphens w:val="0"/>
      <w:ind w:left="1920"/>
    </w:pPr>
    <w:rPr>
      <w:sz w:val="18"/>
      <w:szCs w:val="18"/>
      <w:lang w:eastAsia="ru-RU"/>
    </w:rPr>
  </w:style>
  <w:style w:type="paragraph" w:customStyle="1" w:styleId="ConsPlusTitle">
    <w:name w:val="ConsPlusTitle"/>
    <w:qFormat/>
    <w:rsid w:val="003E7030"/>
    <w:pPr>
      <w:widowControl w:val="0"/>
    </w:pPr>
    <w:rPr>
      <w:rFonts w:ascii="Arial" w:hAnsi="Arial" w:cs="Arial"/>
      <w:b/>
      <w:bCs/>
      <w:sz w:val="24"/>
    </w:rPr>
  </w:style>
  <w:style w:type="paragraph" w:customStyle="1" w:styleId="afffff0">
    <w:name w:val="Знак"/>
    <w:basedOn w:val="a"/>
    <w:qFormat/>
    <w:rsid w:val="003E7030"/>
    <w:pPr>
      <w:suppressAutoHyphens w:val="0"/>
      <w:spacing w:beforeAutospacing="1" w:afterAutospacing="1"/>
    </w:pPr>
    <w:rPr>
      <w:rFonts w:ascii="Tahoma" w:hAnsi="Tahoma"/>
      <w:sz w:val="20"/>
      <w:szCs w:val="20"/>
      <w:lang w:val="en-US" w:eastAsia="en-US"/>
    </w:rPr>
  </w:style>
  <w:style w:type="paragraph" w:customStyle="1" w:styleId="afffff1">
    <w:name w:val="Мясо"/>
    <w:basedOn w:val="a"/>
    <w:qFormat/>
    <w:rsid w:val="003E7030"/>
    <w:pPr>
      <w:suppressAutoHyphens w:val="0"/>
      <w:ind w:firstLine="709"/>
      <w:jc w:val="both"/>
    </w:pPr>
    <w:rPr>
      <w:rFonts w:eastAsia="MS Mincho"/>
      <w:sz w:val="28"/>
      <w:szCs w:val="28"/>
    </w:rPr>
  </w:style>
  <w:style w:type="paragraph" w:customStyle="1" w:styleId="34">
    <w:name w:val="Заголовок 3__ Знак"/>
    <w:basedOn w:val="affffe"/>
    <w:link w:val="33"/>
    <w:qFormat/>
    <w:rsid w:val="003E7030"/>
    <w:pPr>
      <w:widowControl/>
      <w:spacing w:before="240" w:after="240"/>
      <w:ind w:left="0" w:firstLine="0"/>
      <w:jc w:val="left"/>
    </w:pPr>
    <w:rPr>
      <w:rFonts w:ascii="Arial" w:eastAsia="MS Mincho" w:hAnsi="Arial"/>
      <w:b/>
      <w:i/>
      <w:lang w:eastAsia="ar-SA"/>
    </w:rPr>
  </w:style>
  <w:style w:type="paragraph" w:customStyle="1" w:styleId="afffff2">
    <w:name w:val="Îáû÷íûé"/>
    <w:qFormat/>
    <w:rsid w:val="003E7030"/>
    <w:pPr>
      <w:widowControl w:val="0"/>
      <w:suppressAutoHyphens/>
    </w:pPr>
    <w:rPr>
      <w:sz w:val="28"/>
      <w:lang w:eastAsia="ar-SA"/>
    </w:rPr>
  </w:style>
  <w:style w:type="paragraph" w:customStyle="1" w:styleId="44">
    <w:name w:val="Название4"/>
    <w:basedOn w:val="a"/>
    <w:qFormat/>
    <w:rsid w:val="003E7030"/>
    <w:pPr>
      <w:suppressLineNumbers/>
      <w:spacing w:before="120" w:after="120" w:line="276" w:lineRule="auto"/>
    </w:pPr>
    <w:rPr>
      <w:rFonts w:ascii="Calibri" w:hAnsi="Calibri" w:cs="Mangal"/>
      <w:i/>
      <w:iCs/>
    </w:rPr>
  </w:style>
  <w:style w:type="paragraph" w:customStyle="1" w:styleId="45">
    <w:name w:val="Указатель4"/>
    <w:basedOn w:val="a"/>
    <w:qFormat/>
    <w:rsid w:val="003E7030"/>
    <w:pPr>
      <w:suppressLineNumbers/>
      <w:spacing w:after="200" w:line="276" w:lineRule="auto"/>
    </w:pPr>
    <w:rPr>
      <w:rFonts w:ascii="Calibri" w:hAnsi="Calibri" w:cs="Mangal"/>
      <w:sz w:val="22"/>
      <w:szCs w:val="22"/>
    </w:rPr>
  </w:style>
  <w:style w:type="paragraph" w:customStyle="1" w:styleId="39">
    <w:name w:val="Название3"/>
    <w:basedOn w:val="a"/>
    <w:qFormat/>
    <w:rsid w:val="003E7030"/>
    <w:pPr>
      <w:suppressLineNumbers/>
      <w:spacing w:before="120" w:after="120" w:line="276" w:lineRule="auto"/>
    </w:pPr>
    <w:rPr>
      <w:rFonts w:ascii="Calibri" w:hAnsi="Calibri" w:cs="Mangal"/>
      <w:i/>
      <w:iCs/>
    </w:rPr>
  </w:style>
  <w:style w:type="paragraph" w:customStyle="1" w:styleId="3a">
    <w:name w:val="Указатель3"/>
    <w:basedOn w:val="a"/>
    <w:qFormat/>
    <w:rsid w:val="003E7030"/>
    <w:pPr>
      <w:suppressLineNumbers/>
      <w:spacing w:after="200" w:line="276" w:lineRule="auto"/>
    </w:pPr>
    <w:rPr>
      <w:rFonts w:ascii="Calibri" w:hAnsi="Calibri" w:cs="Mangal"/>
      <w:sz w:val="22"/>
      <w:szCs w:val="22"/>
    </w:rPr>
  </w:style>
  <w:style w:type="paragraph" w:customStyle="1" w:styleId="2f">
    <w:name w:val="Основной текст с отступом 2 Знак"/>
    <w:basedOn w:val="a"/>
    <w:link w:val="2f0"/>
    <w:qFormat/>
    <w:rsid w:val="003E7030"/>
    <w:pPr>
      <w:suppressLineNumbers/>
      <w:spacing w:before="120" w:after="120" w:line="276" w:lineRule="auto"/>
    </w:pPr>
    <w:rPr>
      <w:rFonts w:ascii="Calibri" w:hAnsi="Calibri" w:cs="Mangal"/>
      <w:i/>
      <w:iCs/>
    </w:rPr>
  </w:style>
  <w:style w:type="paragraph" w:customStyle="1" w:styleId="2f1">
    <w:name w:val="Указатель2"/>
    <w:basedOn w:val="a"/>
    <w:qFormat/>
    <w:rsid w:val="003E7030"/>
    <w:pPr>
      <w:suppressLineNumbers/>
      <w:spacing w:after="200" w:line="276" w:lineRule="auto"/>
    </w:pPr>
    <w:rPr>
      <w:rFonts w:ascii="Calibri" w:hAnsi="Calibri" w:cs="Mangal"/>
      <w:sz w:val="22"/>
      <w:szCs w:val="22"/>
    </w:rPr>
  </w:style>
  <w:style w:type="paragraph" w:customStyle="1" w:styleId="afffff3">
    <w:name w:val="Рядовой абзац"/>
    <w:basedOn w:val="a"/>
    <w:qFormat/>
    <w:rsid w:val="003E7030"/>
    <w:pPr>
      <w:spacing w:before="90" w:after="90" w:line="360" w:lineRule="auto"/>
      <w:ind w:firstLine="720"/>
      <w:jc w:val="both"/>
    </w:pPr>
    <w:rPr>
      <w:rFonts w:cs="Calibri"/>
      <w:sz w:val="28"/>
      <w:szCs w:val="36"/>
    </w:rPr>
  </w:style>
  <w:style w:type="paragraph" w:customStyle="1" w:styleId="u">
    <w:name w:val="u"/>
    <w:basedOn w:val="a"/>
    <w:qFormat/>
    <w:rsid w:val="003E7030"/>
    <w:pPr>
      <w:ind w:firstLine="520"/>
      <w:jc w:val="both"/>
    </w:pPr>
    <w:rPr>
      <w:rFonts w:cs="Calibri"/>
      <w:color w:val="000000"/>
    </w:rPr>
  </w:style>
  <w:style w:type="paragraph" w:customStyle="1" w:styleId="msonormalcxspmiddle">
    <w:name w:val="msonormalcxspmiddle"/>
    <w:basedOn w:val="a"/>
    <w:qFormat/>
    <w:rsid w:val="003E7030"/>
    <w:pPr>
      <w:spacing w:before="280" w:after="280"/>
    </w:pPr>
    <w:rPr>
      <w:rFonts w:cs="Calibri"/>
      <w:sz w:val="28"/>
    </w:rPr>
  </w:style>
  <w:style w:type="paragraph" w:styleId="afffff4">
    <w:name w:val="Subtitle"/>
    <w:basedOn w:val="a"/>
    <w:link w:val="2f2"/>
    <w:uiPriority w:val="11"/>
    <w:qFormat/>
    <w:rsid w:val="003E7030"/>
    <w:pPr>
      <w:spacing w:before="120" w:after="120"/>
      <w:ind w:firstLine="709"/>
      <w:jc w:val="center"/>
    </w:pPr>
    <w:rPr>
      <w:rFonts w:ascii="Calibri" w:hAnsi="Calibri"/>
      <w:szCs w:val="20"/>
    </w:rPr>
  </w:style>
  <w:style w:type="paragraph" w:customStyle="1" w:styleId="130">
    <w:name w:val="13"/>
    <w:basedOn w:val="a"/>
    <w:qFormat/>
    <w:rsid w:val="003E7030"/>
    <w:pPr>
      <w:spacing w:before="280" w:after="280"/>
    </w:pPr>
    <w:rPr>
      <w:rFonts w:cs="Calibri"/>
    </w:rPr>
  </w:style>
  <w:style w:type="paragraph" w:customStyle="1" w:styleId="114">
    <w:name w:val="Без интервала11"/>
    <w:qFormat/>
    <w:rsid w:val="003E7030"/>
    <w:pPr>
      <w:suppressAutoHyphens/>
      <w:ind w:firstLine="720"/>
      <w:jc w:val="center"/>
    </w:pPr>
    <w:rPr>
      <w:rFonts w:cs="Calibri"/>
      <w:sz w:val="24"/>
      <w:szCs w:val="24"/>
      <w:lang w:eastAsia="ar-SA"/>
    </w:rPr>
  </w:style>
  <w:style w:type="paragraph" w:customStyle="1" w:styleId="220">
    <w:name w:val="Основной текст с отступом 22"/>
    <w:basedOn w:val="a"/>
    <w:qFormat/>
    <w:rsid w:val="003E7030"/>
    <w:pPr>
      <w:ind w:firstLine="709"/>
      <w:jc w:val="both"/>
    </w:pPr>
    <w:rPr>
      <w:rFonts w:eastAsia="MS Mincho" w:cs="Arial"/>
      <w:sz w:val="28"/>
      <w:szCs w:val="20"/>
    </w:rPr>
  </w:style>
  <w:style w:type="paragraph" w:customStyle="1" w:styleId="afffff5">
    <w:name w:val="таблица"/>
    <w:basedOn w:val="a"/>
    <w:qFormat/>
    <w:rsid w:val="003E7030"/>
    <w:rPr>
      <w:rFonts w:ascii="Arial Narrow" w:eastAsia="MS Mincho" w:hAnsi="Arial Narrow" w:cs="Arial"/>
      <w:sz w:val="28"/>
    </w:rPr>
  </w:style>
  <w:style w:type="paragraph" w:customStyle="1" w:styleId="afffff6">
    <w:name w:val="Табл"/>
    <w:basedOn w:val="a"/>
    <w:qFormat/>
    <w:rsid w:val="003E7030"/>
    <w:pPr>
      <w:spacing w:before="120" w:after="60"/>
      <w:ind w:firstLine="709"/>
      <w:jc w:val="right"/>
    </w:pPr>
    <w:rPr>
      <w:rFonts w:eastAsia="MS Mincho" w:cs="Arial"/>
      <w:sz w:val="28"/>
      <w:szCs w:val="20"/>
    </w:rPr>
  </w:style>
  <w:style w:type="paragraph" w:customStyle="1" w:styleId="46">
    <w:name w:val="Загол 4"/>
    <w:basedOn w:val="a"/>
    <w:qFormat/>
    <w:rsid w:val="003E7030"/>
    <w:pPr>
      <w:spacing w:before="120" w:after="120"/>
      <w:ind w:firstLine="709"/>
    </w:pPr>
    <w:rPr>
      <w:rFonts w:eastAsia="MS Mincho" w:cs="Arial"/>
      <w:sz w:val="28"/>
    </w:rPr>
  </w:style>
  <w:style w:type="paragraph" w:customStyle="1" w:styleId="afffff7">
    <w:name w:val="Стиль Таблица + по центру"/>
    <w:basedOn w:val="6"/>
    <w:qFormat/>
    <w:rsid w:val="003E7030"/>
    <w:pPr>
      <w:suppressAutoHyphens/>
    </w:pPr>
    <w:rPr>
      <w:rFonts w:ascii="Arial Narrow" w:eastAsia="MS Mincho" w:hAnsi="Arial Narrow" w:cs="Arial"/>
      <w:bCs/>
      <w:lang w:eastAsia="ar-SA"/>
    </w:rPr>
  </w:style>
  <w:style w:type="paragraph" w:customStyle="1" w:styleId="11111">
    <w:name w:val="11111"/>
    <w:basedOn w:val="a"/>
    <w:qFormat/>
    <w:rsid w:val="003E7030"/>
    <w:pPr>
      <w:jc w:val="both"/>
    </w:pPr>
    <w:rPr>
      <w:rFonts w:eastAsia="MS Mincho" w:cs="Arial"/>
      <w:b/>
      <w:i/>
      <w:sz w:val="28"/>
    </w:rPr>
  </w:style>
  <w:style w:type="paragraph" w:customStyle="1" w:styleId="1ff">
    <w:name w:val="Стиль1"/>
    <w:basedOn w:val="a"/>
    <w:qFormat/>
    <w:rsid w:val="003E7030"/>
    <w:pPr>
      <w:jc w:val="both"/>
    </w:pPr>
    <w:rPr>
      <w:rFonts w:eastAsia="MS Mincho" w:cs="Arial"/>
      <w:b/>
      <w:i/>
      <w:sz w:val="28"/>
    </w:rPr>
  </w:style>
  <w:style w:type="paragraph" w:customStyle="1" w:styleId="1ff0">
    <w:name w:val="Перечисление 1"/>
    <w:basedOn w:val="a"/>
    <w:qFormat/>
    <w:rsid w:val="003E7030"/>
    <w:pPr>
      <w:tabs>
        <w:tab w:val="left" w:pos="1429"/>
      </w:tabs>
      <w:ind w:left="1429" w:hanging="360"/>
      <w:jc w:val="both"/>
    </w:pPr>
    <w:rPr>
      <w:rFonts w:eastAsia="MS Mincho" w:cs="Arial"/>
      <w:sz w:val="28"/>
      <w:szCs w:val="20"/>
    </w:rPr>
  </w:style>
  <w:style w:type="paragraph" w:customStyle="1" w:styleId="afffff8">
    <w:name w:val="Утв"/>
    <w:basedOn w:val="3"/>
    <w:qFormat/>
    <w:rsid w:val="003E7030"/>
    <w:pPr>
      <w:widowControl w:val="0"/>
      <w:spacing w:before="0" w:after="180" w:line="240" w:lineRule="auto"/>
      <w:ind w:left="0" w:firstLine="680"/>
      <w:jc w:val="both"/>
    </w:pPr>
    <w:rPr>
      <w:rFonts w:ascii="Arial Narrow" w:eastAsia="MS Mincho" w:hAnsi="Arial Narrow" w:cs="Times New Roman"/>
      <w:caps/>
      <w:sz w:val="28"/>
      <w:szCs w:val="28"/>
    </w:rPr>
  </w:style>
  <w:style w:type="paragraph" w:customStyle="1" w:styleId="1ff1">
    <w:name w:val="Стиль Заголовок 1"/>
    <w:basedOn w:val="1"/>
    <w:qFormat/>
    <w:rsid w:val="003E7030"/>
    <w:pPr>
      <w:keepLines w:val="0"/>
      <w:spacing w:after="180" w:line="360" w:lineRule="auto"/>
      <w:ind w:firstLine="680"/>
      <w:jc w:val="center"/>
    </w:pPr>
    <w:rPr>
      <w:rFonts w:ascii="Times New Roman" w:eastAsia="MS Mincho" w:hAnsi="Times New Roman" w:cs="Calibri"/>
      <w:bCs/>
      <w:caps/>
      <w:color w:val="00000A"/>
      <w:sz w:val="24"/>
      <w:szCs w:val="28"/>
    </w:rPr>
  </w:style>
  <w:style w:type="paragraph" w:customStyle="1" w:styleId="2f3">
    <w:name w:val="Маркированный список2"/>
    <w:basedOn w:val="a"/>
    <w:qFormat/>
    <w:rsid w:val="003E7030"/>
    <w:pPr>
      <w:tabs>
        <w:tab w:val="left" w:pos="927"/>
      </w:tabs>
      <w:ind w:left="927" w:hanging="360"/>
    </w:pPr>
    <w:rPr>
      <w:rFonts w:eastAsia="MS Mincho" w:cs="Calibri"/>
      <w:sz w:val="28"/>
    </w:rPr>
  </w:style>
  <w:style w:type="paragraph" w:customStyle="1" w:styleId="afffff9">
    <w:name w:val="Отступ"/>
    <w:basedOn w:val="2f3"/>
    <w:qFormat/>
    <w:rsid w:val="003E7030"/>
    <w:pPr>
      <w:ind w:left="0" w:firstLine="0"/>
    </w:pPr>
  </w:style>
  <w:style w:type="paragraph" w:styleId="afffffa">
    <w:name w:val="footnote text"/>
    <w:basedOn w:val="a"/>
    <w:link w:val="2f4"/>
    <w:qFormat/>
    <w:rsid w:val="003E7030"/>
    <w:rPr>
      <w:rFonts w:ascii="Arial Narrow" w:eastAsia="MS Mincho" w:hAnsi="Arial Narrow"/>
      <w:sz w:val="22"/>
      <w:szCs w:val="20"/>
    </w:rPr>
  </w:style>
  <w:style w:type="paragraph" w:customStyle="1" w:styleId="221">
    <w:name w:val="Основной текст 22"/>
    <w:basedOn w:val="a"/>
    <w:qFormat/>
    <w:rsid w:val="003E7030"/>
    <w:pPr>
      <w:spacing w:after="120" w:line="480" w:lineRule="auto"/>
      <w:ind w:firstLine="709"/>
      <w:jc w:val="both"/>
    </w:pPr>
    <w:rPr>
      <w:rFonts w:eastAsia="MS Mincho" w:cs="Arial"/>
      <w:sz w:val="28"/>
      <w:szCs w:val="20"/>
    </w:rPr>
  </w:style>
  <w:style w:type="paragraph" w:customStyle="1" w:styleId="2f5">
    <w:name w:val="Цитата2"/>
    <w:basedOn w:val="a"/>
    <w:qFormat/>
    <w:rsid w:val="003E7030"/>
    <w:pPr>
      <w:ind w:left="-108" w:right="-108"/>
    </w:pPr>
    <w:rPr>
      <w:rFonts w:eastAsia="MS Mincho" w:cs="Arial"/>
      <w:sz w:val="22"/>
      <w:szCs w:val="22"/>
    </w:rPr>
  </w:style>
  <w:style w:type="paragraph" w:customStyle="1" w:styleId="2f6">
    <w:name w:val="Основной текст с отступом 2.Основной с отступом"/>
    <w:basedOn w:val="a"/>
    <w:qFormat/>
    <w:rsid w:val="003E7030"/>
    <w:pPr>
      <w:ind w:firstLine="709"/>
      <w:jc w:val="both"/>
    </w:pPr>
    <w:rPr>
      <w:rFonts w:eastAsia="MS Mincho" w:cs="Arial"/>
      <w:sz w:val="28"/>
    </w:rPr>
  </w:style>
  <w:style w:type="paragraph" w:customStyle="1" w:styleId="ConsNonformat">
    <w:name w:val="ConsNonformat"/>
    <w:qFormat/>
    <w:rsid w:val="003E7030"/>
    <w:pPr>
      <w:widowControl w:val="0"/>
      <w:suppressAutoHyphens/>
    </w:pPr>
    <w:rPr>
      <w:rFonts w:ascii="Courier New" w:hAnsi="Courier New" w:cs="Tahoma"/>
      <w:sz w:val="24"/>
      <w:lang w:eastAsia="ar-SA"/>
    </w:rPr>
  </w:style>
  <w:style w:type="paragraph" w:customStyle="1" w:styleId="213">
    <w:name w:val="Основной текст с отступом 21"/>
    <w:basedOn w:val="a"/>
    <w:qFormat/>
    <w:rsid w:val="003E7030"/>
    <w:pPr>
      <w:ind w:firstLine="426"/>
    </w:pPr>
    <w:rPr>
      <w:rFonts w:eastAsia="MS Mincho" w:cs="Calibri"/>
      <w:sz w:val="20"/>
      <w:szCs w:val="20"/>
    </w:rPr>
  </w:style>
  <w:style w:type="paragraph" w:customStyle="1" w:styleId="310">
    <w:name w:val="Основной текст с отступом 31"/>
    <w:basedOn w:val="a"/>
    <w:qFormat/>
    <w:rsid w:val="003E7030"/>
    <w:pPr>
      <w:spacing w:line="228" w:lineRule="auto"/>
      <w:ind w:firstLine="284"/>
    </w:pPr>
    <w:rPr>
      <w:rFonts w:cs="Calibri"/>
      <w:sz w:val="20"/>
      <w:szCs w:val="20"/>
    </w:rPr>
  </w:style>
  <w:style w:type="paragraph" w:customStyle="1" w:styleId="1ff2">
    <w:name w:val="Маркированный список1"/>
    <w:basedOn w:val="a"/>
    <w:qFormat/>
    <w:rsid w:val="003E7030"/>
    <w:rPr>
      <w:rFonts w:cs="Calibri"/>
      <w:sz w:val="28"/>
      <w:szCs w:val="20"/>
    </w:rPr>
  </w:style>
  <w:style w:type="paragraph" w:customStyle="1" w:styleId="3b">
    <w:name w:val="Основной текст с отступом.Заголовок 3_"/>
    <w:basedOn w:val="a"/>
    <w:qFormat/>
    <w:rsid w:val="003E7030"/>
    <w:pPr>
      <w:ind w:firstLine="284"/>
      <w:jc w:val="both"/>
    </w:pPr>
    <w:rPr>
      <w:rFonts w:cs="Calibri"/>
      <w:sz w:val="20"/>
      <w:szCs w:val="20"/>
    </w:rPr>
  </w:style>
  <w:style w:type="paragraph" w:customStyle="1" w:styleId="1ff3">
    <w:name w:val="Цитата1"/>
    <w:basedOn w:val="a"/>
    <w:qFormat/>
    <w:rsid w:val="003E7030"/>
    <w:pPr>
      <w:ind w:left="-108" w:right="-108"/>
    </w:pPr>
    <w:rPr>
      <w:rFonts w:cs="Calibri"/>
      <w:sz w:val="22"/>
      <w:szCs w:val="22"/>
    </w:rPr>
  </w:style>
  <w:style w:type="paragraph" w:customStyle="1" w:styleId="1ff4">
    <w:name w:val="Текст1"/>
    <w:basedOn w:val="a"/>
    <w:qFormat/>
    <w:rsid w:val="003E7030"/>
    <w:rPr>
      <w:rFonts w:ascii="Courier New" w:hAnsi="Courier New" w:cs="Courier New"/>
      <w:sz w:val="20"/>
      <w:szCs w:val="20"/>
    </w:rPr>
  </w:style>
  <w:style w:type="paragraph" w:customStyle="1" w:styleId="1ff5">
    <w:name w:val="Обычный отступ1"/>
    <w:basedOn w:val="a"/>
    <w:qFormat/>
    <w:rsid w:val="003E7030"/>
    <w:pPr>
      <w:ind w:left="708" w:firstLine="709"/>
      <w:jc w:val="both"/>
    </w:pPr>
    <w:rPr>
      <w:rFonts w:eastAsia="MS Mincho" w:cs="Arial"/>
      <w:sz w:val="28"/>
      <w:szCs w:val="20"/>
    </w:rPr>
  </w:style>
  <w:style w:type="paragraph" w:customStyle="1" w:styleId="afffffb">
    <w:name w:val="Словарная статья"/>
    <w:basedOn w:val="a"/>
    <w:qFormat/>
    <w:rsid w:val="003E7030"/>
    <w:pPr>
      <w:widowControl w:val="0"/>
      <w:ind w:right="118"/>
      <w:jc w:val="both"/>
    </w:pPr>
    <w:rPr>
      <w:rFonts w:cs="Calibri"/>
      <w:sz w:val="20"/>
      <w:szCs w:val="20"/>
    </w:rPr>
  </w:style>
  <w:style w:type="paragraph" w:customStyle="1" w:styleId="Iauiue3">
    <w:name w:val="Iau?iue3"/>
    <w:qFormat/>
    <w:rsid w:val="003E7030"/>
    <w:pPr>
      <w:widowControl w:val="0"/>
      <w:suppressAutoHyphens/>
    </w:pPr>
    <w:rPr>
      <w:rFonts w:cs="Calibri"/>
      <w:sz w:val="24"/>
      <w:lang w:eastAsia="ar-SA"/>
    </w:rPr>
  </w:style>
  <w:style w:type="paragraph" w:customStyle="1" w:styleId="msotitlecxspmiddle">
    <w:name w:val="msotitlecxspmiddle"/>
    <w:basedOn w:val="a"/>
    <w:qFormat/>
    <w:rsid w:val="003E7030"/>
    <w:pPr>
      <w:spacing w:before="280" w:after="280"/>
    </w:pPr>
    <w:rPr>
      <w:rFonts w:cs="Calibri"/>
      <w:sz w:val="28"/>
    </w:rPr>
  </w:style>
  <w:style w:type="paragraph" w:customStyle="1" w:styleId="msotitlecxsplast">
    <w:name w:val="msotitlecxsplast"/>
    <w:basedOn w:val="a"/>
    <w:qFormat/>
    <w:rsid w:val="003E7030"/>
    <w:pPr>
      <w:spacing w:before="280" w:after="280"/>
    </w:pPr>
    <w:rPr>
      <w:rFonts w:cs="Calibri"/>
      <w:sz w:val="28"/>
    </w:rPr>
  </w:style>
  <w:style w:type="paragraph" w:customStyle="1" w:styleId="msonormalcxsplast">
    <w:name w:val="msonormalcxsplast"/>
    <w:basedOn w:val="a"/>
    <w:qFormat/>
    <w:rsid w:val="003E7030"/>
    <w:pPr>
      <w:spacing w:before="280" w:after="280"/>
    </w:pPr>
    <w:rPr>
      <w:rFonts w:cs="Calibri"/>
      <w:sz w:val="28"/>
    </w:rPr>
  </w:style>
  <w:style w:type="paragraph" w:customStyle="1" w:styleId="msobodytextcxsplast">
    <w:name w:val="msobodytextcxsplast"/>
    <w:basedOn w:val="a"/>
    <w:qFormat/>
    <w:rsid w:val="003E7030"/>
    <w:pPr>
      <w:spacing w:before="280" w:after="280"/>
    </w:pPr>
    <w:rPr>
      <w:rFonts w:cs="Calibri"/>
      <w:sz w:val="28"/>
    </w:rPr>
  </w:style>
  <w:style w:type="paragraph" w:customStyle="1" w:styleId="320">
    <w:name w:val="Основной текст с отступом 32"/>
    <w:basedOn w:val="a"/>
    <w:qFormat/>
    <w:rsid w:val="003E7030"/>
    <w:pPr>
      <w:spacing w:after="120"/>
      <w:ind w:left="283" w:firstLine="709"/>
      <w:jc w:val="both"/>
    </w:pPr>
    <w:rPr>
      <w:rFonts w:eastAsia="MS Mincho" w:cs="Arial"/>
      <w:sz w:val="16"/>
      <w:szCs w:val="16"/>
    </w:rPr>
  </w:style>
  <w:style w:type="paragraph" w:customStyle="1" w:styleId="Ieinoie">
    <w:name w:val="Ieino?ie"/>
    <w:basedOn w:val="a"/>
    <w:qFormat/>
    <w:rsid w:val="003E7030"/>
    <w:pPr>
      <w:jc w:val="center"/>
    </w:pPr>
    <w:rPr>
      <w:rFonts w:ascii="AGGal" w:hAnsi="AGGal" w:cs="Calibri"/>
      <w:sz w:val="22"/>
      <w:szCs w:val="20"/>
    </w:rPr>
  </w:style>
  <w:style w:type="paragraph" w:styleId="HTML0">
    <w:name w:val="HTML Preformatted"/>
    <w:aliases w:val="footnote text,Знак Знак Знак Знак Знак Знак Знак Знак Знак Знак Знак Знак Знак Знак Знак Знак Знак Знак Знак Знак Знак,сноска,Текст сноски Знак Знак,Текст сноски Знак1 Знак Знак,Текст сноски Знак Знак Знак Знак,o"/>
    <w:basedOn w:val="a"/>
    <w:link w:val="HTML1"/>
    <w:qFormat/>
    <w:rsid w:val="003E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zagl-2">
    <w:name w:val="zagl-2"/>
    <w:basedOn w:val="a"/>
    <w:qFormat/>
    <w:rsid w:val="003E7030"/>
    <w:pPr>
      <w:spacing w:before="82" w:after="68"/>
      <w:ind w:firstLine="136"/>
    </w:pPr>
    <w:rPr>
      <w:rFonts w:ascii="Arial" w:hAnsi="Arial" w:cs="Arial"/>
      <w:b/>
      <w:bCs/>
      <w:color w:val="29211E"/>
      <w:sz w:val="18"/>
      <w:szCs w:val="18"/>
    </w:rPr>
  </w:style>
  <w:style w:type="paragraph" w:customStyle="1" w:styleId="afffffc">
    <w:name w:val="Пункты"/>
    <w:basedOn w:val="a"/>
    <w:qFormat/>
    <w:rsid w:val="003E7030"/>
    <w:pPr>
      <w:widowControl w:val="0"/>
      <w:shd w:val="clear" w:color="auto" w:fill="FFFFFF"/>
      <w:spacing w:line="276" w:lineRule="exact"/>
      <w:ind w:hanging="227"/>
    </w:pPr>
    <w:rPr>
      <w:rFonts w:cs="Calibri"/>
      <w:sz w:val="26"/>
      <w:szCs w:val="26"/>
    </w:rPr>
  </w:style>
  <w:style w:type="paragraph" w:customStyle="1" w:styleId="afffffd">
    <w:name w:val="Подпункты"/>
    <w:basedOn w:val="a"/>
    <w:qFormat/>
    <w:rsid w:val="003E7030"/>
    <w:pPr>
      <w:widowControl w:val="0"/>
      <w:tabs>
        <w:tab w:val="left" w:pos="1454"/>
      </w:tabs>
    </w:pPr>
    <w:rPr>
      <w:rFonts w:cs="Calibri"/>
      <w:sz w:val="26"/>
      <w:szCs w:val="26"/>
    </w:rPr>
  </w:style>
  <w:style w:type="paragraph" w:customStyle="1" w:styleId="311">
    <w:name w:val="Основной текст 31"/>
    <w:basedOn w:val="a"/>
    <w:qFormat/>
    <w:rsid w:val="003E7030"/>
    <w:pPr>
      <w:spacing w:after="120"/>
    </w:pPr>
    <w:rPr>
      <w:rFonts w:cs="Calibri"/>
      <w:sz w:val="16"/>
      <w:szCs w:val="16"/>
    </w:rPr>
  </w:style>
  <w:style w:type="paragraph" w:customStyle="1" w:styleId="3c">
    <w:name w:val="Знак3"/>
    <w:basedOn w:val="a"/>
    <w:qFormat/>
    <w:rsid w:val="003E7030"/>
    <w:pPr>
      <w:spacing w:before="280" w:after="280"/>
    </w:pPr>
    <w:rPr>
      <w:rFonts w:ascii="Tahoma" w:hAnsi="Tahoma" w:cs="Calibri"/>
      <w:sz w:val="20"/>
      <w:szCs w:val="20"/>
      <w:lang w:val="en-US"/>
    </w:rPr>
  </w:style>
  <w:style w:type="paragraph" w:customStyle="1" w:styleId="content">
    <w:name w:val="content"/>
    <w:basedOn w:val="a"/>
    <w:qFormat/>
    <w:rsid w:val="003E7030"/>
    <w:pPr>
      <w:spacing w:before="280" w:after="280"/>
      <w:ind w:firstLine="131"/>
      <w:jc w:val="both"/>
    </w:pPr>
    <w:rPr>
      <w:rFonts w:ascii="Arial" w:hAnsi="Arial" w:cs="Arial"/>
      <w:sz w:val="14"/>
      <w:szCs w:val="14"/>
    </w:rPr>
  </w:style>
  <w:style w:type="paragraph" w:customStyle="1" w:styleId="101">
    <w:name w:val="Оглавление 10"/>
    <w:basedOn w:val="2f1"/>
    <w:qFormat/>
    <w:rsid w:val="003E7030"/>
    <w:pPr>
      <w:tabs>
        <w:tab w:val="right" w:leader="dot" w:pos="7091"/>
      </w:tabs>
      <w:ind w:left="2547"/>
    </w:pPr>
  </w:style>
  <w:style w:type="paragraph" w:customStyle="1" w:styleId="214">
    <w:name w:val="Заголовок 21"/>
    <w:basedOn w:val="a"/>
    <w:qFormat/>
    <w:rsid w:val="003E7030"/>
    <w:pPr>
      <w:keepNext/>
      <w:tabs>
        <w:tab w:val="left" w:pos="0"/>
      </w:tabs>
      <w:spacing w:before="360" w:after="180" w:line="276" w:lineRule="auto"/>
      <w:ind w:left="432" w:hanging="432"/>
    </w:pPr>
    <w:rPr>
      <w:rFonts w:ascii="Calibri" w:hAnsi="Calibri" w:cs="Calibri"/>
      <w:bCs/>
      <w:iCs/>
      <w:caps/>
      <w:color w:val="003FBC"/>
      <w:sz w:val="22"/>
      <w:szCs w:val="22"/>
    </w:rPr>
  </w:style>
  <w:style w:type="paragraph" w:customStyle="1" w:styleId="312">
    <w:name w:val="Заголовок 31"/>
    <w:basedOn w:val="a"/>
    <w:qFormat/>
    <w:rsid w:val="003E7030"/>
    <w:pPr>
      <w:keepNext/>
      <w:tabs>
        <w:tab w:val="left" w:pos="927"/>
      </w:tabs>
      <w:spacing w:before="120" w:after="120" w:line="276" w:lineRule="auto"/>
      <w:ind w:left="927" w:hanging="360"/>
    </w:pPr>
    <w:rPr>
      <w:rFonts w:ascii="Calibri" w:hAnsi="Calibri" w:cs="Calibri"/>
      <w:b/>
      <w:bCs/>
      <w:i/>
      <w:iCs/>
      <w:color w:val="003FBC"/>
      <w:sz w:val="22"/>
      <w:szCs w:val="22"/>
    </w:rPr>
  </w:style>
  <w:style w:type="paragraph" w:customStyle="1" w:styleId="510">
    <w:name w:val="Заголовок 51"/>
    <w:basedOn w:val="a"/>
    <w:qFormat/>
    <w:rsid w:val="003E7030"/>
    <w:pPr>
      <w:keepNext/>
      <w:tabs>
        <w:tab w:val="left" w:pos="927"/>
      </w:tabs>
      <w:spacing w:before="60" w:after="120" w:line="276" w:lineRule="auto"/>
      <w:ind w:left="927" w:hanging="360"/>
    </w:pPr>
    <w:rPr>
      <w:rFonts w:ascii="Calibri" w:hAnsi="Calibri" w:cs="Calibri"/>
      <w:b/>
      <w:bCs/>
      <w:i/>
      <w:iCs/>
      <w:sz w:val="26"/>
      <w:szCs w:val="26"/>
    </w:rPr>
  </w:style>
  <w:style w:type="paragraph" w:customStyle="1" w:styleId="411">
    <w:name w:val="Заголовок 41"/>
    <w:basedOn w:val="510"/>
    <w:qFormat/>
    <w:rsid w:val="003E7030"/>
    <w:rPr>
      <w:i w:val="0"/>
      <w:iCs w:val="0"/>
      <w:sz w:val="28"/>
      <w:szCs w:val="28"/>
    </w:rPr>
  </w:style>
  <w:style w:type="paragraph" w:customStyle="1" w:styleId="1ff6">
    <w:name w:val="Верхний колонтитул1"/>
    <w:basedOn w:val="a"/>
    <w:qFormat/>
    <w:rsid w:val="003E7030"/>
    <w:pPr>
      <w:tabs>
        <w:tab w:val="center" w:pos="4677"/>
        <w:tab w:val="right" w:pos="9355"/>
      </w:tabs>
      <w:spacing w:after="200"/>
    </w:pPr>
    <w:rPr>
      <w:rFonts w:eastAsia="MS Mincho" w:cs="Mangal"/>
      <w:sz w:val="28"/>
      <w:szCs w:val="28"/>
    </w:rPr>
  </w:style>
  <w:style w:type="paragraph" w:customStyle="1" w:styleId="1ff7">
    <w:name w:val="Нижний колонтитул1"/>
    <w:basedOn w:val="a"/>
    <w:qFormat/>
    <w:rsid w:val="003E7030"/>
    <w:pPr>
      <w:tabs>
        <w:tab w:val="center" w:pos="4677"/>
        <w:tab w:val="right" w:pos="9355"/>
      </w:tabs>
      <w:spacing w:after="200"/>
    </w:pPr>
    <w:rPr>
      <w:rFonts w:ascii="Calibri" w:hAnsi="Calibri" w:cs="Calibri"/>
      <w:sz w:val="22"/>
      <w:szCs w:val="22"/>
    </w:rPr>
  </w:style>
  <w:style w:type="paragraph" w:customStyle="1" w:styleId="115">
    <w:name w:val="Заголовок 11"/>
    <w:basedOn w:val="a"/>
    <w:qFormat/>
    <w:rsid w:val="003E7030"/>
    <w:pPr>
      <w:keepNext/>
      <w:keepLines/>
      <w:tabs>
        <w:tab w:val="left" w:pos="0"/>
      </w:tabs>
      <w:spacing w:after="200" w:line="360" w:lineRule="auto"/>
      <w:ind w:firstLine="680"/>
      <w:jc w:val="center"/>
    </w:pPr>
    <w:rPr>
      <w:rFonts w:eastAsia="MS Mincho" w:cs="Mangal"/>
      <w:b/>
      <w:bCs/>
      <w:caps/>
      <w:sz w:val="22"/>
      <w:szCs w:val="22"/>
    </w:rPr>
  </w:style>
  <w:style w:type="paragraph" w:customStyle="1" w:styleId="afffffe">
    <w:name w:val="с интервалом Знак"/>
    <w:qFormat/>
    <w:rsid w:val="003E7030"/>
    <w:pPr>
      <w:ind w:firstLine="709"/>
      <w:jc w:val="both"/>
    </w:pPr>
    <w:rPr>
      <w:rFonts w:ascii="Calibri" w:hAnsi="Calibri"/>
      <w:sz w:val="22"/>
      <w:lang w:eastAsia="en-US"/>
    </w:rPr>
  </w:style>
  <w:style w:type="paragraph" w:customStyle="1" w:styleId="affffff">
    <w:name w:val="Обычный с первой строкой"/>
    <w:basedOn w:val="a"/>
    <w:qFormat/>
    <w:rsid w:val="003E7030"/>
    <w:pPr>
      <w:ind w:firstLine="567"/>
      <w:jc w:val="both"/>
    </w:pPr>
    <w:rPr>
      <w:sz w:val="28"/>
      <w:szCs w:val="28"/>
    </w:rPr>
  </w:style>
  <w:style w:type="paragraph" w:customStyle="1" w:styleId="affffff0">
    <w:name w:val="Обычный маркер. список Знак"/>
    <w:basedOn w:val="a"/>
    <w:qFormat/>
    <w:rsid w:val="003E7030"/>
    <w:pPr>
      <w:jc w:val="both"/>
    </w:pPr>
    <w:rPr>
      <w:sz w:val="28"/>
      <w:szCs w:val="20"/>
    </w:rPr>
  </w:style>
  <w:style w:type="paragraph" w:customStyle="1" w:styleId="2f7">
    <w:name w:val="Нум. список Прил.2 Знак"/>
    <w:qFormat/>
    <w:rsid w:val="003E7030"/>
    <w:rPr>
      <w:sz w:val="28"/>
      <w:lang w:eastAsia="ar-SA"/>
    </w:rPr>
  </w:style>
  <w:style w:type="paragraph" w:customStyle="1" w:styleId="-3">
    <w:name w:val="Таблица - номер Знак"/>
    <w:basedOn w:val="a"/>
    <w:qFormat/>
    <w:rsid w:val="003E7030"/>
    <w:pPr>
      <w:jc w:val="right"/>
    </w:pPr>
    <w:rPr>
      <w:i/>
      <w:szCs w:val="20"/>
    </w:rPr>
  </w:style>
  <w:style w:type="paragraph" w:customStyle="1" w:styleId="affffff1">
    <w:name w:val="Обычный нум. список Знак"/>
    <w:basedOn w:val="a"/>
    <w:qFormat/>
    <w:rsid w:val="003E7030"/>
    <w:pPr>
      <w:spacing w:before="45"/>
      <w:jc w:val="both"/>
    </w:pPr>
    <w:rPr>
      <w:sz w:val="28"/>
      <w:szCs w:val="20"/>
    </w:rPr>
  </w:style>
  <w:style w:type="paragraph" w:customStyle="1" w:styleId="FR2">
    <w:name w:val="FR2"/>
    <w:qFormat/>
    <w:rsid w:val="003E7030"/>
    <w:pPr>
      <w:widowControl w:val="0"/>
      <w:suppressAutoHyphens/>
      <w:ind w:firstLine="560"/>
      <w:jc w:val="both"/>
      <w:textAlignment w:val="baseline"/>
    </w:pPr>
    <w:rPr>
      <w:sz w:val="28"/>
      <w:lang w:eastAsia="ar-SA"/>
    </w:rPr>
  </w:style>
  <w:style w:type="paragraph" w:customStyle="1" w:styleId="text">
    <w:name w:val="text"/>
    <w:basedOn w:val="a"/>
    <w:qFormat/>
    <w:rsid w:val="003E7030"/>
    <w:pPr>
      <w:spacing w:before="28" w:after="28"/>
    </w:pPr>
    <w:rPr>
      <w:rFonts w:ascii="Arial" w:hAnsi="Arial"/>
      <w:sz w:val="28"/>
    </w:rPr>
  </w:style>
  <w:style w:type="paragraph" w:customStyle="1" w:styleId="215">
    <w:name w:val="Список 21"/>
    <w:basedOn w:val="a"/>
    <w:qFormat/>
    <w:rsid w:val="003E7030"/>
    <w:pPr>
      <w:ind w:left="566" w:hanging="283"/>
    </w:pPr>
    <w:rPr>
      <w:sz w:val="20"/>
      <w:szCs w:val="20"/>
    </w:rPr>
  </w:style>
  <w:style w:type="paragraph" w:customStyle="1" w:styleId="313">
    <w:name w:val="Список 31"/>
    <w:basedOn w:val="a"/>
    <w:qFormat/>
    <w:rsid w:val="003E7030"/>
    <w:pPr>
      <w:ind w:left="849" w:hanging="283"/>
    </w:pPr>
    <w:rPr>
      <w:sz w:val="20"/>
      <w:szCs w:val="20"/>
    </w:rPr>
  </w:style>
  <w:style w:type="paragraph" w:styleId="affffff2">
    <w:name w:val="Document Map"/>
    <w:basedOn w:val="a"/>
    <w:link w:val="2f8"/>
    <w:semiHidden/>
    <w:qFormat/>
    <w:rsid w:val="003E7030"/>
    <w:rPr>
      <w:rFonts w:ascii="Tahoma" w:hAnsi="Tahoma"/>
      <w:sz w:val="16"/>
      <w:szCs w:val="20"/>
    </w:rPr>
  </w:style>
  <w:style w:type="paragraph" w:customStyle="1" w:styleId="Standard">
    <w:name w:val="Standard"/>
    <w:qFormat/>
    <w:rsid w:val="003E7030"/>
    <w:pPr>
      <w:suppressAutoHyphens/>
      <w:textAlignment w:val="baseline"/>
    </w:pPr>
    <w:rPr>
      <w:sz w:val="24"/>
    </w:rPr>
  </w:style>
  <w:style w:type="paragraph" w:styleId="affffff3">
    <w:name w:val="annotation text"/>
    <w:basedOn w:val="Standard"/>
    <w:link w:val="1ff8"/>
    <w:qFormat/>
    <w:rsid w:val="003E7030"/>
    <w:pPr>
      <w:widowControl w:val="0"/>
      <w:ind w:firstLine="454"/>
      <w:jc w:val="both"/>
    </w:pPr>
  </w:style>
  <w:style w:type="paragraph" w:styleId="affffff4">
    <w:name w:val="annotation subject"/>
    <w:basedOn w:val="affffff3"/>
    <w:link w:val="1ff9"/>
    <w:semiHidden/>
    <w:qFormat/>
    <w:rsid w:val="003E7030"/>
    <w:pPr>
      <w:widowControl/>
      <w:suppressAutoHyphens w:val="0"/>
      <w:ind w:firstLine="0"/>
      <w:jc w:val="left"/>
      <w:textAlignment w:val="auto"/>
    </w:pPr>
    <w:rPr>
      <w:rFonts w:ascii="Georgia" w:hAnsi="Georgia"/>
      <w:b/>
      <w:lang w:eastAsia="en-US"/>
    </w:rPr>
  </w:style>
  <w:style w:type="paragraph" w:customStyle="1" w:styleId="1ffa">
    <w:name w:val="Рецензия1"/>
    <w:semiHidden/>
    <w:qFormat/>
    <w:rsid w:val="003E7030"/>
    <w:rPr>
      <w:rFonts w:ascii="Georgia" w:hAnsi="Georgia"/>
      <w:sz w:val="24"/>
      <w:szCs w:val="22"/>
      <w:lang w:eastAsia="en-US"/>
    </w:rPr>
  </w:style>
  <w:style w:type="paragraph" w:customStyle="1" w:styleId="ConsTitle">
    <w:name w:val="ConsTitle"/>
    <w:qFormat/>
    <w:rsid w:val="003E7030"/>
    <w:pPr>
      <w:widowControl w:val="0"/>
      <w:suppressAutoHyphens/>
    </w:pPr>
    <w:rPr>
      <w:rFonts w:ascii="Arial" w:hAnsi="Arial" w:cs="Arial"/>
      <w:b/>
      <w:bCs/>
      <w:sz w:val="16"/>
      <w:szCs w:val="16"/>
      <w:lang w:eastAsia="ar-SA"/>
    </w:rPr>
  </w:style>
  <w:style w:type="paragraph" w:customStyle="1" w:styleId="FR1">
    <w:name w:val="FR1"/>
    <w:qFormat/>
    <w:rsid w:val="003E7030"/>
    <w:pPr>
      <w:widowControl w:val="0"/>
      <w:suppressAutoHyphens/>
    </w:pPr>
    <w:rPr>
      <w:sz w:val="16"/>
      <w:szCs w:val="16"/>
      <w:lang w:eastAsia="ar-SA"/>
    </w:rPr>
  </w:style>
  <w:style w:type="paragraph" w:customStyle="1" w:styleId="textb">
    <w:name w:val="textb"/>
    <w:basedOn w:val="a"/>
    <w:qFormat/>
    <w:rsid w:val="003E7030"/>
    <w:rPr>
      <w:rFonts w:ascii="Arial" w:hAnsi="Arial" w:cs="Arial"/>
      <w:b/>
      <w:bCs/>
      <w:sz w:val="22"/>
      <w:szCs w:val="22"/>
    </w:rPr>
  </w:style>
  <w:style w:type="paragraph" w:customStyle="1" w:styleId="western">
    <w:name w:val="western"/>
    <w:basedOn w:val="a"/>
    <w:qFormat/>
    <w:rsid w:val="003E7030"/>
    <w:pPr>
      <w:spacing w:before="280" w:after="280"/>
    </w:pPr>
    <w:rPr>
      <w:sz w:val="28"/>
    </w:rPr>
  </w:style>
  <w:style w:type="paragraph" w:customStyle="1" w:styleId="Normal10-0220">
    <w:name w:val="Стиль Normal + 10 пт полужирный По центру Слева:  -02 см Справ...2"/>
    <w:basedOn w:val="1f9"/>
    <w:qFormat/>
    <w:rsid w:val="003E7030"/>
    <w:pPr>
      <w:widowControl/>
      <w:snapToGrid w:val="0"/>
      <w:spacing w:line="240" w:lineRule="auto"/>
      <w:ind w:left="-113" w:right="-113"/>
      <w:jc w:val="center"/>
    </w:pPr>
    <w:rPr>
      <w:rFonts w:cs="Times New Roman"/>
      <w:b/>
      <w:bCs/>
    </w:rPr>
  </w:style>
  <w:style w:type="paragraph" w:customStyle="1" w:styleId="-4">
    <w:name w:val="Таблица - номер"/>
    <w:basedOn w:val="a"/>
    <w:qFormat/>
    <w:rsid w:val="003E7030"/>
    <w:pPr>
      <w:jc w:val="right"/>
    </w:pPr>
    <w:rPr>
      <w:i/>
    </w:rPr>
  </w:style>
  <w:style w:type="paragraph" w:customStyle="1" w:styleId="heading">
    <w:name w:val="heading"/>
    <w:basedOn w:val="a"/>
    <w:qFormat/>
    <w:rsid w:val="003E7030"/>
    <w:pPr>
      <w:suppressAutoHyphens w:val="0"/>
    </w:pPr>
    <w:rPr>
      <w:rFonts w:ascii="Arial" w:hAnsi="Arial" w:cs="Arial"/>
      <w:b/>
      <w:bCs/>
      <w:sz w:val="22"/>
      <w:szCs w:val="22"/>
      <w:lang w:eastAsia="ru-RU"/>
    </w:rPr>
  </w:style>
  <w:style w:type="paragraph" w:customStyle="1" w:styleId="affffff5">
    <w:name w:val="Обычный маркер. список"/>
    <w:basedOn w:val="a"/>
    <w:qFormat/>
    <w:rsid w:val="003E7030"/>
    <w:pPr>
      <w:ind w:left="750" w:hanging="183"/>
      <w:jc w:val="both"/>
    </w:pPr>
    <w:rPr>
      <w:sz w:val="28"/>
      <w:szCs w:val="28"/>
    </w:rPr>
  </w:style>
  <w:style w:type="paragraph" w:customStyle="1" w:styleId="-5">
    <w:name w:val="Приложение - заголовок"/>
    <w:qFormat/>
    <w:rsid w:val="003E7030"/>
    <w:pPr>
      <w:spacing w:before="120" w:after="240"/>
      <w:outlineLvl w:val="0"/>
    </w:pPr>
    <w:rPr>
      <w:b/>
      <w:sz w:val="32"/>
      <w:lang w:eastAsia="ar-SA"/>
    </w:rPr>
  </w:style>
  <w:style w:type="paragraph" w:customStyle="1" w:styleId="-6">
    <w:name w:val="Приложение - подзаголовок"/>
    <w:basedOn w:val="a"/>
    <w:qFormat/>
    <w:rsid w:val="003E7030"/>
    <w:pPr>
      <w:spacing w:before="240" w:after="240"/>
      <w:jc w:val="center"/>
    </w:pPr>
    <w:rPr>
      <w:b/>
      <w:szCs w:val="20"/>
    </w:rPr>
  </w:style>
  <w:style w:type="paragraph" w:customStyle="1" w:styleId="2f9">
    <w:name w:val="Нум. список Прил.2"/>
    <w:qFormat/>
    <w:rsid w:val="003E7030"/>
    <w:pPr>
      <w:ind w:left="720" w:hanging="720"/>
    </w:pPr>
    <w:rPr>
      <w:sz w:val="28"/>
      <w:szCs w:val="28"/>
      <w:lang w:eastAsia="ar-SA"/>
    </w:rPr>
  </w:style>
  <w:style w:type="paragraph" w:customStyle="1" w:styleId="affffff6">
    <w:name w:val="Обычный нум. список"/>
    <w:basedOn w:val="a"/>
    <w:qFormat/>
    <w:rsid w:val="003E7030"/>
    <w:pPr>
      <w:spacing w:before="45"/>
      <w:jc w:val="both"/>
    </w:pPr>
    <w:rPr>
      <w:sz w:val="28"/>
      <w:szCs w:val="28"/>
    </w:rPr>
  </w:style>
  <w:style w:type="paragraph" w:customStyle="1" w:styleId="HEADERTEXT">
    <w:name w:val=".HEADERTEXT"/>
    <w:qFormat/>
    <w:rsid w:val="003E7030"/>
    <w:pPr>
      <w:widowControl w:val="0"/>
    </w:pPr>
    <w:rPr>
      <w:color w:val="2B4279"/>
      <w:sz w:val="24"/>
      <w:szCs w:val="24"/>
    </w:rPr>
  </w:style>
  <w:style w:type="paragraph" w:customStyle="1" w:styleId="Char">
    <w:name w:val="Char Знак"/>
    <w:basedOn w:val="a"/>
    <w:qFormat/>
    <w:rsid w:val="003E7030"/>
    <w:pPr>
      <w:suppressAutoHyphens w:val="0"/>
      <w:spacing w:beforeAutospacing="1" w:afterAutospacing="1" w:line="480" w:lineRule="atLeast"/>
      <w:ind w:firstLine="851"/>
      <w:jc w:val="both"/>
    </w:pPr>
    <w:rPr>
      <w:rFonts w:ascii="Tahoma" w:hAnsi="Tahoma" w:cs="Tahoma"/>
      <w:sz w:val="20"/>
      <w:szCs w:val="20"/>
      <w:lang w:val="en-US" w:eastAsia="en-US"/>
    </w:rPr>
  </w:style>
  <w:style w:type="paragraph" w:customStyle="1" w:styleId="116">
    <w:name w:val="Абзац списка11"/>
    <w:basedOn w:val="a"/>
    <w:qFormat/>
    <w:rsid w:val="003E7030"/>
    <w:pPr>
      <w:suppressAutoHyphens w:val="0"/>
      <w:spacing w:after="200" w:line="276" w:lineRule="auto"/>
      <w:ind w:left="720"/>
    </w:pPr>
    <w:rPr>
      <w:rFonts w:ascii="Calibri" w:hAnsi="Calibri"/>
      <w:sz w:val="22"/>
      <w:szCs w:val="22"/>
      <w:lang w:eastAsia="en-US"/>
    </w:rPr>
  </w:style>
  <w:style w:type="paragraph" w:customStyle="1" w:styleId="FORMATTEXT">
    <w:name w:val=".FORMATTEXT"/>
    <w:qFormat/>
    <w:rsid w:val="003E7030"/>
    <w:pPr>
      <w:widowControl w:val="0"/>
    </w:pPr>
    <w:rPr>
      <w:sz w:val="24"/>
      <w:szCs w:val="24"/>
    </w:rPr>
  </w:style>
  <w:style w:type="paragraph" w:styleId="2f0">
    <w:name w:val="Body Text Indent 2"/>
    <w:basedOn w:val="a"/>
    <w:link w:val="2f"/>
    <w:qFormat/>
    <w:rsid w:val="003E7030"/>
    <w:pPr>
      <w:suppressAutoHyphens w:val="0"/>
      <w:spacing w:after="120" w:line="480" w:lineRule="auto"/>
      <w:ind w:left="283"/>
    </w:pPr>
    <w:rPr>
      <w:szCs w:val="20"/>
      <w:lang w:eastAsia="ru-RU"/>
    </w:rPr>
  </w:style>
  <w:style w:type="paragraph" w:customStyle="1" w:styleId="formattexttopleveltext">
    <w:name w:val="formattext topleveltext"/>
    <w:basedOn w:val="a"/>
    <w:qFormat/>
    <w:rsid w:val="003E7030"/>
    <w:pPr>
      <w:suppressAutoHyphens w:val="0"/>
      <w:spacing w:beforeAutospacing="1" w:afterAutospacing="1"/>
    </w:pPr>
    <w:rPr>
      <w:lang w:eastAsia="ru-RU"/>
    </w:rPr>
  </w:style>
  <w:style w:type="paragraph" w:customStyle="1" w:styleId="ConsPlusJurTerm">
    <w:name w:val="ConsPlusJurTerm"/>
    <w:qFormat/>
    <w:rsid w:val="003E7030"/>
    <w:rPr>
      <w:rFonts w:ascii="Tahoma" w:hAnsi="Tahoma" w:cs="Tahoma"/>
      <w:sz w:val="16"/>
      <w:szCs w:val="16"/>
    </w:rPr>
  </w:style>
  <w:style w:type="paragraph" w:customStyle="1" w:styleId="s1">
    <w:name w:val="s_1"/>
    <w:basedOn w:val="a"/>
    <w:qFormat/>
    <w:rsid w:val="003E7030"/>
    <w:pPr>
      <w:suppressAutoHyphens w:val="0"/>
      <w:spacing w:beforeAutospacing="1" w:afterAutospacing="1"/>
    </w:pPr>
    <w:rPr>
      <w:lang w:eastAsia="ru-RU"/>
    </w:rPr>
  </w:style>
  <w:style w:type="paragraph" w:customStyle="1" w:styleId="affffff7">
    <w:name w:val="Îñíîâíîé òåêñò"/>
    <w:basedOn w:val="a"/>
    <w:qFormat/>
    <w:rsid w:val="003E7030"/>
    <w:pPr>
      <w:widowControl w:val="0"/>
      <w:tabs>
        <w:tab w:val="left" w:leader="dot" w:pos="9072"/>
      </w:tabs>
      <w:suppressAutoHyphens w:val="0"/>
      <w:jc w:val="both"/>
    </w:pPr>
    <w:rPr>
      <w:b/>
      <w:szCs w:val="20"/>
      <w:lang w:eastAsia="ru-RU"/>
    </w:rPr>
  </w:style>
  <w:style w:type="paragraph" w:customStyle="1" w:styleId="s3">
    <w:name w:val="s_3"/>
    <w:qFormat/>
    <w:rsid w:val="003E7030"/>
    <w:pPr>
      <w:spacing w:before="100" w:after="100"/>
    </w:pPr>
    <w:rPr>
      <w:sz w:val="24"/>
    </w:rPr>
  </w:style>
  <w:style w:type="paragraph" w:customStyle="1" w:styleId="Style1">
    <w:name w:val="Style1"/>
    <w:basedOn w:val="a"/>
    <w:qFormat/>
    <w:rsid w:val="003E7030"/>
    <w:pPr>
      <w:spacing w:line="307" w:lineRule="exact"/>
      <w:ind w:firstLine="538"/>
      <w:jc w:val="both"/>
    </w:pPr>
    <w:rPr>
      <w:rFonts w:ascii="Calibri" w:hAnsi="Calibri" w:cs="font297"/>
      <w:sz w:val="22"/>
      <w:szCs w:val="22"/>
      <w:lang w:eastAsia="en-US"/>
    </w:rPr>
  </w:style>
  <w:style w:type="paragraph" w:customStyle="1" w:styleId="Default">
    <w:name w:val="Default"/>
    <w:qFormat/>
    <w:rsid w:val="003E7030"/>
    <w:rPr>
      <w:color w:val="000000"/>
      <w:sz w:val="24"/>
      <w:szCs w:val="24"/>
    </w:rPr>
  </w:style>
  <w:style w:type="paragraph" w:styleId="affffff8">
    <w:name w:val="Note Heading"/>
    <w:basedOn w:val="a"/>
    <w:link w:val="1ffb"/>
    <w:qFormat/>
    <w:rsid w:val="003E7030"/>
    <w:pPr>
      <w:suppressAutoHyphens w:val="0"/>
      <w:jc w:val="center"/>
    </w:pPr>
    <w:rPr>
      <w:b/>
      <w:sz w:val="28"/>
      <w:szCs w:val="20"/>
      <w:lang w:eastAsia="zh-CN"/>
    </w:rPr>
  </w:style>
  <w:style w:type="paragraph" w:customStyle="1" w:styleId="27">
    <w:name w:val="Абзац списка2"/>
    <w:basedOn w:val="a"/>
    <w:link w:val="ListParagraphChar1"/>
    <w:qFormat/>
    <w:rsid w:val="003E7030"/>
    <w:pPr>
      <w:suppressAutoHyphens w:val="0"/>
      <w:spacing w:after="200" w:line="276" w:lineRule="auto"/>
      <w:ind w:left="720"/>
      <w:contextualSpacing/>
    </w:pPr>
    <w:rPr>
      <w:rFonts w:ascii="Calibri" w:hAnsi="Calibri"/>
      <w:sz w:val="22"/>
      <w:szCs w:val="20"/>
      <w:lang w:eastAsia="en-US"/>
    </w:rPr>
  </w:style>
  <w:style w:type="paragraph" w:customStyle="1" w:styleId="Normal10">
    <w:name w:val="Стиль Normal + 10 пт полужирный"/>
    <w:basedOn w:val="1f9"/>
    <w:qFormat/>
    <w:rsid w:val="003E7030"/>
    <w:pPr>
      <w:widowControl/>
      <w:suppressAutoHyphens w:val="0"/>
      <w:snapToGrid w:val="0"/>
      <w:spacing w:line="240" w:lineRule="auto"/>
      <w:ind w:left="-113" w:right="-113" w:firstLine="709"/>
      <w:jc w:val="center"/>
    </w:pPr>
    <w:rPr>
      <w:rFonts w:cs="Times New Roman"/>
      <w:b/>
      <w:bCs/>
      <w:lang w:eastAsia="ru-RU"/>
    </w:rPr>
  </w:style>
  <w:style w:type="paragraph" w:customStyle="1" w:styleId="29">
    <w:name w:val="Без интервала2"/>
    <w:link w:val="NoSpacingChar1"/>
    <w:qFormat/>
    <w:rsid w:val="003E7030"/>
    <w:rPr>
      <w:sz w:val="24"/>
      <w:lang w:eastAsia="en-US"/>
    </w:rPr>
  </w:style>
  <w:style w:type="paragraph" w:customStyle="1" w:styleId="affffff9">
    <w:name w:val="Знак Знак Знак"/>
    <w:basedOn w:val="a"/>
    <w:qFormat/>
    <w:rsid w:val="00393E06"/>
    <w:pPr>
      <w:suppressAutoHyphens w:val="0"/>
      <w:spacing w:after="160" w:line="240" w:lineRule="exact"/>
    </w:pPr>
    <w:rPr>
      <w:rFonts w:ascii="Verdana" w:hAnsi="Verdana"/>
      <w:sz w:val="20"/>
      <w:szCs w:val="20"/>
      <w:lang w:val="en-US" w:eastAsia="en-US"/>
    </w:rPr>
  </w:style>
  <w:style w:type="paragraph" w:customStyle="1" w:styleId="ArialNarrow13pt1">
    <w:name w:val="Arial Narrow 13 pt по ширине Первая строка:  1 см"/>
    <w:basedOn w:val="a"/>
    <w:qFormat/>
    <w:rsid w:val="00393E06"/>
    <w:pPr>
      <w:suppressAutoHyphens w:val="0"/>
      <w:ind w:firstLine="567"/>
      <w:jc w:val="both"/>
    </w:pPr>
    <w:rPr>
      <w:rFonts w:ascii="Arial Narrow" w:hAnsi="Arial Narrow"/>
      <w:sz w:val="26"/>
      <w:szCs w:val="20"/>
      <w:lang w:val="en-US" w:eastAsia="ru-RU"/>
    </w:rPr>
  </w:style>
  <w:style w:type="paragraph" w:customStyle="1" w:styleId="2fa">
    <w:name w:val="Обычный2"/>
    <w:qFormat/>
    <w:rsid w:val="008118A6"/>
    <w:rPr>
      <w:sz w:val="24"/>
    </w:rPr>
  </w:style>
  <w:style w:type="paragraph" w:customStyle="1" w:styleId="affffffa">
    <w:name w:val="Табличный"/>
    <w:basedOn w:val="afff2"/>
    <w:qFormat/>
    <w:rsid w:val="00A30813"/>
    <w:pPr>
      <w:widowControl w:val="0"/>
      <w:spacing w:after="0" w:line="205" w:lineRule="exact"/>
      <w:ind w:left="57"/>
    </w:pPr>
    <w:rPr>
      <w:rFonts w:ascii="Arial" w:hAnsi="Arial" w:cs="Arial"/>
      <w:spacing w:val="-1"/>
      <w:sz w:val="18"/>
      <w:szCs w:val="18"/>
    </w:rPr>
  </w:style>
  <w:style w:type="paragraph" w:customStyle="1" w:styleId="affffffb">
    <w:name w:val="Табличный заголовок столбца"/>
    <w:basedOn w:val="affffffa"/>
    <w:qFormat/>
    <w:rsid w:val="00A30813"/>
    <w:pPr>
      <w:ind w:left="0"/>
      <w:jc w:val="center"/>
    </w:pPr>
    <w:rPr>
      <w:b/>
    </w:rPr>
  </w:style>
  <w:style w:type="paragraph" w:customStyle="1" w:styleId="Heading11">
    <w:name w:val="Heading 11"/>
    <w:qFormat/>
    <w:rsid w:val="00A30813"/>
    <w:pPr>
      <w:suppressAutoHyphens/>
      <w:spacing w:before="200" w:after="60"/>
      <w:ind w:left="680"/>
    </w:pPr>
    <w:rPr>
      <w:rFonts w:ascii="Arial" w:hAnsi="Arial" w:cs="Arial"/>
      <w:b/>
      <w:bCs/>
      <w:sz w:val="18"/>
      <w:szCs w:val="22"/>
      <w:lang w:val="en-US" w:eastAsia="ar-SA"/>
    </w:rPr>
  </w:style>
  <w:style w:type="paragraph" w:customStyle="1" w:styleId="Heading21">
    <w:name w:val="Heading 21"/>
    <w:basedOn w:val="a"/>
    <w:qFormat/>
    <w:rsid w:val="00A30813"/>
    <w:pPr>
      <w:widowControl w:val="0"/>
      <w:spacing w:before="100"/>
      <w:jc w:val="both"/>
    </w:pPr>
    <w:rPr>
      <w:rFonts w:ascii="Arial" w:hAnsi="Arial" w:cs="Arial"/>
      <w:b/>
      <w:bCs/>
      <w:sz w:val="18"/>
      <w:szCs w:val="22"/>
      <w:u w:val="single"/>
      <w:lang w:val="en-US"/>
    </w:rPr>
  </w:style>
  <w:style w:type="paragraph" w:customStyle="1" w:styleId="affffffc">
    <w:name w:val="Виды и параметры подзаголовок"/>
    <w:qFormat/>
    <w:rsid w:val="00A30813"/>
    <w:pPr>
      <w:suppressAutoHyphens/>
      <w:spacing w:before="110" w:after="60"/>
      <w:ind w:left="113"/>
    </w:pPr>
    <w:rPr>
      <w:rFonts w:ascii="Arial" w:hAnsi="Arial" w:cs="Arial"/>
      <w:b/>
      <w:i/>
      <w:spacing w:val="-1"/>
      <w:sz w:val="18"/>
      <w:szCs w:val="18"/>
      <w:lang w:eastAsia="ar-SA"/>
    </w:rPr>
  </w:style>
  <w:style w:type="paragraph" w:customStyle="1" w:styleId="affffffd">
    <w:name w:val="Тзона"/>
    <w:qFormat/>
    <w:rsid w:val="00A30813"/>
    <w:pPr>
      <w:suppressAutoHyphens/>
      <w:spacing w:before="240" w:line="206" w:lineRule="exact"/>
    </w:pPr>
    <w:rPr>
      <w:rFonts w:ascii="Arial" w:hAnsi="Arial" w:cs="Arial"/>
      <w:b/>
      <w:bCs/>
      <w:caps/>
      <w:sz w:val="18"/>
      <w:szCs w:val="18"/>
      <w:lang w:eastAsia="ar-SA"/>
    </w:rPr>
  </w:style>
  <w:style w:type="paragraph" w:customStyle="1" w:styleId="affffffe">
    <w:name w:val="Виды заголовок"/>
    <w:qFormat/>
    <w:rsid w:val="00A30813"/>
    <w:pPr>
      <w:suppressAutoHyphens/>
      <w:spacing w:before="160" w:after="60"/>
      <w:jc w:val="center"/>
    </w:pPr>
    <w:rPr>
      <w:rFonts w:ascii="Arial" w:hAnsi="Arial" w:cs="Arial"/>
      <w:b/>
      <w:spacing w:val="-1"/>
      <w:sz w:val="18"/>
      <w:szCs w:val="18"/>
      <w:lang w:val="en-US" w:eastAsia="ar-SA"/>
    </w:rPr>
  </w:style>
  <w:style w:type="paragraph" w:customStyle="1" w:styleId="afffffff">
    <w:name w:val="Параметры"/>
    <w:qFormat/>
    <w:rsid w:val="00A30813"/>
    <w:pPr>
      <w:tabs>
        <w:tab w:val="left" w:pos="578"/>
        <w:tab w:val="left" w:pos="1148"/>
      </w:tabs>
      <w:suppressAutoHyphens/>
      <w:spacing w:before="60"/>
      <w:ind w:right="170" w:hanging="360"/>
      <w:jc w:val="both"/>
    </w:pPr>
    <w:rPr>
      <w:rFonts w:ascii="Arial" w:hAnsi="Arial" w:cs="Arial"/>
      <w:spacing w:val="-1"/>
      <w:sz w:val="18"/>
      <w:szCs w:val="18"/>
      <w:lang w:val="en-US" w:eastAsia="ar-SA"/>
    </w:rPr>
  </w:style>
  <w:style w:type="table" w:styleId="afffffff0">
    <w:name w:val="Table Grid"/>
    <w:basedOn w:val="a1"/>
    <w:uiPriority w:val="39"/>
    <w:rsid w:val="003D33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c">
    <w:name w:val="Table Grid 1"/>
    <w:basedOn w:val="a1"/>
    <w:rsid w:val="003E703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afffffff1">
    <w:name w:val="Таблицы в Граднормах РБ (основной текст)"/>
    <w:rsid w:val="003E7030"/>
    <w:tblPr>
      <w:tblStyleRowBandSize w:val="1"/>
      <w:tblInd w:w="0" w:type="dxa"/>
      <w:tblCellMar>
        <w:top w:w="0" w:type="dxa"/>
        <w:left w:w="75" w:type="dxa"/>
        <w:bottom w:w="0" w:type="dxa"/>
        <w:right w:w="75" w:type="dxa"/>
      </w:tblCellMar>
    </w:tblPr>
  </w:style>
  <w:style w:type="character" w:styleId="afffffff2">
    <w:name w:val="Hyperlink"/>
    <w:uiPriority w:val="99"/>
    <w:unhideWhenUsed/>
    <w:rsid w:val="00AE065F"/>
    <w:rPr>
      <w:color w:val="0563C1"/>
      <w:u w:val="single"/>
    </w:rPr>
  </w:style>
  <w:style w:type="paragraph" w:customStyle="1" w:styleId="formattext0">
    <w:name w:val="formattext"/>
    <w:basedOn w:val="a"/>
    <w:rsid w:val="00DA6DD6"/>
    <w:pPr>
      <w:suppressAutoHyphens w:val="0"/>
      <w:spacing w:before="100" w:beforeAutospacing="1" w:after="100" w:afterAutospacing="1"/>
    </w:pPr>
    <w:rPr>
      <w:lang w:eastAsia="ru-RU"/>
    </w:rPr>
  </w:style>
  <w:style w:type="paragraph" w:customStyle="1" w:styleId="afffffff3">
    <w:name w:val="Таблица"/>
    <w:basedOn w:val="a"/>
    <w:qFormat/>
    <w:rsid w:val="00F06D90"/>
    <w:pPr>
      <w:widowControl w:val="0"/>
      <w:tabs>
        <w:tab w:val="left" w:pos="7200"/>
      </w:tabs>
      <w:snapToGrid w:val="0"/>
    </w:pPr>
  </w:style>
  <w:style w:type="paragraph" w:customStyle="1" w:styleId="s52">
    <w:name w:val="s_52"/>
    <w:basedOn w:val="a"/>
    <w:rsid w:val="00A56F41"/>
    <w:pPr>
      <w:suppressAutoHyphens w:val="0"/>
      <w:spacing w:before="100" w:beforeAutospacing="1" w:after="100" w:afterAutospacing="1"/>
    </w:pPr>
    <w:rPr>
      <w:lang w:eastAsia="ru-RU"/>
    </w:rPr>
  </w:style>
  <w:style w:type="paragraph" w:customStyle="1" w:styleId="s91">
    <w:name w:val="s_91"/>
    <w:basedOn w:val="a"/>
    <w:rsid w:val="00A56F41"/>
    <w:pPr>
      <w:suppressAutoHyphens w:val="0"/>
      <w:spacing w:before="100" w:beforeAutospacing="1" w:after="100" w:afterAutospacing="1"/>
    </w:pPr>
    <w:rPr>
      <w:lang w:eastAsia="ru-RU"/>
    </w:rPr>
  </w:style>
  <w:style w:type="character" w:customStyle="1" w:styleId="afffd">
    <w:name w:val="Абзац списка Знак"/>
    <w:aliases w:val="Обычный текст Знак,Булит Знак,Нумерация Знак,List Paragraph Знак,Bullet List Знак,FooterText Знак,numbered Знак,Paragraphe de liste1 Знак,lp1 Знак,Bullet 1 Знак,Use Case List Paragraph Знак,ПАРАГРАФ Знак,список 1 Знак,Маркер Знак"/>
    <w:link w:val="afffc"/>
    <w:uiPriority w:val="34"/>
    <w:rsid w:val="00697937"/>
    <w:rPr>
      <w:sz w:val="24"/>
      <w:szCs w:val="24"/>
      <w:lang w:eastAsia="ar-SA"/>
    </w:rPr>
  </w:style>
  <w:style w:type="paragraph" w:customStyle="1" w:styleId="dt-p">
    <w:name w:val="dt-p"/>
    <w:basedOn w:val="a"/>
    <w:rsid w:val="00E870BD"/>
    <w:pPr>
      <w:suppressAutoHyphens w:val="0"/>
      <w:spacing w:before="100" w:beforeAutospacing="1" w:after="100" w:afterAutospacing="1"/>
    </w:pPr>
    <w:rPr>
      <w:lang w:eastAsia="ru-RU"/>
    </w:rPr>
  </w:style>
  <w:style w:type="character" w:customStyle="1" w:styleId="dt-m">
    <w:name w:val="dt-m"/>
    <w:rsid w:val="00E870BD"/>
  </w:style>
  <w:style w:type="character" w:customStyle="1" w:styleId="dt-r">
    <w:name w:val="dt-r"/>
    <w:rsid w:val="00E870BD"/>
  </w:style>
  <w:style w:type="paragraph" w:customStyle="1" w:styleId="afffffff4">
    <w:name w:val="Абзац"/>
    <w:link w:val="afffffff5"/>
    <w:rsid w:val="009D2E83"/>
    <w:pPr>
      <w:spacing w:before="120" w:after="60"/>
      <w:ind w:firstLine="567"/>
      <w:jc w:val="both"/>
    </w:pPr>
    <w:rPr>
      <w:sz w:val="24"/>
      <w:szCs w:val="24"/>
    </w:rPr>
  </w:style>
  <w:style w:type="character" w:customStyle="1" w:styleId="afffffff5">
    <w:name w:val="Абзац Знак"/>
    <w:link w:val="afffffff4"/>
    <w:rsid w:val="009D2E83"/>
    <w:rPr>
      <w:sz w:val="24"/>
      <w:szCs w:val="24"/>
    </w:rPr>
  </w:style>
  <w:style w:type="paragraph" w:customStyle="1" w:styleId="no-indent">
    <w:name w:val="no-indent"/>
    <w:basedOn w:val="a"/>
    <w:rsid w:val="004A0791"/>
    <w:pPr>
      <w:suppressAutoHyphens w:val="0"/>
      <w:spacing w:before="100" w:beforeAutospacing="1" w:after="100" w:afterAutospacing="1"/>
    </w:pPr>
    <w:rPr>
      <w:lang w:eastAsia="ru-RU"/>
    </w:rPr>
  </w:style>
  <w:style w:type="paragraph" w:customStyle="1" w:styleId="ConsPlusCell">
    <w:name w:val="ConsPlusCell"/>
    <w:rsid w:val="00A64792"/>
    <w:pPr>
      <w:widowControl w:val="0"/>
      <w:autoSpaceDE w:val="0"/>
      <w:autoSpaceDN w:val="0"/>
    </w:pPr>
    <w:rPr>
      <w:rFonts w:ascii="Courier New" w:hAnsi="Courier New" w:cs="Courier New"/>
    </w:rPr>
  </w:style>
  <w:style w:type="paragraph" w:customStyle="1" w:styleId="ConsPlusDocList">
    <w:name w:val="ConsPlusDocList"/>
    <w:rsid w:val="00A64792"/>
    <w:pPr>
      <w:widowControl w:val="0"/>
      <w:autoSpaceDE w:val="0"/>
      <w:autoSpaceDN w:val="0"/>
    </w:pPr>
    <w:rPr>
      <w:rFonts w:ascii="Calibri" w:hAnsi="Calibri" w:cs="Calibri"/>
      <w:sz w:val="22"/>
    </w:rPr>
  </w:style>
  <w:style w:type="paragraph" w:customStyle="1" w:styleId="ConsPlusTitlePage">
    <w:name w:val="ConsPlusTitlePage"/>
    <w:rsid w:val="00A64792"/>
    <w:pPr>
      <w:widowControl w:val="0"/>
      <w:autoSpaceDE w:val="0"/>
      <w:autoSpaceDN w:val="0"/>
    </w:pPr>
    <w:rPr>
      <w:rFonts w:ascii="Tahoma" w:hAnsi="Tahoma" w:cs="Tahoma"/>
    </w:rPr>
  </w:style>
  <w:style w:type="paragraph" w:customStyle="1" w:styleId="ConsPlusTextList">
    <w:name w:val="ConsPlusTextList"/>
    <w:rsid w:val="00A64792"/>
    <w:pPr>
      <w:widowControl w:val="0"/>
      <w:autoSpaceDE w:val="0"/>
      <w:autoSpaceDN w:val="0"/>
    </w:pPr>
    <w:rPr>
      <w:rFonts w:ascii="Arial" w:hAnsi="Arial" w:cs="Arial"/>
    </w:rPr>
  </w:style>
  <w:style w:type="character" w:customStyle="1" w:styleId="1ffd">
    <w:name w:val="Неразрешенное упоминание1"/>
    <w:basedOn w:val="a0"/>
    <w:uiPriority w:val="99"/>
    <w:semiHidden/>
    <w:unhideWhenUsed/>
    <w:rsid w:val="00420962"/>
    <w:rPr>
      <w:color w:val="605E5C"/>
      <w:shd w:val="clear" w:color="auto" w:fill="E1DFDD"/>
    </w:rPr>
  </w:style>
  <w:style w:type="character" w:customStyle="1" w:styleId="2fb">
    <w:name w:val="Неразрешенное упоминание2"/>
    <w:basedOn w:val="a0"/>
    <w:uiPriority w:val="99"/>
    <w:semiHidden/>
    <w:unhideWhenUsed/>
    <w:rsid w:val="006723F6"/>
    <w:rPr>
      <w:color w:val="605E5C"/>
      <w:shd w:val="clear" w:color="auto" w:fill="E1DFDD"/>
    </w:rPr>
  </w:style>
  <w:style w:type="character" w:customStyle="1" w:styleId="3d">
    <w:name w:val="Неразрешенное упоминание3"/>
    <w:basedOn w:val="a0"/>
    <w:uiPriority w:val="99"/>
    <w:semiHidden/>
    <w:unhideWhenUsed/>
    <w:rsid w:val="00896D2C"/>
    <w:rPr>
      <w:color w:val="605E5C"/>
      <w:shd w:val="clear" w:color="auto" w:fill="E1DFDD"/>
    </w:rPr>
  </w:style>
  <w:style w:type="character" w:customStyle="1" w:styleId="20">
    <w:name w:val="Заголовок 2 Знак"/>
    <w:basedOn w:val="a0"/>
    <w:link w:val="2"/>
    <w:uiPriority w:val="9"/>
    <w:rsid w:val="00506FBE"/>
    <w:rPr>
      <w:rFonts w:ascii="Arial" w:hAnsi="Arial"/>
      <w:b/>
      <w:i/>
      <w:sz w:val="28"/>
    </w:rPr>
  </w:style>
  <w:style w:type="character" w:customStyle="1" w:styleId="2a">
    <w:name w:val="Основной текст Знак2"/>
    <w:basedOn w:val="a0"/>
    <w:link w:val="afff2"/>
    <w:rsid w:val="00506FBE"/>
    <w:rPr>
      <w:sz w:val="24"/>
      <w:szCs w:val="24"/>
      <w:lang w:eastAsia="ar-SA"/>
    </w:rPr>
  </w:style>
  <w:style w:type="character" w:customStyle="1" w:styleId="1f1">
    <w:name w:val="Название Знак1"/>
    <w:basedOn w:val="a0"/>
    <w:link w:val="afff5"/>
    <w:rsid w:val="00506FBE"/>
    <w:rPr>
      <w:rFonts w:ascii="Arial" w:eastAsia="Arial Unicode MS" w:hAnsi="Arial" w:cs="Mangal"/>
      <w:sz w:val="28"/>
      <w:szCs w:val="28"/>
      <w:lang w:eastAsia="ar-SA"/>
    </w:rPr>
  </w:style>
  <w:style w:type="character" w:customStyle="1" w:styleId="222">
    <w:name w:val="Основной текст 2 Знак2"/>
    <w:basedOn w:val="a0"/>
    <w:uiPriority w:val="99"/>
    <w:semiHidden/>
    <w:rsid w:val="00506FBE"/>
    <w:rPr>
      <w:sz w:val="24"/>
      <w:szCs w:val="24"/>
      <w:lang w:eastAsia="ar-SA"/>
    </w:rPr>
  </w:style>
  <w:style w:type="character" w:customStyle="1" w:styleId="1f4">
    <w:name w:val="Верхний колонтитул Знак1"/>
    <w:basedOn w:val="a0"/>
    <w:link w:val="afff9"/>
    <w:uiPriority w:val="99"/>
    <w:rsid w:val="00506FBE"/>
    <w:rPr>
      <w:sz w:val="24"/>
      <w:szCs w:val="24"/>
      <w:lang w:eastAsia="ar-SA"/>
    </w:rPr>
  </w:style>
  <w:style w:type="character" w:customStyle="1" w:styleId="1f5">
    <w:name w:val="Нижний колонтитул Знак1"/>
    <w:basedOn w:val="a0"/>
    <w:link w:val="afffa"/>
    <w:uiPriority w:val="99"/>
    <w:rsid w:val="00506FBE"/>
    <w:rPr>
      <w:sz w:val="24"/>
      <w:szCs w:val="24"/>
      <w:lang w:eastAsia="ar-SA"/>
    </w:rPr>
  </w:style>
  <w:style w:type="character" w:customStyle="1" w:styleId="2b">
    <w:name w:val="Текст выноски Знак2"/>
    <w:basedOn w:val="a0"/>
    <w:link w:val="afffb"/>
    <w:rsid w:val="00506FBE"/>
    <w:rPr>
      <w:rFonts w:ascii="Segoe UI" w:hAnsi="Segoe UI" w:cs="Segoe UI"/>
      <w:sz w:val="18"/>
      <w:szCs w:val="18"/>
      <w:lang w:eastAsia="ar-SA"/>
    </w:rPr>
  </w:style>
  <w:style w:type="character" w:customStyle="1" w:styleId="1fa">
    <w:name w:val="Основной текст с отступом Знак1"/>
    <w:basedOn w:val="a0"/>
    <w:link w:val="affffe"/>
    <w:rsid w:val="00506FBE"/>
    <w:rPr>
      <w:sz w:val="24"/>
    </w:rPr>
  </w:style>
  <w:style w:type="character" w:customStyle="1" w:styleId="1fb">
    <w:name w:val="Дата Знак1"/>
    <w:basedOn w:val="a0"/>
    <w:link w:val="afffff"/>
    <w:rsid w:val="00506FBE"/>
    <w:rPr>
      <w:sz w:val="24"/>
    </w:rPr>
  </w:style>
  <w:style w:type="character" w:customStyle="1" w:styleId="2f2">
    <w:name w:val="Подзаголовок Знак2"/>
    <w:basedOn w:val="a0"/>
    <w:link w:val="afffff4"/>
    <w:uiPriority w:val="11"/>
    <w:rsid w:val="00506FBE"/>
    <w:rPr>
      <w:rFonts w:ascii="Calibri" w:hAnsi="Calibri"/>
      <w:sz w:val="24"/>
      <w:lang w:eastAsia="ar-SA"/>
    </w:rPr>
  </w:style>
  <w:style w:type="character" w:customStyle="1" w:styleId="2f4">
    <w:name w:val="Текст сноски Знак2"/>
    <w:basedOn w:val="a0"/>
    <w:link w:val="afffffa"/>
    <w:rsid w:val="00506FBE"/>
    <w:rPr>
      <w:rFonts w:ascii="Arial Narrow" w:eastAsia="MS Mincho" w:hAnsi="Arial Narrow"/>
      <w:sz w:val="22"/>
      <w:lang w:eastAsia="ar-SA"/>
    </w:rPr>
  </w:style>
  <w:style w:type="character" w:customStyle="1" w:styleId="HTML2">
    <w:name w:val="Стандартный HTML Знак2"/>
    <w:basedOn w:val="a0"/>
    <w:uiPriority w:val="99"/>
    <w:semiHidden/>
    <w:rsid w:val="00506FBE"/>
    <w:rPr>
      <w:rFonts w:ascii="Consolas" w:hAnsi="Consolas"/>
      <w:lang w:eastAsia="ar-SA"/>
    </w:rPr>
  </w:style>
  <w:style w:type="character" w:customStyle="1" w:styleId="2f8">
    <w:name w:val="Схема документа Знак2"/>
    <w:basedOn w:val="a0"/>
    <w:link w:val="affffff2"/>
    <w:semiHidden/>
    <w:rsid w:val="00506FBE"/>
    <w:rPr>
      <w:rFonts w:ascii="Tahoma" w:hAnsi="Tahoma"/>
      <w:sz w:val="16"/>
      <w:lang w:eastAsia="ar-SA"/>
    </w:rPr>
  </w:style>
  <w:style w:type="character" w:customStyle="1" w:styleId="1ff8">
    <w:name w:val="Текст примечания Знак1"/>
    <w:basedOn w:val="a0"/>
    <w:link w:val="affffff3"/>
    <w:rsid w:val="00506FBE"/>
    <w:rPr>
      <w:sz w:val="24"/>
    </w:rPr>
  </w:style>
  <w:style w:type="character" w:customStyle="1" w:styleId="1ff9">
    <w:name w:val="Тема примечания Знак1"/>
    <w:basedOn w:val="1ff8"/>
    <w:link w:val="affffff4"/>
    <w:semiHidden/>
    <w:rsid w:val="00506FBE"/>
    <w:rPr>
      <w:rFonts w:ascii="Georgia" w:hAnsi="Georgia"/>
      <w:b/>
      <w:sz w:val="24"/>
      <w:lang w:eastAsia="en-US"/>
    </w:rPr>
  </w:style>
  <w:style w:type="character" w:customStyle="1" w:styleId="223">
    <w:name w:val="Основной текст с отступом 2 Знак2"/>
    <w:basedOn w:val="a0"/>
    <w:semiHidden/>
    <w:rsid w:val="00506FBE"/>
    <w:rPr>
      <w:sz w:val="24"/>
      <w:szCs w:val="24"/>
      <w:lang w:eastAsia="ar-SA"/>
    </w:rPr>
  </w:style>
  <w:style w:type="character" w:customStyle="1" w:styleId="1ffb">
    <w:name w:val="Заголовок записки Знак1"/>
    <w:basedOn w:val="a0"/>
    <w:link w:val="affffff8"/>
    <w:rsid w:val="00506FBE"/>
    <w:rPr>
      <w:b/>
      <w:sz w:val="28"/>
      <w:lang w:eastAsia="zh-CN"/>
    </w:rPr>
  </w:style>
  <w:style w:type="character" w:customStyle="1" w:styleId="UnresolvedMention">
    <w:name w:val="Unresolved Mention"/>
    <w:basedOn w:val="a0"/>
    <w:uiPriority w:val="99"/>
    <w:semiHidden/>
    <w:unhideWhenUsed/>
    <w:rsid w:val="00067AA3"/>
    <w:rPr>
      <w:color w:val="605E5C"/>
      <w:shd w:val="clear" w:color="auto" w:fill="E1DFDD"/>
    </w:rPr>
  </w:style>
  <w:style w:type="paragraph" w:styleId="afffffff6">
    <w:name w:val="endnote text"/>
    <w:basedOn w:val="a"/>
    <w:link w:val="afffffff7"/>
    <w:uiPriority w:val="99"/>
    <w:semiHidden/>
    <w:unhideWhenUsed/>
    <w:rsid w:val="00CE43BF"/>
    <w:rPr>
      <w:sz w:val="20"/>
      <w:szCs w:val="20"/>
    </w:rPr>
  </w:style>
  <w:style w:type="character" w:customStyle="1" w:styleId="afffffff7">
    <w:name w:val="Текст концевой сноски Знак"/>
    <w:basedOn w:val="a0"/>
    <w:link w:val="afffffff6"/>
    <w:uiPriority w:val="99"/>
    <w:semiHidden/>
    <w:rsid w:val="00CE43BF"/>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qFormat="1"/>
    <w:lsdException w:name="Note Heading" w:uiPriority="0" w:qFormat="1"/>
    <w:lsdException w:name="Body Text 2" w:uiPriority="0" w:qFormat="1"/>
    <w:lsdException w:name="Body Text Indent 2"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9" w:qFormat="1"/>
    <w:lsdException w:name="HTML Preformatted" w:uiPriority="0" w:qFormat="1"/>
    <w:lsdException w:name="annotation subject" w:uiPriority="0" w:qFormat="1"/>
    <w:lsdException w:name="Table Grid 1"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link w:val="11"/>
    <w:uiPriority w:val="9"/>
    <w:qFormat/>
    <w:rsid w:val="00894738"/>
    <w:pPr>
      <w:keepNext/>
      <w:keepLines/>
      <w:spacing w:before="240"/>
      <w:outlineLvl w:val="0"/>
    </w:pPr>
    <w:rPr>
      <w:rFonts w:ascii="Calibri Light" w:eastAsia="DengXian Light" w:hAnsi="Calibri Light"/>
      <w:color w:val="2E74B5"/>
      <w:sz w:val="32"/>
      <w:szCs w:val="32"/>
    </w:rPr>
  </w:style>
  <w:style w:type="paragraph" w:styleId="2">
    <w:name w:val="heading 2"/>
    <w:basedOn w:val="a"/>
    <w:link w:val="20"/>
    <w:uiPriority w:val="9"/>
    <w:qFormat/>
    <w:rsid w:val="003E7030"/>
    <w:pPr>
      <w:keepNext/>
      <w:suppressAutoHyphens w:val="0"/>
      <w:spacing w:before="240" w:after="60"/>
      <w:outlineLvl w:val="1"/>
    </w:pPr>
    <w:rPr>
      <w:rFonts w:ascii="Arial" w:hAnsi="Arial"/>
      <w:b/>
      <w:i/>
      <w:sz w:val="28"/>
      <w:szCs w:val="20"/>
      <w:lang w:eastAsia="ru-RU"/>
    </w:rPr>
  </w:style>
  <w:style w:type="paragraph" w:styleId="3">
    <w:name w:val="heading 3"/>
    <w:basedOn w:val="a"/>
    <w:link w:val="30"/>
    <w:uiPriority w:val="99"/>
    <w:qFormat/>
    <w:rsid w:val="00393CC9"/>
    <w:pPr>
      <w:keepNext/>
      <w:tabs>
        <w:tab w:val="left" w:pos="0"/>
      </w:tabs>
      <w:spacing w:before="240" w:after="60" w:line="100" w:lineRule="atLeast"/>
      <w:ind w:left="720" w:hanging="720"/>
      <w:outlineLvl w:val="2"/>
    </w:pPr>
    <w:rPr>
      <w:rFonts w:ascii="Cambria" w:hAnsi="Cambria" w:cs="Cambria"/>
      <w:b/>
      <w:bCs/>
      <w:sz w:val="26"/>
      <w:szCs w:val="26"/>
    </w:rPr>
  </w:style>
  <w:style w:type="paragraph" w:styleId="4">
    <w:name w:val="heading 4"/>
    <w:basedOn w:val="5"/>
    <w:link w:val="40"/>
    <w:uiPriority w:val="9"/>
    <w:qFormat/>
    <w:rsid w:val="003E7030"/>
    <w:pPr>
      <w:ind w:firstLine="0"/>
      <w:outlineLvl w:val="3"/>
    </w:pPr>
    <w:rPr>
      <w:i w:val="0"/>
      <w:sz w:val="28"/>
    </w:rPr>
  </w:style>
  <w:style w:type="paragraph" w:styleId="5">
    <w:name w:val="heading 5"/>
    <w:basedOn w:val="a"/>
    <w:link w:val="50"/>
    <w:qFormat/>
    <w:rsid w:val="003E7030"/>
    <w:pPr>
      <w:keepNext/>
      <w:suppressAutoHyphens w:val="0"/>
      <w:spacing w:before="60" w:after="120"/>
      <w:ind w:firstLine="709"/>
      <w:contextualSpacing/>
      <w:outlineLvl w:val="4"/>
    </w:pPr>
    <w:rPr>
      <w:b/>
      <w:i/>
      <w:sz w:val="26"/>
      <w:szCs w:val="20"/>
      <w:lang w:eastAsia="ru-RU"/>
    </w:rPr>
  </w:style>
  <w:style w:type="paragraph" w:styleId="6">
    <w:name w:val="heading 6"/>
    <w:basedOn w:val="a"/>
    <w:link w:val="60"/>
    <w:qFormat/>
    <w:rsid w:val="003E7030"/>
    <w:pPr>
      <w:keepNext/>
      <w:suppressAutoHyphens w:val="0"/>
      <w:ind w:firstLine="709"/>
      <w:jc w:val="center"/>
      <w:outlineLvl w:val="5"/>
    </w:pPr>
    <w:rPr>
      <w:szCs w:val="20"/>
      <w:lang w:eastAsia="ru-RU"/>
    </w:rPr>
  </w:style>
  <w:style w:type="paragraph" w:styleId="7">
    <w:name w:val="heading 7"/>
    <w:basedOn w:val="a"/>
    <w:link w:val="70"/>
    <w:qFormat/>
    <w:rsid w:val="003E7030"/>
    <w:pPr>
      <w:suppressAutoHyphens w:val="0"/>
      <w:spacing w:before="240" w:after="60"/>
      <w:outlineLvl w:val="6"/>
    </w:pPr>
    <w:rPr>
      <w:szCs w:val="20"/>
      <w:lang w:eastAsia="ru-RU"/>
    </w:rPr>
  </w:style>
  <w:style w:type="paragraph" w:styleId="8">
    <w:name w:val="heading 8"/>
    <w:basedOn w:val="a"/>
    <w:link w:val="80"/>
    <w:qFormat/>
    <w:rsid w:val="003E7030"/>
    <w:pPr>
      <w:keepNext/>
      <w:suppressAutoHyphens w:val="0"/>
      <w:ind w:firstLine="709"/>
      <w:jc w:val="center"/>
      <w:outlineLvl w:val="7"/>
    </w:pPr>
    <w:rPr>
      <w:b/>
      <w:i/>
      <w:sz w:val="32"/>
      <w:szCs w:val="20"/>
      <w:lang w:eastAsia="ru-RU"/>
    </w:rPr>
  </w:style>
  <w:style w:type="paragraph" w:styleId="9">
    <w:name w:val="heading 9"/>
    <w:basedOn w:val="a"/>
    <w:link w:val="90"/>
    <w:qFormat/>
    <w:rsid w:val="003E7030"/>
    <w:pPr>
      <w:keepNext/>
      <w:suppressAutoHyphens w:val="0"/>
      <w:ind w:firstLine="709"/>
      <w:jc w:val="both"/>
      <w:outlineLvl w:val="8"/>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1">
    <w:name w:val="Заголовок 1 Знак1"/>
    <w:link w:val="1"/>
    <w:uiPriority w:val="9"/>
    <w:qFormat/>
  </w:style>
  <w:style w:type="character" w:customStyle="1" w:styleId="a3">
    <w:name w:val="Символ нумерации"/>
    <w:qFormat/>
  </w:style>
  <w:style w:type="character" w:customStyle="1" w:styleId="21">
    <w:name w:val="Основной текст 2 Знак"/>
    <w:link w:val="22"/>
    <w:uiPriority w:val="99"/>
    <w:qFormat/>
    <w:rsid w:val="0083092E"/>
    <w:rPr>
      <w:sz w:val="24"/>
      <w:szCs w:val="24"/>
      <w:lang w:eastAsia="ar-SA"/>
    </w:rPr>
  </w:style>
  <w:style w:type="character" w:customStyle="1" w:styleId="a4">
    <w:name w:val="Верхний колонтитул Знак"/>
    <w:uiPriority w:val="99"/>
    <w:qFormat/>
    <w:rsid w:val="00AE1888"/>
    <w:rPr>
      <w:sz w:val="24"/>
      <w:szCs w:val="24"/>
      <w:lang w:eastAsia="ar-SA"/>
    </w:rPr>
  </w:style>
  <w:style w:type="character" w:customStyle="1" w:styleId="a5">
    <w:name w:val="Нижний колонтитул Знак"/>
    <w:uiPriority w:val="99"/>
    <w:qFormat/>
    <w:rsid w:val="00AE1888"/>
    <w:rPr>
      <w:sz w:val="24"/>
      <w:szCs w:val="24"/>
      <w:lang w:eastAsia="ar-SA"/>
    </w:rPr>
  </w:style>
  <w:style w:type="character" w:customStyle="1" w:styleId="a6">
    <w:name w:val="Текст выноски Знак"/>
    <w:qFormat/>
    <w:rsid w:val="001A2846"/>
    <w:rPr>
      <w:rFonts w:ascii="Segoe UI" w:hAnsi="Segoe UI" w:cs="Segoe UI"/>
      <w:sz w:val="18"/>
      <w:szCs w:val="18"/>
      <w:lang w:eastAsia="ar-SA"/>
    </w:rPr>
  </w:style>
  <w:style w:type="character" w:customStyle="1" w:styleId="10">
    <w:name w:val="Заголовок 1 Знак"/>
    <w:uiPriority w:val="9"/>
    <w:qFormat/>
    <w:rsid w:val="00894738"/>
    <w:rPr>
      <w:rFonts w:ascii="Calibri Light" w:eastAsia="DengXian Light" w:hAnsi="Calibri Light" w:cs="Times New Roman"/>
      <w:color w:val="2E74B5"/>
      <w:sz w:val="32"/>
      <w:szCs w:val="32"/>
      <w:lang w:eastAsia="ar-SA"/>
    </w:rPr>
  </w:style>
  <w:style w:type="character" w:customStyle="1" w:styleId="30">
    <w:name w:val="Заголовок 3 Знак"/>
    <w:link w:val="3"/>
    <w:uiPriority w:val="99"/>
    <w:qFormat/>
    <w:rsid w:val="00393CC9"/>
    <w:rPr>
      <w:rFonts w:ascii="Cambria" w:hAnsi="Cambria" w:cs="Cambria"/>
      <w:b/>
      <w:bCs/>
      <w:sz w:val="26"/>
      <w:szCs w:val="26"/>
      <w:lang w:eastAsia="ar-SA"/>
    </w:rPr>
  </w:style>
  <w:style w:type="character" w:customStyle="1" w:styleId="a7">
    <w:name w:val="Основной текст Знак"/>
    <w:qFormat/>
    <w:rsid w:val="00393CC9"/>
    <w:rPr>
      <w:rFonts w:eastAsia="Times New Roman"/>
      <w:szCs w:val="20"/>
    </w:rPr>
  </w:style>
  <w:style w:type="character" w:customStyle="1" w:styleId="-">
    <w:name w:val="Интернет-ссылка"/>
    <w:uiPriority w:val="99"/>
    <w:rsid w:val="00393CC9"/>
    <w:rPr>
      <w:color w:val="0000FF"/>
      <w:u w:val="single"/>
    </w:rPr>
  </w:style>
  <w:style w:type="character" w:customStyle="1" w:styleId="s2">
    <w:name w:val="s2"/>
    <w:basedOn w:val="11"/>
    <w:qFormat/>
    <w:rsid w:val="00393CC9"/>
  </w:style>
  <w:style w:type="character" w:customStyle="1" w:styleId="ListLabel1">
    <w:name w:val="ListLabel 1"/>
    <w:qFormat/>
    <w:rsid w:val="00393CC9"/>
    <w:rPr>
      <w:rFonts w:cs="Courier New"/>
    </w:rPr>
  </w:style>
  <w:style w:type="character" w:customStyle="1" w:styleId="12">
    <w:name w:val="Текст выноски Знак1"/>
    <w:uiPriority w:val="99"/>
    <w:semiHidden/>
    <w:qFormat/>
    <w:rsid w:val="00393CC9"/>
    <w:rPr>
      <w:rFonts w:ascii="Segoe UI" w:hAnsi="Segoe UI" w:cs="Segoe UI"/>
      <w:sz w:val="18"/>
      <w:szCs w:val="18"/>
      <w:lang w:eastAsia="ar-SA"/>
    </w:rPr>
  </w:style>
  <w:style w:type="character" w:customStyle="1" w:styleId="a8">
    <w:name w:val="Цветовое выделение"/>
    <w:uiPriority w:val="99"/>
    <w:qFormat/>
    <w:rsid w:val="00393CC9"/>
    <w:rPr>
      <w:b/>
      <w:color w:val="26282F"/>
    </w:rPr>
  </w:style>
  <w:style w:type="character" w:customStyle="1" w:styleId="a9">
    <w:name w:val="Гипертекстовая ссылка"/>
    <w:uiPriority w:val="99"/>
    <w:qFormat/>
    <w:rsid w:val="00393CC9"/>
    <w:rPr>
      <w:rFonts w:cs="Times New Roman"/>
      <w:b w:val="0"/>
      <w:color w:val="106BBE"/>
    </w:rPr>
  </w:style>
  <w:style w:type="character" w:customStyle="1" w:styleId="aa">
    <w:name w:val="Цветовое выделение для Текст"/>
    <w:uiPriority w:val="99"/>
    <w:qFormat/>
    <w:rsid w:val="00393CC9"/>
    <w:rPr>
      <w:rFonts w:ascii="Times New Roman CYR" w:hAnsi="Times New Roman CYR"/>
    </w:rPr>
  </w:style>
  <w:style w:type="character" w:customStyle="1" w:styleId="ab">
    <w:name w:val="Без интервала Знак"/>
    <w:qFormat/>
    <w:rsid w:val="00393CC9"/>
    <w:rPr>
      <w:sz w:val="24"/>
      <w:szCs w:val="24"/>
    </w:rPr>
  </w:style>
  <w:style w:type="character" w:customStyle="1" w:styleId="13">
    <w:name w:val="Обычный (веб) Знак1"/>
    <w:link w:val="ac"/>
    <w:uiPriority w:val="9"/>
    <w:qFormat/>
    <w:rsid w:val="003E7030"/>
    <w:rPr>
      <w:rFonts w:ascii="Arial" w:hAnsi="Arial"/>
      <w:b/>
      <w:i/>
      <w:sz w:val="28"/>
    </w:rPr>
  </w:style>
  <w:style w:type="character" w:customStyle="1" w:styleId="40">
    <w:name w:val="Заголовок 4 Знак"/>
    <w:link w:val="4"/>
    <w:uiPriority w:val="9"/>
    <w:qFormat/>
    <w:rsid w:val="003E7030"/>
    <w:rPr>
      <w:b/>
      <w:sz w:val="28"/>
    </w:rPr>
  </w:style>
  <w:style w:type="character" w:customStyle="1" w:styleId="50">
    <w:name w:val="Заголовок 5 Знак"/>
    <w:link w:val="5"/>
    <w:qFormat/>
    <w:rsid w:val="003E7030"/>
    <w:rPr>
      <w:b/>
      <w:i/>
      <w:sz w:val="26"/>
    </w:rPr>
  </w:style>
  <w:style w:type="character" w:customStyle="1" w:styleId="60">
    <w:name w:val="Заголовок 6 Знак"/>
    <w:link w:val="6"/>
    <w:qFormat/>
    <w:rsid w:val="003E7030"/>
    <w:rPr>
      <w:sz w:val="24"/>
    </w:rPr>
  </w:style>
  <w:style w:type="character" w:customStyle="1" w:styleId="70">
    <w:name w:val="Заголовок 7 Знак"/>
    <w:link w:val="7"/>
    <w:qFormat/>
    <w:rsid w:val="003E7030"/>
    <w:rPr>
      <w:sz w:val="24"/>
    </w:rPr>
  </w:style>
  <w:style w:type="character" w:customStyle="1" w:styleId="80">
    <w:name w:val="Заголовок 8 Знак"/>
    <w:link w:val="8"/>
    <w:qFormat/>
    <w:rsid w:val="003E7030"/>
    <w:rPr>
      <w:b/>
      <w:i/>
      <w:sz w:val="32"/>
    </w:rPr>
  </w:style>
  <w:style w:type="character" w:customStyle="1" w:styleId="90">
    <w:name w:val="Заголовок 9 Знак"/>
    <w:link w:val="9"/>
    <w:qFormat/>
    <w:rsid w:val="003E7030"/>
    <w:rPr>
      <w:b/>
      <w:sz w:val="28"/>
    </w:rPr>
  </w:style>
  <w:style w:type="character" w:styleId="ad">
    <w:name w:val="page number"/>
    <w:qFormat/>
    <w:rsid w:val="003E7030"/>
    <w:rPr>
      <w:rFonts w:cs="Times New Roman"/>
    </w:rPr>
  </w:style>
  <w:style w:type="character" w:customStyle="1" w:styleId="ae">
    <w:name w:val="Номер таблицы Знак Знак"/>
    <w:qFormat/>
    <w:rsid w:val="003E7030"/>
    <w:rPr>
      <w:sz w:val="28"/>
      <w:lang w:val="ru-RU" w:eastAsia="ru-RU"/>
    </w:rPr>
  </w:style>
  <w:style w:type="character" w:customStyle="1" w:styleId="af">
    <w:name w:val="Название Знак"/>
    <w:qFormat/>
    <w:locked/>
    <w:rsid w:val="003E7030"/>
    <w:rPr>
      <w:rFonts w:ascii="Arial" w:eastAsia="Arial Unicode MS" w:hAnsi="Arial" w:cs="Mangal"/>
      <w:sz w:val="28"/>
      <w:szCs w:val="28"/>
      <w:lang w:eastAsia="ar-SA"/>
    </w:rPr>
  </w:style>
  <w:style w:type="character" w:customStyle="1" w:styleId="14">
    <w:name w:val="Слабое выделение1"/>
    <w:qFormat/>
    <w:rsid w:val="003E7030"/>
    <w:rPr>
      <w:i/>
      <w:color w:val="808080"/>
    </w:rPr>
  </w:style>
  <w:style w:type="character" w:styleId="af0">
    <w:name w:val="Emphasis"/>
    <w:qFormat/>
    <w:rsid w:val="003E7030"/>
    <w:rPr>
      <w:rFonts w:cs="Times New Roman"/>
      <w:i/>
    </w:rPr>
  </w:style>
  <w:style w:type="character" w:customStyle="1" w:styleId="af1">
    <w:name w:val="Текст маркированный Знак"/>
    <w:qFormat/>
    <w:locked/>
    <w:rsid w:val="003E7030"/>
    <w:rPr>
      <w:sz w:val="28"/>
    </w:rPr>
  </w:style>
  <w:style w:type="character" w:customStyle="1" w:styleId="af2">
    <w:name w:val="Текст нумерованный Знак"/>
    <w:qFormat/>
    <w:locked/>
    <w:rsid w:val="003E7030"/>
    <w:rPr>
      <w:sz w:val="28"/>
    </w:rPr>
  </w:style>
  <w:style w:type="character" w:customStyle="1" w:styleId="61">
    <w:name w:val="Знак6 Знак Знак"/>
    <w:qFormat/>
    <w:rsid w:val="003E7030"/>
    <w:rPr>
      <w:sz w:val="28"/>
      <w:lang w:val="ru-RU" w:eastAsia="ru-RU"/>
    </w:rPr>
  </w:style>
  <w:style w:type="character" w:customStyle="1" w:styleId="51">
    <w:name w:val="Знак5 Знак Знак"/>
    <w:qFormat/>
    <w:rsid w:val="003E7030"/>
    <w:rPr>
      <w:sz w:val="28"/>
      <w:lang w:val="ru-RU" w:eastAsia="ru-RU"/>
    </w:rPr>
  </w:style>
  <w:style w:type="character" w:customStyle="1" w:styleId="af3">
    <w:name w:val="Верхн колонтитул Знак"/>
    <w:qFormat/>
    <w:locked/>
    <w:rsid w:val="003E7030"/>
    <w:rPr>
      <w:sz w:val="26"/>
    </w:rPr>
  </w:style>
  <w:style w:type="character" w:customStyle="1" w:styleId="af4">
    <w:name w:val="Нижн колонтитул Знак"/>
    <w:qFormat/>
    <w:locked/>
    <w:rsid w:val="003E7030"/>
    <w:rPr>
      <w:sz w:val="24"/>
    </w:rPr>
  </w:style>
  <w:style w:type="character" w:customStyle="1" w:styleId="NoSpacingChar">
    <w:name w:val="No Spacing Char"/>
    <w:link w:val="15"/>
    <w:qFormat/>
    <w:locked/>
    <w:rsid w:val="003E7030"/>
    <w:rPr>
      <w:rFonts w:ascii="Calibri" w:hAnsi="Calibri"/>
      <w:sz w:val="22"/>
      <w:lang w:eastAsia="en-US"/>
    </w:rPr>
  </w:style>
  <w:style w:type="character" w:customStyle="1" w:styleId="WW8Num3z0">
    <w:name w:val="WW8Num3z0"/>
    <w:qFormat/>
    <w:rsid w:val="003E7030"/>
    <w:rPr>
      <w:rFonts w:ascii="Symbol" w:hAnsi="Symbol"/>
      <w:sz w:val="18"/>
    </w:rPr>
  </w:style>
  <w:style w:type="character" w:customStyle="1" w:styleId="WW8Num3z1">
    <w:name w:val="WW8Num3z1"/>
    <w:qFormat/>
    <w:rsid w:val="003E7030"/>
    <w:rPr>
      <w:rFonts w:ascii="Wingdings 2" w:hAnsi="Wingdings 2"/>
      <w:sz w:val="18"/>
    </w:rPr>
  </w:style>
  <w:style w:type="character" w:customStyle="1" w:styleId="WW8Num3z2">
    <w:name w:val="WW8Num3z2"/>
    <w:qFormat/>
    <w:rsid w:val="003E7030"/>
    <w:rPr>
      <w:rFonts w:ascii="StarSymbol" w:hAnsi="StarSymbol"/>
      <w:sz w:val="18"/>
    </w:rPr>
  </w:style>
  <w:style w:type="character" w:customStyle="1" w:styleId="WW8Num4z0">
    <w:name w:val="WW8Num4z0"/>
    <w:qFormat/>
    <w:rsid w:val="003E7030"/>
    <w:rPr>
      <w:rFonts w:ascii="Symbol" w:hAnsi="Symbol"/>
      <w:sz w:val="18"/>
    </w:rPr>
  </w:style>
  <w:style w:type="character" w:customStyle="1" w:styleId="WW8Num5z0">
    <w:name w:val="WW8Num5z0"/>
    <w:qFormat/>
    <w:rsid w:val="003E7030"/>
    <w:rPr>
      <w:rFonts w:ascii="Symbol" w:hAnsi="Symbol"/>
      <w:sz w:val="18"/>
    </w:rPr>
  </w:style>
  <w:style w:type="character" w:customStyle="1" w:styleId="WW8Num6z0">
    <w:name w:val="WW8Num6z0"/>
    <w:qFormat/>
    <w:rsid w:val="003E7030"/>
    <w:rPr>
      <w:rFonts w:ascii="Symbol" w:hAnsi="Symbol"/>
      <w:sz w:val="18"/>
    </w:rPr>
  </w:style>
  <w:style w:type="character" w:customStyle="1" w:styleId="WW8Num7z0">
    <w:name w:val="WW8Num7z0"/>
    <w:qFormat/>
    <w:rsid w:val="003E7030"/>
    <w:rPr>
      <w:rFonts w:ascii="Symbol" w:hAnsi="Symbol"/>
      <w:sz w:val="18"/>
    </w:rPr>
  </w:style>
  <w:style w:type="character" w:customStyle="1" w:styleId="WW8Num12z0">
    <w:name w:val="WW8Num12z0"/>
    <w:qFormat/>
    <w:rsid w:val="003E7030"/>
    <w:rPr>
      <w:rFonts w:ascii="Symbol" w:hAnsi="Symbol"/>
      <w:sz w:val="18"/>
    </w:rPr>
  </w:style>
  <w:style w:type="character" w:customStyle="1" w:styleId="WW8Num14z0">
    <w:name w:val="WW8Num14z0"/>
    <w:qFormat/>
    <w:rsid w:val="003E7030"/>
    <w:rPr>
      <w:rFonts w:ascii="Symbol" w:hAnsi="Symbol"/>
      <w:sz w:val="18"/>
    </w:rPr>
  </w:style>
  <w:style w:type="character" w:customStyle="1" w:styleId="WW8Num16z0">
    <w:name w:val="WW8Num16z0"/>
    <w:qFormat/>
    <w:rsid w:val="003E7030"/>
    <w:rPr>
      <w:rFonts w:ascii="Symbol" w:hAnsi="Symbol"/>
      <w:sz w:val="18"/>
    </w:rPr>
  </w:style>
  <w:style w:type="character" w:customStyle="1" w:styleId="WW8Num17z1">
    <w:name w:val="WW8Num17z1"/>
    <w:qFormat/>
    <w:rsid w:val="003E7030"/>
    <w:rPr>
      <w:rFonts w:ascii="Symbol" w:hAnsi="Symbol"/>
    </w:rPr>
  </w:style>
  <w:style w:type="character" w:customStyle="1" w:styleId="WW8Num21z1">
    <w:name w:val="WW8Num21z1"/>
    <w:qFormat/>
    <w:rsid w:val="003E7030"/>
    <w:rPr>
      <w:rFonts w:ascii="Symbol" w:hAnsi="Symbol"/>
      <w:sz w:val="18"/>
    </w:rPr>
  </w:style>
  <w:style w:type="character" w:customStyle="1" w:styleId="WW8Num22z1">
    <w:name w:val="WW8Num22z1"/>
    <w:qFormat/>
    <w:rsid w:val="003E7030"/>
    <w:rPr>
      <w:rFonts w:ascii="Symbol" w:hAnsi="Symbol"/>
      <w:sz w:val="18"/>
    </w:rPr>
  </w:style>
  <w:style w:type="character" w:customStyle="1" w:styleId="WW8Num23z1">
    <w:name w:val="WW8Num23z1"/>
    <w:qFormat/>
    <w:rsid w:val="003E7030"/>
    <w:rPr>
      <w:rFonts w:ascii="Symbol" w:hAnsi="Symbol"/>
    </w:rPr>
  </w:style>
  <w:style w:type="character" w:customStyle="1" w:styleId="WW8Num30z1">
    <w:name w:val="WW8Num30z1"/>
    <w:qFormat/>
    <w:rsid w:val="003E7030"/>
    <w:rPr>
      <w:rFonts w:ascii="Symbol" w:hAnsi="Symbol"/>
      <w:sz w:val="18"/>
    </w:rPr>
  </w:style>
  <w:style w:type="character" w:customStyle="1" w:styleId="WW8Num36z1">
    <w:name w:val="WW8Num36z1"/>
    <w:qFormat/>
    <w:rsid w:val="003E7030"/>
    <w:rPr>
      <w:rFonts w:ascii="Symbol" w:hAnsi="Symbol"/>
      <w:sz w:val="18"/>
    </w:rPr>
  </w:style>
  <w:style w:type="character" w:customStyle="1" w:styleId="WW8Num46z0">
    <w:name w:val="WW8Num46z0"/>
    <w:qFormat/>
    <w:rsid w:val="003E7030"/>
    <w:rPr>
      <w:rFonts w:ascii="Symbol" w:hAnsi="Symbol"/>
      <w:sz w:val="18"/>
    </w:rPr>
  </w:style>
  <w:style w:type="character" w:customStyle="1" w:styleId="WW8Num48z0">
    <w:name w:val="WW8Num48z0"/>
    <w:qFormat/>
    <w:rsid w:val="003E7030"/>
    <w:rPr>
      <w:rFonts w:ascii="Symbol" w:hAnsi="Symbol"/>
      <w:sz w:val="18"/>
    </w:rPr>
  </w:style>
  <w:style w:type="character" w:customStyle="1" w:styleId="WW8Num49z0">
    <w:name w:val="WW8Num49z0"/>
    <w:qFormat/>
    <w:rsid w:val="003E7030"/>
    <w:rPr>
      <w:rFonts w:ascii="Symbol" w:hAnsi="Symbol"/>
      <w:sz w:val="18"/>
    </w:rPr>
  </w:style>
  <w:style w:type="character" w:customStyle="1" w:styleId="WW8Num50z0">
    <w:name w:val="WW8Num50z0"/>
    <w:qFormat/>
    <w:rsid w:val="003E7030"/>
    <w:rPr>
      <w:rFonts w:ascii="Symbol" w:hAnsi="Symbol"/>
      <w:sz w:val="18"/>
    </w:rPr>
  </w:style>
  <w:style w:type="character" w:customStyle="1" w:styleId="WW8Num51z0">
    <w:name w:val="WW8Num51z0"/>
    <w:qFormat/>
    <w:rsid w:val="003E7030"/>
    <w:rPr>
      <w:rFonts w:ascii="Symbol" w:hAnsi="Symbol"/>
      <w:sz w:val="18"/>
    </w:rPr>
  </w:style>
  <w:style w:type="character" w:customStyle="1" w:styleId="WW8Num52z0">
    <w:name w:val="WW8Num52z0"/>
    <w:qFormat/>
    <w:rsid w:val="003E7030"/>
    <w:rPr>
      <w:rFonts w:ascii="Symbol" w:hAnsi="Symbol"/>
      <w:sz w:val="18"/>
    </w:rPr>
  </w:style>
  <w:style w:type="character" w:customStyle="1" w:styleId="WW8Num53z0">
    <w:name w:val="WW8Num53z0"/>
    <w:qFormat/>
    <w:rsid w:val="003E7030"/>
    <w:rPr>
      <w:rFonts w:ascii="Symbol" w:hAnsi="Symbol"/>
      <w:sz w:val="18"/>
    </w:rPr>
  </w:style>
  <w:style w:type="character" w:customStyle="1" w:styleId="WW8Num54z0">
    <w:name w:val="WW8Num54z0"/>
    <w:qFormat/>
    <w:rsid w:val="003E7030"/>
    <w:rPr>
      <w:rFonts w:ascii="Symbol" w:hAnsi="Symbol"/>
      <w:sz w:val="18"/>
    </w:rPr>
  </w:style>
  <w:style w:type="character" w:customStyle="1" w:styleId="WW8Num55z0">
    <w:name w:val="WW8Num55z0"/>
    <w:qFormat/>
    <w:rsid w:val="003E7030"/>
    <w:rPr>
      <w:rFonts w:ascii="Symbol" w:hAnsi="Symbol"/>
      <w:sz w:val="18"/>
    </w:rPr>
  </w:style>
  <w:style w:type="character" w:customStyle="1" w:styleId="WW8Num57z0">
    <w:name w:val="WW8Num57z0"/>
    <w:qFormat/>
    <w:rsid w:val="003E7030"/>
    <w:rPr>
      <w:rFonts w:ascii="Symbol" w:hAnsi="Symbol"/>
      <w:sz w:val="18"/>
    </w:rPr>
  </w:style>
  <w:style w:type="character" w:customStyle="1" w:styleId="WW8Num58z0">
    <w:name w:val="WW8Num58z0"/>
    <w:qFormat/>
    <w:rsid w:val="003E7030"/>
    <w:rPr>
      <w:rFonts w:ascii="Symbol" w:hAnsi="Symbol"/>
      <w:sz w:val="18"/>
    </w:rPr>
  </w:style>
  <w:style w:type="character" w:customStyle="1" w:styleId="WW8Num59z0">
    <w:name w:val="WW8Num59z0"/>
    <w:qFormat/>
    <w:rsid w:val="003E7030"/>
    <w:rPr>
      <w:rFonts w:ascii="Symbol" w:hAnsi="Symbol"/>
      <w:sz w:val="18"/>
    </w:rPr>
  </w:style>
  <w:style w:type="character" w:customStyle="1" w:styleId="WW8Num60z0">
    <w:name w:val="WW8Num60z0"/>
    <w:qFormat/>
    <w:rsid w:val="003E7030"/>
    <w:rPr>
      <w:rFonts w:ascii="Symbol" w:hAnsi="Symbol"/>
      <w:sz w:val="18"/>
    </w:rPr>
  </w:style>
  <w:style w:type="character" w:customStyle="1" w:styleId="WW8Num61z0">
    <w:name w:val="WW8Num61z0"/>
    <w:qFormat/>
    <w:rsid w:val="003E7030"/>
    <w:rPr>
      <w:rFonts w:ascii="Symbol" w:hAnsi="Symbol"/>
      <w:sz w:val="18"/>
    </w:rPr>
  </w:style>
  <w:style w:type="character" w:customStyle="1" w:styleId="WW8Num62z0">
    <w:name w:val="WW8Num62z0"/>
    <w:qFormat/>
    <w:rsid w:val="003E7030"/>
    <w:rPr>
      <w:rFonts w:ascii="Symbol" w:hAnsi="Symbol"/>
      <w:sz w:val="18"/>
    </w:rPr>
  </w:style>
  <w:style w:type="character" w:customStyle="1" w:styleId="WW8Num63z0">
    <w:name w:val="WW8Num63z0"/>
    <w:qFormat/>
    <w:rsid w:val="003E7030"/>
    <w:rPr>
      <w:rFonts w:ascii="Symbol" w:hAnsi="Symbol"/>
      <w:sz w:val="18"/>
    </w:rPr>
  </w:style>
  <w:style w:type="character" w:customStyle="1" w:styleId="WW8Num64z0">
    <w:name w:val="WW8Num64z0"/>
    <w:qFormat/>
    <w:rsid w:val="003E7030"/>
    <w:rPr>
      <w:rFonts w:ascii="Symbol" w:hAnsi="Symbol"/>
      <w:sz w:val="18"/>
    </w:rPr>
  </w:style>
  <w:style w:type="character" w:customStyle="1" w:styleId="WW8Num65z0">
    <w:name w:val="WW8Num65z0"/>
    <w:qFormat/>
    <w:rsid w:val="003E7030"/>
    <w:rPr>
      <w:rFonts w:ascii="Symbol" w:hAnsi="Symbol"/>
      <w:sz w:val="18"/>
    </w:rPr>
  </w:style>
  <w:style w:type="character" w:customStyle="1" w:styleId="WW8Num66z0">
    <w:name w:val="WW8Num66z0"/>
    <w:qFormat/>
    <w:rsid w:val="003E7030"/>
    <w:rPr>
      <w:rFonts w:ascii="Symbol" w:hAnsi="Symbol"/>
      <w:sz w:val="18"/>
    </w:rPr>
  </w:style>
  <w:style w:type="character" w:customStyle="1" w:styleId="WW8Num67z0">
    <w:name w:val="WW8Num67z0"/>
    <w:qFormat/>
    <w:rsid w:val="003E7030"/>
    <w:rPr>
      <w:rFonts w:ascii="Symbol" w:hAnsi="Symbol"/>
      <w:sz w:val="18"/>
    </w:rPr>
  </w:style>
  <w:style w:type="character" w:customStyle="1" w:styleId="WW8Num68z0">
    <w:name w:val="WW8Num68z0"/>
    <w:qFormat/>
    <w:rsid w:val="003E7030"/>
    <w:rPr>
      <w:rFonts w:ascii="Symbol" w:hAnsi="Symbol"/>
      <w:sz w:val="18"/>
    </w:rPr>
  </w:style>
  <w:style w:type="character" w:customStyle="1" w:styleId="WW8Num69z0">
    <w:name w:val="WW8Num69z0"/>
    <w:qFormat/>
    <w:rsid w:val="003E7030"/>
    <w:rPr>
      <w:rFonts w:ascii="Symbol" w:hAnsi="Symbol"/>
      <w:sz w:val="18"/>
    </w:rPr>
  </w:style>
  <w:style w:type="character" w:customStyle="1" w:styleId="WW8Num70z0">
    <w:name w:val="WW8Num70z0"/>
    <w:qFormat/>
    <w:rsid w:val="003E7030"/>
    <w:rPr>
      <w:rFonts w:ascii="Symbol" w:hAnsi="Symbol"/>
      <w:sz w:val="18"/>
    </w:rPr>
  </w:style>
  <w:style w:type="character" w:customStyle="1" w:styleId="WW8Num71z0">
    <w:name w:val="WW8Num71z0"/>
    <w:qFormat/>
    <w:rsid w:val="003E7030"/>
    <w:rPr>
      <w:rFonts w:ascii="Symbol" w:hAnsi="Symbol"/>
      <w:sz w:val="18"/>
    </w:rPr>
  </w:style>
  <w:style w:type="character" w:customStyle="1" w:styleId="WW8Num73z0">
    <w:name w:val="WW8Num73z0"/>
    <w:qFormat/>
    <w:rsid w:val="003E7030"/>
    <w:rPr>
      <w:rFonts w:ascii="Symbol" w:hAnsi="Symbol"/>
      <w:sz w:val="18"/>
    </w:rPr>
  </w:style>
  <w:style w:type="character" w:customStyle="1" w:styleId="WW8Num74z0">
    <w:name w:val="WW8Num74z0"/>
    <w:qFormat/>
    <w:rsid w:val="003E7030"/>
    <w:rPr>
      <w:rFonts w:ascii="Symbol" w:hAnsi="Symbol"/>
      <w:sz w:val="18"/>
    </w:rPr>
  </w:style>
  <w:style w:type="character" w:customStyle="1" w:styleId="Absatz-Standardschriftart">
    <w:name w:val="Absatz-Standardschriftart"/>
    <w:qFormat/>
    <w:rsid w:val="003E7030"/>
  </w:style>
  <w:style w:type="character" w:customStyle="1" w:styleId="WW-Absatz-Standardschriftart">
    <w:name w:val="WW-Absatz-Standardschriftart"/>
    <w:qFormat/>
    <w:rsid w:val="003E7030"/>
  </w:style>
  <w:style w:type="character" w:customStyle="1" w:styleId="WW8Num8z0">
    <w:name w:val="WW8Num8z0"/>
    <w:qFormat/>
    <w:rsid w:val="003E7030"/>
    <w:rPr>
      <w:rFonts w:ascii="Symbol" w:hAnsi="Symbol"/>
      <w:sz w:val="18"/>
    </w:rPr>
  </w:style>
  <w:style w:type="character" w:customStyle="1" w:styleId="WW8Num15z0">
    <w:name w:val="WW8Num15z0"/>
    <w:qFormat/>
    <w:rsid w:val="003E7030"/>
    <w:rPr>
      <w:rFonts w:ascii="Symbol" w:hAnsi="Symbol"/>
      <w:sz w:val="18"/>
    </w:rPr>
  </w:style>
  <w:style w:type="character" w:customStyle="1" w:styleId="WW8Num17z0">
    <w:name w:val="WW8Num17z0"/>
    <w:qFormat/>
    <w:rsid w:val="003E7030"/>
    <w:rPr>
      <w:rFonts w:ascii="Symbol" w:hAnsi="Symbol"/>
      <w:sz w:val="18"/>
    </w:rPr>
  </w:style>
  <w:style w:type="character" w:customStyle="1" w:styleId="WW8Num19z0">
    <w:name w:val="WW8Num19z0"/>
    <w:qFormat/>
    <w:rsid w:val="003E7030"/>
    <w:rPr>
      <w:rFonts w:ascii="Symbol" w:hAnsi="Symbol"/>
      <w:sz w:val="18"/>
    </w:rPr>
  </w:style>
  <w:style w:type="character" w:customStyle="1" w:styleId="WW8Num20z1">
    <w:name w:val="WW8Num20z1"/>
    <w:qFormat/>
    <w:rsid w:val="003E7030"/>
    <w:rPr>
      <w:rFonts w:ascii="Symbol" w:hAnsi="Symbol"/>
    </w:rPr>
  </w:style>
  <w:style w:type="character" w:customStyle="1" w:styleId="WW8Num24z1">
    <w:name w:val="WW8Num24z1"/>
    <w:qFormat/>
    <w:rsid w:val="003E7030"/>
    <w:rPr>
      <w:rFonts w:ascii="Symbol" w:hAnsi="Symbol"/>
      <w:sz w:val="18"/>
    </w:rPr>
  </w:style>
  <w:style w:type="character" w:customStyle="1" w:styleId="WW8Num25z1">
    <w:name w:val="WW8Num25z1"/>
    <w:qFormat/>
    <w:rsid w:val="003E7030"/>
    <w:rPr>
      <w:rFonts w:ascii="Symbol" w:hAnsi="Symbol"/>
      <w:sz w:val="18"/>
    </w:rPr>
  </w:style>
  <w:style w:type="character" w:customStyle="1" w:styleId="WW8Num26z1">
    <w:name w:val="WW8Num26z1"/>
    <w:qFormat/>
    <w:rsid w:val="003E7030"/>
    <w:rPr>
      <w:rFonts w:ascii="Symbol" w:hAnsi="Symbol"/>
    </w:rPr>
  </w:style>
  <w:style w:type="character" w:customStyle="1" w:styleId="WW8Num33z1">
    <w:name w:val="WW8Num33z1"/>
    <w:qFormat/>
    <w:rsid w:val="003E7030"/>
    <w:rPr>
      <w:rFonts w:ascii="Symbol" w:hAnsi="Symbol"/>
      <w:sz w:val="18"/>
    </w:rPr>
  </w:style>
  <w:style w:type="character" w:customStyle="1" w:styleId="WW8Num39z1">
    <w:name w:val="WW8Num39z1"/>
    <w:qFormat/>
    <w:rsid w:val="003E7030"/>
    <w:rPr>
      <w:rFonts w:ascii="Symbol" w:hAnsi="Symbol"/>
      <w:sz w:val="18"/>
    </w:rPr>
  </w:style>
  <w:style w:type="character" w:customStyle="1" w:styleId="WW8Num56z0">
    <w:name w:val="WW8Num56z0"/>
    <w:qFormat/>
    <w:rsid w:val="003E7030"/>
    <w:rPr>
      <w:rFonts w:ascii="Symbol" w:hAnsi="Symbol"/>
      <w:sz w:val="18"/>
    </w:rPr>
  </w:style>
  <w:style w:type="character" w:customStyle="1" w:styleId="WW8Num72z0">
    <w:name w:val="WW8Num72z0"/>
    <w:qFormat/>
    <w:rsid w:val="003E7030"/>
    <w:rPr>
      <w:rFonts w:ascii="Symbol" w:hAnsi="Symbol"/>
      <w:sz w:val="18"/>
    </w:rPr>
  </w:style>
  <w:style w:type="character" w:customStyle="1" w:styleId="WW8Num75z0">
    <w:name w:val="WW8Num75z0"/>
    <w:qFormat/>
    <w:rsid w:val="003E7030"/>
    <w:rPr>
      <w:rFonts w:ascii="Symbol" w:hAnsi="Symbol"/>
      <w:sz w:val="18"/>
    </w:rPr>
  </w:style>
  <w:style w:type="character" w:customStyle="1" w:styleId="WW8Num76z0">
    <w:name w:val="WW8Num76z0"/>
    <w:qFormat/>
    <w:rsid w:val="003E7030"/>
    <w:rPr>
      <w:rFonts w:ascii="Symbol" w:hAnsi="Symbol"/>
      <w:sz w:val="18"/>
    </w:rPr>
  </w:style>
  <w:style w:type="character" w:customStyle="1" w:styleId="WW8Num78z0">
    <w:name w:val="WW8Num78z0"/>
    <w:qFormat/>
    <w:rsid w:val="003E7030"/>
    <w:rPr>
      <w:rFonts w:ascii="Symbol" w:hAnsi="Symbol"/>
      <w:sz w:val="18"/>
    </w:rPr>
  </w:style>
  <w:style w:type="character" w:customStyle="1" w:styleId="WW8Num79z0">
    <w:name w:val="WW8Num79z0"/>
    <w:qFormat/>
    <w:rsid w:val="003E7030"/>
    <w:rPr>
      <w:rFonts w:ascii="Symbol" w:hAnsi="Symbol"/>
      <w:sz w:val="18"/>
    </w:rPr>
  </w:style>
  <w:style w:type="character" w:customStyle="1" w:styleId="WW-Absatz-Standardschriftart1">
    <w:name w:val="WW-Absatz-Standardschriftart1"/>
    <w:qFormat/>
    <w:rsid w:val="003E7030"/>
  </w:style>
  <w:style w:type="character" w:customStyle="1" w:styleId="af5">
    <w:name w:val="Маркеры списка"/>
    <w:qFormat/>
    <w:rsid w:val="003E7030"/>
    <w:rPr>
      <w:rFonts w:ascii="StarSymbol" w:hAnsi="StarSymbol"/>
      <w:sz w:val="18"/>
    </w:rPr>
  </w:style>
  <w:style w:type="character" w:customStyle="1" w:styleId="WW8Num42z0">
    <w:name w:val="WW8Num42z0"/>
    <w:qFormat/>
    <w:rsid w:val="003E7030"/>
    <w:rPr>
      <w:rFonts w:ascii="Symbol" w:hAnsi="Symbol"/>
      <w:sz w:val="18"/>
    </w:rPr>
  </w:style>
  <w:style w:type="character" w:customStyle="1" w:styleId="WW8Num9z0">
    <w:name w:val="WW8Num9z0"/>
    <w:qFormat/>
    <w:rsid w:val="003E7030"/>
    <w:rPr>
      <w:rFonts w:ascii="Symbol" w:hAnsi="Symbol"/>
      <w:sz w:val="18"/>
    </w:rPr>
  </w:style>
  <w:style w:type="character" w:customStyle="1" w:styleId="WW8Num11z0">
    <w:name w:val="WW8Num11z0"/>
    <w:qFormat/>
    <w:rsid w:val="003E7030"/>
    <w:rPr>
      <w:rFonts w:ascii="Symbol" w:hAnsi="Symbol"/>
      <w:sz w:val="18"/>
    </w:rPr>
  </w:style>
  <w:style w:type="character" w:customStyle="1" w:styleId="WW8Num13z0">
    <w:name w:val="WW8Num13z0"/>
    <w:qFormat/>
    <w:rsid w:val="003E7030"/>
    <w:rPr>
      <w:rFonts w:ascii="Symbol" w:hAnsi="Symbol"/>
      <w:sz w:val="18"/>
    </w:rPr>
  </w:style>
  <w:style w:type="character" w:customStyle="1" w:styleId="WW8Num14z1">
    <w:name w:val="WW8Num14z1"/>
    <w:qFormat/>
    <w:rsid w:val="003E7030"/>
    <w:rPr>
      <w:rFonts w:ascii="Symbol" w:hAnsi="Symbol"/>
    </w:rPr>
  </w:style>
  <w:style w:type="character" w:customStyle="1" w:styleId="WW8Num18z1">
    <w:name w:val="WW8Num18z1"/>
    <w:qFormat/>
    <w:rsid w:val="003E7030"/>
    <w:rPr>
      <w:rFonts w:ascii="Symbol" w:hAnsi="Symbol"/>
      <w:sz w:val="18"/>
    </w:rPr>
  </w:style>
  <w:style w:type="character" w:customStyle="1" w:styleId="WW8Num19z1">
    <w:name w:val="WW8Num19z1"/>
    <w:qFormat/>
    <w:rsid w:val="003E7030"/>
    <w:rPr>
      <w:rFonts w:ascii="Symbol" w:hAnsi="Symbol"/>
      <w:sz w:val="18"/>
    </w:rPr>
  </w:style>
  <w:style w:type="character" w:customStyle="1" w:styleId="WW8Num27z1">
    <w:name w:val="WW8Num27z1"/>
    <w:qFormat/>
    <w:rsid w:val="003E7030"/>
    <w:rPr>
      <w:rFonts w:ascii="Symbol" w:hAnsi="Symbol"/>
      <w:sz w:val="18"/>
    </w:rPr>
  </w:style>
  <w:style w:type="character" w:customStyle="1" w:styleId="WW8Num44z0">
    <w:name w:val="WW8Num44z0"/>
    <w:qFormat/>
    <w:rsid w:val="003E7030"/>
    <w:rPr>
      <w:rFonts w:ascii="Symbol" w:hAnsi="Symbol"/>
      <w:sz w:val="18"/>
    </w:rPr>
  </w:style>
  <w:style w:type="character" w:customStyle="1" w:styleId="af6">
    <w:name w:val="Основной текст с отступом Знак"/>
    <w:qFormat/>
    <w:rsid w:val="003E7030"/>
    <w:rPr>
      <w:sz w:val="24"/>
    </w:rPr>
  </w:style>
  <w:style w:type="character" w:customStyle="1" w:styleId="af7">
    <w:name w:val="Дата Знак"/>
    <w:qFormat/>
    <w:rsid w:val="003E7030"/>
    <w:rPr>
      <w:sz w:val="24"/>
    </w:rPr>
  </w:style>
  <w:style w:type="character" w:styleId="af8">
    <w:name w:val="Strong"/>
    <w:qFormat/>
    <w:rsid w:val="003E7030"/>
    <w:rPr>
      <w:rFonts w:cs="Times New Roman"/>
      <w:b/>
    </w:rPr>
  </w:style>
  <w:style w:type="character" w:customStyle="1" w:styleId="rvts6">
    <w:name w:val="rvts6"/>
    <w:qFormat/>
    <w:rsid w:val="003E7030"/>
    <w:rPr>
      <w:rFonts w:cs="Times New Roman"/>
    </w:rPr>
  </w:style>
  <w:style w:type="character" w:customStyle="1" w:styleId="rvts7">
    <w:name w:val="rvts7"/>
    <w:qFormat/>
    <w:rsid w:val="003E7030"/>
    <w:rPr>
      <w:rFonts w:cs="Times New Roman"/>
    </w:rPr>
  </w:style>
  <w:style w:type="character" w:customStyle="1" w:styleId="110">
    <w:name w:val="Слабое выделение11"/>
    <w:qFormat/>
    <w:rsid w:val="003E7030"/>
    <w:rPr>
      <w:rFonts w:ascii="Times New Roman" w:hAnsi="Times New Roman"/>
      <w:sz w:val="24"/>
    </w:rPr>
  </w:style>
  <w:style w:type="character" w:customStyle="1" w:styleId="WW8Num20z0">
    <w:name w:val="WW8Num20z0"/>
    <w:qFormat/>
    <w:rsid w:val="003E7030"/>
    <w:rPr>
      <w:rFonts w:ascii="Symbol" w:hAnsi="Symbol"/>
    </w:rPr>
  </w:style>
  <w:style w:type="character" w:customStyle="1" w:styleId="WW8Num22z0">
    <w:name w:val="WW8Num22z0"/>
    <w:qFormat/>
    <w:rsid w:val="003E7030"/>
    <w:rPr>
      <w:rFonts w:ascii="Times New Roman" w:hAnsi="Times New Roman"/>
    </w:rPr>
  </w:style>
  <w:style w:type="character" w:customStyle="1" w:styleId="WW8Num23z0">
    <w:name w:val="WW8Num23z0"/>
    <w:qFormat/>
    <w:rsid w:val="003E7030"/>
    <w:rPr>
      <w:rFonts w:ascii="Arial" w:hAnsi="Arial"/>
      <w:sz w:val="24"/>
    </w:rPr>
  </w:style>
  <w:style w:type="character" w:customStyle="1" w:styleId="WW8Num24z0">
    <w:name w:val="WW8Num24z0"/>
    <w:qFormat/>
    <w:rsid w:val="003E7030"/>
    <w:rPr>
      <w:rFonts w:ascii="Symbol" w:hAnsi="Symbol"/>
    </w:rPr>
  </w:style>
  <w:style w:type="character" w:customStyle="1" w:styleId="WW8Num27z0">
    <w:name w:val="WW8Num27z0"/>
    <w:qFormat/>
    <w:rsid w:val="003E7030"/>
    <w:rPr>
      <w:rFonts w:ascii="Times New Roman" w:hAnsi="Times New Roman"/>
    </w:rPr>
  </w:style>
  <w:style w:type="character" w:customStyle="1" w:styleId="WW8Num28z0">
    <w:name w:val="WW8Num28z0"/>
    <w:qFormat/>
    <w:rsid w:val="003E7030"/>
    <w:rPr>
      <w:rFonts w:ascii="Symbol" w:hAnsi="Symbol"/>
    </w:rPr>
  </w:style>
  <w:style w:type="character" w:customStyle="1" w:styleId="WW8Num30z0">
    <w:name w:val="WW8Num30z0"/>
    <w:qFormat/>
    <w:rsid w:val="003E7030"/>
    <w:rPr>
      <w:rFonts w:ascii="Times New Roman" w:hAnsi="Times New Roman"/>
    </w:rPr>
  </w:style>
  <w:style w:type="character" w:customStyle="1" w:styleId="WW8Num39z0">
    <w:name w:val="WW8Num39z0"/>
    <w:qFormat/>
    <w:rsid w:val="003E7030"/>
    <w:rPr>
      <w:rFonts w:ascii="Times New Roman" w:hAnsi="Times New Roman"/>
    </w:rPr>
  </w:style>
  <w:style w:type="character" w:customStyle="1" w:styleId="WW8Num43z0">
    <w:name w:val="WW8Num43z0"/>
    <w:qFormat/>
    <w:rsid w:val="003E7030"/>
    <w:rPr>
      <w:rFonts w:ascii="Symbol" w:hAnsi="Symbol"/>
    </w:rPr>
  </w:style>
  <w:style w:type="character" w:customStyle="1" w:styleId="WW8Num45z0">
    <w:name w:val="WW8Num45z0"/>
    <w:qFormat/>
    <w:rsid w:val="003E7030"/>
    <w:rPr>
      <w:rFonts w:ascii="Times New Roman" w:hAnsi="Times New Roman"/>
    </w:rPr>
  </w:style>
  <w:style w:type="character" w:customStyle="1" w:styleId="WW8Num45z1">
    <w:name w:val="WW8Num45z1"/>
    <w:qFormat/>
    <w:rsid w:val="003E7030"/>
    <w:rPr>
      <w:rFonts w:ascii="OpenSymbol" w:hAnsi="OpenSymbol"/>
      <w:sz w:val="18"/>
    </w:rPr>
  </w:style>
  <w:style w:type="character" w:customStyle="1" w:styleId="WW8Num46z1">
    <w:name w:val="WW8Num46z1"/>
    <w:qFormat/>
    <w:rsid w:val="003E7030"/>
    <w:rPr>
      <w:rFonts w:ascii="OpenSymbol" w:hAnsi="OpenSymbol"/>
      <w:sz w:val="18"/>
    </w:rPr>
  </w:style>
  <w:style w:type="character" w:customStyle="1" w:styleId="WW8Num47z0">
    <w:name w:val="WW8Num47z0"/>
    <w:qFormat/>
    <w:rsid w:val="003E7030"/>
    <w:rPr>
      <w:rFonts w:ascii="Symbol" w:hAnsi="Symbol"/>
      <w:sz w:val="18"/>
    </w:rPr>
  </w:style>
  <w:style w:type="character" w:customStyle="1" w:styleId="WW8Num47z1">
    <w:name w:val="WW8Num47z1"/>
    <w:qFormat/>
    <w:rsid w:val="003E7030"/>
    <w:rPr>
      <w:rFonts w:ascii="OpenSymbol" w:hAnsi="OpenSymbol"/>
      <w:sz w:val="18"/>
    </w:rPr>
  </w:style>
  <w:style w:type="character" w:customStyle="1" w:styleId="WW8Num21z0">
    <w:name w:val="WW8Num21z0"/>
    <w:qFormat/>
    <w:rsid w:val="003E7030"/>
    <w:rPr>
      <w:rFonts w:ascii="Times New Roman" w:hAnsi="Times New Roman"/>
    </w:rPr>
  </w:style>
  <w:style w:type="character" w:customStyle="1" w:styleId="WW8Num26z0">
    <w:name w:val="WW8Num26z0"/>
    <w:qFormat/>
    <w:rsid w:val="003E7030"/>
    <w:rPr>
      <w:rFonts w:ascii="Symbol" w:hAnsi="Symbol"/>
    </w:rPr>
  </w:style>
  <w:style w:type="character" w:customStyle="1" w:styleId="WW8Num29z0">
    <w:name w:val="WW8Num29z0"/>
    <w:qFormat/>
    <w:rsid w:val="003E7030"/>
    <w:rPr>
      <w:rFonts w:ascii="Times New Roman" w:hAnsi="Times New Roman"/>
    </w:rPr>
  </w:style>
  <w:style w:type="character" w:customStyle="1" w:styleId="WW8Num38z0">
    <w:name w:val="WW8Num38z0"/>
    <w:qFormat/>
    <w:rsid w:val="003E7030"/>
    <w:rPr>
      <w:rFonts w:ascii="Symbol" w:hAnsi="Symbol"/>
      <w:color w:val="00000A"/>
    </w:rPr>
  </w:style>
  <w:style w:type="character" w:customStyle="1" w:styleId="WW8Num41z0">
    <w:name w:val="WW8Num41z0"/>
    <w:qFormat/>
    <w:rsid w:val="003E7030"/>
    <w:rPr>
      <w:rFonts w:ascii="Times New Roman" w:hAnsi="Times New Roman"/>
    </w:rPr>
  </w:style>
  <w:style w:type="character" w:customStyle="1" w:styleId="WW8Num44z1">
    <w:name w:val="WW8Num44z1"/>
    <w:qFormat/>
    <w:rsid w:val="003E7030"/>
    <w:rPr>
      <w:rFonts w:ascii="OpenSymbol" w:hAnsi="OpenSymbol"/>
      <w:sz w:val="18"/>
    </w:rPr>
  </w:style>
  <w:style w:type="character" w:customStyle="1" w:styleId="WW-Absatz-Standardschriftart11">
    <w:name w:val="WW-Absatz-Standardschriftart11"/>
    <w:qFormat/>
    <w:rsid w:val="003E7030"/>
  </w:style>
  <w:style w:type="character" w:customStyle="1" w:styleId="WW-Absatz-Standardschriftart111">
    <w:name w:val="WW-Absatz-Standardschriftart111"/>
    <w:qFormat/>
    <w:rsid w:val="003E7030"/>
  </w:style>
  <w:style w:type="character" w:customStyle="1" w:styleId="WW-Absatz-Standardschriftart1111">
    <w:name w:val="WW-Absatz-Standardschriftart1111"/>
    <w:qFormat/>
    <w:rsid w:val="003E7030"/>
  </w:style>
  <w:style w:type="character" w:customStyle="1" w:styleId="WW8Num10z0">
    <w:name w:val="WW8Num10z0"/>
    <w:qFormat/>
    <w:rsid w:val="003E7030"/>
    <w:rPr>
      <w:rFonts w:ascii="Times New Roman" w:hAnsi="Times New Roman"/>
      <w:sz w:val="18"/>
    </w:rPr>
  </w:style>
  <w:style w:type="character" w:customStyle="1" w:styleId="WW8Num18z0">
    <w:name w:val="WW8Num18z0"/>
    <w:qFormat/>
    <w:rsid w:val="003E7030"/>
    <w:rPr>
      <w:rFonts w:ascii="Arial" w:hAnsi="Arial"/>
      <w:sz w:val="24"/>
    </w:rPr>
  </w:style>
  <w:style w:type="character" w:customStyle="1" w:styleId="WW8Num25z0">
    <w:name w:val="WW8Num25z0"/>
    <w:qFormat/>
    <w:rsid w:val="003E7030"/>
    <w:rPr>
      <w:rFonts w:ascii="Symbol" w:hAnsi="Symbol"/>
    </w:rPr>
  </w:style>
  <w:style w:type="character" w:customStyle="1" w:styleId="WW8Num37z0">
    <w:name w:val="WW8Num37z0"/>
    <w:qFormat/>
    <w:rsid w:val="003E7030"/>
    <w:rPr>
      <w:rFonts w:ascii="Times New Roman" w:hAnsi="Times New Roman"/>
    </w:rPr>
  </w:style>
  <w:style w:type="character" w:customStyle="1" w:styleId="WW8Num40z0">
    <w:name w:val="WW8Num40z0"/>
    <w:qFormat/>
    <w:rsid w:val="003E7030"/>
    <w:rPr>
      <w:color w:val="00000A"/>
    </w:rPr>
  </w:style>
  <w:style w:type="character" w:customStyle="1" w:styleId="WW8Num43z1">
    <w:name w:val="WW8Num43z1"/>
    <w:qFormat/>
    <w:rsid w:val="003E7030"/>
    <w:rPr>
      <w:rFonts w:ascii="OpenSymbol" w:hAnsi="OpenSymbol"/>
      <w:sz w:val="18"/>
    </w:rPr>
  </w:style>
  <w:style w:type="character" w:customStyle="1" w:styleId="WW-Absatz-Standardschriftart11111">
    <w:name w:val="WW-Absatz-Standardschriftart11111"/>
    <w:qFormat/>
    <w:rsid w:val="003E7030"/>
  </w:style>
  <w:style w:type="character" w:customStyle="1" w:styleId="WW-Absatz-Standardschriftart111111">
    <w:name w:val="WW-Absatz-Standardschriftart111111"/>
    <w:qFormat/>
    <w:rsid w:val="003E7030"/>
  </w:style>
  <w:style w:type="character" w:customStyle="1" w:styleId="WW-Absatz-Standardschriftart1111111">
    <w:name w:val="WW-Absatz-Standardschriftart1111111"/>
    <w:qFormat/>
    <w:rsid w:val="003E7030"/>
  </w:style>
  <w:style w:type="character" w:customStyle="1" w:styleId="WW-Absatz-Standardschriftart11111111">
    <w:name w:val="WW-Absatz-Standardschriftart11111111"/>
    <w:qFormat/>
    <w:rsid w:val="003E7030"/>
  </w:style>
  <w:style w:type="character" w:customStyle="1" w:styleId="WW8Num31z0">
    <w:name w:val="WW8Num31z0"/>
    <w:qFormat/>
    <w:rsid w:val="003E7030"/>
    <w:rPr>
      <w:rFonts w:ascii="Times New Roman" w:hAnsi="Times New Roman"/>
    </w:rPr>
  </w:style>
  <w:style w:type="character" w:customStyle="1" w:styleId="WW8Num49z1">
    <w:name w:val="WW8Num49z1"/>
    <w:qFormat/>
    <w:rsid w:val="003E7030"/>
    <w:rPr>
      <w:rFonts w:ascii="OpenSymbol" w:hAnsi="OpenSymbol"/>
      <w:sz w:val="18"/>
    </w:rPr>
  </w:style>
  <w:style w:type="character" w:customStyle="1" w:styleId="WW8Num50z1">
    <w:name w:val="WW8Num50z1"/>
    <w:qFormat/>
    <w:rsid w:val="003E7030"/>
    <w:rPr>
      <w:rFonts w:ascii="OpenSymbol" w:hAnsi="OpenSymbol"/>
      <w:sz w:val="18"/>
    </w:rPr>
  </w:style>
  <w:style w:type="character" w:customStyle="1" w:styleId="41">
    <w:name w:val="Основной шрифт абзаца4"/>
    <w:qFormat/>
    <w:rsid w:val="003E7030"/>
  </w:style>
  <w:style w:type="character" w:customStyle="1" w:styleId="WW8Num33z0">
    <w:name w:val="WW8Num33z0"/>
    <w:qFormat/>
    <w:rsid w:val="003E7030"/>
    <w:rPr>
      <w:rFonts w:ascii="Symbol" w:hAnsi="Symbol"/>
    </w:rPr>
  </w:style>
  <w:style w:type="character" w:customStyle="1" w:styleId="WW8Num34z0">
    <w:name w:val="WW8Num34z0"/>
    <w:qFormat/>
    <w:rsid w:val="003E7030"/>
    <w:rPr>
      <w:rFonts w:ascii="Symbol" w:hAnsi="Symbol"/>
    </w:rPr>
  </w:style>
  <w:style w:type="character" w:customStyle="1" w:styleId="WW-Absatz-Standardschriftart111111111">
    <w:name w:val="WW-Absatz-Standardschriftart111111111"/>
    <w:qFormat/>
    <w:rsid w:val="003E7030"/>
  </w:style>
  <w:style w:type="character" w:customStyle="1" w:styleId="WW-Absatz-Standardschriftart1111111111">
    <w:name w:val="WW-Absatz-Standardschriftart1111111111"/>
    <w:qFormat/>
    <w:rsid w:val="003E7030"/>
  </w:style>
  <w:style w:type="character" w:customStyle="1" w:styleId="WW8Num32z0">
    <w:name w:val="WW8Num32z0"/>
    <w:qFormat/>
    <w:rsid w:val="003E7030"/>
    <w:rPr>
      <w:rFonts w:ascii="Arial" w:hAnsi="Arial"/>
      <w:sz w:val="24"/>
    </w:rPr>
  </w:style>
  <w:style w:type="character" w:customStyle="1" w:styleId="WW8Num35z0">
    <w:name w:val="WW8Num35z0"/>
    <w:qFormat/>
    <w:rsid w:val="003E7030"/>
    <w:rPr>
      <w:rFonts w:ascii="Times New Roman" w:hAnsi="Times New Roman"/>
    </w:rPr>
  </w:style>
  <w:style w:type="character" w:customStyle="1" w:styleId="WW8Num40z3">
    <w:name w:val="WW8Num40z3"/>
    <w:qFormat/>
    <w:rsid w:val="003E7030"/>
    <w:rPr>
      <w:rFonts w:ascii="Times New Roman" w:hAnsi="Times New Roman"/>
    </w:rPr>
  </w:style>
  <w:style w:type="character" w:customStyle="1" w:styleId="WW-Absatz-Standardschriftart11111111111">
    <w:name w:val="WW-Absatz-Standardschriftart11111111111"/>
    <w:qFormat/>
    <w:rsid w:val="003E7030"/>
  </w:style>
  <w:style w:type="character" w:customStyle="1" w:styleId="WW-Absatz-Standardschriftart111111111111">
    <w:name w:val="WW-Absatz-Standardschriftart111111111111"/>
    <w:qFormat/>
    <w:rsid w:val="003E7030"/>
  </w:style>
  <w:style w:type="character" w:customStyle="1" w:styleId="WW8Num36z0">
    <w:name w:val="WW8Num36z0"/>
    <w:qFormat/>
    <w:rsid w:val="003E7030"/>
    <w:rPr>
      <w:rFonts w:ascii="Times New Roman" w:hAnsi="Times New Roman"/>
    </w:rPr>
  </w:style>
  <w:style w:type="character" w:customStyle="1" w:styleId="WW8Num41z3">
    <w:name w:val="WW8Num41z3"/>
    <w:qFormat/>
    <w:rsid w:val="003E7030"/>
    <w:rPr>
      <w:rFonts w:ascii="Times New Roman" w:hAnsi="Times New Roman"/>
    </w:rPr>
  </w:style>
  <w:style w:type="character" w:customStyle="1" w:styleId="31">
    <w:name w:val="Основной шрифт абзаца3"/>
    <w:link w:val="32"/>
    <w:qFormat/>
    <w:rsid w:val="003E7030"/>
  </w:style>
  <w:style w:type="character" w:customStyle="1" w:styleId="WW-Absatz-Standardschriftart1111111111111">
    <w:name w:val="WW-Absatz-Standardschriftart1111111111111"/>
    <w:qFormat/>
    <w:rsid w:val="003E7030"/>
  </w:style>
  <w:style w:type="character" w:customStyle="1" w:styleId="WW-Absatz-Standardschriftart11111111111111">
    <w:name w:val="WW-Absatz-Standardschriftart11111111111111"/>
    <w:qFormat/>
    <w:rsid w:val="003E7030"/>
  </w:style>
  <w:style w:type="character" w:customStyle="1" w:styleId="WW-Absatz-Standardschriftart111111111111111">
    <w:name w:val="WW-Absatz-Standardschriftart111111111111111"/>
    <w:qFormat/>
    <w:rsid w:val="003E7030"/>
  </w:style>
  <w:style w:type="character" w:customStyle="1" w:styleId="WW-Absatz-Standardschriftart1111111111111111">
    <w:name w:val="WW-Absatz-Standardschriftart1111111111111111"/>
    <w:qFormat/>
    <w:rsid w:val="003E7030"/>
  </w:style>
  <w:style w:type="character" w:customStyle="1" w:styleId="WW-Absatz-Standardschriftart11111111111111111">
    <w:name w:val="WW-Absatz-Standardschriftart11111111111111111"/>
    <w:qFormat/>
    <w:rsid w:val="003E7030"/>
  </w:style>
  <w:style w:type="character" w:customStyle="1" w:styleId="WW-Absatz-Standardschriftart111111111111111111">
    <w:name w:val="WW-Absatz-Standardschriftart111111111111111111"/>
    <w:qFormat/>
    <w:rsid w:val="003E7030"/>
  </w:style>
  <w:style w:type="character" w:customStyle="1" w:styleId="WW8Num7z1">
    <w:name w:val="WW8Num7z1"/>
    <w:qFormat/>
    <w:rsid w:val="003E7030"/>
    <w:rPr>
      <w:rFonts w:ascii="Symbol" w:hAnsi="Symbol"/>
    </w:rPr>
  </w:style>
  <w:style w:type="character" w:customStyle="1" w:styleId="WW8Num19z2">
    <w:name w:val="WW8Num19z2"/>
    <w:qFormat/>
    <w:rsid w:val="003E7030"/>
    <w:rPr>
      <w:rFonts w:ascii="Wingdings" w:hAnsi="Wingdings"/>
    </w:rPr>
  </w:style>
  <w:style w:type="character" w:customStyle="1" w:styleId="WW8Num19z3">
    <w:name w:val="WW8Num19z3"/>
    <w:qFormat/>
    <w:rsid w:val="003E7030"/>
    <w:rPr>
      <w:rFonts w:ascii="Symbol" w:hAnsi="Symbol"/>
    </w:rPr>
  </w:style>
  <w:style w:type="character" w:customStyle="1" w:styleId="WW8Num24z2">
    <w:name w:val="WW8Num24z2"/>
    <w:qFormat/>
    <w:rsid w:val="003E7030"/>
    <w:rPr>
      <w:rFonts w:ascii="Wingdings" w:hAnsi="Wingdings"/>
    </w:rPr>
  </w:style>
  <w:style w:type="character" w:customStyle="1" w:styleId="WW8Num28z1">
    <w:name w:val="WW8Num28z1"/>
    <w:qFormat/>
    <w:rsid w:val="003E7030"/>
    <w:rPr>
      <w:rFonts w:ascii="Courier New" w:hAnsi="Courier New"/>
    </w:rPr>
  </w:style>
  <w:style w:type="character" w:customStyle="1" w:styleId="WW8Num28z2">
    <w:name w:val="WW8Num28z2"/>
    <w:qFormat/>
    <w:rsid w:val="003E7030"/>
    <w:rPr>
      <w:rFonts w:ascii="Wingdings" w:hAnsi="Wingdings"/>
    </w:rPr>
  </w:style>
  <w:style w:type="character" w:customStyle="1" w:styleId="WW8Num28z3">
    <w:name w:val="WW8Num28z3"/>
    <w:qFormat/>
    <w:rsid w:val="003E7030"/>
    <w:rPr>
      <w:rFonts w:ascii="Symbol" w:hAnsi="Symbol"/>
    </w:rPr>
  </w:style>
  <w:style w:type="character" w:customStyle="1" w:styleId="WW8Num42z1">
    <w:name w:val="WW8Num42z1"/>
    <w:qFormat/>
    <w:rsid w:val="003E7030"/>
    <w:rPr>
      <w:rFonts w:ascii="Courier New" w:hAnsi="Courier New"/>
    </w:rPr>
  </w:style>
  <w:style w:type="character" w:customStyle="1" w:styleId="WW8Num42z2">
    <w:name w:val="WW8Num42z2"/>
    <w:qFormat/>
    <w:rsid w:val="003E7030"/>
    <w:rPr>
      <w:rFonts w:ascii="Wingdings" w:hAnsi="Wingdings"/>
    </w:rPr>
  </w:style>
  <w:style w:type="character" w:customStyle="1" w:styleId="WW8Num42z3">
    <w:name w:val="WW8Num42z3"/>
    <w:qFormat/>
    <w:rsid w:val="003E7030"/>
    <w:rPr>
      <w:rFonts w:ascii="Symbol" w:hAnsi="Symbol"/>
    </w:rPr>
  </w:style>
  <w:style w:type="character" w:customStyle="1" w:styleId="WW8Num48z1">
    <w:name w:val="WW8Num48z1"/>
    <w:qFormat/>
    <w:rsid w:val="003E7030"/>
    <w:rPr>
      <w:i/>
    </w:rPr>
  </w:style>
  <w:style w:type="character" w:customStyle="1" w:styleId="WW8Num52z1">
    <w:name w:val="WW8Num52z1"/>
    <w:qFormat/>
    <w:rsid w:val="003E7030"/>
    <w:rPr>
      <w:rFonts w:ascii="Courier New" w:hAnsi="Courier New"/>
    </w:rPr>
  </w:style>
  <w:style w:type="character" w:customStyle="1" w:styleId="WW8Num52z2">
    <w:name w:val="WW8Num52z2"/>
    <w:qFormat/>
    <w:rsid w:val="003E7030"/>
    <w:rPr>
      <w:rFonts w:ascii="Wingdings" w:hAnsi="Wingdings"/>
    </w:rPr>
  </w:style>
  <w:style w:type="character" w:customStyle="1" w:styleId="WW8Num52z3">
    <w:name w:val="WW8Num52z3"/>
    <w:qFormat/>
    <w:rsid w:val="003E7030"/>
    <w:rPr>
      <w:rFonts w:ascii="Symbol" w:hAnsi="Symbol"/>
    </w:rPr>
  </w:style>
  <w:style w:type="character" w:customStyle="1" w:styleId="WW8Num53z1">
    <w:name w:val="WW8Num53z1"/>
    <w:qFormat/>
    <w:rsid w:val="003E7030"/>
    <w:rPr>
      <w:rFonts w:ascii="Courier New" w:hAnsi="Courier New"/>
    </w:rPr>
  </w:style>
  <w:style w:type="character" w:customStyle="1" w:styleId="WW8Num53z2">
    <w:name w:val="WW8Num53z2"/>
    <w:qFormat/>
    <w:rsid w:val="003E7030"/>
    <w:rPr>
      <w:rFonts w:ascii="Wingdings" w:hAnsi="Wingdings"/>
    </w:rPr>
  </w:style>
  <w:style w:type="character" w:customStyle="1" w:styleId="WW8Num53z3">
    <w:name w:val="WW8Num53z3"/>
    <w:qFormat/>
    <w:rsid w:val="003E7030"/>
    <w:rPr>
      <w:rFonts w:ascii="Symbol" w:hAnsi="Symbol"/>
    </w:rPr>
  </w:style>
  <w:style w:type="character" w:customStyle="1" w:styleId="WW8Num54z1">
    <w:name w:val="WW8Num54z1"/>
    <w:qFormat/>
    <w:rsid w:val="003E7030"/>
    <w:rPr>
      <w:rFonts w:ascii="Courier New" w:hAnsi="Courier New"/>
    </w:rPr>
  </w:style>
  <w:style w:type="character" w:customStyle="1" w:styleId="WW8Num54z2">
    <w:name w:val="WW8Num54z2"/>
    <w:qFormat/>
    <w:rsid w:val="003E7030"/>
    <w:rPr>
      <w:rFonts w:ascii="Wingdings" w:hAnsi="Wingdings"/>
    </w:rPr>
  </w:style>
  <w:style w:type="character" w:customStyle="1" w:styleId="WW8Num54z3">
    <w:name w:val="WW8Num54z3"/>
    <w:qFormat/>
    <w:rsid w:val="003E7030"/>
    <w:rPr>
      <w:rFonts w:ascii="Symbol" w:hAnsi="Symbol"/>
    </w:rPr>
  </w:style>
  <w:style w:type="character" w:customStyle="1" w:styleId="WW8Num62z1">
    <w:name w:val="WW8Num62z1"/>
    <w:qFormat/>
    <w:rsid w:val="003E7030"/>
    <w:rPr>
      <w:rFonts w:ascii="Courier New" w:hAnsi="Courier New"/>
    </w:rPr>
  </w:style>
  <w:style w:type="character" w:customStyle="1" w:styleId="WW8Num62z2">
    <w:name w:val="WW8Num62z2"/>
    <w:qFormat/>
    <w:rsid w:val="003E7030"/>
    <w:rPr>
      <w:rFonts w:ascii="Wingdings" w:hAnsi="Wingdings"/>
    </w:rPr>
  </w:style>
  <w:style w:type="character" w:customStyle="1" w:styleId="WW8Num62z3">
    <w:name w:val="WW8Num62z3"/>
    <w:qFormat/>
    <w:rsid w:val="003E7030"/>
    <w:rPr>
      <w:rFonts w:ascii="Symbol" w:hAnsi="Symbol"/>
    </w:rPr>
  </w:style>
  <w:style w:type="character" w:customStyle="1" w:styleId="WW8Num65z1">
    <w:name w:val="WW8Num65z1"/>
    <w:qFormat/>
    <w:rsid w:val="003E7030"/>
    <w:rPr>
      <w:rFonts w:ascii="Courier New" w:hAnsi="Courier New"/>
    </w:rPr>
  </w:style>
  <w:style w:type="character" w:customStyle="1" w:styleId="WW8Num65z2">
    <w:name w:val="WW8Num65z2"/>
    <w:qFormat/>
    <w:rsid w:val="003E7030"/>
    <w:rPr>
      <w:rFonts w:ascii="Wingdings" w:hAnsi="Wingdings"/>
    </w:rPr>
  </w:style>
  <w:style w:type="character" w:customStyle="1" w:styleId="WW8Num66z1">
    <w:name w:val="WW8Num66z1"/>
    <w:qFormat/>
    <w:rsid w:val="003E7030"/>
    <w:rPr>
      <w:rFonts w:ascii="Courier New" w:hAnsi="Courier New"/>
    </w:rPr>
  </w:style>
  <w:style w:type="character" w:customStyle="1" w:styleId="WW8Num66z2">
    <w:name w:val="WW8Num66z2"/>
    <w:qFormat/>
    <w:rsid w:val="003E7030"/>
    <w:rPr>
      <w:rFonts w:ascii="Wingdings" w:hAnsi="Wingdings"/>
    </w:rPr>
  </w:style>
  <w:style w:type="character" w:customStyle="1" w:styleId="WW8Num66z3">
    <w:name w:val="WW8Num66z3"/>
    <w:qFormat/>
    <w:rsid w:val="003E7030"/>
    <w:rPr>
      <w:rFonts w:ascii="Symbol" w:hAnsi="Symbol"/>
    </w:rPr>
  </w:style>
  <w:style w:type="character" w:customStyle="1" w:styleId="WW8Num71z1">
    <w:name w:val="WW8Num71z1"/>
    <w:qFormat/>
    <w:rsid w:val="003E7030"/>
    <w:rPr>
      <w:rFonts w:ascii="Courier New" w:hAnsi="Courier New"/>
    </w:rPr>
  </w:style>
  <w:style w:type="character" w:customStyle="1" w:styleId="WW8Num71z2">
    <w:name w:val="WW8Num71z2"/>
    <w:qFormat/>
    <w:rsid w:val="003E7030"/>
    <w:rPr>
      <w:rFonts w:ascii="Wingdings" w:hAnsi="Wingdings"/>
    </w:rPr>
  </w:style>
  <w:style w:type="character" w:customStyle="1" w:styleId="WW8Num71z3">
    <w:name w:val="WW8Num71z3"/>
    <w:qFormat/>
    <w:rsid w:val="003E7030"/>
    <w:rPr>
      <w:rFonts w:ascii="Symbol" w:hAnsi="Symbol"/>
    </w:rPr>
  </w:style>
  <w:style w:type="character" w:customStyle="1" w:styleId="WW8Num72z1">
    <w:name w:val="WW8Num72z1"/>
    <w:qFormat/>
    <w:rsid w:val="003E7030"/>
    <w:rPr>
      <w:rFonts w:ascii="Courier New" w:hAnsi="Courier New"/>
    </w:rPr>
  </w:style>
  <w:style w:type="character" w:customStyle="1" w:styleId="WW8Num72z2">
    <w:name w:val="WW8Num72z2"/>
    <w:qFormat/>
    <w:rsid w:val="003E7030"/>
    <w:rPr>
      <w:rFonts w:ascii="Wingdings" w:hAnsi="Wingdings"/>
    </w:rPr>
  </w:style>
  <w:style w:type="character" w:customStyle="1" w:styleId="WW8Num72z3">
    <w:name w:val="WW8Num72z3"/>
    <w:qFormat/>
    <w:rsid w:val="003E7030"/>
    <w:rPr>
      <w:rFonts w:ascii="Symbol" w:hAnsi="Symbol"/>
    </w:rPr>
  </w:style>
  <w:style w:type="character" w:customStyle="1" w:styleId="WW8Num74z1">
    <w:name w:val="WW8Num74z1"/>
    <w:qFormat/>
    <w:rsid w:val="003E7030"/>
    <w:rPr>
      <w:rFonts w:ascii="Courier New" w:hAnsi="Courier New"/>
    </w:rPr>
  </w:style>
  <w:style w:type="character" w:customStyle="1" w:styleId="WW8Num74z2">
    <w:name w:val="WW8Num74z2"/>
    <w:qFormat/>
    <w:rsid w:val="003E7030"/>
    <w:rPr>
      <w:rFonts w:ascii="Wingdings" w:hAnsi="Wingdings"/>
    </w:rPr>
  </w:style>
  <w:style w:type="character" w:customStyle="1" w:styleId="WW8Num74z3">
    <w:name w:val="WW8Num74z3"/>
    <w:qFormat/>
    <w:rsid w:val="003E7030"/>
    <w:rPr>
      <w:rFonts w:ascii="Symbol" w:hAnsi="Symbol"/>
    </w:rPr>
  </w:style>
  <w:style w:type="character" w:customStyle="1" w:styleId="22">
    <w:name w:val="Основной шрифт абзаца2"/>
    <w:link w:val="21"/>
    <w:qFormat/>
    <w:rsid w:val="003E7030"/>
  </w:style>
  <w:style w:type="character" w:customStyle="1" w:styleId="af9">
    <w:name w:val="СТАТЬЯ"/>
    <w:qFormat/>
    <w:rsid w:val="003E7030"/>
    <w:rPr>
      <w:rFonts w:ascii="Times New Roman" w:hAnsi="Times New Roman"/>
      <w:color w:val="00000A"/>
      <w:sz w:val="24"/>
    </w:rPr>
  </w:style>
  <w:style w:type="character" w:customStyle="1" w:styleId="afa">
    <w:name w:val="Мясо Знак Знак"/>
    <w:qFormat/>
    <w:rsid w:val="003E7030"/>
    <w:rPr>
      <w:rFonts w:ascii="Times New Roman" w:eastAsia="MS Mincho" w:hAnsi="Times New Roman"/>
      <w:sz w:val="28"/>
    </w:rPr>
  </w:style>
  <w:style w:type="character" w:customStyle="1" w:styleId="afb">
    <w:name w:val="Схема документа Знак"/>
    <w:qFormat/>
    <w:rsid w:val="003E7030"/>
    <w:rPr>
      <w:rFonts w:ascii="Tahoma" w:hAnsi="Tahoma"/>
      <w:sz w:val="16"/>
    </w:rPr>
  </w:style>
  <w:style w:type="character" w:customStyle="1" w:styleId="afc">
    <w:name w:val="Подзаголовок Знак"/>
    <w:uiPriority w:val="11"/>
    <w:qFormat/>
    <w:rsid w:val="003E7030"/>
    <w:rPr>
      <w:rFonts w:eastAsia="Times New Roman"/>
      <w:sz w:val="24"/>
    </w:rPr>
  </w:style>
  <w:style w:type="character" w:customStyle="1" w:styleId="210">
    <w:name w:val="Основной текст 2 Знак1"/>
    <w:link w:val="23"/>
    <w:qFormat/>
    <w:rsid w:val="003E7030"/>
    <w:rPr>
      <w:rFonts w:ascii="Times New Roman" w:eastAsia="MS Mincho" w:hAnsi="Times New Roman"/>
      <w:sz w:val="28"/>
    </w:rPr>
  </w:style>
  <w:style w:type="character" w:customStyle="1" w:styleId="afd">
    <w:name w:val="Мясо Знак Знак Знак"/>
    <w:qFormat/>
    <w:rsid w:val="003E7030"/>
    <w:rPr>
      <w:rFonts w:eastAsia="MS Mincho"/>
      <w:sz w:val="28"/>
      <w:lang w:val="ru-RU" w:eastAsia="ar-SA" w:bidi="ar-SA"/>
    </w:rPr>
  </w:style>
  <w:style w:type="character" w:customStyle="1" w:styleId="16">
    <w:name w:val="Основной текст Знак1"/>
    <w:qFormat/>
    <w:rsid w:val="003E7030"/>
    <w:rPr>
      <w:rFonts w:ascii="Times New Roman" w:eastAsia="MS Mincho" w:hAnsi="Times New Roman"/>
      <w:sz w:val="24"/>
    </w:rPr>
  </w:style>
  <w:style w:type="character" w:customStyle="1" w:styleId="afe">
    <w:name w:val="Текст сноски Знак"/>
    <w:qFormat/>
    <w:rsid w:val="003E7030"/>
    <w:rPr>
      <w:rFonts w:ascii="Arial Narrow" w:eastAsia="MS Mincho" w:hAnsi="Arial Narrow"/>
      <w:sz w:val="22"/>
    </w:rPr>
  </w:style>
  <w:style w:type="character" w:customStyle="1" w:styleId="17">
    <w:name w:val="Мясо Знак1"/>
    <w:qFormat/>
    <w:rsid w:val="003E7030"/>
    <w:rPr>
      <w:rFonts w:ascii="Times New Roman" w:eastAsia="MS Mincho" w:hAnsi="Times New Roman"/>
      <w:sz w:val="28"/>
    </w:rPr>
  </w:style>
  <w:style w:type="character" w:customStyle="1" w:styleId="aff">
    <w:name w:val="Символ сноски"/>
    <w:qFormat/>
    <w:rsid w:val="003E7030"/>
    <w:rPr>
      <w:vertAlign w:val="superscript"/>
    </w:rPr>
  </w:style>
  <w:style w:type="character" w:customStyle="1" w:styleId="WW8Num13z1">
    <w:name w:val="WW8Num13z1"/>
    <w:qFormat/>
    <w:rsid w:val="003E7030"/>
    <w:rPr>
      <w:rFonts w:ascii="Courier New" w:hAnsi="Courier New"/>
    </w:rPr>
  </w:style>
  <w:style w:type="character" w:customStyle="1" w:styleId="WW-Absatz-Standardschriftart1111111111111111111">
    <w:name w:val="WW-Absatz-Standardschriftart1111111111111111111"/>
    <w:qFormat/>
    <w:rsid w:val="003E7030"/>
  </w:style>
  <w:style w:type="character" w:customStyle="1" w:styleId="WW-Absatz-Standardschriftart11111111111111111111">
    <w:name w:val="WW-Absatz-Standardschriftart11111111111111111111"/>
    <w:qFormat/>
    <w:rsid w:val="003E7030"/>
  </w:style>
  <w:style w:type="character" w:customStyle="1" w:styleId="WW-Absatz-Standardschriftart111111111111111111111">
    <w:name w:val="WW-Absatz-Standardschriftart111111111111111111111"/>
    <w:qFormat/>
    <w:rsid w:val="003E7030"/>
  </w:style>
  <w:style w:type="character" w:customStyle="1" w:styleId="WW-Absatz-Standardschriftart1111111111111111111111">
    <w:name w:val="WW-Absatz-Standardschriftart1111111111111111111111"/>
    <w:qFormat/>
    <w:rsid w:val="003E7030"/>
  </w:style>
  <w:style w:type="character" w:customStyle="1" w:styleId="WW-Absatz-Standardschriftart11111111111111111111111">
    <w:name w:val="WW-Absatz-Standardschriftart11111111111111111111111"/>
    <w:qFormat/>
    <w:rsid w:val="003E7030"/>
  </w:style>
  <w:style w:type="character" w:customStyle="1" w:styleId="WW-Absatz-Standardschriftart111111111111111111111111">
    <w:name w:val="WW-Absatz-Standardschriftart111111111111111111111111"/>
    <w:qFormat/>
    <w:rsid w:val="003E7030"/>
  </w:style>
  <w:style w:type="character" w:customStyle="1" w:styleId="WW-Absatz-Standardschriftart1111111111111111111111111">
    <w:name w:val="WW-Absatz-Standardschriftart1111111111111111111111111"/>
    <w:qFormat/>
    <w:rsid w:val="003E7030"/>
  </w:style>
  <w:style w:type="character" w:customStyle="1" w:styleId="WW-Absatz-Standardschriftart11111111111111111111111111">
    <w:name w:val="WW-Absatz-Standardschriftart11111111111111111111111111"/>
    <w:qFormat/>
    <w:rsid w:val="003E7030"/>
  </w:style>
  <w:style w:type="character" w:customStyle="1" w:styleId="WW8Num5z1">
    <w:name w:val="WW8Num5z1"/>
    <w:qFormat/>
    <w:rsid w:val="003E7030"/>
    <w:rPr>
      <w:rFonts w:ascii="Courier New" w:hAnsi="Courier New"/>
    </w:rPr>
  </w:style>
  <w:style w:type="character" w:customStyle="1" w:styleId="WW8Num5z2">
    <w:name w:val="WW8Num5z2"/>
    <w:qFormat/>
    <w:rsid w:val="003E7030"/>
    <w:rPr>
      <w:rFonts w:ascii="Wingdings" w:hAnsi="Wingdings"/>
    </w:rPr>
  </w:style>
  <w:style w:type="character" w:customStyle="1" w:styleId="WW8Num8z1">
    <w:name w:val="WW8Num8z1"/>
    <w:qFormat/>
    <w:rsid w:val="003E7030"/>
    <w:rPr>
      <w:rFonts w:ascii="Courier New" w:hAnsi="Courier New"/>
    </w:rPr>
  </w:style>
  <w:style w:type="character" w:customStyle="1" w:styleId="WW8Num8z2">
    <w:name w:val="WW8Num8z2"/>
    <w:qFormat/>
    <w:rsid w:val="003E7030"/>
    <w:rPr>
      <w:rFonts w:ascii="Wingdings" w:hAnsi="Wingdings"/>
    </w:rPr>
  </w:style>
  <w:style w:type="character" w:customStyle="1" w:styleId="WW8Num12z1">
    <w:name w:val="WW8Num12z1"/>
    <w:qFormat/>
    <w:rsid w:val="003E7030"/>
    <w:rPr>
      <w:rFonts w:ascii="Courier New" w:hAnsi="Courier New"/>
    </w:rPr>
  </w:style>
  <w:style w:type="character" w:customStyle="1" w:styleId="WW8Num12z2">
    <w:name w:val="WW8Num12z2"/>
    <w:qFormat/>
    <w:rsid w:val="003E7030"/>
    <w:rPr>
      <w:rFonts w:ascii="Wingdings" w:hAnsi="Wingdings"/>
    </w:rPr>
  </w:style>
  <w:style w:type="character" w:customStyle="1" w:styleId="WW8Num13z2">
    <w:name w:val="WW8Num13z2"/>
    <w:qFormat/>
    <w:rsid w:val="003E7030"/>
    <w:rPr>
      <w:rFonts w:ascii="Wingdings" w:hAnsi="Wingdings"/>
    </w:rPr>
  </w:style>
  <w:style w:type="character" w:customStyle="1" w:styleId="WW8Num14z2">
    <w:name w:val="WW8Num14z2"/>
    <w:qFormat/>
    <w:rsid w:val="003E7030"/>
    <w:rPr>
      <w:rFonts w:ascii="Wingdings" w:hAnsi="Wingdings"/>
    </w:rPr>
  </w:style>
  <w:style w:type="character" w:customStyle="1" w:styleId="WW8Num14z3">
    <w:name w:val="WW8Num14z3"/>
    <w:qFormat/>
    <w:rsid w:val="003E7030"/>
    <w:rPr>
      <w:rFonts w:ascii="Symbol" w:hAnsi="Symbol"/>
    </w:rPr>
  </w:style>
  <w:style w:type="character" w:customStyle="1" w:styleId="WW8Num15z1">
    <w:name w:val="WW8Num15z1"/>
    <w:qFormat/>
    <w:rsid w:val="003E7030"/>
    <w:rPr>
      <w:rFonts w:ascii="Courier New" w:hAnsi="Courier New"/>
    </w:rPr>
  </w:style>
  <w:style w:type="character" w:customStyle="1" w:styleId="WW8Num15z2">
    <w:name w:val="WW8Num15z2"/>
    <w:qFormat/>
    <w:rsid w:val="003E7030"/>
    <w:rPr>
      <w:rFonts w:ascii="Wingdings" w:hAnsi="Wingdings"/>
    </w:rPr>
  </w:style>
  <w:style w:type="character" w:customStyle="1" w:styleId="WW8Num22z2">
    <w:name w:val="WW8Num22z2"/>
    <w:qFormat/>
    <w:rsid w:val="003E7030"/>
    <w:rPr>
      <w:rFonts w:ascii="Wingdings" w:hAnsi="Wingdings"/>
    </w:rPr>
  </w:style>
  <w:style w:type="character" w:customStyle="1" w:styleId="WW8Num22z3">
    <w:name w:val="WW8Num22z3"/>
    <w:qFormat/>
    <w:rsid w:val="003E7030"/>
    <w:rPr>
      <w:rFonts w:ascii="Symbol" w:hAnsi="Symbol"/>
    </w:rPr>
  </w:style>
  <w:style w:type="character" w:customStyle="1" w:styleId="WW8Num25z2">
    <w:name w:val="WW8Num25z2"/>
    <w:qFormat/>
    <w:rsid w:val="003E7030"/>
    <w:rPr>
      <w:rFonts w:ascii="Wingdings" w:hAnsi="Wingdings"/>
    </w:rPr>
  </w:style>
  <w:style w:type="character" w:customStyle="1" w:styleId="aff0">
    <w:name w:val="Текст Знак"/>
    <w:qFormat/>
    <w:rsid w:val="003E7030"/>
    <w:rPr>
      <w:rFonts w:ascii="Courier New" w:hAnsi="Courier New"/>
    </w:rPr>
  </w:style>
  <w:style w:type="character" w:styleId="aff1">
    <w:name w:val="FollowedHyperlink"/>
    <w:uiPriority w:val="99"/>
    <w:qFormat/>
    <w:rsid w:val="003E7030"/>
    <w:rPr>
      <w:rFonts w:cs="Times New Roman"/>
      <w:color w:val="800080"/>
      <w:u w:val="single"/>
    </w:rPr>
  </w:style>
  <w:style w:type="character" w:customStyle="1" w:styleId="33">
    <w:name w:val="Оглавление 3 Знак"/>
    <w:link w:val="34"/>
    <w:qFormat/>
    <w:rsid w:val="003E7030"/>
    <w:rPr>
      <w:rFonts w:ascii="Times New Roman" w:eastAsia="MS Mincho" w:hAnsi="Times New Roman"/>
      <w:i/>
      <w:shd w:val="clear" w:color="auto" w:fill="FFFFFF"/>
    </w:rPr>
  </w:style>
  <w:style w:type="character" w:customStyle="1" w:styleId="35">
    <w:name w:val="Основной текст с отступом 3 Знак"/>
    <w:qFormat/>
    <w:rsid w:val="003E7030"/>
    <w:rPr>
      <w:rFonts w:ascii="Times New Roman" w:eastAsia="MS Mincho" w:hAnsi="Times New Roman"/>
      <w:sz w:val="16"/>
    </w:rPr>
  </w:style>
  <w:style w:type="character" w:customStyle="1" w:styleId="aff2">
    <w:name w:val="Обычный отступ Знак"/>
    <w:qFormat/>
    <w:rsid w:val="003E7030"/>
    <w:rPr>
      <w:rFonts w:ascii="Times New Roman" w:eastAsia="MS Mincho" w:hAnsi="Times New Roman"/>
      <w:sz w:val="28"/>
    </w:rPr>
  </w:style>
  <w:style w:type="character" w:customStyle="1" w:styleId="aff3">
    <w:name w:val="Обычный (веб) Знак"/>
    <w:uiPriority w:val="99"/>
    <w:qFormat/>
    <w:rsid w:val="003E7030"/>
    <w:rPr>
      <w:rFonts w:ascii="Times New Roman" w:hAnsi="Times New Roman"/>
      <w:color w:val="001060"/>
      <w:sz w:val="16"/>
    </w:rPr>
  </w:style>
  <w:style w:type="character" w:customStyle="1" w:styleId="spelle">
    <w:name w:val="spelle"/>
    <w:qFormat/>
    <w:rsid w:val="003E7030"/>
    <w:rPr>
      <w:rFonts w:cs="Times New Roman"/>
    </w:rPr>
  </w:style>
  <w:style w:type="character" w:customStyle="1" w:styleId="grame">
    <w:name w:val="grame"/>
    <w:qFormat/>
    <w:rsid w:val="003E7030"/>
    <w:rPr>
      <w:rFonts w:cs="Times New Roman"/>
    </w:rPr>
  </w:style>
  <w:style w:type="character" w:customStyle="1" w:styleId="160">
    <w:name w:val="Знак16"/>
    <w:qFormat/>
    <w:rsid w:val="003E7030"/>
    <w:rPr>
      <w:rFonts w:ascii="Arial Black" w:eastAsia="MS Mincho" w:hAnsi="Arial Black"/>
      <w:b/>
      <w:caps/>
      <w:color w:val="3366FF"/>
      <w:sz w:val="28"/>
      <w:lang w:val="ru-RU" w:eastAsia="ar-SA" w:bidi="ar-SA"/>
    </w:rPr>
  </w:style>
  <w:style w:type="character" w:customStyle="1" w:styleId="HTML">
    <w:name w:val="Стандартный HTML Знак"/>
    <w:uiPriority w:val="99"/>
    <w:qFormat/>
    <w:rsid w:val="003E7030"/>
    <w:rPr>
      <w:rFonts w:ascii="Courier New" w:hAnsi="Courier New"/>
    </w:rPr>
  </w:style>
  <w:style w:type="character" w:customStyle="1" w:styleId="aff4">
    <w:name w:val="Подпункты Знак"/>
    <w:qFormat/>
    <w:rsid w:val="003E7030"/>
    <w:rPr>
      <w:rFonts w:ascii="Times New Roman" w:hAnsi="Times New Roman"/>
      <w:sz w:val="26"/>
    </w:rPr>
  </w:style>
  <w:style w:type="character" w:customStyle="1" w:styleId="36">
    <w:name w:val="Основной текст 3 Знак"/>
    <w:qFormat/>
    <w:rsid w:val="003E7030"/>
    <w:rPr>
      <w:rFonts w:ascii="Times New Roman" w:hAnsi="Times New Roman"/>
      <w:sz w:val="16"/>
    </w:rPr>
  </w:style>
  <w:style w:type="character" w:customStyle="1" w:styleId="ConsNormal">
    <w:name w:val="ConsNormal Знак"/>
    <w:qFormat/>
    <w:rsid w:val="003E7030"/>
    <w:rPr>
      <w:rFonts w:ascii="Times New Roman" w:hAnsi="Times New Roman"/>
      <w:sz w:val="28"/>
      <w:lang w:val="ru-RU" w:eastAsia="ar-SA" w:bidi="ar-SA"/>
    </w:rPr>
  </w:style>
  <w:style w:type="character" w:customStyle="1" w:styleId="18">
    <w:name w:val="Подзаголовок Знак1"/>
    <w:uiPriority w:val="11"/>
    <w:qFormat/>
    <w:rsid w:val="003E7030"/>
    <w:rPr>
      <w:rFonts w:ascii="Calibri" w:hAnsi="Calibri"/>
      <w:sz w:val="24"/>
      <w:lang w:eastAsia="ar-SA"/>
    </w:rPr>
  </w:style>
  <w:style w:type="character" w:customStyle="1" w:styleId="19">
    <w:name w:val="Текст сноски Знак1"/>
    <w:qFormat/>
    <w:rsid w:val="003E7030"/>
    <w:rPr>
      <w:rFonts w:ascii="Arial Narrow" w:eastAsia="MS Mincho" w:hAnsi="Arial Narrow"/>
      <w:sz w:val="22"/>
      <w:lang w:eastAsia="ar-SA"/>
    </w:rPr>
  </w:style>
  <w:style w:type="character" w:customStyle="1" w:styleId="HTML1">
    <w:name w:val="Стандартный HTML Знак1"/>
    <w:aliases w:val="footnote text Знак,Знак Знак Знак Знак Знак Знак Знак Знак Знак Знак Знак Знак Знак Знак Знак Знак Знак Знак Знак Знак Знак Знак,сноска Знак,Текст сноски Знак Знак Знак,Текст сноски Знак1 Знак Знак Знак,o Знак"/>
    <w:link w:val="HTML0"/>
    <w:qFormat/>
    <w:rsid w:val="003E7030"/>
    <w:rPr>
      <w:rFonts w:ascii="Courier New" w:hAnsi="Courier New"/>
      <w:lang w:eastAsia="ar-SA"/>
    </w:rPr>
  </w:style>
  <w:style w:type="character" w:customStyle="1" w:styleId="1a">
    <w:name w:val="Сильное выделение1"/>
    <w:qFormat/>
    <w:rsid w:val="003E7030"/>
    <w:rPr>
      <w:b/>
      <w:i/>
      <w:color w:val="4F81BD"/>
    </w:rPr>
  </w:style>
  <w:style w:type="character" w:customStyle="1" w:styleId="aff5">
    <w:name w:val="Без интервала Знак Знак"/>
    <w:qFormat/>
    <w:locked/>
    <w:rsid w:val="003E7030"/>
    <w:rPr>
      <w:rFonts w:ascii="Calibri" w:hAnsi="Calibri"/>
      <w:sz w:val="22"/>
      <w:lang w:eastAsia="en-US"/>
    </w:rPr>
  </w:style>
  <w:style w:type="character" w:customStyle="1" w:styleId="170">
    <w:name w:val="Знак17"/>
    <w:qFormat/>
    <w:rsid w:val="003E7030"/>
    <w:rPr>
      <w:b/>
      <w:caps/>
      <w:color w:val="003FBC"/>
      <w:sz w:val="32"/>
      <w:lang w:val="ru-RU" w:eastAsia="ru-RU"/>
    </w:rPr>
  </w:style>
  <w:style w:type="character" w:customStyle="1" w:styleId="150">
    <w:name w:val="Знак15"/>
    <w:qFormat/>
    <w:rsid w:val="003E7030"/>
    <w:rPr>
      <w:b/>
      <w:i/>
      <w:color w:val="003FBC"/>
      <w:sz w:val="28"/>
      <w:lang w:val="ru-RU" w:eastAsia="ru-RU"/>
    </w:rPr>
  </w:style>
  <w:style w:type="character" w:customStyle="1" w:styleId="aff6">
    <w:name w:val="Обычный маркер. список Знак Знак"/>
    <w:qFormat/>
    <w:locked/>
    <w:rsid w:val="003E7030"/>
    <w:rPr>
      <w:sz w:val="28"/>
      <w:lang w:eastAsia="ar-SA"/>
    </w:rPr>
  </w:style>
  <w:style w:type="character" w:customStyle="1" w:styleId="aff7">
    <w:name w:val="Обычный нум. список Знак Знак"/>
    <w:qFormat/>
    <w:locked/>
    <w:rsid w:val="003E7030"/>
    <w:rPr>
      <w:sz w:val="28"/>
      <w:lang w:eastAsia="ar-SA"/>
    </w:rPr>
  </w:style>
  <w:style w:type="character" w:customStyle="1" w:styleId="-0">
    <w:name w:val="Таблица - номер Знак Знак"/>
    <w:qFormat/>
    <w:locked/>
    <w:rsid w:val="003E7030"/>
    <w:rPr>
      <w:i/>
      <w:sz w:val="24"/>
      <w:lang w:eastAsia="ar-SA"/>
    </w:rPr>
  </w:style>
  <w:style w:type="character" w:customStyle="1" w:styleId="24">
    <w:name w:val="Нум. список Прил.2 Знак Знак"/>
    <w:qFormat/>
    <w:locked/>
    <w:rsid w:val="003E7030"/>
    <w:rPr>
      <w:sz w:val="28"/>
      <w:lang w:eastAsia="ar-SA"/>
    </w:rPr>
  </w:style>
  <w:style w:type="character" w:styleId="aff8">
    <w:name w:val="line number"/>
    <w:qFormat/>
    <w:rsid w:val="003E7030"/>
    <w:rPr>
      <w:rFonts w:cs="Times New Roman"/>
    </w:rPr>
  </w:style>
  <w:style w:type="character" w:customStyle="1" w:styleId="mw-headline">
    <w:name w:val="mw-headline"/>
    <w:qFormat/>
    <w:rsid w:val="003E7030"/>
    <w:rPr>
      <w:rFonts w:cs="Times New Roman"/>
    </w:rPr>
  </w:style>
  <w:style w:type="character" w:customStyle="1" w:styleId="editsection">
    <w:name w:val="editsection"/>
    <w:qFormat/>
    <w:rsid w:val="003E7030"/>
    <w:rPr>
      <w:rFonts w:cs="Times New Roman"/>
    </w:rPr>
  </w:style>
  <w:style w:type="character" w:customStyle="1" w:styleId="WW8NumSt2z0">
    <w:name w:val="WW8NumSt2z0"/>
    <w:qFormat/>
    <w:rsid w:val="003E7030"/>
    <w:rPr>
      <w:rFonts w:ascii="Times New Roman" w:hAnsi="Times New Roman"/>
      <w:sz w:val="20"/>
      <w:u w:val="none"/>
    </w:rPr>
  </w:style>
  <w:style w:type="character" w:customStyle="1" w:styleId="WW8NumSt3z0">
    <w:name w:val="WW8NumSt3z0"/>
    <w:qFormat/>
    <w:rsid w:val="003E7030"/>
    <w:rPr>
      <w:rFonts w:ascii="Times New Roman" w:hAnsi="Times New Roman"/>
      <w:sz w:val="20"/>
      <w:u w:val="none"/>
    </w:rPr>
  </w:style>
  <w:style w:type="character" w:customStyle="1" w:styleId="WW8NumSt6z0">
    <w:name w:val="WW8NumSt6z0"/>
    <w:qFormat/>
    <w:rsid w:val="003E7030"/>
    <w:rPr>
      <w:rFonts w:ascii="Times New Roman" w:hAnsi="Times New Roman"/>
      <w:sz w:val="20"/>
      <w:u w:val="none"/>
    </w:rPr>
  </w:style>
  <w:style w:type="character" w:customStyle="1" w:styleId="WW8NumSt9z0">
    <w:name w:val="WW8NumSt9z0"/>
    <w:qFormat/>
    <w:rsid w:val="003E7030"/>
    <w:rPr>
      <w:rFonts w:ascii="Times New Roman" w:hAnsi="Times New Roman"/>
      <w:sz w:val="20"/>
      <w:u w:val="none"/>
    </w:rPr>
  </w:style>
  <w:style w:type="character" w:customStyle="1" w:styleId="WW8NumSt11z0">
    <w:name w:val="WW8NumSt11z0"/>
    <w:qFormat/>
    <w:rsid w:val="003E7030"/>
    <w:rPr>
      <w:rFonts w:ascii="Times New Roman" w:hAnsi="Times New Roman"/>
      <w:sz w:val="20"/>
      <w:u w:val="none"/>
    </w:rPr>
  </w:style>
  <w:style w:type="character" w:customStyle="1" w:styleId="WW8NumSt13z0">
    <w:name w:val="WW8NumSt13z0"/>
    <w:qFormat/>
    <w:rsid w:val="003E7030"/>
    <w:rPr>
      <w:rFonts w:ascii="Times New Roman" w:hAnsi="Times New Roman"/>
      <w:sz w:val="20"/>
      <w:u w:val="none"/>
    </w:rPr>
  </w:style>
  <w:style w:type="character" w:customStyle="1" w:styleId="WW8NumSt16z0">
    <w:name w:val="WW8NumSt16z0"/>
    <w:qFormat/>
    <w:rsid w:val="003E7030"/>
    <w:rPr>
      <w:rFonts w:ascii="Times New Roman" w:hAnsi="Times New Roman"/>
      <w:sz w:val="20"/>
      <w:u w:val="none"/>
    </w:rPr>
  </w:style>
  <w:style w:type="character" w:customStyle="1" w:styleId="WW8NumSt22z0">
    <w:name w:val="WW8NumSt22z0"/>
    <w:qFormat/>
    <w:rsid w:val="003E7030"/>
    <w:rPr>
      <w:rFonts w:ascii="Times New Roman" w:hAnsi="Times New Roman"/>
      <w:sz w:val="20"/>
      <w:u w:val="none"/>
    </w:rPr>
  </w:style>
  <w:style w:type="character" w:customStyle="1" w:styleId="f">
    <w:name w:val="f"/>
    <w:qFormat/>
    <w:rsid w:val="003E7030"/>
    <w:rPr>
      <w:rFonts w:cs="Times New Roman"/>
    </w:rPr>
  </w:style>
  <w:style w:type="character" w:customStyle="1" w:styleId="1b">
    <w:name w:val="Знак сноски1"/>
    <w:qFormat/>
    <w:rsid w:val="003E7030"/>
    <w:rPr>
      <w:vertAlign w:val="superscript"/>
    </w:rPr>
  </w:style>
  <w:style w:type="character" w:customStyle="1" w:styleId="aff9">
    <w:name w:val="Символы концевой сноски"/>
    <w:qFormat/>
    <w:rsid w:val="003E7030"/>
    <w:rPr>
      <w:vertAlign w:val="superscript"/>
    </w:rPr>
  </w:style>
  <w:style w:type="character" w:customStyle="1" w:styleId="WW-">
    <w:name w:val="WW-Символы концевой сноски"/>
    <w:qFormat/>
    <w:rsid w:val="003E7030"/>
  </w:style>
  <w:style w:type="character" w:customStyle="1" w:styleId="25">
    <w:name w:val="Знак сноски2"/>
    <w:qFormat/>
    <w:rsid w:val="003E7030"/>
    <w:rPr>
      <w:vertAlign w:val="superscript"/>
    </w:rPr>
  </w:style>
  <w:style w:type="character" w:styleId="affa">
    <w:name w:val="footnote reference"/>
    <w:qFormat/>
    <w:rsid w:val="003E7030"/>
    <w:rPr>
      <w:rFonts w:cs="Times New Roman"/>
      <w:vertAlign w:val="superscript"/>
    </w:rPr>
  </w:style>
  <w:style w:type="character" w:styleId="affb">
    <w:name w:val="endnote reference"/>
    <w:qFormat/>
    <w:rsid w:val="003E7030"/>
    <w:rPr>
      <w:rFonts w:cs="Times New Roman"/>
      <w:vertAlign w:val="superscript"/>
    </w:rPr>
  </w:style>
  <w:style w:type="character" w:customStyle="1" w:styleId="1c">
    <w:name w:val="Схема документа Знак1"/>
    <w:semiHidden/>
    <w:qFormat/>
    <w:rsid w:val="003E7030"/>
    <w:rPr>
      <w:rFonts w:ascii="Tahoma" w:hAnsi="Tahoma"/>
      <w:sz w:val="16"/>
      <w:lang w:eastAsia="ar-SA"/>
    </w:rPr>
  </w:style>
  <w:style w:type="character" w:customStyle="1" w:styleId="affc">
    <w:name w:val="Текст примечания Знак"/>
    <w:qFormat/>
    <w:rsid w:val="003E7030"/>
    <w:rPr>
      <w:sz w:val="24"/>
    </w:rPr>
  </w:style>
  <w:style w:type="character" w:styleId="affd">
    <w:name w:val="annotation reference"/>
    <w:qFormat/>
    <w:rsid w:val="003E7030"/>
    <w:rPr>
      <w:rFonts w:cs="Times New Roman"/>
      <w:sz w:val="16"/>
    </w:rPr>
  </w:style>
  <w:style w:type="character" w:customStyle="1" w:styleId="affe">
    <w:name w:val="Тема примечания Знак"/>
    <w:semiHidden/>
    <w:qFormat/>
    <w:rsid w:val="003E7030"/>
    <w:rPr>
      <w:rFonts w:ascii="Georgia" w:hAnsi="Georgia"/>
      <w:b/>
      <w:sz w:val="24"/>
      <w:lang w:eastAsia="en-US"/>
    </w:rPr>
  </w:style>
  <w:style w:type="character" w:customStyle="1" w:styleId="FontStyle13">
    <w:name w:val="Font Style13"/>
    <w:qFormat/>
    <w:rsid w:val="003E7030"/>
    <w:rPr>
      <w:rFonts w:ascii="Times New Roman" w:hAnsi="Times New Roman"/>
      <w:b/>
      <w:sz w:val="22"/>
    </w:rPr>
  </w:style>
  <w:style w:type="character" w:customStyle="1" w:styleId="FontStyle12">
    <w:name w:val="Font Style12"/>
    <w:qFormat/>
    <w:rsid w:val="003E7030"/>
    <w:rPr>
      <w:rFonts w:ascii="Times New Roman" w:hAnsi="Times New Roman"/>
      <w:sz w:val="22"/>
    </w:rPr>
  </w:style>
  <w:style w:type="character" w:customStyle="1" w:styleId="120">
    <w:name w:val="Знак Знак12"/>
    <w:qFormat/>
    <w:rsid w:val="003E7030"/>
    <w:rPr>
      <w:rFonts w:ascii="Arial" w:hAnsi="Arial"/>
      <w:b/>
      <w:sz w:val="32"/>
      <w:lang w:val="ru-RU" w:eastAsia="ar-SA" w:bidi="ar-SA"/>
    </w:rPr>
  </w:style>
  <w:style w:type="character" w:customStyle="1" w:styleId="111">
    <w:name w:val="Знак Знак11"/>
    <w:qFormat/>
    <w:rsid w:val="003E7030"/>
    <w:rPr>
      <w:rFonts w:ascii="Arial" w:hAnsi="Arial"/>
      <w:b/>
      <w:i/>
      <w:sz w:val="28"/>
      <w:lang w:val="ru-RU" w:eastAsia="ar-SA" w:bidi="ar-SA"/>
    </w:rPr>
  </w:style>
  <w:style w:type="character" w:customStyle="1" w:styleId="Normal0">
    <w:name w:val="Normal0"/>
    <w:qFormat/>
    <w:rsid w:val="003E7030"/>
    <w:rPr>
      <w:sz w:val="24"/>
      <w:lang w:val="ru-RU" w:eastAsia="ar-SA" w:bidi="ar-SA"/>
    </w:rPr>
  </w:style>
  <w:style w:type="character" w:customStyle="1" w:styleId="Normal10-022">
    <w:name w:val="Стиль Normal + 10 пт полужирный По центру Слева:  -02 см Справ...2 Знак"/>
    <w:qFormat/>
    <w:rsid w:val="003E7030"/>
    <w:rPr>
      <w:b/>
      <w:sz w:val="24"/>
      <w:lang w:val="ru-RU" w:eastAsia="ar-SA" w:bidi="ar-SA"/>
    </w:rPr>
  </w:style>
  <w:style w:type="character" w:customStyle="1" w:styleId="-1">
    <w:name w:val="Приложение - заголовок Знак"/>
    <w:qFormat/>
    <w:locked/>
    <w:rsid w:val="003E7030"/>
    <w:rPr>
      <w:b/>
      <w:sz w:val="32"/>
      <w:lang w:eastAsia="ar-SA"/>
    </w:rPr>
  </w:style>
  <w:style w:type="character" w:customStyle="1" w:styleId="-2">
    <w:name w:val="Приложение - подзаголовок Знак"/>
    <w:qFormat/>
    <w:locked/>
    <w:rsid w:val="003E7030"/>
    <w:rPr>
      <w:b/>
      <w:sz w:val="24"/>
      <w:lang w:eastAsia="ar-SA"/>
    </w:rPr>
  </w:style>
  <w:style w:type="character" w:customStyle="1" w:styleId="151">
    <w:name w:val="Знак Знак15"/>
    <w:qFormat/>
    <w:rsid w:val="003E7030"/>
    <w:rPr>
      <w:caps/>
      <w:color w:val="003FBC"/>
      <w:sz w:val="28"/>
      <w:lang w:val="ru-RU" w:eastAsia="ru-RU"/>
    </w:rPr>
  </w:style>
  <w:style w:type="character" w:customStyle="1" w:styleId="52">
    <w:name w:val="Знак Знак5"/>
    <w:qFormat/>
    <w:rsid w:val="003E7030"/>
    <w:rPr>
      <w:rFonts w:eastAsia="Times New Roman"/>
      <w:sz w:val="24"/>
      <w:lang w:val="ru-RU"/>
    </w:rPr>
  </w:style>
  <w:style w:type="character" w:customStyle="1" w:styleId="42">
    <w:name w:val="Знак Знак4"/>
    <w:qFormat/>
    <w:rsid w:val="003E7030"/>
    <w:rPr>
      <w:rFonts w:eastAsia="Times New Roman"/>
      <w:sz w:val="24"/>
      <w:lang w:val="ru-RU"/>
    </w:rPr>
  </w:style>
  <w:style w:type="character" w:customStyle="1" w:styleId="32">
    <w:name w:val="Заголовок 3__ Знак Знак"/>
    <w:link w:val="31"/>
    <w:qFormat/>
    <w:locked/>
    <w:rsid w:val="003E7030"/>
    <w:rPr>
      <w:rFonts w:ascii="Arial" w:eastAsia="MS Mincho" w:hAnsi="Arial"/>
      <w:b/>
      <w:i/>
      <w:sz w:val="24"/>
      <w:lang w:eastAsia="ar-SA"/>
    </w:rPr>
  </w:style>
  <w:style w:type="character" w:customStyle="1" w:styleId="211">
    <w:name w:val="Основной текст с отступом 2 Знак1"/>
    <w:qFormat/>
    <w:rsid w:val="003E7030"/>
    <w:rPr>
      <w:sz w:val="24"/>
    </w:rPr>
  </w:style>
  <w:style w:type="character" w:customStyle="1" w:styleId="comment">
    <w:name w:val="comment"/>
    <w:qFormat/>
    <w:rsid w:val="003E7030"/>
    <w:rPr>
      <w:rFonts w:cs="Times New Roman"/>
    </w:rPr>
  </w:style>
  <w:style w:type="character" w:customStyle="1" w:styleId="apple-converted-space">
    <w:name w:val="apple-converted-space"/>
    <w:qFormat/>
    <w:rsid w:val="003E7030"/>
    <w:rPr>
      <w:rFonts w:cs="Times New Roman"/>
    </w:rPr>
  </w:style>
  <w:style w:type="character" w:customStyle="1" w:styleId="ListParagraphChar">
    <w:name w:val="List Paragraph Char"/>
    <w:link w:val="1d"/>
    <w:qFormat/>
    <w:locked/>
    <w:rsid w:val="003E7030"/>
    <w:rPr>
      <w:sz w:val="24"/>
    </w:rPr>
  </w:style>
  <w:style w:type="character" w:customStyle="1" w:styleId="q">
    <w:name w:val="q"/>
    <w:qFormat/>
    <w:rsid w:val="003E7030"/>
  </w:style>
  <w:style w:type="character" w:customStyle="1" w:styleId="FontStyle28">
    <w:name w:val="Font Style28"/>
    <w:qFormat/>
    <w:rsid w:val="003E7030"/>
    <w:rPr>
      <w:rFonts w:ascii="Arial" w:hAnsi="Arial" w:cs="Arial"/>
      <w:spacing w:val="-10"/>
      <w:sz w:val="24"/>
      <w:szCs w:val="24"/>
    </w:rPr>
  </w:style>
  <w:style w:type="character" w:customStyle="1" w:styleId="blk">
    <w:name w:val="blk"/>
    <w:qFormat/>
    <w:rsid w:val="003E7030"/>
    <w:rPr>
      <w:rFonts w:cs="Times New Roman"/>
    </w:rPr>
  </w:style>
  <w:style w:type="character" w:customStyle="1" w:styleId="410">
    <w:name w:val="Знак Знак41"/>
    <w:qFormat/>
    <w:rsid w:val="003E7030"/>
    <w:rPr>
      <w:rFonts w:ascii="Arial" w:hAnsi="Arial"/>
      <w:b/>
      <w:sz w:val="32"/>
      <w:lang w:eastAsia="ru-RU"/>
    </w:rPr>
  </w:style>
  <w:style w:type="character" w:customStyle="1" w:styleId="37">
    <w:name w:val="Знак Знак3"/>
    <w:qFormat/>
    <w:rsid w:val="003E7030"/>
    <w:rPr>
      <w:rFonts w:ascii="Arial" w:hAnsi="Arial"/>
      <w:b/>
      <w:i/>
      <w:sz w:val="28"/>
      <w:lang w:eastAsia="ru-RU"/>
    </w:rPr>
  </w:style>
  <w:style w:type="character" w:customStyle="1" w:styleId="26">
    <w:name w:val="Знак Знак2"/>
    <w:qFormat/>
    <w:rsid w:val="003E7030"/>
    <w:rPr>
      <w:rFonts w:ascii="Arial" w:hAnsi="Arial"/>
      <w:b/>
      <w:sz w:val="26"/>
      <w:lang w:eastAsia="ru-RU"/>
    </w:rPr>
  </w:style>
  <w:style w:type="character" w:customStyle="1" w:styleId="1e">
    <w:name w:val="Знак Знак1"/>
    <w:qFormat/>
    <w:rsid w:val="003E7030"/>
    <w:rPr>
      <w:rFonts w:ascii="Times New Roman" w:hAnsi="Times New Roman"/>
      <w:sz w:val="16"/>
      <w:lang w:eastAsia="ru-RU"/>
    </w:rPr>
  </w:style>
  <w:style w:type="character" w:customStyle="1" w:styleId="afff">
    <w:name w:val="Заголовок записки Знак"/>
    <w:qFormat/>
    <w:rsid w:val="003E7030"/>
    <w:rPr>
      <w:b/>
      <w:sz w:val="28"/>
      <w:lang w:eastAsia="zh-CN"/>
    </w:rPr>
  </w:style>
  <w:style w:type="character" w:customStyle="1" w:styleId="hl">
    <w:name w:val="hl"/>
    <w:qFormat/>
    <w:rsid w:val="003E7030"/>
  </w:style>
  <w:style w:type="character" w:customStyle="1" w:styleId="nobr">
    <w:name w:val="nobr"/>
    <w:qFormat/>
    <w:rsid w:val="003E7030"/>
  </w:style>
  <w:style w:type="character" w:customStyle="1" w:styleId="121">
    <w:name w:val="Знак12 Знак Знак"/>
    <w:qFormat/>
    <w:rsid w:val="003E7030"/>
    <w:rPr>
      <w:rFonts w:ascii="Arial" w:hAnsi="Arial"/>
      <w:b/>
      <w:sz w:val="26"/>
      <w:lang w:val="ru-RU" w:eastAsia="ru-RU"/>
    </w:rPr>
  </w:style>
  <w:style w:type="character" w:customStyle="1" w:styleId="ListParagraphChar1">
    <w:name w:val="List Paragraph Char1"/>
    <w:link w:val="27"/>
    <w:qFormat/>
    <w:locked/>
    <w:rsid w:val="003E7030"/>
    <w:rPr>
      <w:rFonts w:ascii="Calibri" w:hAnsi="Calibri"/>
      <w:sz w:val="22"/>
      <w:lang w:eastAsia="en-US"/>
    </w:rPr>
  </w:style>
  <w:style w:type="character" w:customStyle="1" w:styleId="afff0">
    <w:name w:val="Название объекта Знак"/>
    <w:qFormat/>
    <w:locked/>
    <w:rsid w:val="003E7030"/>
    <w:rPr>
      <w:rFonts w:ascii="Georgia" w:hAnsi="Georgia"/>
      <w:b/>
      <w:lang w:eastAsia="en-US"/>
    </w:rPr>
  </w:style>
  <w:style w:type="character" w:customStyle="1" w:styleId="28">
    <w:name w:val="Обычный (веб) Знак2"/>
    <w:uiPriority w:val="99"/>
    <w:qFormat/>
    <w:locked/>
    <w:rsid w:val="003E7030"/>
    <w:rPr>
      <w:sz w:val="24"/>
      <w:szCs w:val="24"/>
    </w:rPr>
  </w:style>
  <w:style w:type="character" w:customStyle="1" w:styleId="NoSpacingChar1">
    <w:name w:val="No Spacing Char1"/>
    <w:link w:val="29"/>
    <w:qFormat/>
    <w:locked/>
    <w:rsid w:val="003E7030"/>
    <w:rPr>
      <w:sz w:val="24"/>
      <w:lang w:eastAsia="en-US"/>
    </w:rPr>
  </w:style>
  <w:style w:type="character" w:customStyle="1" w:styleId="ConsPlusNormal">
    <w:name w:val="ConsPlusNormal Знак"/>
    <w:qFormat/>
    <w:locked/>
    <w:rsid w:val="003E7030"/>
    <w:rPr>
      <w:rFonts w:ascii="Arial" w:hAnsi="Arial" w:cs="Arial"/>
      <w:lang w:eastAsia="ar-SA"/>
    </w:rPr>
  </w:style>
  <w:style w:type="character" w:customStyle="1" w:styleId="ConsPlusNormal1">
    <w:name w:val="ConsPlusNormal Знак1"/>
    <w:qFormat/>
    <w:rsid w:val="00AB05A9"/>
    <w:rPr>
      <w:rFonts w:ascii="Calibri" w:eastAsia="Times New Roman" w:hAnsi="Calibri" w:cs="Calibri"/>
      <w:color w:val="00000A"/>
      <w:szCs w:val="20"/>
      <w:lang w:eastAsia="ru-RU"/>
    </w:rPr>
  </w:style>
  <w:style w:type="character" w:customStyle="1" w:styleId="Normal1">
    <w:name w:val="Normal1"/>
    <w:qFormat/>
    <w:rsid w:val="00236CD9"/>
    <w:rPr>
      <w:sz w:val="24"/>
      <w:lang w:val="ru-RU" w:eastAsia="ar-SA" w:bidi="ar-SA"/>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sz w:val="28"/>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4"/>
      <w:szCs w:val="24"/>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b w:val="0"/>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sz w:val="28"/>
    </w:rPr>
  </w:style>
  <w:style w:type="character" w:customStyle="1" w:styleId="ListLabel73">
    <w:name w:val="ListLabel 73"/>
    <w:qFormat/>
    <w:rPr>
      <w:rFonts w:cs="Times New Roman"/>
      <w:b w:val="0"/>
      <w:i w:val="0"/>
      <w:sz w:val="28"/>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color w:val="333333"/>
      <w:sz w:val="28"/>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sz w:val="28"/>
    </w:rPr>
  </w:style>
  <w:style w:type="character" w:customStyle="1" w:styleId="ListLabel92">
    <w:name w:val="ListLabel 92"/>
    <w:qFormat/>
    <w:rPr>
      <w:sz w:val="28"/>
    </w:rPr>
  </w:style>
  <w:style w:type="character" w:customStyle="1" w:styleId="ListLabel93">
    <w:name w:val="ListLabel 93"/>
    <w:qFormat/>
    <w:rPr>
      <w:rFonts w:cs="Times New Roman"/>
      <w:sz w:val="28"/>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sz w:val="28"/>
    </w:rPr>
  </w:style>
  <w:style w:type="character" w:customStyle="1" w:styleId="ListLabel104">
    <w:name w:val="ListLabel 104"/>
    <w:qFormat/>
    <w:rPr>
      <w:rFonts w:cs="Times New Roman"/>
      <w:sz w:val="28"/>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sz w:val="28"/>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sz w:val="28"/>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sz w:val="28"/>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color w:val="333333"/>
      <w:sz w:val="28"/>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eastAsia="Times New Roman" w:cs="Times New Roman"/>
    </w:rPr>
  </w:style>
  <w:style w:type="character" w:customStyle="1" w:styleId="ListLabel148">
    <w:name w:val="ListLabel 148"/>
    <w:qFormat/>
    <w:rPr>
      <w:rFonts w:cs="Times New Roman"/>
      <w:sz w:val="28"/>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strike w:val="0"/>
      <w:dstrike w:val="0"/>
      <w:color w:val="000000"/>
      <w:sz w:val="28"/>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eastAsia="Times New Roman" w:cs="Times New Roman"/>
      <w:sz w:val="28"/>
    </w:rPr>
  </w:style>
  <w:style w:type="character" w:customStyle="1" w:styleId="ListLabel161">
    <w:name w:val="ListLabel 161"/>
    <w:qFormat/>
    <w:rPr>
      <w:rFonts w:cs="Times New Roman"/>
      <w:sz w:val="28"/>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color w:val="333333"/>
      <w:sz w:val="28"/>
    </w:rPr>
  </w:style>
  <w:style w:type="character" w:customStyle="1" w:styleId="ListLabel171">
    <w:name w:val="ListLabel 171"/>
    <w:qFormat/>
    <w:rPr>
      <w:rFonts w:eastAsia="Times New Roman"/>
      <w:color w:val="0D0D0D"/>
      <w:sz w:val="28"/>
    </w:rPr>
  </w:style>
  <w:style w:type="character" w:customStyle="1" w:styleId="ListLabel172">
    <w:name w:val="ListLabel 172"/>
    <w:qFormat/>
    <w:rPr>
      <w:rFonts w:cs="Times New Roman"/>
      <w:color w:val="333333"/>
      <w:sz w:val="28"/>
    </w:rPr>
  </w:style>
  <w:style w:type="character" w:customStyle="1" w:styleId="ListLabel173">
    <w:name w:val="ListLabel 173"/>
    <w:qFormat/>
    <w:rPr>
      <w:i w:val="0"/>
      <w:sz w:val="28"/>
    </w:rPr>
  </w:style>
  <w:style w:type="character" w:customStyle="1" w:styleId="ListLabel174">
    <w:name w:val="ListLabel 174"/>
    <w:qFormat/>
    <w:rPr>
      <w:rFonts w:cs="Times New Roman"/>
      <w:color w:val="000000"/>
      <w:sz w:val="28"/>
      <w:szCs w:val="24"/>
    </w:rPr>
  </w:style>
  <w:style w:type="character" w:customStyle="1" w:styleId="ListLabel175">
    <w:name w:val="ListLabel 175"/>
    <w:qFormat/>
    <w:rPr>
      <w:rFonts w:eastAsia="Times New Roman" w:cs="Times New Roman"/>
      <w:sz w:val="28"/>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Times New Roman"/>
      <w:sz w:val="28"/>
    </w:rPr>
  </w:style>
  <w:style w:type="character" w:customStyle="1" w:styleId="ListLabel180">
    <w:name w:val="ListLabel 180"/>
    <w:qFormat/>
    <w:rPr>
      <w:sz w:val="24"/>
    </w:rPr>
  </w:style>
  <w:style w:type="character" w:customStyle="1" w:styleId="ListLabel181">
    <w:name w:val="ListLabel 181"/>
    <w:qFormat/>
    <w:rPr>
      <w:b w:val="0"/>
      <w:bCs w:val="0"/>
      <w:sz w:val="28"/>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b/>
      <w:color w:val="333333"/>
      <w:sz w:val="28"/>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color w:val="333333"/>
      <w:sz w:val="28"/>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Times New Roman"/>
      <w:b w:val="0"/>
      <w:bCs w:val="0"/>
      <w:sz w:val="28"/>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b w:val="0"/>
      <w:bCs w:val="0"/>
      <w:sz w:val="28"/>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Symbol"/>
    </w:rPr>
  </w:style>
  <w:style w:type="character" w:customStyle="1" w:styleId="ListLabel227">
    <w:name w:val="ListLabel 227"/>
    <w:qFormat/>
    <w:rPr>
      <w:sz w:val="28"/>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sz w:val="28"/>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afff1">
    <w:name w:val="Ссылка указателя"/>
    <w:qFormat/>
  </w:style>
  <w:style w:type="paragraph" w:customStyle="1" w:styleId="1f">
    <w:name w:val="Заголовок1"/>
    <w:basedOn w:val="a"/>
    <w:next w:val="afff2"/>
    <w:qFormat/>
    <w:rsid w:val="003E7030"/>
    <w:pPr>
      <w:widowControl w:val="0"/>
    </w:pPr>
    <w:rPr>
      <w:rFonts w:ascii="Arial" w:hAnsi="Arial" w:cs="Arial"/>
      <w:b/>
      <w:bCs/>
      <w:sz w:val="22"/>
      <w:szCs w:val="22"/>
    </w:rPr>
  </w:style>
  <w:style w:type="paragraph" w:styleId="afff2">
    <w:name w:val="Body Text"/>
    <w:basedOn w:val="a"/>
    <w:link w:val="2a"/>
    <w:pPr>
      <w:spacing w:after="120"/>
    </w:pPr>
  </w:style>
  <w:style w:type="paragraph" w:styleId="afff3">
    <w:name w:val="List"/>
    <w:basedOn w:val="afff2"/>
    <w:rPr>
      <w:rFonts w:cs="Mangal"/>
    </w:rPr>
  </w:style>
  <w:style w:type="paragraph" w:styleId="afff4">
    <w:name w:val="caption"/>
    <w:basedOn w:val="a"/>
    <w:qFormat/>
    <w:rsid w:val="003E7030"/>
    <w:pPr>
      <w:suppressAutoHyphens w:val="0"/>
    </w:pPr>
    <w:rPr>
      <w:rFonts w:ascii="Georgia" w:hAnsi="Georgia"/>
      <w:b/>
      <w:sz w:val="20"/>
      <w:szCs w:val="20"/>
      <w:lang w:eastAsia="en-US"/>
    </w:rPr>
  </w:style>
  <w:style w:type="paragraph" w:customStyle="1" w:styleId="1f0">
    <w:name w:val="Указатель1"/>
    <w:basedOn w:val="a"/>
    <w:qFormat/>
    <w:rsid w:val="003E7030"/>
    <w:pPr>
      <w:spacing w:after="200" w:line="276" w:lineRule="auto"/>
    </w:pPr>
    <w:rPr>
      <w:rFonts w:ascii="Calibri" w:hAnsi="Calibri" w:cs="Calibri"/>
      <w:sz w:val="22"/>
      <w:szCs w:val="22"/>
    </w:rPr>
  </w:style>
  <w:style w:type="paragraph" w:styleId="afff5">
    <w:name w:val="Title"/>
    <w:basedOn w:val="a"/>
    <w:link w:val="1f1"/>
    <w:qFormat/>
    <w:pPr>
      <w:keepNext/>
      <w:spacing w:before="240" w:after="120"/>
    </w:pPr>
    <w:rPr>
      <w:rFonts w:ascii="Arial" w:eastAsia="Arial Unicode MS" w:hAnsi="Arial" w:cs="Mangal"/>
      <w:sz w:val="28"/>
      <w:szCs w:val="28"/>
    </w:rPr>
  </w:style>
  <w:style w:type="paragraph" w:customStyle="1" w:styleId="1f2">
    <w:name w:val="Название1"/>
    <w:basedOn w:val="a"/>
    <w:qFormat/>
    <w:pPr>
      <w:suppressLineNumbers/>
      <w:spacing w:before="120" w:after="120"/>
    </w:pPr>
    <w:rPr>
      <w:rFonts w:cs="Mangal"/>
      <w:i/>
      <w:iCs/>
    </w:rPr>
  </w:style>
  <w:style w:type="paragraph" w:customStyle="1" w:styleId="112">
    <w:name w:val="Указатель11"/>
    <w:basedOn w:val="a"/>
    <w:qFormat/>
    <w:pPr>
      <w:suppressLineNumbers/>
    </w:pPr>
    <w:rPr>
      <w:rFonts w:cs="Mangal"/>
    </w:rPr>
  </w:style>
  <w:style w:type="paragraph" w:customStyle="1" w:styleId="1f3">
    <w:name w:val="Схема документа1"/>
    <w:basedOn w:val="a"/>
    <w:qFormat/>
    <w:pPr>
      <w:shd w:val="clear" w:color="auto" w:fill="000080"/>
    </w:pPr>
    <w:rPr>
      <w:rFonts w:ascii="Tahoma" w:hAnsi="Tahoma" w:cs="Tahoma"/>
      <w:sz w:val="20"/>
      <w:szCs w:val="20"/>
    </w:rPr>
  </w:style>
  <w:style w:type="paragraph" w:customStyle="1" w:styleId="afff6">
    <w:name w:val="Содержимое врезки"/>
    <w:basedOn w:val="afff2"/>
    <w:qFormat/>
  </w:style>
  <w:style w:type="paragraph" w:customStyle="1" w:styleId="afff7">
    <w:name w:val="Содержимое таблицы"/>
    <w:basedOn w:val="a"/>
    <w:qFormat/>
    <w:pPr>
      <w:suppressLineNumbers/>
    </w:pPr>
  </w:style>
  <w:style w:type="paragraph" w:customStyle="1" w:styleId="afff8">
    <w:name w:val="Заголовок таблицы"/>
    <w:basedOn w:val="afff7"/>
    <w:qFormat/>
    <w:pPr>
      <w:jc w:val="center"/>
    </w:pPr>
    <w:rPr>
      <w:b/>
      <w:bCs/>
    </w:rPr>
  </w:style>
  <w:style w:type="paragraph" w:styleId="ac">
    <w:name w:val="Normal (Web)"/>
    <w:basedOn w:val="a"/>
    <w:link w:val="13"/>
    <w:uiPriority w:val="9"/>
    <w:unhideWhenUsed/>
    <w:qFormat/>
    <w:rsid w:val="00667AB5"/>
    <w:pPr>
      <w:suppressAutoHyphens w:val="0"/>
      <w:spacing w:beforeAutospacing="1" w:after="119"/>
    </w:pPr>
    <w:rPr>
      <w:lang w:eastAsia="ru-RU"/>
    </w:rPr>
  </w:style>
  <w:style w:type="paragraph" w:styleId="23">
    <w:name w:val="Body Text 2"/>
    <w:basedOn w:val="a"/>
    <w:link w:val="210"/>
    <w:semiHidden/>
    <w:unhideWhenUsed/>
    <w:qFormat/>
    <w:rsid w:val="0083092E"/>
    <w:pPr>
      <w:spacing w:after="120" w:line="480" w:lineRule="auto"/>
    </w:pPr>
  </w:style>
  <w:style w:type="paragraph" w:styleId="afff9">
    <w:name w:val="header"/>
    <w:basedOn w:val="a"/>
    <w:link w:val="1f4"/>
    <w:uiPriority w:val="99"/>
    <w:unhideWhenUsed/>
    <w:rsid w:val="00AE1888"/>
    <w:pPr>
      <w:tabs>
        <w:tab w:val="center" w:pos="4677"/>
        <w:tab w:val="right" w:pos="9355"/>
      </w:tabs>
    </w:pPr>
  </w:style>
  <w:style w:type="paragraph" w:styleId="afffa">
    <w:name w:val="footer"/>
    <w:basedOn w:val="a"/>
    <w:link w:val="1f5"/>
    <w:uiPriority w:val="99"/>
    <w:unhideWhenUsed/>
    <w:rsid w:val="00AE1888"/>
    <w:pPr>
      <w:tabs>
        <w:tab w:val="center" w:pos="4677"/>
        <w:tab w:val="right" w:pos="9355"/>
      </w:tabs>
    </w:pPr>
  </w:style>
  <w:style w:type="paragraph" w:styleId="afffb">
    <w:name w:val="Balloon Text"/>
    <w:basedOn w:val="a"/>
    <w:link w:val="2b"/>
    <w:unhideWhenUsed/>
    <w:qFormat/>
    <w:rsid w:val="001A2846"/>
    <w:rPr>
      <w:rFonts w:ascii="Segoe UI" w:hAnsi="Segoe UI" w:cs="Segoe UI"/>
      <w:sz w:val="18"/>
      <w:szCs w:val="18"/>
    </w:rPr>
  </w:style>
  <w:style w:type="paragraph" w:styleId="afffc">
    <w:name w:val="List Paragraph"/>
    <w:aliases w:val="Обычный текст,Булит,Нумерация,List Paragraph,Bullet List,FooterText,numbered,Paragraphe de liste1,lp1,Bullet 1,Use Case List Paragraph,ПАРАГРАФ,список 1,Маркер,Bullet Number,Нумерованый список,название,Абзац списка 2,Маркированный ГП,- спис"/>
    <w:basedOn w:val="a"/>
    <w:link w:val="afffd"/>
    <w:uiPriority w:val="34"/>
    <w:qFormat/>
    <w:rsid w:val="00177789"/>
    <w:pPr>
      <w:ind w:left="720"/>
      <w:contextualSpacing/>
    </w:pPr>
  </w:style>
  <w:style w:type="paragraph" w:customStyle="1" w:styleId="113">
    <w:name w:val="Заголовок11"/>
    <w:basedOn w:val="a"/>
    <w:qFormat/>
    <w:rsid w:val="00393CC9"/>
    <w:pPr>
      <w:keepNext/>
      <w:spacing w:before="240" w:after="120" w:line="100" w:lineRule="atLeast"/>
    </w:pPr>
    <w:rPr>
      <w:rFonts w:ascii="Arial" w:eastAsia="Microsoft YaHei" w:hAnsi="Arial" w:cs="Mangal"/>
      <w:sz w:val="28"/>
      <w:szCs w:val="28"/>
    </w:rPr>
  </w:style>
  <w:style w:type="paragraph" w:customStyle="1" w:styleId="1f6">
    <w:name w:val="Название объекта1"/>
    <w:basedOn w:val="a"/>
    <w:qFormat/>
    <w:rsid w:val="00393CC9"/>
    <w:pPr>
      <w:spacing w:line="100" w:lineRule="atLeast"/>
      <w:jc w:val="center"/>
    </w:pPr>
    <w:rPr>
      <w:rFonts w:cs="Calibri"/>
      <w:b/>
      <w:sz w:val="28"/>
      <w:szCs w:val="20"/>
    </w:rPr>
  </w:style>
  <w:style w:type="paragraph" w:customStyle="1" w:styleId="ConsPlusNormal0">
    <w:name w:val="ConsPlusNormal"/>
    <w:qFormat/>
    <w:rsid w:val="00393CC9"/>
    <w:pPr>
      <w:widowControl w:val="0"/>
      <w:suppressAutoHyphens/>
      <w:spacing w:line="100" w:lineRule="atLeast"/>
      <w:ind w:firstLine="720"/>
    </w:pPr>
    <w:rPr>
      <w:rFonts w:ascii="Arial" w:hAnsi="Arial" w:cs="Arial"/>
      <w:sz w:val="24"/>
      <w:lang w:eastAsia="ar-SA"/>
    </w:rPr>
  </w:style>
  <w:style w:type="paragraph" w:customStyle="1" w:styleId="212">
    <w:name w:val="Основной текст 21"/>
    <w:basedOn w:val="a"/>
    <w:qFormat/>
    <w:rsid w:val="00393CC9"/>
    <w:pPr>
      <w:spacing w:after="120" w:line="480" w:lineRule="auto"/>
    </w:pPr>
    <w:rPr>
      <w:rFonts w:cs="Calibri"/>
    </w:rPr>
  </w:style>
  <w:style w:type="paragraph" w:customStyle="1" w:styleId="1f7">
    <w:name w:val="Текст выноски1"/>
    <w:basedOn w:val="a"/>
    <w:qFormat/>
    <w:rsid w:val="00393CC9"/>
    <w:pPr>
      <w:spacing w:line="100" w:lineRule="atLeast"/>
    </w:pPr>
    <w:rPr>
      <w:rFonts w:ascii="Tahoma" w:hAnsi="Tahoma" w:cs="Tahoma"/>
      <w:sz w:val="16"/>
      <w:szCs w:val="16"/>
    </w:rPr>
  </w:style>
  <w:style w:type="paragraph" w:customStyle="1" w:styleId="1f8">
    <w:name w:val="Обычный (веб)1"/>
    <w:basedOn w:val="a"/>
    <w:qFormat/>
    <w:rsid w:val="00393CC9"/>
    <w:pPr>
      <w:spacing w:before="75" w:after="75" w:line="100" w:lineRule="atLeast"/>
    </w:pPr>
    <w:rPr>
      <w:rFonts w:ascii="Arial" w:hAnsi="Arial" w:cs="Arial"/>
      <w:color w:val="000000"/>
      <w:sz w:val="20"/>
      <w:szCs w:val="20"/>
    </w:rPr>
  </w:style>
  <w:style w:type="paragraph" w:customStyle="1" w:styleId="ConsNormal0">
    <w:name w:val="ConsNormal"/>
    <w:qFormat/>
    <w:rsid w:val="00393CC9"/>
    <w:pPr>
      <w:widowControl w:val="0"/>
      <w:suppressAutoHyphens/>
      <w:spacing w:line="100" w:lineRule="atLeast"/>
      <w:ind w:firstLine="720"/>
    </w:pPr>
    <w:rPr>
      <w:rFonts w:ascii="Arial" w:hAnsi="Arial" w:cs="Arial"/>
      <w:sz w:val="24"/>
      <w:lang w:eastAsia="ar-SA"/>
    </w:rPr>
  </w:style>
  <w:style w:type="paragraph" w:customStyle="1" w:styleId="1f9">
    <w:name w:val="Обычный1"/>
    <w:qFormat/>
    <w:rsid w:val="00393CC9"/>
    <w:pPr>
      <w:widowControl w:val="0"/>
      <w:suppressAutoHyphens/>
      <w:spacing w:line="100" w:lineRule="atLeast"/>
    </w:pPr>
    <w:rPr>
      <w:rFonts w:cs="Calibri"/>
      <w:sz w:val="24"/>
      <w:lang w:eastAsia="ar-SA"/>
    </w:rPr>
  </w:style>
  <w:style w:type="paragraph" w:customStyle="1" w:styleId="afffe">
    <w:name w:val="Информация об изменениях"/>
    <w:basedOn w:val="a"/>
    <w:uiPriority w:val="99"/>
    <w:qFormat/>
    <w:rsid w:val="00393CC9"/>
    <w:pPr>
      <w:widowControl w:val="0"/>
      <w:suppressAutoHyphens w:val="0"/>
      <w:spacing w:before="180"/>
      <w:ind w:left="360" w:right="360"/>
      <w:jc w:val="both"/>
    </w:pPr>
    <w:rPr>
      <w:rFonts w:ascii="Times New Roman CYR" w:hAnsi="Times New Roman CYR" w:cs="Times New Roman CYR"/>
      <w:color w:val="353842"/>
      <w:sz w:val="20"/>
      <w:szCs w:val="20"/>
      <w:lang w:eastAsia="ru-RU"/>
    </w:rPr>
  </w:style>
  <w:style w:type="paragraph" w:customStyle="1" w:styleId="affff">
    <w:name w:val="Заголовок статьи"/>
    <w:basedOn w:val="a"/>
    <w:uiPriority w:val="99"/>
    <w:qFormat/>
    <w:rsid w:val="00393CC9"/>
    <w:pPr>
      <w:widowControl w:val="0"/>
      <w:suppressAutoHyphens w:val="0"/>
      <w:ind w:left="1612" w:hanging="892"/>
      <w:jc w:val="both"/>
    </w:pPr>
    <w:rPr>
      <w:rFonts w:ascii="Times New Roman CYR" w:hAnsi="Times New Roman CYR" w:cs="Times New Roman CYR"/>
      <w:lang w:eastAsia="ru-RU"/>
    </w:rPr>
  </w:style>
  <w:style w:type="paragraph" w:customStyle="1" w:styleId="affff0">
    <w:name w:val="Текст (справка)"/>
    <w:basedOn w:val="a"/>
    <w:uiPriority w:val="99"/>
    <w:qFormat/>
    <w:rsid w:val="00393CC9"/>
    <w:pPr>
      <w:widowControl w:val="0"/>
      <w:suppressAutoHyphens w:val="0"/>
      <w:ind w:left="170" w:right="170"/>
    </w:pPr>
    <w:rPr>
      <w:rFonts w:ascii="Times New Roman CYR" w:hAnsi="Times New Roman CYR" w:cs="Times New Roman CYR"/>
      <w:lang w:eastAsia="ru-RU"/>
    </w:rPr>
  </w:style>
  <w:style w:type="paragraph" w:customStyle="1" w:styleId="affff1">
    <w:name w:val="Комментарий"/>
    <w:basedOn w:val="affff0"/>
    <w:uiPriority w:val="99"/>
    <w:qFormat/>
    <w:rsid w:val="00393CC9"/>
    <w:pPr>
      <w:spacing w:before="75"/>
      <w:ind w:right="0"/>
      <w:jc w:val="both"/>
    </w:pPr>
    <w:rPr>
      <w:color w:val="353842"/>
    </w:rPr>
  </w:style>
  <w:style w:type="paragraph" w:customStyle="1" w:styleId="affff2">
    <w:name w:val="Информация о версии"/>
    <w:basedOn w:val="affff1"/>
    <w:uiPriority w:val="99"/>
    <w:qFormat/>
    <w:rsid w:val="00393CC9"/>
    <w:rPr>
      <w:i/>
      <w:iCs/>
    </w:rPr>
  </w:style>
  <w:style w:type="paragraph" w:customStyle="1" w:styleId="affff3">
    <w:name w:val="Текст информации об изменениях"/>
    <w:basedOn w:val="a"/>
    <w:uiPriority w:val="99"/>
    <w:qFormat/>
    <w:rsid w:val="00393CC9"/>
    <w:pPr>
      <w:widowControl w:val="0"/>
      <w:suppressAutoHyphens w:val="0"/>
      <w:ind w:firstLine="720"/>
      <w:jc w:val="both"/>
    </w:pPr>
    <w:rPr>
      <w:rFonts w:ascii="Times New Roman CYR" w:hAnsi="Times New Roman CYR" w:cs="Times New Roman CYR"/>
      <w:color w:val="353842"/>
      <w:sz w:val="20"/>
      <w:szCs w:val="20"/>
      <w:lang w:eastAsia="ru-RU"/>
    </w:rPr>
  </w:style>
  <w:style w:type="paragraph" w:customStyle="1" w:styleId="affff4">
    <w:name w:val="Нормальный (таблица)"/>
    <w:basedOn w:val="a"/>
    <w:qFormat/>
    <w:rsid w:val="00393CC9"/>
    <w:pPr>
      <w:widowControl w:val="0"/>
      <w:suppressAutoHyphens w:val="0"/>
      <w:jc w:val="both"/>
    </w:pPr>
    <w:rPr>
      <w:rFonts w:ascii="Times New Roman CYR" w:hAnsi="Times New Roman CYR" w:cs="Times New Roman CYR"/>
      <w:lang w:eastAsia="ru-RU"/>
    </w:rPr>
  </w:style>
  <w:style w:type="paragraph" w:customStyle="1" w:styleId="affff5">
    <w:name w:val="Подзаголовок для информации об изменениях"/>
    <w:basedOn w:val="affff3"/>
    <w:uiPriority w:val="99"/>
    <w:qFormat/>
    <w:rsid w:val="00393CC9"/>
    <w:rPr>
      <w:b/>
      <w:bCs/>
    </w:rPr>
  </w:style>
  <w:style w:type="paragraph" w:customStyle="1" w:styleId="affff6">
    <w:name w:val="Прижатый влево"/>
    <w:basedOn w:val="a"/>
    <w:qFormat/>
    <w:rsid w:val="00393CC9"/>
    <w:pPr>
      <w:widowControl w:val="0"/>
      <w:suppressAutoHyphens w:val="0"/>
    </w:pPr>
    <w:rPr>
      <w:rFonts w:ascii="Times New Roman CYR" w:hAnsi="Times New Roman CYR" w:cs="Times New Roman CYR"/>
      <w:lang w:eastAsia="ru-RU"/>
    </w:rPr>
  </w:style>
  <w:style w:type="paragraph" w:styleId="affff7">
    <w:name w:val="No Spacing"/>
    <w:uiPriority w:val="1"/>
    <w:qFormat/>
    <w:rsid w:val="00393CC9"/>
    <w:rPr>
      <w:sz w:val="24"/>
      <w:szCs w:val="24"/>
    </w:rPr>
  </w:style>
  <w:style w:type="paragraph" w:customStyle="1" w:styleId="formattexttopleveltextcentertext">
    <w:name w:val="formattext topleveltext centertext"/>
    <w:basedOn w:val="a"/>
    <w:qFormat/>
    <w:rsid w:val="000373EC"/>
    <w:pPr>
      <w:suppressAutoHyphens w:val="0"/>
      <w:spacing w:beforeAutospacing="1" w:afterAutospacing="1"/>
    </w:pPr>
    <w:rPr>
      <w:lang w:eastAsia="ru-RU"/>
    </w:rPr>
  </w:style>
  <w:style w:type="paragraph" w:customStyle="1" w:styleId="2c">
    <w:name w:val="Знак2"/>
    <w:basedOn w:val="a"/>
    <w:qFormat/>
    <w:rsid w:val="00DF4E99"/>
    <w:pPr>
      <w:suppressAutoHyphens w:val="0"/>
      <w:spacing w:after="160" w:line="240" w:lineRule="exact"/>
    </w:pPr>
    <w:rPr>
      <w:rFonts w:ascii="Verdana" w:hAnsi="Verdana"/>
      <w:lang w:val="en-US" w:eastAsia="en-US"/>
    </w:rPr>
  </w:style>
  <w:style w:type="paragraph" w:customStyle="1" w:styleId="affff8">
    <w:name w:val="Стиль"/>
    <w:basedOn w:val="a"/>
    <w:qFormat/>
    <w:rsid w:val="003E7030"/>
    <w:pPr>
      <w:suppressAutoHyphens w:val="0"/>
      <w:spacing w:after="160" w:line="240" w:lineRule="exact"/>
    </w:pPr>
    <w:rPr>
      <w:rFonts w:ascii="Verdana" w:hAnsi="Verdana"/>
      <w:lang w:val="en-US" w:eastAsia="en-US"/>
    </w:rPr>
  </w:style>
  <w:style w:type="paragraph" w:customStyle="1" w:styleId="1d">
    <w:name w:val="Абзац списка1"/>
    <w:basedOn w:val="a"/>
    <w:link w:val="ListParagraphChar"/>
    <w:qFormat/>
    <w:rsid w:val="003E7030"/>
    <w:pPr>
      <w:suppressAutoHyphens w:val="0"/>
      <w:spacing w:after="60"/>
      <w:ind w:left="720"/>
      <w:contextualSpacing/>
      <w:jc w:val="both"/>
    </w:pPr>
    <w:rPr>
      <w:szCs w:val="20"/>
      <w:lang w:eastAsia="ru-RU"/>
    </w:rPr>
  </w:style>
  <w:style w:type="paragraph" w:customStyle="1" w:styleId="affff9">
    <w:name w:val="Мясо Знак"/>
    <w:basedOn w:val="a"/>
    <w:uiPriority w:val="99"/>
    <w:qFormat/>
    <w:rsid w:val="003E7030"/>
    <w:pPr>
      <w:ind w:firstLine="709"/>
      <w:jc w:val="both"/>
    </w:pPr>
    <w:rPr>
      <w:rFonts w:eastAsia="MS Mincho"/>
      <w:sz w:val="28"/>
      <w:szCs w:val="28"/>
    </w:rPr>
  </w:style>
  <w:style w:type="paragraph" w:customStyle="1" w:styleId="affffa">
    <w:name w:val="Текст маркированный"/>
    <w:basedOn w:val="a"/>
    <w:qFormat/>
    <w:rsid w:val="003E7030"/>
    <w:pPr>
      <w:suppressAutoHyphens w:val="0"/>
      <w:spacing w:before="60" w:after="60"/>
      <w:contextualSpacing/>
    </w:pPr>
    <w:rPr>
      <w:sz w:val="28"/>
      <w:szCs w:val="20"/>
      <w:lang w:eastAsia="ru-RU"/>
    </w:rPr>
  </w:style>
  <w:style w:type="paragraph" w:customStyle="1" w:styleId="affffb">
    <w:name w:val="Текст нумерованный"/>
    <w:basedOn w:val="a"/>
    <w:qFormat/>
    <w:rsid w:val="003E7030"/>
    <w:pPr>
      <w:suppressAutoHyphens w:val="0"/>
      <w:spacing w:before="60" w:after="60"/>
      <w:contextualSpacing/>
    </w:pPr>
    <w:rPr>
      <w:sz w:val="28"/>
      <w:szCs w:val="20"/>
      <w:lang w:eastAsia="ru-RU"/>
    </w:rPr>
  </w:style>
  <w:style w:type="paragraph" w:customStyle="1" w:styleId="affffc">
    <w:name w:val="Верхн колонтитул"/>
    <w:basedOn w:val="a"/>
    <w:qFormat/>
    <w:rsid w:val="003E7030"/>
    <w:pPr>
      <w:suppressAutoHyphens w:val="0"/>
      <w:ind w:firstLine="709"/>
      <w:jc w:val="both"/>
    </w:pPr>
    <w:rPr>
      <w:sz w:val="26"/>
      <w:szCs w:val="20"/>
      <w:lang w:eastAsia="ru-RU"/>
    </w:rPr>
  </w:style>
  <w:style w:type="paragraph" w:customStyle="1" w:styleId="affffd">
    <w:name w:val="Нижн колонтитул"/>
    <w:basedOn w:val="afffa"/>
    <w:qFormat/>
    <w:rsid w:val="003E7030"/>
    <w:pPr>
      <w:suppressAutoHyphens w:val="0"/>
      <w:ind w:firstLine="709"/>
      <w:jc w:val="both"/>
    </w:pPr>
    <w:rPr>
      <w:szCs w:val="20"/>
      <w:lang w:eastAsia="ru-RU"/>
    </w:rPr>
  </w:style>
  <w:style w:type="paragraph" w:customStyle="1" w:styleId="15">
    <w:name w:val="Без интервала1"/>
    <w:link w:val="NoSpacingChar"/>
    <w:qFormat/>
    <w:rsid w:val="003E7030"/>
    <w:rPr>
      <w:rFonts w:ascii="Calibri" w:hAnsi="Calibri"/>
      <w:sz w:val="22"/>
      <w:lang w:eastAsia="en-US"/>
    </w:rPr>
  </w:style>
  <w:style w:type="paragraph" w:customStyle="1" w:styleId="Aeiiai">
    <w:name w:val="Aei?iai?"/>
    <w:basedOn w:val="a"/>
    <w:qFormat/>
    <w:rsid w:val="003E7030"/>
    <w:pPr>
      <w:suppressAutoHyphens w:val="0"/>
      <w:ind w:firstLine="357"/>
      <w:jc w:val="center"/>
    </w:pPr>
    <w:rPr>
      <w:rFonts w:ascii="AGGal" w:hAnsi="AGGal" w:cs="AGGal"/>
      <w:sz w:val="22"/>
      <w:szCs w:val="22"/>
      <w:lang w:eastAsia="ru-RU"/>
    </w:rPr>
  </w:style>
  <w:style w:type="paragraph" w:customStyle="1" w:styleId="2d">
    <w:name w:val="Заголовок2"/>
    <w:basedOn w:val="a"/>
    <w:qFormat/>
    <w:rsid w:val="003E7030"/>
    <w:pPr>
      <w:keepNext/>
      <w:widowControl w:val="0"/>
      <w:spacing w:before="240" w:after="120"/>
      <w:ind w:firstLine="709"/>
      <w:jc w:val="both"/>
    </w:pPr>
    <w:rPr>
      <w:rFonts w:ascii="Arial" w:hAnsi="Arial" w:cs="Tahoma"/>
      <w:sz w:val="28"/>
      <w:szCs w:val="28"/>
      <w:lang w:eastAsia="ru-RU"/>
    </w:rPr>
  </w:style>
  <w:style w:type="paragraph" w:customStyle="1" w:styleId="100">
    <w:name w:val="Заголовок 10"/>
    <w:basedOn w:val="2d"/>
    <w:qFormat/>
    <w:rsid w:val="003E7030"/>
    <w:pPr>
      <w:ind w:left="-1080" w:firstLine="0"/>
    </w:pPr>
    <w:rPr>
      <w:b/>
      <w:bCs/>
      <w:sz w:val="21"/>
      <w:szCs w:val="21"/>
    </w:rPr>
  </w:style>
  <w:style w:type="paragraph" w:customStyle="1" w:styleId="Iauiue">
    <w:name w:val="Iau?iue"/>
    <w:qFormat/>
    <w:rsid w:val="003E7030"/>
    <w:pPr>
      <w:widowControl w:val="0"/>
      <w:suppressAutoHyphens/>
      <w:ind w:firstLine="709"/>
      <w:jc w:val="both"/>
    </w:pPr>
    <w:rPr>
      <w:sz w:val="24"/>
      <w:lang w:eastAsia="ar-SA"/>
    </w:rPr>
  </w:style>
  <w:style w:type="paragraph" w:customStyle="1" w:styleId="nienie">
    <w:name w:val="nienie"/>
    <w:basedOn w:val="Iauiue"/>
    <w:qFormat/>
    <w:rsid w:val="003E7030"/>
    <w:pPr>
      <w:keepLines/>
      <w:ind w:left="425" w:firstLine="0"/>
    </w:pPr>
    <w:rPr>
      <w:rFonts w:ascii="Peterburg" w:hAnsi="Peterburg"/>
    </w:rPr>
  </w:style>
  <w:style w:type="paragraph" w:customStyle="1" w:styleId="ConsPlusNonformat">
    <w:name w:val="ConsPlusNonformat"/>
    <w:qFormat/>
    <w:rsid w:val="003E7030"/>
    <w:pPr>
      <w:suppressAutoHyphens/>
      <w:ind w:firstLine="709"/>
      <w:jc w:val="both"/>
    </w:pPr>
    <w:rPr>
      <w:rFonts w:ascii="Courier New" w:hAnsi="Courier New" w:cs="Courier New"/>
      <w:sz w:val="24"/>
      <w:lang w:eastAsia="ar-SA"/>
    </w:rPr>
  </w:style>
  <w:style w:type="paragraph" w:styleId="affffe">
    <w:name w:val="Body Text Indent"/>
    <w:basedOn w:val="a"/>
    <w:link w:val="1fa"/>
    <w:rsid w:val="003E7030"/>
    <w:pPr>
      <w:widowControl w:val="0"/>
      <w:spacing w:after="120"/>
      <w:ind w:left="283" w:firstLine="709"/>
      <w:jc w:val="both"/>
    </w:pPr>
    <w:rPr>
      <w:szCs w:val="20"/>
      <w:lang w:eastAsia="ru-RU"/>
    </w:rPr>
  </w:style>
  <w:style w:type="paragraph" w:styleId="afffff">
    <w:name w:val="Date"/>
    <w:basedOn w:val="a"/>
    <w:link w:val="1fb"/>
    <w:qFormat/>
    <w:rsid w:val="003E7030"/>
    <w:pPr>
      <w:widowControl w:val="0"/>
      <w:ind w:firstLine="709"/>
      <w:jc w:val="both"/>
    </w:pPr>
    <w:rPr>
      <w:szCs w:val="20"/>
      <w:lang w:eastAsia="ru-RU"/>
    </w:rPr>
  </w:style>
  <w:style w:type="paragraph" w:customStyle="1" w:styleId="Label">
    <w:name w:val="Label"/>
    <w:basedOn w:val="a"/>
    <w:qFormat/>
    <w:rsid w:val="003E7030"/>
    <w:pPr>
      <w:suppressAutoHyphens w:val="0"/>
      <w:spacing w:before="120"/>
      <w:ind w:firstLine="709"/>
      <w:jc w:val="both"/>
    </w:pPr>
    <w:rPr>
      <w:rFonts w:ascii="Antiqua" w:hAnsi="Antiqua"/>
      <w:sz w:val="17"/>
      <w:szCs w:val="20"/>
      <w:lang w:val="en-US" w:eastAsia="ru-RU"/>
    </w:rPr>
  </w:style>
  <w:style w:type="paragraph" w:styleId="1fc">
    <w:name w:val="toc 1"/>
    <w:basedOn w:val="a"/>
    <w:autoRedefine/>
    <w:uiPriority w:val="39"/>
    <w:rsid w:val="00B96F63"/>
    <w:pPr>
      <w:tabs>
        <w:tab w:val="right" w:leader="dot" w:pos="9629"/>
      </w:tabs>
      <w:suppressAutoHyphens w:val="0"/>
      <w:spacing w:before="240" w:after="120"/>
    </w:pPr>
    <w:rPr>
      <w:rFonts w:cs="Arial"/>
      <w:b/>
      <w:caps/>
      <w:sz w:val="20"/>
      <w:szCs w:val="20"/>
      <w:lang w:eastAsia="ru-RU"/>
    </w:rPr>
  </w:style>
  <w:style w:type="paragraph" w:styleId="2e">
    <w:name w:val="toc 2"/>
    <w:basedOn w:val="a"/>
    <w:autoRedefine/>
    <w:uiPriority w:val="39"/>
    <w:rsid w:val="00B96F63"/>
    <w:pPr>
      <w:tabs>
        <w:tab w:val="right" w:leader="dot" w:pos="9639"/>
      </w:tabs>
      <w:suppressAutoHyphens w:val="0"/>
      <w:spacing w:before="240"/>
    </w:pPr>
    <w:rPr>
      <w:rFonts w:ascii="Times New Roman Полужирный" w:hAnsi="Times New Roman Полужирный"/>
      <w:b/>
      <w:caps/>
      <w:sz w:val="20"/>
      <w:szCs w:val="20"/>
      <w:lang w:eastAsia="ru-RU"/>
    </w:rPr>
  </w:style>
  <w:style w:type="paragraph" w:customStyle="1" w:styleId="Web">
    <w:name w:val="Обычный (Web)"/>
    <w:basedOn w:val="a"/>
    <w:qFormat/>
    <w:rsid w:val="003E7030"/>
    <w:pPr>
      <w:widowControl w:val="0"/>
      <w:spacing w:before="100" w:after="100"/>
      <w:ind w:firstLine="709"/>
      <w:jc w:val="both"/>
    </w:pPr>
    <w:rPr>
      <w:lang w:eastAsia="ru-RU"/>
    </w:rPr>
  </w:style>
  <w:style w:type="paragraph" w:customStyle="1" w:styleId="1fd">
    <w:name w:val="З1"/>
    <w:basedOn w:val="a"/>
    <w:qFormat/>
    <w:rsid w:val="003E7030"/>
    <w:pPr>
      <w:widowControl w:val="0"/>
      <w:spacing w:line="360" w:lineRule="auto"/>
      <w:ind w:firstLine="748"/>
      <w:jc w:val="both"/>
    </w:pPr>
    <w:rPr>
      <w:b/>
      <w:lang w:eastAsia="ru-RU"/>
    </w:rPr>
  </w:style>
  <w:style w:type="paragraph" w:customStyle="1" w:styleId="txt">
    <w:name w:val="txt"/>
    <w:basedOn w:val="a"/>
    <w:qFormat/>
    <w:rsid w:val="003E7030"/>
    <w:pPr>
      <w:widowControl w:val="0"/>
      <w:spacing w:before="15" w:after="15"/>
      <w:ind w:left="15" w:right="15" w:firstLine="709"/>
      <w:jc w:val="both"/>
    </w:pPr>
    <w:rPr>
      <w:rFonts w:ascii="Verdana" w:hAnsi="Verdana"/>
      <w:color w:val="000000"/>
      <w:sz w:val="17"/>
      <w:szCs w:val="17"/>
      <w:lang w:eastAsia="ru-RU"/>
    </w:rPr>
  </w:style>
  <w:style w:type="paragraph" w:customStyle="1" w:styleId="hight">
    <w:name w:val="hight"/>
    <w:basedOn w:val="a"/>
    <w:qFormat/>
    <w:rsid w:val="003E7030"/>
    <w:pPr>
      <w:widowControl w:val="0"/>
      <w:spacing w:before="15" w:after="15"/>
      <w:ind w:left="15" w:right="15" w:firstLine="709"/>
      <w:jc w:val="both"/>
    </w:pPr>
    <w:rPr>
      <w:rFonts w:ascii="Verdana" w:hAnsi="Verdana"/>
      <w:b/>
      <w:bCs/>
      <w:color w:val="000000"/>
      <w:sz w:val="18"/>
      <w:szCs w:val="18"/>
      <w:lang w:eastAsia="ru-RU"/>
    </w:rPr>
  </w:style>
  <w:style w:type="paragraph" w:customStyle="1" w:styleId="1fe">
    <w:name w:val="Заголовок оглавления1"/>
    <w:basedOn w:val="1"/>
    <w:qFormat/>
    <w:rsid w:val="003E7030"/>
    <w:pPr>
      <w:suppressAutoHyphens w:val="0"/>
      <w:spacing w:before="480" w:line="276" w:lineRule="auto"/>
      <w:jc w:val="both"/>
    </w:pPr>
    <w:rPr>
      <w:rFonts w:ascii="Cambria" w:eastAsia="Times New Roman" w:hAnsi="Cambria"/>
      <w:b/>
      <w:color w:val="365F91"/>
      <w:sz w:val="28"/>
      <w:szCs w:val="28"/>
      <w:lang w:eastAsia="en-US"/>
    </w:rPr>
  </w:style>
  <w:style w:type="paragraph" w:styleId="38">
    <w:name w:val="toc 3"/>
    <w:basedOn w:val="a"/>
    <w:autoRedefine/>
    <w:uiPriority w:val="39"/>
    <w:rsid w:val="00B96F63"/>
    <w:pPr>
      <w:tabs>
        <w:tab w:val="right" w:leader="dot" w:pos="9639"/>
      </w:tabs>
      <w:suppressAutoHyphens w:val="0"/>
      <w:spacing w:before="60" w:after="60" w:line="360" w:lineRule="auto"/>
    </w:pPr>
    <w:rPr>
      <w:b/>
      <w:bCs/>
      <w:iCs/>
      <w:noProof/>
      <w:sz w:val="22"/>
      <w:szCs w:val="20"/>
      <w:lang w:eastAsia="ru-RU"/>
    </w:rPr>
  </w:style>
  <w:style w:type="paragraph" w:styleId="43">
    <w:name w:val="toc 4"/>
    <w:basedOn w:val="a"/>
    <w:autoRedefine/>
    <w:uiPriority w:val="39"/>
    <w:rsid w:val="003E7030"/>
    <w:pPr>
      <w:suppressAutoHyphens w:val="0"/>
      <w:ind w:left="720"/>
    </w:pPr>
    <w:rPr>
      <w:sz w:val="18"/>
      <w:szCs w:val="18"/>
      <w:lang w:eastAsia="ru-RU"/>
    </w:rPr>
  </w:style>
  <w:style w:type="paragraph" w:styleId="53">
    <w:name w:val="toc 5"/>
    <w:basedOn w:val="a"/>
    <w:autoRedefine/>
    <w:uiPriority w:val="39"/>
    <w:rsid w:val="003E7030"/>
    <w:pPr>
      <w:suppressAutoHyphens w:val="0"/>
      <w:ind w:left="960"/>
    </w:pPr>
    <w:rPr>
      <w:sz w:val="18"/>
      <w:szCs w:val="18"/>
      <w:lang w:eastAsia="ru-RU"/>
    </w:rPr>
  </w:style>
  <w:style w:type="paragraph" w:styleId="62">
    <w:name w:val="toc 6"/>
    <w:basedOn w:val="a"/>
    <w:autoRedefine/>
    <w:uiPriority w:val="39"/>
    <w:rsid w:val="003E7030"/>
    <w:pPr>
      <w:suppressAutoHyphens w:val="0"/>
      <w:ind w:left="1200"/>
    </w:pPr>
    <w:rPr>
      <w:sz w:val="18"/>
      <w:szCs w:val="18"/>
      <w:lang w:eastAsia="ru-RU"/>
    </w:rPr>
  </w:style>
  <w:style w:type="paragraph" w:styleId="71">
    <w:name w:val="toc 7"/>
    <w:basedOn w:val="a"/>
    <w:autoRedefine/>
    <w:uiPriority w:val="39"/>
    <w:rsid w:val="003E7030"/>
    <w:pPr>
      <w:suppressAutoHyphens w:val="0"/>
      <w:ind w:left="1440"/>
    </w:pPr>
    <w:rPr>
      <w:sz w:val="18"/>
      <w:szCs w:val="18"/>
      <w:lang w:eastAsia="ru-RU"/>
    </w:rPr>
  </w:style>
  <w:style w:type="paragraph" w:styleId="81">
    <w:name w:val="toc 8"/>
    <w:basedOn w:val="a"/>
    <w:autoRedefine/>
    <w:uiPriority w:val="39"/>
    <w:rsid w:val="003E7030"/>
    <w:pPr>
      <w:suppressAutoHyphens w:val="0"/>
      <w:ind w:left="1680"/>
    </w:pPr>
    <w:rPr>
      <w:sz w:val="18"/>
      <w:szCs w:val="18"/>
      <w:lang w:eastAsia="ru-RU"/>
    </w:rPr>
  </w:style>
  <w:style w:type="paragraph" w:styleId="91">
    <w:name w:val="toc 9"/>
    <w:basedOn w:val="a"/>
    <w:autoRedefine/>
    <w:uiPriority w:val="39"/>
    <w:rsid w:val="003E7030"/>
    <w:pPr>
      <w:suppressAutoHyphens w:val="0"/>
      <w:ind w:left="1920"/>
    </w:pPr>
    <w:rPr>
      <w:sz w:val="18"/>
      <w:szCs w:val="18"/>
      <w:lang w:eastAsia="ru-RU"/>
    </w:rPr>
  </w:style>
  <w:style w:type="paragraph" w:customStyle="1" w:styleId="ConsPlusTitle">
    <w:name w:val="ConsPlusTitle"/>
    <w:qFormat/>
    <w:rsid w:val="003E7030"/>
    <w:pPr>
      <w:widowControl w:val="0"/>
    </w:pPr>
    <w:rPr>
      <w:rFonts w:ascii="Arial" w:hAnsi="Arial" w:cs="Arial"/>
      <w:b/>
      <w:bCs/>
      <w:sz w:val="24"/>
    </w:rPr>
  </w:style>
  <w:style w:type="paragraph" w:customStyle="1" w:styleId="afffff0">
    <w:name w:val="Знак"/>
    <w:basedOn w:val="a"/>
    <w:qFormat/>
    <w:rsid w:val="003E7030"/>
    <w:pPr>
      <w:suppressAutoHyphens w:val="0"/>
      <w:spacing w:beforeAutospacing="1" w:afterAutospacing="1"/>
    </w:pPr>
    <w:rPr>
      <w:rFonts w:ascii="Tahoma" w:hAnsi="Tahoma"/>
      <w:sz w:val="20"/>
      <w:szCs w:val="20"/>
      <w:lang w:val="en-US" w:eastAsia="en-US"/>
    </w:rPr>
  </w:style>
  <w:style w:type="paragraph" w:customStyle="1" w:styleId="afffff1">
    <w:name w:val="Мясо"/>
    <w:basedOn w:val="a"/>
    <w:qFormat/>
    <w:rsid w:val="003E7030"/>
    <w:pPr>
      <w:suppressAutoHyphens w:val="0"/>
      <w:ind w:firstLine="709"/>
      <w:jc w:val="both"/>
    </w:pPr>
    <w:rPr>
      <w:rFonts w:eastAsia="MS Mincho"/>
      <w:sz w:val="28"/>
      <w:szCs w:val="28"/>
    </w:rPr>
  </w:style>
  <w:style w:type="paragraph" w:customStyle="1" w:styleId="34">
    <w:name w:val="Заголовок 3__ Знак"/>
    <w:basedOn w:val="affffe"/>
    <w:link w:val="33"/>
    <w:qFormat/>
    <w:rsid w:val="003E7030"/>
    <w:pPr>
      <w:widowControl/>
      <w:spacing w:before="240" w:after="240"/>
      <w:ind w:left="0" w:firstLine="0"/>
      <w:jc w:val="left"/>
    </w:pPr>
    <w:rPr>
      <w:rFonts w:ascii="Arial" w:eastAsia="MS Mincho" w:hAnsi="Arial"/>
      <w:b/>
      <w:i/>
      <w:lang w:eastAsia="ar-SA"/>
    </w:rPr>
  </w:style>
  <w:style w:type="paragraph" w:customStyle="1" w:styleId="afffff2">
    <w:name w:val="Îáû÷íûé"/>
    <w:qFormat/>
    <w:rsid w:val="003E7030"/>
    <w:pPr>
      <w:widowControl w:val="0"/>
      <w:suppressAutoHyphens/>
    </w:pPr>
    <w:rPr>
      <w:sz w:val="28"/>
      <w:lang w:eastAsia="ar-SA"/>
    </w:rPr>
  </w:style>
  <w:style w:type="paragraph" w:customStyle="1" w:styleId="44">
    <w:name w:val="Название4"/>
    <w:basedOn w:val="a"/>
    <w:qFormat/>
    <w:rsid w:val="003E7030"/>
    <w:pPr>
      <w:suppressLineNumbers/>
      <w:spacing w:before="120" w:after="120" w:line="276" w:lineRule="auto"/>
    </w:pPr>
    <w:rPr>
      <w:rFonts w:ascii="Calibri" w:hAnsi="Calibri" w:cs="Mangal"/>
      <w:i/>
      <w:iCs/>
    </w:rPr>
  </w:style>
  <w:style w:type="paragraph" w:customStyle="1" w:styleId="45">
    <w:name w:val="Указатель4"/>
    <w:basedOn w:val="a"/>
    <w:qFormat/>
    <w:rsid w:val="003E7030"/>
    <w:pPr>
      <w:suppressLineNumbers/>
      <w:spacing w:after="200" w:line="276" w:lineRule="auto"/>
    </w:pPr>
    <w:rPr>
      <w:rFonts w:ascii="Calibri" w:hAnsi="Calibri" w:cs="Mangal"/>
      <w:sz w:val="22"/>
      <w:szCs w:val="22"/>
    </w:rPr>
  </w:style>
  <w:style w:type="paragraph" w:customStyle="1" w:styleId="39">
    <w:name w:val="Название3"/>
    <w:basedOn w:val="a"/>
    <w:qFormat/>
    <w:rsid w:val="003E7030"/>
    <w:pPr>
      <w:suppressLineNumbers/>
      <w:spacing w:before="120" w:after="120" w:line="276" w:lineRule="auto"/>
    </w:pPr>
    <w:rPr>
      <w:rFonts w:ascii="Calibri" w:hAnsi="Calibri" w:cs="Mangal"/>
      <w:i/>
      <w:iCs/>
    </w:rPr>
  </w:style>
  <w:style w:type="paragraph" w:customStyle="1" w:styleId="3a">
    <w:name w:val="Указатель3"/>
    <w:basedOn w:val="a"/>
    <w:qFormat/>
    <w:rsid w:val="003E7030"/>
    <w:pPr>
      <w:suppressLineNumbers/>
      <w:spacing w:after="200" w:line="276" w:lineRule="auto"/>
    </w:pPr>
    <w:rPr>
      <w:rFonts w:ascii="Calibri" w:hAnsi="Calibri" w:cs="Mangal"/>
      <w:sz w:val="22"/>
      <w:szCs w:val="22"/>
    </w:rPr>
  </w:style>
  <w:style w:type="paragraph" w:customStyle="1" w:styleId="2f">
    <w:name w:val="Основной текст с отступом 2 Знак"/>
    <w:basedOn w:val="a"/>
    <w:link w:val="2f0"/>
    <w:qFormat/>
    <w:rsid w:val="003E7030"/>
    <w:pPr>
      <w:suppressLineNumbers/>
      <w:spacing w:before="120" w:after="120" w:line="276" w:lineRule="auto"/>
    </w:pPr>
    <w:rPr>
      <w:rFonts w:ascii="Calibri" w:hAnsi="Calibri" w:cs="Mangal"/>
      <w:i/>
      <w:iCs/>
    </w:rPr>
  </w:style>
  <w:style w:type="paragraph" w:customStyle="1" w:styleId="2f1">
    <w:name w:val="Указатель2"/>
    <w:basedOn w:val="a"/>
    <w:qFormat/>
    <w:rsid w:val="003E7030"/>
    <w:pPr>
      <w:suppressLineNumbers/>
      <w:spacing w:after="200" w:line="276" w:lineRule="auto"/>
    </w:pPr>
    <w:rPr>
      <w:rFonts w:ascii="Calibri" w:hAnsi="Calibri" w:cs="Mangal"/>
      <w:sz w:val="22"/>
      <w:szCs w:val="22"/>
    </w:rPr>
  </w:style>
  <w:style w:type="paragraph" w:customStyle="1" w:styleId="afffff3">
    <w:name w:val="Рядовой абзац"/>
    <w:basedOn w:val="a"/>
    <w:qFormat/>
    <w:rsid w:val="003E7030"/>
    <w:pPr>
      <w:spacing w:before="90" w:after="90" w:line="360" w:lineRule="auto"/>
      <w:ind w:firstLine="720"/>
      <w:jc w:val="both"/>
    </w:pPr>
    <w:rPr>
      <w:rFonts w:cs="Calibri"/>
      <w:sz w:val="28"/>
      <w:szCs w:val="36"/>
    </w:rPr>
  </w:style>
  <w:style w:type="paragraph" w:customStyle="1" w:styleId="u">
    <w:name w:val="u"/>
    <w:basedOn w:val="a"/>
    <w:qFormat/>
    <w:rsid w:val="003E7030"/>
    <w:pPr>
      <w:ind w:firstLine="520"/>
      <w:jc w:val="both"/>
    </w:pPr>
    <w:rPr>
      <w:rFonts w:cs="Calibri"/>
      <w:color w:val="000000"/>
    </w:rPr>
  </w:style>
  <w:style w:type="paragraph" w:customStyle="1" w:styleId="msonormalcxspmiddle">
    <w:name w:val="msonormalcxspmiddle"/>
    <w:basedOn w:val="a"/>
    <w:qFormat/>
    <w:rsid w:val="003E7030"/>
    <w:pPr>
      <w:spacing w:before="280" w:after="280"/>
    </w:pPr>
    <w:rPr>
      <w:rFonts w:cs="Calibri"/>
      <w:sz w:val="28"/>
    </w:rPr>
  </w:style>
  <w:style w:type="paragraph" w:styleId="afffff4">
    <w:name w:val="Subtitle"/>
    <w:basedOn w:val="a"/>
    <w:link w:val="2f2"/>
    <w:uiPriority w:val="11"/>
    <w:qFormat/>
    <w:rsid w:val="003E7030"/>
    <w:pPr>
      <w:spacing w:before="120" w:after="120"/>
      <w:ind w:firstLine="709"/>
      <w:jc w:val="center"/>
    </w:pPr>
    <w:rPr>
      <w:rFonts w:ascii="Calibri" w:hAnsi="Calibri"/>
      <w:szCs w:val="20"/>
    </w:rPr>
  </w:style>
  <w:style w:type="paragraph" w:customStyle="1" w:styleId="130">
    <w:name w:val="13"/>
    <w:basedOn w:val="a"/>
    <w:qFormat/>
    <w:rsid w:val="003E7030"/>
    <w:pPr>
      <w:spacing w:before="280" w:after="280"/>
    </w:pPr>
    <w:rPr>
      <w:rFonts w:cs="Calibri"/>
    </w:rPr>
  </w:style>
  <w:style w:type="paragraph" w:customStyle="1" w:styleId="114">
    <w:name w:val="Без интервала11"/>
    <w:qFormat/>
    <w:rsid w:val="003E7030"/>
    <w:pPr>
      <w:suppressAutoHyphens/>
      <w:ind w:firstLine="720"/>
      <w:jc w:val="center"/>
    </w:pPr>
    <w:rPr>
      <w:rFonts w:cs="Calibri"/>
      <w:sz w:val="24"/>
      <w:szCs w:val="24"/>
      <w:lang w:eastAsia="ar-SA"/>
    </w:rPr>
  </w:style>
  <w:style w:type="paragraph" w:customStyle="1" w:styleId="220">
    <w:name w:val="Основной текст с отступом 22"/>
    <w:basedOn w:val="a"/>
    <w:qFormat/>
    <w:rsid w:val="003E7030"/>
    <w:pPr>
      <w:ind w:firstLine="709"/>
      <w:jc w:val="both"/>
    </w:pPr>
    <w:rPr>
      <w:rFonts w:eastAsia="MS Mincho" w:cs="Arial"/>
      <w:sz w:val="28"/>
      <w:szCs w:val="20"/>
    </w:rPr>
  </w:style>
  <w:style w:type="paragraph" w:customStyle="1" w:styleId="afffff5">
    <w:name w:val="таблица"/>
    <w:basedOn w:val="a"/>
    <w:qFormat/>
    <w:rsid w:val="003E7030"/>
    <w:rPr>
      <w:rFonts w:ascii="Arial Narrow" w:eastAsia="MS Mincho" w:hAnsi="Arial Narrow" w:cs="Arial"/>
      <w:sz w:val="28"/>
    </w:rPr>
  </w:style>
  <w:style w:type="paragraph" w:customStyle="1" w:styleId="afffff6">
    <w:name w:val="Табл"/>
    <w:basedOn w:val="a"/>
    <w:qFormat/>
    <w:rsid w:val="003E7030"/>
    <w:pPr>
      <w:spacing w:before="120" w:after="60"/>
      <w:ind w:firstLine="709"/>
      <w:jc w:val="right"/>
    </w:pPr>
    <w:rPr>
      <w:rFonts w:eastAsia="MS Mincho" w:cs="Arial"/>
      <w:sz w:val="28"/>
      <w:szCs w:val="20"/>
    </w:rPr>
  </w:style>
  <w:style w:type="paragraph" w:customStyle="1" w:styleId="46">
    <w:name w:val="Загол 4"/>
    <w:basedOn w:val="a"/>
    <w:qFormat/>
    <w:rsid w:val="003E7030"/>
    <w:pPr>
      <w:spacing w:before="120" w:after="120"/>
      <w:ind w:firstLine="709"/>
    </w:pPr>
    <w:rPr>
      <w:rFonts w:eastAsia="MS Mincho" w:cs="Arial"/>
      <w:sz w:val="28"/>
    </w:rPr>
  </w:style>
  <w:style w:type="paragraph" w:customStyle="1" w:styleId="afffff7">
    <w:name w:val="Стиль Таблица + по центру"/>
    <w:basedOn w:val="6"/>
    <w:qFormat/>
    <w:rsid w:val="003E7030"/>
    <w:pPr>
      <w:suppressAutoHyphens/>
    </w:pPr>
    <w:rPr>
      <w:rFonts w:ascii="Arial Narrow" w:eastAsia="MS Mincho" w:hAnsi="Arial Narrow" w:cs="Arial"/>
      <w:bCs/>
      <w:lang w:eastAsia="ar-SA"/>
    </w:rPr>
  </w:style>
  <w:style w:type="paragraph" w:customStyle="1" w:styleId="11111">
    <w:name w:val="11111"/>
    <w:basedOn w:val="a"/>
    <w:qFormat/>
    <w:rsid w:val="003E7030"/>
    <w:pPr>
      <w:jc w:val="both"/>
    </w:pPr>
    <w:rPr>
      <w:rFonts w:eastAsia="MS Mincho" w:cs="Arial"/>
      <w:b/>
      <w:i/>
      <w:sz w:val="28"/>
    </w:rPr>
  </w:style>
  <w:style w:type="paragraph" w:customStyle="1" w:styleId="1ff">
    <w:name w:val="Стиль1"/>
    <w:basedOn w:val="a"/>
    <w:qFormat/>
    <w:rsid w:val="003E7030"/>
    <w:pPr>
      <w:jc w:val="both"/>
    </w:pPr>
    <w:rPr>
      <w:rFonts w:eastAsia="MS Mincho" w:cs="Arial"/>
      <w:b/>
      <w:i/>
      <w:sz w:val="28"/>
    </w:rPr>
  </w:style>
  <w:style w:type="paragraph" w:customStyle="1" w:styleId="1ff0">
    <w:name w:val="Перечисление 1"/>
    <w:basedOn w:val="a"/>
    <w:qFormat/>
    <w:rsid w:val="003E7030"/>
    <w:pPr>
      <w:tabs>
        <w:tab w:val="left" w:pos="1429"/>
      </w:tabs>
      <w:ind w:left="1429" w:hanging="360"/>
      <w:jc w:val="both"/>
    </w:pPr>
    <w:rPr>
      <w:rFonts w:eastAsia="MS Mincho" w:cs="Arial"/>
      <w:sz w:val="28"/>
      <w:szCs w:val="20"/>
    </w:rPr>
  </w:style>
  <w:style w:type="paragraph" w:customStyle="1" w:styleId="afffff8">
    <w:name w:val="Утв"/>
    <w:basedOn w:val="3"/>
    <w:qFormat/>
    <w:rsid w:val="003E7030"/>
    <w:pPr>
      <w:widowControl w:val="0"/>
      <w:spacing w:before="0" w:after="180" w:line="240" w:lineRule="auto"/>
      <w:ind w:left="0" w:firstLine="680"/>
      <w:jc w:val="both"/>
    </w:pPr>
    <w:rPr>
      <w:rFonts w:ascii="Arial Narrow" w:eastAsia="MS Mincho" w:hAnsi="Arial Narrow" w:cs="Times New Roman"/>
      <w:caps/>
      <w:sz w:val="28"/>
      <w:szCs w:val="28"/>
    </w:rPr>
  </w:style>
  <w:style w:type="paragraph" w:customStyle="1" w:styleId="1ff1">
    <w:name w:val="Стиль Заголовок 1"/>
    <w:basedOn w:val="1"/>
    <w:qFormat/>
    <w:rsid w:val="003E7030"/>
    <w:pPr>
      <w:keepLines w:val="0"/>
      <w:spacing w:after="180" w:line="360" w:lineRule="auto"/>
      <w:ind w:firstLine="680"/>
      <w:jc w:val="center"/>
    </w:pPr>
    <w:rPr>
      <w:rFonts w:ascii="Times New Roman" w:eastAsia="MS Mincho" w:hAnsi="Times New Roman" w:cs="Calibri"/>
      <w:bCs/>
      <w:caps/>
      <w:color w:val="00000A"/>
      <w:sz w:val="24"/>
      <w:szCs w:val="28"/>
    </w:rPr>
  </w:style>
  <w:style w:type="paragraph" w:customStyle="1" w:styleId="2f3">
    <w:name w:val="Маркированный список2"/>
    <w:basedOn w:val="a"/>
    <w:qFormat/>
    <w:rsid w:val="003E7030"/>
    <w:pPr>
      <w:tabs>
        <w:tab w:val="left" w:pos="927"/>
      </w:tabs>
      <w:ind w:left="927" w:hanging="360"/>
    </w:pPr>
    <w:rPr>
      <w:rFonts w:eastAsia="MS Mincho" w:cs="Calibri"/>
      <w:sz w:val="28"/>
    </w:rPr>
  </w:style>
  <w:style w:type="paragraph" w:customStyle="1" w:styleId="afffff9">
    <w:name w:val="Отступ"/>
    <w:basedOn w:val="2f3"/>
    <w:qFormat/>
    <w:rsid w:val="003E7030"/>
    <w:pPr>
      <w:ind w:left="0" w:firstLine="0"/>
    </w:pPr>
  </w:style>
  <w:style w:type="paragraph" w:styleId="afffffa">
    <w:name w:val="footnote text"/>
    <w:basedOn w:val="a"/>
    <w:link w:val="2f4"/>
    <w:qFormat/>
    <w:rsid w:val="003E7030"/>
    <w:rPr>
      <w:rFonts w:ascii="Arial Narrow" w:eastAsia="MS Mincho" w:hAnsi="Arial Narrow"/>
      <w:sz w:val="22"/>
      <w:szCs w:val="20"/>
    </w:rPr>
  </w:style>
  <w:style w:type="paragraph" w:customStyle="1" w:styleId="221">
    <w:name w:val="Основной текст 22"/>
    <w:basedOn w:val="a"/>
    <w:qFormat/>
    <w:rsid w:val="003E7030"/>
    <w:pPr>
      <w:spacing w:after="120" w:line="480" w:lineRule="auto"/>
      <w:ind w:firstLine="709"/>
      <w:jc w:val="both"/>
    </w:pPr>
    <w:rPr>
      <w:rFonts w:eastAsia="MS Mincho" w:cs="Arial"/>
      <w:sz w:val="28"/>
      <w:szCs w:val="20"/>
    </w:rPr>
  </w:style>
  <w:style w:type="paragraph" w:customStyle="1" w:styleId="2f5">
    <w:name w:val="Цитата2"/>
    <w:basedOn w:val="a"/>
    <w:qFormat/>
    <w:rsid w:val="003E7030"/>
    <w:pPr>
      <w:ind w:left="-108" w:right="-108"/>
    </w:pPr>
    <w:rPr>
      <w:rFonts w:eastAsia="MS Mincho" w:cs="Arial"/>
      <w:sz w:val="22"/>
      <w:szCs w:val="22"/>
    </w:rPr>
  </w:style>
  <w:style w:type="paragraph" w:customStyle="1" w:styleId="2f6">
    <w:name w:val="Основной текст с отступом 2.Основной с отступом"/>
    <w:basedOn w:val="a"/>
    <w:qFormat/>
    <w:rsid w:val="003E7030"/>
    <w:pPr>
      <w:ind w:firstLine="709"/>
      <w:jc w:val="both"/>
    </w:pPr>
    <w:rPr>
      <w:rFonts w:eastAsia="MS Mincho" w:cs="Arial"/>
      <w:sz w:val="28"/>
    </w:rPr>
  </w:style>
  <w:style w:type="paragraph" w:customStyle="1" w:styleId="ConsNonformat">
    <w:name w:val="ConsNonformat"/>
    <w:qFormat/>
    <w:rsid w:val="003E7030"/>
    <w:pPr>
      <w:widowControl w:val="0"/>
      <w:suppressAutoHyphens/>
    </w:pPr>
    <w:rPr>
      <w:rFonts w:ascii="Courier New" w:hAnsi="Courier New" w:cs="Tahoma"/>
      <w:sz w:val="24"/>
      <w:lang w:eastAsia="ar-SA"/>
    </w:rPr>
  </w:style>
  <w:style w:type="paragraph" w:customStyle="1" w:styleId="213">
    <w:name w:val="Основной текст с отступом 21"/>
    <w:basedOn w:val="a"/>
    <w:qFormat/>
    <w:rsid w:val="003E7030"/>
    <w:pPr>
      <w:ind w:firstLine="426"/>
    </w:pPr>
    <w:rPr>
      <w:rFonts w:eastAsia="MS Mincho" w:cs="Calibri"/>
      <w:sz w:val="20"/>
      <w:szCs w:val="20"/>
    </w:rPr>
  </w:style>
  <w:style w:type="paragraph" w:customStyle="1" w:styleId="310">
    <w:name w:val="Основной текст с отступом 31"/>
    <w:basedOn w:val="a"/>
    <w:qFormat/>
    <w:rsid w:val="003E7030"/>
    <w:pPr>
      <w:spacing w:line="228" w:lineRule="auto"/>
      <w:ind w:firstLine="284"/>
    </w:pPr>
    <w:rPr>
      <w:rFonts w:cs="Calibri"/>
      <w:sz w:val="20"/>
      <w:szCs w:val="20"/>
    </w:rPr>
  </w:style>
  <w:style w:type="paragraph" w:customStyle="1" w:styleId="1ff2">
    <w:name w:val="Маркированный список1"/>
    <w:basedOn w:val="a"/>
    <w:qFormat/>
    <w:rsid w:val="003E7030"/>
    <w:rPr>
      <w:rFonts w:cs="Calibri"/>
      <w:sz w:val="28"/>
      <w:szCs w:val="20"/>
    </w:rPr>
  </w:style>
  <w:style w:type="paragraph" w:customStyle="1" w:styleId="3b">
    <w:name w:val="Основной текст с отступом.Заголовок 3_"/>
    <w:basedOn w:val="a"/>
    <w:qFormat/>
    <w:rsid w:val="003E7030"/>
    <w:pPr>
      <w:ind w:firstLine="284"/>
      <w:jc w:val="both"/>
    </w:pPr>
    <w:rPr>
      <w:rFonts w:cs="Calibri"/>
      <w:sz w:val="20"/>
      <w:szCs w:val="20"/>
    </w:rPr>
  </w:style>
  <w:style w:type="paragraph" w:customStyle="1" w:styleId="1ff3">
    <w:name w:val="Цитата1"/>
    <w:basedOn w:val="a"/>
    <w:qFormat/>
    <w:rsid w:val="003E7030"/>
    <w:pPr>
      <w:ind w:left="-108" w:right="-108"/>
    </w:pPr>
    <w:rPr>
      <w:rFonts w:cs="Calibri"/>
      <w:sz w:val="22"/>
      <w:szCs w:val="22"/>
    </w:rPr>
  </w:style>
  <w:style w:type="paragraph" w:customStyle="1" w:styleId="1ff4">
    <w:name w:val="Текст1"/>
    <w:basedOn w:val="a"/>
    <w:qFormat/>
    <w:rsid w:val="003E7030"/>
    <w:rPr>
      <w:rFonts w:ascii="Courier New" w:hAnsi="Courier New" w:cs="Courier New"/>
      <w:sz w:val="20"/>
      <w:szCs w:val="20"/>
    </w:rPr>
  </w:style>
  <w:style w:type="paragraph" w:customStyle="1" w:styleId="1ff5">
    <w:name w:val="Обычный отступ1"/>
    <w:basedOn w:val="a"/>
    <w:qFormat/>
    <w:rsid w:val="003E7030"/>
    <w:pPr>
      <w:ind w:left="708" w:firstLine="709"/>
      <w:jc w:val="both"/>
    </w:pPr>
    <w:rPr>
      <w:rFonts w:eastAsia="MS Mincho" w:cs="Arial"/>
      <w:sz w:val="28"/>
      <w:szCs w:val="20"/>
    </w:rPr>
  </w:style>
  <w:style w:type="paragraph" w:customStyle="1" w:styleId="afffffb">
    <w:name w:val="Словарная статья"/>
    <w:basedOn w:val="a"/>
    <w:qFormat/>
    <w:rsid w:val="003E7030"/>
    <w:pPr>
      <w:widowControl w:val="0"/>
      <w:ind w:right="118"/>
      <w:jc w:val="both"/>
    </w:pPr>
    <w:rPr>
      <w:rFonts w:cs="Calibri"/>
      <w:sz w:val="20"/>
      <w:szCs w:val="20"/>
    </w:rPr>
  </w:style>
  <w:style w:type="paragraph" w:customStyle="1" w:styleId="Iauiue3">
    <w:name w:val="Iau?iue3"/>
    <w:qFormat/>
    <w:rsid w:val="003E7030"/>
    <w:pPr>
      <w:widowControl w:val="0"/>
      <w:suppressAutoHyphens/>
    </w:pPr>
    <w:rPr>
      <w:rFonts w:cs="Calibri"/>
      <w:sz w:val="24"/>
      <w:lang w:eastAsia="ar-SA"/>
    </w:rPr>
  </w:style>
  <w:style w:type="paragraph" w:customStyle="1" w:styleId="msotitlecxspmiddle">
    <w:name w:val="msotitlecxspmiddle"/>
    <w:basedOn w:val="a"/>
    <w:qFormat/>
    <w:rsid w:val="003E7030"/>
    <w:pPr>
      <w:spacing w:before="280" w:after="280"/>
    </w:pPr>
    <w:rPr>
      <w:rFonts w:cs="Calibri"/>
      <w:sz w:val="28"/>
    </w:rPr>
  </w:style>
  <w:style w:type="paragraph" w:customStyle="1" w:styleId="msotitlecxsplast">
    <w:name w:val="msotitlecxsplast"/>
    <w:basedOn w:val="a"/>
    <w:qFormat/>
    <w:rsid w:val="003E7030"/>
    <w:pPr>
      <w:spacing w:before="280" w:after="280"/>
    </w:pPr>
    <w:rPr>
      <w:rFonts w:cs="Calibri"/>
      <w:sz w:val="28"/>
    </w:rPr>
  </w:style>
  <w:style w:type="paragraph" w:customStyle="1" w:styleId="msonormalcxsplast">
    <w:name w:val="msonormalcxsplast"/>
    <w:basedOn w:val="a"/>
    <w:qFormat/>
    <w:rsid w:val="003E7030"/>
    <w:pPr>
      <w:spacing w:before="280" w:after="280"/>
    </w:pPr>
    <w:rPr>
      <w:rFonts w:cs="Calibri"/>
      <w:sz w:val="28"/>
    </w:rPr>
  </w:style>
  <w:style w:type="paragraph" w:customStyle="1" w:styleId="msobodytextcxsplast">
    <w:name w:val="msobodytextcxsplast"/>
    <w:basedOn w:val="a"/>
    <w:qFormat/>
    <w:rsid w:val="003E7030"/>
    <w:pPr>
      <w:spacing w:before="280" w:after="280"/>
    </w:pPr>
    <w:rPr>
      <w:rFonts w:cs="Calibri"/>
      <w:sz w:val="28"/>
    </w:rPr>
  </w:style>
  <w:style w:type="paragraph" w:customStyle="1" w:styleId="320">
    <w:name w:val="Основной текст с отступом 32"/>
    <w:basedOn w:val="a"/>
    <w:qFormat/>
    <w:rsid w:val="003E7030"/>
    <w:pPr>
      <w:spacing w:after="120"/>
      <w:ind w:left="283" w:firstLine="709"/>
      <w:jc w:val="both"/>
    </w:pPr>
    <w:rPr>
      <w:rFonts w:eastAsia="MS Mincho" w:cs="Arial"/>
      <w:sz w:val="16"/>
      <w:szCs w:val="16"/>
    </w:rPr>
  </w:style>
  <w:style w:type="paragraph" w:customStyle="1" w:styleId="Ieinoie">
    <w:name w:val="Ieino?ie"/>
    <w:basedOn w:val="a"/>
    <w:qFormat/>
    <w:rsid w:val="003E7030"/>
    <w:pPr>
      <w:jc w:val="center"/>
    </w:pPr>
    <w:rPr>
      <w:rFonts w:ascii="AGGal" w:hAnsi="AGGal" w:cs="Calibri"/>
      <w:sz w:val="22"/>
      <w:szCs w:val="20"/>
    </w:rPr>
  </w:style>
  <w:style w:type="paragraph" w:styleId="HTML0">
    <w:name w:val="HTML Preformatted"/>
    <w:aliases w:val="footnote text,Знак Знак Знак Знак Знак Знак Знак Знак Знак Знак Знак Знак Знак Знак Знак Знак Знак Знак Знак Знак Знак,сноска,Текст сноски Знак Знак,Текст сноски Знак1 Знак Знак,Текст сноски Знак Знак Знак Знак,o"/>
    <w:basedOn w:val="a"/>
    <w:link w:val="HTML1"/>
    <w:qFormat/>
    <w:rsid w:val="003E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zagl-2">
    <w:name w:val="zagl-2"/>
    <w:basedOn w:val="a"/>
    <w:qFormat/>
    <w:rsid w:val="003E7030"/>
    <w:pPr>
      <w:spacing w:before="82" w:after="68"/>
      <w:ind w:firstLine="136"/>
    </w:pPr>
    <w:rPr>
      <w:rFonts w:ascii="Arial" w:hAnsi="Arial" w:cs="Arial"/>
      <w:b/>
      <w:bCs/>
      <w:color w:val="29211E"/>
      <w:sz w:val="18"/>
      <w:szCs w:val="18"/>
    </w:rPr>
  </w:style>
  <w:style w:type="paragraph" w:customStyle="1" w:styleId="afffffc">
    <w:name w:val="Пункты"/>
    <w:basedOn w:val="a"/>
    <w:qFormat/>
    <w:rsid w:val="003E7030"/>
    <w:pPr>
      <w:widowControl w:val="0"/>
      <w:shd w:val="clear" w:color="auto" w:fill="FFFFFF"/>
      <w:spacing w:line="276" w:lineRule="exact"/>
      <w:ind w:hanging="227"/>
    </w:pPr>
    <w:rPr>
      <w:rFonts w:cs="Calibri"/>
      <w:sz w:val="26"/>
      <w:szCs w:val="26"/>
    </w:rPr>
  </w:style>
  <w:style w:type="paragraph" w:customStyle="1" w:styleId="afffffd">
    <w:name w:val="Подпункты"/>
    <w:basedOn w:val="a"/>
    <w:qFormat/>
    <w:rsid w:val="003E7030"/>
    <w:pPr>
      <w:widowControl w:val="0"/>
      <w:tabs>
        <w:tab w:val="left" w:pos="1454"/>
      </w:tabs>
    </w:pPr>
    <w:rPr>
      <w:rFonts w:cs="Calibri"/>
      <w:sz w:val="26"/>
      <w:szCs w:val="26"/>
    </w:rPr>
  </w:style>
  <w:style w:type="paragraph" w:customStyle="1" w:styleId="311">
    <w:name w:val="Основной текст 31"/>
    <w:basedOn w:val="a"/>
    <w:qFormat/>
    <w:rsid w:val="003E7030"/>
    <w:pPr>
      <w:spacing w:after="120"/>
    </w:pPr>
    <w:rPr>
      <w:rFonts w:cs="Calibri"/>
      <w:sz w:val="16"/>
      <w:szCs w:val="16"/>
    </w:rPr>
  </w:style>
  <w:style w:type="paragraph" w:customStyle="1" w:styleId="3c">
    <w:name w:val="Знак3"/>
    <w:basedOn w:val="a"/>
    <w:qFormat/>
    <w:rsid w:val="003E7030"/>
    <w:pPr>
      <w:spacing w:before="280" w:after="280"/>
    </w:pPr>
    <w:rPr>
      <w:rFonts w:ascii="Tahoma" w:hAnsi="Tahoma" w:cs="Calibri"/>
      <w:sz w:val="20"/>
      <w:szCs w:val="20"/>
      <w:lang w:val="en-US"/>
    </w:rPr>
  </w:style>
  <w:style w:type="paragraph" w:customStyle="1" w:styleId="content">
    <w:name w:val="content"/>
    <w:basedOn w:val="a"/>
    <w:qFormat/>
    <w:rsid w:val="003E7030"/>
    <w:pPr>
      <w:spacing w:before="280" w:after="280"/>
      <w:ind w:firstLine="131"/>
      <w:jc w:val="both"/>
    </w:pPr>
    <w:rPr>
      <w:rFonts w:ascii="Arial" w:hAnsi="Arial" w:cs="Arial"/>
      <w:sz w:val="14"/>
      <w:szCs w:val="14"/>
    </w:rPr>
  </w:style>
  <w:style w:type="paragraph" w:customStyle="1" w:styleId="101">
    <w:name w:val="Оглавление 10"/>
    <w:basedOn w:val="2f1"/>
    <w:qFormat/>
    <w:rsid w:val="003E7030"/>
    <w:pPr>
      <w:tabs>
        <w:tab w:val="right" w:leader="dot" w:pos="7091"/>
      </w:tabs>
      <w:ind w:left="2547"/>
    </w:pPr>
  </w:style>
  <w:style w:type="paragraph" w:customStyle="1" w:styleId="214">
    <w:name w:val="Заголовок 21"/>
    <w:basedOn w:val="a"/>
    <w:qFormat/>
    <w:rsid w:val="003E7030"/>
    <w:pPr>
      <w:keepNext/>
      <w:tabs>
        <w:tab w:val="left" w:pos="0"/>
      </w:tabs>
      <w:spacing w:before="360" w:after="180" w:line="276" w:lineRule="auto"/>
      <w:ind w:left="432" w:hanging="432"/>
    </w:pPr>
    <w:rPr>
      <w:rFonts w:ascii="Calibri" w:hAnsi="Calibri" w:cs="Calibri"/>
      <w:bCs/>
      <w:iCs/>
      <w:caps/>
      <w:color w:val="003FBC"/>
      <w:sz w:val="22"/>
      <w:szCs w:val="22"/>
    </w:rPr>
  </w:style>
  <w:style w:type="paragraph" w:customStyle="1" w:styleId="312">
    <w:name w:val="Заголовок 31"/>
    <w:basedOn w:val="a"/>
    <w:qFormat/>
    <w:rsid w:val="003E7030"/>
    <w:pPr>
      <w:keepNext/>
      <w:tabs>
        <w:tab w:val="left" w:pos="927"/>
      </w:tabs>
      <w:spacing w:before="120" w:after="120" w:line="276" w:lineRule="auto"/>
      <w:ind w:left="927" w:hanging="360"/>
    </w:pPr>
    <w:rPr>
      <w:rFonts w:ascii="Calibri" w:hAnsi="Calibri" w:cs="Calibri"/>
      <w:b/>
      <w:bCs/>
      <w:i/>
      <w:iCs/>
      <w:color w:val="003FBC"/>
      <w:sz w:val="22"/>
      <w:szCs w:val="22"/>
    </w:rPr>
  </w:style>
  <w:style w:type="paragraph" w:customStyle="1" w:styleId="510">
    <w:name w:val="Заголовок 51"/>
    <w:basedOn w:val="a"/>
    <w:qFormat/>
    <w:rsid w:val="003E7030"/>
    <w:pPr>
      <w:keepNext/>
      <w:tabs>
        <w:tab w:val="left" w:pos="927"/>
      </w:tabs>
      <w:spacing w:before="60" w:after="120" w:line="276" w:lineRule="auto"/>
      <w:ind w:left="927" w:hanging="360"/>
    </w:pPr>
    <w:rPr>
      <w:rFonts w:ascii="Calibri" w:hAnsi="Calibri" w:cs="Calibri"/>
      <w:b/>
      <w:bCs/>
      <w:i/>
      <w:iCs/>
      <w:sz w:val="26"/>
      <w:szCs w:val="26"/>
    </w:rPr>
  </w:style>
  <w:style w:type="paragraph" w:customStyle="1" w:styleId="411">
    <w:name w:val="Заголовок 41"/>
    <w:basedOn w:val="510"/>
    <w:qFormat/>
    <w:rsid w:val="003E7030"/>
    <w:rPr>
      <w:i w:val="0"/>
      <w:iCs w:val="0"/>
      <w:sz w:val="28"/>
      <w:szCs w:val="28"/>
    </w:rPr>
  </w:style>
  <w:style w:type="paragraph" w:customStyle="1" w:styleId="1ff6">
    <w:name w:val="Верхний колонтитул1"/>
    <w:basedOn w:val="a"/>
    <w:qFormat/>
    <w:rsid w:val="003E7030"/>
    <w:pPr>
      <w:tabs>
        <w:tab w:val="center" w:pos="4677"/>
        <w:tab w:val="right" w:pos="9355"/>
      </w:tabs>
      <w:spacing w:after="200"/>
    </w:pPr>
    <w:rPr>
      <w:rFonts w:eastAsia="MS Mincho" w:cs="Mangal"/>
      <w:sz w:val="28"/>
      <w:szCs w:val="28"/>
    </w:rPr>
  </w:style>
  <w:style w:type="paragraph" w:customStyle="1" w:styleId="1ff7">
    <w:name w:val="Нижний колонтитул1"/>
    <w:basedOn w:val="a"/>
    <w:qFormat/>
    <w:rsid w:val="003E7030"/>
    <w:pPr>
      <w:tabs>
        <w:tab w:val="center" w:pos="4677"/>
        <w:tab w:val="right" w:pos="9355"/>
      </w:tabs>
      <w:spacing w:after="200"/>
    </w:pPr>
    <w:rPr>
      <w:rFonts w:ascii="Calibri" w:hAnsi="Calibri" w:cs="Calibri"/>
      <w:sz w:val="22"/>
      <w:szCs w:val="22"/>
    </w:rPr>
  </w:style>
  <w:style w:type="paragraph" w:customStyle="1" w:styleId="115">
    <w:name w:val="Заголовок 11"/>
    <w:basedOn w:val="a"/>
    <w:qFormat/>
    <w:rsid w:val="003E7030"/>
    <w:pPr>
      <w:keepNext/>
      <w:keepLines/>
      <w:tabs>
        <w:tab w:val="left" w:pos="0"/>
      </w:tabs>
      <w:spacing w:after="200" w:line="360" w:lineRule="auto"/>
      <w:ind w:firstLine="680"/>
      <w:jc w:val="center"/>
    </w:pPr>
    <w:rPr>
      <w:rFonts w:eastAsia="MS Mincho" w:cs="Mangal"/>
      <w:b/>
      <w:bCs/>
      <w:caps/>
      <w:sz w:val="22"/>
      <w:szCs w:val="22"/>
    </w:rPr>
  </w:style>
  <w:style w:type="paragraph" w:customStyle="1" w:styleId="afffffe">
    <w:name w:val="с интервалом Знак"/>
    <w:qFormat/>
    <w:rsid w:val="003E7030"/>
    <w:pPr>
      <w:ind w:firstLine="709"/>
      <w:jc w:val="both"/>
    </w:pPr>
    <w:rPr>
      <w:rFonts w:ascii="Calibri" w:hAnsi="Calibri"/>
      <w:sz w:val="22"/>
      <w:lang w:eastAsia="en-US"/>
    </w:rPr>
  </w:style>
  <w:style w:type="paragraph" w:customStyle="1" w:styleId="affffff">
    <w:name w:val="Обычный с первой строкой"/>
    <w:basedOn w:val="a"/>
    <w:qFormat/>
    <w:rsid w:val="003E7030"/>
    <w:pPr>
      <w:ind w:firstLine="567"/>
      <w:jc w:val="both"/>
    </w:pPr>
    <w:rPr>
      <w:sz w:val="28"/>
      <w:szCs w:val="28"/>
    </w:rPr>
  </w:style>
  <w:style w:type="paragraph" w:customStyle="1" w:styleId="affffff0">
    <w:name w:val="Обычный маркер. список Знак"/>
    <w:basedOn w:val="a"/>
    <w:qFormat/>
    <w:rsid w:val="003E7030"/>
    <w:pPr>
      <w:jc w:val="both"/>
    </w:pPr>
    <w:rPr>
      <w:sz w:val="28"/>
      <w:szCs w:val="20"/>
    </w:rPr>
  </w:style>
  <w:style w:type="paragraph" w:customStyle="1" w:styleId="2f7">
    <w:name w:val="Нум. список Прил.2 Знак"/>
    <w:qFormat/>
    <w:rsid w:val="003E7030"/>
    <w:rPr>
      <w:sz w:val="28"/>
      <w:lang w:eastAsia="ar-SA"/>
    </w:rPr>
  </w:style>
  <w:style w:type="paragraph" w:customStyle="1" w:styleId="-3">
    <w:name w:val="Таблица - номер Знак"/>
    <w:basedOn w:val="a"/>
    <w:qFormat/>
    <w:rsid w:val="003E7030"/>
    <w:pPr>
      <w:jc w:val="right"/>
    </w:pPr>
    <w:rPr>
      <w:i/>
      <w:szCs w:val="20"/>
    </w:rPr>
  </w:style>
  <w:style w:type="paragraph" w:customStyle="1" w:styleId="affffff1">
    <w:name w:val="Обычный нум. список Знак"/>
    <w:basedOn w:val="a"/>
    <w:qFormat/>
    <w:rsid w:val="003E7030"/>
    <w:pPr>
      <w:spacing w:before="45"/>
      <w:jc w:val="both"/>
    </w:pPr>
    <w:rPr>
      <w:sz w:val="28"/>
      <w:szCs w:val="20"/>
    </w:rPr>
  </w:style>
  <w:style w:type="paragraph" w:customStyle="1" w:styleId="FR2">
    <w:name w:val="FR2"/>
    <w:qFormat/>
    <w:rsid w:val="003E7030"/>
    <w:pPr>
      <w:widowControl w:val="0"/>
      <w:suppressAutoHyphens/>
      <w:ind w:firstLine="560"/>
      <w:jc w:val="both"/>
      <w:textAlignment w:val="baseline"/>
    </w:pPr>
    <w:rPr>
      <w:sz w:val="28"/>
      <w:lang w:eastAsia="ar-SA"/>
    </w:rPr>
  </w:style>
  <w:style w:type="paragraph" w:customStyle="1" w:styleId="text">
    <w:name w:val="text"/>
    <w:basedOn w:val="a"/>
    <w:qFormat/>
    <w:rsid w:val="003E7030"/>
    <w:pPr>
      <w:spacing w:before="28" w:after="28"/>
    </w:pPr>
    <w:rPr>
      <w:rFonts w:ascii="Arial" w:hAnsi="Arial"/>
      <w:sz w:val="28"/>
    </w:rPr>
  </w:style>
  <w:style w:type="paragraph" w:customStyle="1" w:styleId="215">
    <w:name w:val="Список 21"/>
    <w:basedOn w:val="a"/>
    <w:qFormat/>
    <w:rsid w:val="003E7030"/>
    <w:pPr>
      <w:ind w:left="566" w:hanging="283"/>
    </w:pPr>
    <w:rPr>
      <w:sz w:val="20"/>
      <w:szCs w:val="20"/>
    </w:rPr>
  </w:style>
  <w:style w:type="paragraph" w:customStyle="1" w:styleId="313">
    <w:name w:val="Список 31"/>
    <w:basedOn w:val="a"/>
    <w:qFormat/>
    <w:rsid w:val="003E7030"/>
    <w:pPr>
      <w:ind w:left="849" w:hanging="283"/>
    </w:pPr>
    <w:rPr>
      <w:sz w:val="20"/>
      <w:szCs w:val="20"/>
    </w:rPr>
  </w:style>
  <w:style w:type="paragraph" w:styleId="affffff2">
    <w:name w:val="Document Map"/>
    <w:basedOn w:val="a"/>
    <w:link w:val="2f8"/>
    <w:semiHidden/>
    <w:qFormat/>
    <w:rsid w:val="003E7030"/>
    <w:rPr>
      <w:rFonts w:ascii="Tahoma" w:hAnsi="Tahoma"/>
      <w:sz w:val="16"/>
      <w:szCs w:val="20"/>
    </w:rPr>
  </w:style>
  <w:style w:type="paragraph" w:customStyle="1" w:styleId="Standard">
    <w:name w:val="Standard"/>
    <w:qFormat/>
    <w:rsid w:val="003E7030"/>
    <w:pPr>
      <w:suppressAutoHyphens/>
      <w:textAlignment w:val="baseline"/>
    </w:pPr>
    <w:rPr>
      <w:sz w:val="24"/>
    </w:rPr>
  </w:style>
  <w:style w:type="paragraph" w:styleId="affffff3">
    <w:name w:val="annotation text"/>
    <w:basedOn w:val="Standard"/>
    <w:link w:val="1ff8"/>
    <w:qFormat/>
    <w:rsid w:val="003E7030"/>
    <w:pPr>
      <w:widowControl w:val="0"/>
      <w:ind w:firstLine="454"/>
      <w:jc w:val="both"/>
    </w:pPr>
  </w:style>
  <w:style w:type="paragraph" w:styleId="affffff4">
    <w:name w:val="annotation subject"/>
    <w:basedOn w:val="affffff3"/>
    <w:link w:val="1ff9"/>
    <w:semiHidden/>
    <w:qFormat/>
    <w:rsid w:val="003E7030"/>
    <w:pPr>
      <w:widowControl/>
      <w:suppressAutoHyphens w:val="0"/>
      <w:ind w:firstLine="0"/>
      <w:jc w:val="left"/>
      <w:textAlignment w:val="auto"/>
    </w:pPr>
    <w:rPr>
      <w:rFonts w:ascii="Georgia" w:hAnsi="Georgia"/>
      <w:b/>
      <w:lang w:eastAsia="en-US"/>
    </w:rPr>
  </w:style>
  <w:style w:type="paragraph" w:customStyle="1" w:styleId="1ffa">
    <w:name w:val="Рецензия1"/>
    <w:semiHidden/>
    <w:qFormat/>
    <w:rsid w:val="003E7030"/>
    <w:rPr>
      <w:rFonts w:ascii="Georgia" w:hAnsi="Georgia"/>
      <w:sz w:val="24"/>
      <w:szCs w:val="22"/>
      <w:lang w:eastAsia="en-US"/>
    </w:rPr>
  </w:style>
  <w:style w:type="paragraph" w:customStyle="1" w:styleId="ConsTitle">
    <w:name w:val="ConsTitle"/>
    <w:qFormat/>
    <w:rsid w:val="003E7030"/>
    <w:pPr>
      <w:widowControl w:val="0"/>
      <w:suppressAutoHyphens/>
    </w:pPr>
    <w:rPr>
      <w:rFonts w:ascii="Arial" w:hAnsi="Arial" w:cs="Arial"/>
      <w:b/>
      <w:bCs/>
      <w:sz w:val="16"/>
      <w:szCs w:val="16"/>
      <w:lang w:eastAsia="ar-SA"/>
    </w:rPr>
  </w:style>
  <w:style w:type="paragraph" w:customStyle="1" w:styleId="FR1">
    <w:name w:val="FR1"/>
    <w:qFormat/>
    <w:rsid w:val="003E7030"/>
    <w:pPr>
      <w:widowControl w:val="0"/>
      <w:suppressAutoHyphens/>
    </w:pPr>
    <w:rPr>
      <w:sz w:val="16"/>
      <w:szCs w:val="16"/>
      <w:lang w:eastAsia="ar-SA"/>
    </w:rPr>
  </w:style>
  <w:style w:type="paragraph" w:customStyle="1" w:styleId="textb">
    <w:name w:val="textb"/>
    <w:basedOn w:val="a"/>
    <w:qFormat/>
    <w:rsid w:val="003E7030"/>
    <w:rPr>
      <w:rFonts w:ascii="Arial" w:hAnsi="Arial" w:cs="Arial"/>
      <w:b/>
      <w:bCs/>
      <w:sz w:val="22"/>
      <w:szCs w:val="22"/>
    </w:rPr>
  </w:style>
  <w:style w:type="paragraph" w:customStyle="1" w:styleId="western">
    <w:name w:val="western"/>
    <w:basedOn w:val="a"/>
    <w:qFormat/>
    <w:rsid w:val="003E7030"/>
    <w:pPr>
      <w:spacing w:before="280" w:after="280"/>
    </w:pPr>
    <w:rPr>
      <w:sz w:val="28"/>
    </w:rPr>
  </w:style>
  <w:style w:type="paragraph" w:customStyle="1" w:styleId="Normal10-0220">
    <w:name w:val="Стиль Normal + 10 пт полужирный По центру Слева:  -02 см Справ...2"/>
    <w:basedOn w:val="1f9"/>
    <w:qFormat/>
    <w:rsid w:val="003E7030"/>
    <w:pPr>
      <w:widowControl/>
      <w:snapToGrid w:val="0"/>
      <w:spacing w:line="240" w:lineRule="auto"/>
      <w:ind w:left="-113" w:right="-113"/>
      <w:jc w:val="center"/>
    </w:pPr>
    <w:rPr>
      <w:rFonts w:cs="Times New Roman"/>
      <w:b/>
      <w:bCs/>
    </w:rPr>
  </w:style>
  <w:style w:type="paragraph" w:customStyle="1" w:styleId="-4">
    <w:name w:val="Таблица - номер"/>
    <w:basedOn w:val="a"/>
    <w:qFormat/>
    <w:rsid w:val="003E7030"/>
    <w:pPr>
      <w:jc w:val="right"/>
    </w:pPr>
    <w:rPr>
      <w:i/>
    </w:rPr>
  </w:style>
  <w:style w:type="paragraph" w:customStyle="1" w:styleId="heading">
    <w:name w:val="heading"/>
    <w:basedOn w:val="a"/>
    <w:qFormat/>
    <w:rsid w:val="003E7030"/>
    <w:pPr>
      <w:suppressAutoHyphens w:val="0"/>
    </w:pPr>
    <w:rPr>
      <w:rFonts w:ascii="Arial" w:hAnsi="Arial" w:cs="Arial"/>
      <w:b/>
      <w:bCs/>
      <w:sz w:val="22"/>
      <w:szCs w:val="22"/>
      <w:lang w:eastAsia="ru-RU"/>
    </w:rPr>
  </w:style>
  <w:style w:type="paragraph" w:customStyle="1" w:styleId="affffff5">
    <w:name w:val="Обычный маркер. список"/>
    <w:basedOn w:val="a"/>
    <w:qFormat/>
    <w:rsid w:val="003E7030"/>
    <w:pPr>
      <w:ind w:left="750" w:hanging="183"/>
      <w:jc w:val="both"/>
    </w:pPr>
    <w:rPr>
      <w:sz w:val="28"/>
      <w:szCs w:val="28"/>
    </w:rPr>
  </w:style>
  <w:style w:type="paragraph" w:customStyle="1" w:styleId="-5">
    <w:name w:val="Приложение - заголовок"/>
    <w:qFormat/>
    <w:rsid w:val="003E7030"/>
    <w:pPr>
      <w:spacing w:before="120" w:after="240"/>
      <w:outlineLvl w:val="0"/>
    </w:pPr>
    <w:rPr>
      <w:b/>
      <w:sz w:val="32"/>
      <w:lang w:eastAsia="ar-SA"/>
    </w:rPr>
  </w:style>
  <w:style w:type="paragraph" w:customStyle="1" w:styleId="-6">
    <w:name w:val="Приложение - подзаголовок"/>
    <w:basedOn w:val="a"/>
    <w:qFormat/>
    <w:rsid w:val="003E7030"/>
    <w:pPr>
      <w:spacing w:before="240" w:after="240"/>
      <w:jc w:val="center"/>
    </w:pPr>
    <w:rPr>
      <w:b/>
      <w:szCs w:val="20"/>
    </w:rPr>
  </w:style>
  <w:style w:type="paragraph" w:customStyle="1" w:styleId="2f9">
    <w:name w:val="Нум. список Прил.2"/>
    <w:qFormat/>
    <w:rsid w:val="003E7030"/>
    <w:pPr>
      <w:ind w:left="720" w:hanging="720"/>
    </w:pPr>
    <w:rPr>
      <w:sz w:val="28"/>
      <w:szCs w:val="28"/>
      <w:lang w:eastAsia="ar-SA"/>
    </w:rPr>
  </w:style>
  <w:style w:type="paragraph" w:customStyle="1" w:styleId="affffff6">
    <w:name w:val="Обычный нум. список"/>
    <w:basedOn w:val="a"/>
    <w:qFormat/>
    <w:rsid w:val="003E7030"/>
    <w:pPr>
      <w:spacing w:before="45"/>
      <w:jc w:val="both"/>
    </w:pPr>
    <w:rPr>
      <w:sz w:val="28"/>
      <w:szCs w:val="28"/>
    </w:rPr>
  </w:style>
  <w:style w:type="paragraph" w:customStyle="1" w:styleId="HEADERTEXT">
    <w:name w:val=".HEADERTEXT"/>
    <w:qFormat/>
    <w:rsid w:val="003E7030"/>
    <w:pPr>
      <w:widowControl w:val="0"/>
    </w:pPr>
    <w:rPr>
      <w:color w:val="2B4279"/>
      <w:sz w:val="24"/>
      <w:szCs w:val="24"/>
    </w:rPr>
  </w:style>
  <w:style w:type="paragraph" w:customStyle="1" w:styleId="Char">
    <w:name w:val="Char Знак"/>
    <w:basedOn w:val="a"/>
    <w:qFormat/>
    <w:rsid w:val="003E7030"/>
    <w:pPr>
      <w:suppressAutoHyphens w:val="0"/>
      <w:spacing w:beforeAutospacing="1" w:afterAutospacing="1" w:line="480" w:lineRule="atLeast"/>
      <w:ind w:firstLine="851"/>
      <w:jc w:val="both"/>
    </w:pPr>
    <w:rPr>
      <w:rFonts w:ascii="Tahoma" w:hAnsi="Tahoma" w:cs="Tahoma"/>
      <w:sz w:val="20"/>
      <w:szCs w:val="20"/>
      <w:lang w:val="en-US" w:eastAsia="en-US"/>
    </w:rPr>
  </w:style>
  <w:style w:type="paragraph" w:customStyle="1" w:styleId="116">
    <w:name w:val="Абзац списка11"/>
    <w:basedOn w:val="a"/>
    <w:qFormat/>
    <w:rsid w:val="003E7030"/>
    <w:pPr>
      <w:suppressAutoHyphens w:val="0"/>
      <w:spacing w:after="200" w:line="276" w:lineRule="auto"/>
      <w:ind w:left="720"/>
    </w:pPr>
    <w:rPr>
      <w:rFonts w:ascii="Calibri" w:hAnsi="Calibri"/>
      <w:sz w:val="22"/>
      <w:szCs w:val="22"/>
      <w:lang w:eastAsia="en-US"/>
    </w:rPr>
  </w:style>
  <w:style w:type="paragraph" w:customStyle="1" w:styleId="FORMATTEXT">
    <w:name w:val=".FORMATTEXT"/>
    <w:qFormat/>
    <w:rsid w:val="003E7030"/>
    <w:pPr>
      <w:widowControl w:val="0"/>
    </w:pPr>
    <w:rPr>
      <w:sz w:val="24"/>
      <w:szCs w:val="24"/>
    </w:rPr>
  </w:style>
  <w:style w:type="paragraph" w:styleId="2f0">
    <w:name w:val="Body Text Indent 2"/>
    <w:basedOn w:val="a"/>
    <w:link w:val="2f"/>
    <w:qFormat/>
    <w:rsid w:val="003E7030"/>
    <w:pPr>
      <w:suppressAutoHyphens w:val="0"/>
      <w:spacing w:after="120" w:line="480" w:lineRule="auto"/>
      <w:ind w:left="283"/>
    </w:pPr>
    <w:rPr>
      <w:szCs w:val="20"/>
      <w:lang w:eastAsia="ru-RU"/>
    </w:rPr>
  </w:style>
  <w:style w:type="paragraph" w:customStyle="1" w:styleId="formattexttopleveltext">
    <w:name w:val="formattext topleveltext"/>
    <w:basedOn w:val="a"/>
    <w:qFormat/>
    <w:rsid w:val="003E7030"/>
    <w:pPr>
      <w:suppressAutoHyphens w:val="0"/>
      <w:spacing w:beforeAutospacing="1" w:afterAutospacing="1"/>
    </w:pPr>
    <w:rPr>
      <w:lang w:eastAsia="ru-RU"/>
    </w:rPr>
  </w:style>
  <w:style w:type="paragraph" w:customStyle="1" w:styleId="ConsPlusJurTerm">
    <w:name w:val="ConsPlusJurTerm"/>
    <w:qFormat/>
    <w:rsid w:val="003E7030"/>
    <w:rPr>
      <w:rFonts w:ascii="Tahoma" w:hAnsi="Tahoma" w:cs="Tahoma"/>
      <w:sz w:val="16"/>
      <w:szCs w:val="16"/>
    </w:rPr>
  </w:style>
  <w:style w:type="paragraph" w:customStyle="1" w:styleId="s1">
    <w:name w:val="s_1"/>
    <w:basedOn w:val="a"/>
    <w:qFormat/>
    <w:rsid w:val="003E7030"/>
    <w:pPr>
      <w:suppressAutoHyphens w:val="0"/>
      <w:spacing w:beforeAutospacing="1" w:afterAutospacing="1"/>
    </w:pPr>
    <w:rPr>
      <w:lang w:eastAsia="ru-RU"/>
    </w:rPr>
  </w:style>
  <w:style w:type="paragraph" w:customStyle="1" w:styleId="affffff7">
    <w:name w:val="Îñíîâíîé òåêñò"/>
    <w:basedOn w:val="a"/>
    <w:qFormat/>
    <w:rsid w:val="003E7030"/>
    <w:pPr>
      <w:widowControl w:val="0"/>
      <w:tabs>
        <w:tab w:val="left" w:leader="dot" w:pos="9072"/>
      </w:tabs>
      <w:suppressAutoHyphens w:val="0"/>
      <w:jc w:val="both"/>
    </w:pPr>
    <w:rPr>
      <w:b/>
      <w:szCs w:val="20"/>
      <w:lang w:eastAsia="ru-RU"/>
    </w:rPr>
  </w:style>
  <w:style w:type="paragraph" w:customStyle="1" w:styleId="s3">
    <w:name w:val="s_3"/>
    <w:qFormat/>
    <w:rsid w:val="003E7030"/>
    <w:pPr>
      <w:spacing w:before="100" w:after="100"/>
    </w:pPr>
    <w:rPr>
      <w:sz w:val="24"/>
    </w:rPr>
  </w:style>
  <w:style w:type="paragraph" w:customStyle="1" w:styleId="Style1">
    <w:name w:val="Style1"/>
    <w:basedOn w:val="a"/>
    <w:qFormat/>
    <w:rsid w:val="003E7030"/>
    <w:pPr>
      <w:spacing w:line="307" w:lineRule="exact"/>
      <w:ind w:firstLine="538"/>
      <w:jc w:val="both"/>
    </w:pPr>
    <w:rPr>
      <w:rFonts w:ascii="Calibri" w:hAnsi="Calibri" w:cs="font297"/>
      <w:sz w:val="22"/>
      <w:szCs w:val="22"/>
      <w:lang w:eastAsia="en-US"/>
    </w:rPr>
  </w:style>
  <w:style w:type="paragraph" w:customStyle="1" w:styleId="Default">
    <w:name w:val="Default"/>
    <w:qFormat/>
    <w:rsid w:val="003E7030"/>
    <w:rPr>
      <w:color w:val="000000"/>
      <w:sz w:val="24"/>
      <w:szCs w:val="24"/>
    </w:rPr>
  </w:style>
  <w:style w:type="paragraph" w:styleId="affffff8">
    <w:name w:val="Note Heading"/>
    <w:basedOn w:val="a"/>
    <w:link w:val="1ffb"/>
    <w:qFormat/>
    <w:rsid w:val="003E7030"/>
    <w:pPr>
      <w:suppressAutoHyphens w:val="0"/>
      <w:jc w:val="center"/>
    </w:pPr>
    <w:rPr>
      <w:b/>
      <w:sz w:val="28"/>
      <w:szCs w:val="20"/>
      <w:lang w:eastAsia="zh-CN"/>
    </w:rPr>
  </w:style>
  <w:style w:type="paragraph" w:customStyle="1" w:styleId="27">
    <w:name w:val="Абзац списка2"/>
    <w:basedOn w:val="a"/>
    <w:link w:val="ListParagraphChar1"/>
    <w:qFormat/>
    <w:rsid w:val="003E7030"/>
    <w:pPr>
      <w:suppressAutoHyphens w:val="0"/>
      <w:spacing w:after="200" w:line="276" w:lineRule="auto"/>
      <w:ind w:left="720"/>
      <w:contextualSpacing/>
    </w:pPr>
    <w:rPr>
      <w:rFonts w:ascii="Calibri" w:hAnsi="Calibri"/>
      <w:sz w:val="22"/>
      <w:szCs w:val="20"/>
      <w:lang w:eastAsia="en-US"/>
    </w:rPr>
  </w:style>
  <w:style w:type="paragraph" w:customStyle="1" w:styleId="Normal10">
    <w:name w:val="Стиль Normal + 10 пт полужирный"/>
    <w:basedOn w:val="1f9"/>
    <w:qFormat/>
    <w:rsid w:val="003E7030"/>
    <w:pPr>
      <w:widowControl/>
      <w:suppressAutoHyphens w:val="0"/>
      <w:snapToGrid w:val="0"/>
      <w:spacing w:line="240" w:lineRule="auto"/>
      <w:ind w:left="-113" w:right="-113" w:firstLine="709"/>
      <w:jc w:val="center"/>
    </w:pPr>
    <w:rPr>
      <w:rFonts w:cs="Times New Roman"/>
      <w:b/>
      <w:bCs/>
      <w:lang w:eastAsia="ru-RU"/>
    </w:rPr>
  </w:style>
  <w:style w:type="paragraph" w:customStyle="1" w:styleId="29">
    <w:name w:val="Без интервала2"/>
    <w:link w:val="NoSpacingChar1"/>
    <w:qFormat/>
    <w:rsid w:val="003E7030"/>
    <w:rPr>
      <w:sz w:val="24"/>
      <w:lang w:eastAsia="en-US"/>
    </w:rPr>
  </w:style>
  <w:style w:type="paragraph" w:customStyle="1" w:styleId="affffff9">
    <w:name w:val="Знак Знак Знак"/>
    <w:basedOn w:val="a"/>
    <w:qFormat/>
    <w:rsid w:val="00393E06"/>
    <w:pPr>
      <w:suppressAutoHyphens w:val="0"/>
      <w:spacing w:after="160" w:line="240" w:lineRule="exact"/>
    </w:pPr>
    <w:rPr>
      <w:rFonts w:ascii="Verdana" w:hAnsi="Verdana"/>
      <w:sz w:val="20"/>
      <w:szCs w:val="20"/>
      <w:lang w:val="en-US" w:eastAsia="en-US"/>
    </w:rPr>
  </w:style>
  <w:style w:type="paragraph" w:customStyle="1" w:styleId="ArialNarrow13pt1">
    <w:name w:val="Arial Narrow 13 pt по ширине Первая строка:  1 см"/>
    <w:basedOn w:val="a"/>
    <w:qFormat/>
    <w:rsid w:val="00393E06"/>
    <w:pPr>
      <w:suppressAutoHyphens w:val="0"/>
      <w:ind w:firstLine="567"/>
      <w:jc w:val="both"/>
    </w:pPr>
    <w:rPr>
      <w:rFonts w:ascii="Arial Narrow" w:hAnsi="Arial Narrow"/>
      <w:sz w:val="26"/>
      <w:szCs w:val="20"/>
      <w:lang w:val="en-US" w:eastAsia="ru-RU"/>
    </w:rPr>
  </w:style>
  <w:style w:type="paragraph" w:customStyle="1" w:styleId="2fa">
    <w:name w:val="Обычный2"/>
    <w:qFormat/>
    <w:rsid w:val="008118A6"/>
    <w:rPr>
      <w:sz w:val="24"/>
    </w:rPr>
  </w:style>
  <w:style w:type="paragraph" w:customStyle="1" w:styleId="affffffa">
    <w:name w:val="Табличный"/>
    <w:basedOn w:val="afff2"/>
    <w:qFormat/>
    <w:rsid w:val="00A30813"/>
    <w:pPr>
      <w:widowControl w:val="0"/>
      <w:spacing w:after="0" w:line="205" w:lineRule="exact"/>
      <w:ind w:left="57"/>
    </w:pPr>
    <w:rPr>
      <w:rFonts w:ascii="Arial" w:hAnsi="Arial" w:cs="Arial"/>
      <w:spacing w:val="-1"/>
      <w:sz w:val="18"/>
      <w:szCs w:val="18"/>
    </w:rPr>
  </w:style>
  <w:style w:type="paragraph" w:customStyle="1" w:styleId="affffffb">
    <w:name w:val="Табличный заголовок столбца"/>
    <w:basedOn w:val="affffffa"/>
    <w:qFormat/>
    <w:rsid w:val="00A30813"/>
    <w:pPr>
      <w:ind w:left="0"/>
      <w:jc w:val="center"/>
    </w:pPr>
    <w:rPr>
      <w:b/>
    </w:rPr>
  </w:style>
  <w:style w:type="paragraph" w:customStyle="1" w:styleId="Heading11">
    <w:name w:val="Heading 11"/>
    <w:qFormat/>
    <w:rsid w:val="00A30813"/>
    <w:pPr>
      <w:suppressAutoHyphens/>
      <w:spacing w:before="200" w:after="60"/>
      <w:ind w:left="680"/>
    </w:pPr>
    <w:rPr>
      <w:rFonts w:ascii="Arial" w:hAnsi="Arial" w:cs="Arial"/>
      <w:b/>
      <w:bCs/>
      <w:sz w:val="18"/>
      <w:szCs w:val="22"/>
      <w:lang w:val="en-US" w:eastAsia="ar-SA"/>
    </w:rPr>
  </w:style>
  <w:style w:type="paragraph" w:customStyle="1" w:styleId="Heading21">
    <w:name w:val="Heading 21"/>
    <w:basedOn w:val="a"/>
    <w:qFormat/>
    <w:rsid w:val="00A30813"/>
    <w:pPr>
      <w:widowControl w:val="0"/>
      <w:spacing w:before="100"/>
      <w:jc w:val="both"/>
    </w:pPr>
    <w:rPr>
      <w:rFonts w:ascii="Arial" w:hAnsi="Arial" w:cs="Arial"/>
      <w:b/>
      <w:bCs/>
      <w:sz w:val="18"/>
      <w:szCs w:val="22"/>
      <w:u w:val="single"/>
      <w:lang w:val="en-US"/>
    </w:rPr>
  </w:style>
  <w:style w:type="paragraph" w:customStyle="1" w:styleId="affffffc">
    <w:name w:val="Виды и параметры подзаголовок"/>
    <w:qFormat/>
    <w:rsid w:val="00A30813"/>
    <w:pPr>
      <w:suppressAutoHyphens/>
      <w:spacing w:before="110" w:after="60"/>
      <w:ind w:left="113"/>
    </w:pPr>
    <w:rPr>
      <w:rFonts w:ascii="Arial" w:hAnsi="Arial" w:cs="Arial"/>
      <w:b/>
      <w:i/>
      <w:spacing w:val="-1"/>
      <w:sz w:val="18"/>
      <w:szCs w:val="18"/>
      <w:lang w:eastAsia="ar-SA"/>
    </w:rPr>
  </w:style>
  <w:style w:type="paragraph" w:customStyle="1" w:styleId="affffffd">
    <w:name w:val="Тзона"/>
    <w:qFormat/>
    <w:rsid w:val="00A30813"/>
    <w:pPr>
      <w:suppressAutoHyphens/>
      <w:spacing w:before="240" w:line="206" w:lineRule="exact"/>
    </w:pPr>
    <w:rPr>
      <w:rFonts w:ascii="Arial" w:hAnsi="Arial" w:cs="Arial"/>
      <w:b/>
      <w:bCs/>
      <w:caps/>
      <w:sz w:val="18"/>
      <w:szCs w:val="18"/>
      <w:lang w:eastAsia="ar-SA"/>
    </w:rPr>
  </w:style>
  <w:style w:type="paragraph" w:customStyle="1" w:styleId="affffffe">
    <w:name w:val="Виды заголовок"/>
    <w:qFormat/>
    <w:rsid w:val="00A30813"/>
    <w:pPr>
      <w:suppressAutoHyphens/>
      <w:spacing w:before="160" w:after="60"/>
      <w:jc w:val="center"/>
    </w:pPr>
    <w:rPr>
      <w:rFonts w:ascii="Arial" w:hAnsi="Arial" w:cs="Arial"/>
      <w:b/>
      <w:spacing w:val="-1"/>
      <w:sz w:val="18"/>
      <w:szCs w:val="18"/>
      <w:lang w:val="en-US" w:eastAsia="ar-SA"/>
    </w:rPr>
  </w:style>
  <w:style w:type="paragraph" w:customStyle="1" w:styleId="afffffff">
    <w:name w:val="Параметры"/>
    <w:qFormat/>
    <w:rsid w:val="00A30813"/>
    <w:pPr>
      <w:tabs>
        <w:tab w:val="left" w:pos="578"/>
        <w:tab w:val="left" w:pos="1148"/>
      </w:tabs>
      <w:suppressAutoHyphens/>
      <w:spacing w:before="60"/>
      <w:ind w:right="170" w:hanging="360"/>
      <w:jc w:val="both"/>
    </w:pPr>
    <w:rPr>
      <w:rFonts w:ascii="Arial" w:hAnsi="Arial" w:cs="Arial"/>
      <w:spacing w:val="-1"/>
      <w:sz w:val="18"/>
      <w:szCs w:val="18"/>
      <w:lang w:val="en-US" w:eastAsia="ar-SA"/>
    </w:rPr>
  </w:style>
  <w:style w:type="table" w:styleId="afffffff0">
    <w:name w:val="Table Grid"/>
    <w:basedOn w:val="a1"/>
    <w:uiPriority w:val="39"/>
    <w:rsid w:val="003D33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c">
    <w:name w:val="Table Grid 1"/>
    <w:basedOn w:val="a1"/>
    <w:rsid w:val="003E703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afffffff1">
    <w:name w:val="Таблицы в Граднормах РБ (основной текст)"/>
    <w:rsid w:val="003E7030"/>
    <w:tblPr>
      <w:tblStyleRowBandSize w:val="1"/>
      <w:tblInd w:w="0" w:type="dxa"/>
      <w:tblCellMar>
        <w:top w:w="0" w:type="dxa"/>
        <w:left w:w="75" w:type="dxa"/>
        <w:bottom w:w="0" w:type="dxa"/>
        <w:right w:w="75" w:type="dxa"/>
      </w:tblCellMar>
    </w:tblPr>
  </w:style>
  <w:style w:type="character" w:styleId="afffffff2">
    <w:name w:val="Hyperlink"/>
    <w:uiPriority w:val="99"/>
    <w:unhideWhenUsed/>
    <w:rsid w:val="00AE065F"/>
    <w:rPr>
      <w:color w:val="0563C1"/>
      <w:u w:val="single"/>
    </w:rPr>
  </w:style>
  <w:style w:type="paragraph" w:customStyle="1" w:styleId="formattext0">
    <w:name w:val="formattext"/>
    <w:basedOn w:val="a"/>
    <w:rsid w:val="00DA6DD6"/>
    <w:pPr>
      <w:suppressAutoHyphens w:val="0"/>
      <w:spacing w:before="100" w:beforeAutospacing="1" w:after="100" w:afterAutospacing="1"/>
    </w:pPr>
    <w:rPr>
      <w:lang w:eastAsia="ru-RU"/>
    </w:rPr>
  </w:style>
  <w:style w:type="paragraph" w:customStyle="1" w:styleId="afffffff3">
    <w:name w:val="Таблица"/>
    <w:basedOn w:val="a"/>
    <w:qFormat/>
    <w:rsid w:val="00F06D90"/>
    <w:pPr>
      <w:widowControl w:val="0"/>
      <w:tabs>
        <w:tab w:val="left" w:pos="7200"/>
      </w:tabs>
      <w:snapToGrid w:val="0"/>
    </w:pPr>
  </w:style>
  <w:style w:type="paragraph" w:customStyle="1" w:styleId="s52">
    <w:name w:val="s_52"/>
    <w:basedOn w:val="a"/>
    <w:rsid w:val="00A56F41"/>
    <w:pPr>
      <w:suppressAutoHyphens w:val="0"/>
      <w:spacing w:before="100" w:beforeAutospacing="1" w:after="100" w:afterAutospacing="1"/>
    </w:pPr>
    <w:rPr>
      <w:lang w:eastAsia="ru-RU"/>
    </w:rPr>
  </w:style>
  <w:style w:type="paragraph" w:customStyle="1" w:styleId="s91">
    <w:name w:val="s_91"/>
    <w:basedOn w:val="a"/>
    <w:rsid w:val="00A56F41"/>
    <w:pPr>
      <w:suppressAutoHyphens w:val="0"/>
      <w:spacing w:before="100" w:beforeAutospacing="1" w:after="100" w:afterAutospacing="1"/>
    </w:pPr>
    <w:rPr>
      <w:lang w:eastAsia="ru-RU"/>
    </w:rPr>
  </w:style>
  <w:style w:type="character" w:customStyle="1" w:styleId="afffd">
    <w:name w:val="Абзац списка Знак"/>
    <w:aliases w:val="Обычный текст Знак,Булит Знак,Нумерация Знак,List Paragraph Знак,Bullet List Знак,FooterText Знак,numbered Знак,Paragraphe de liste1 Знак,lp1 Знак,Bullet 1 Знак,Use Case List Paragraph Знак,ПАРАГРАФ Знак,список 1 Знак,Маркер Знак"/>
    <w:link w:val="afffc"/>
    <w:uiPriority w:val="34"/>
    <w:rsid w:val="00697937"/>
    <w:rPr>
      <w:sz w:val="24"/>
      <w:szCs w:val="24"/>
      <w:lang w:eastAsia="ar-SA"/>
    </w:rPr>
  </w:style>
  <w:style w:type="paragraph" w:customStyle="1" w:styleId="dt-p">
    <w:name w:val="dt-p"/>
    <w:basedOn w:val="a"/>
    <w:rsid w:val="00E870BD"/>
    <w:pPr>
      <w:suppressAutoHyphens w:val="0"/>
      <w:spacing w:before="100" w:beforeAutospacing="1" w:after="100" w:afterAutospacing="1"/>
    </w:pPr>
    <w:rPr>
      <w:lang w:eastAsia="ru-RU"/>
    </w:rPr>
  </w:style>
  <w:style w:type="character" w:customStyle="1" w:styleId="dt-m">
    <w:name w:val="dt-m"/>
    <w:rsid w:val="00E870BD"/>
  </w:style>
  <w:style w:type="character" w:customStyle="1" w:styleId="dt-r">
    <w:name w:val="dt-r"/>
    <w:rsid w:val="00E870BD"/>
  </w:style>
  <w:style w:type="paragraph" w:customStyle="1" w:styleId="afffffff4">
    <w:name w:val="Абзац"/>
    <w:link w:val="afffffff5"/>
    <w:rsid w:val="009D2E83"/>
    <w:pPr>
      <w:spacing w:before="120" w:after="60"/>
      <w:ind w:firstLine="567"/>
      <w:jc w:val="both"/>
    </w:pPr>
    <w:rPr>
      <w:sz w:val="24"/>
      <w:szCs w:val="24"/>
    </w:rPr>
  </w:style>
  <w:style w:type="character" w:customStyle="1" w:styleId="afffffff5">
    <w:name w:val="Абзац Знак"/>
    <w:link w:val="afffffff4"/>
    <w:rsid w:val="009D2E83"/>
    <w:rPr>
      <w:sz w:val="24"/>
      <w:szCs w:val="24"/>
    </w:rPr>
  </w:style>
  <w:style w:type="paragraph" w:customStyle="1" w:styleId="no-indent">
    <w:name w:val="no-indent"/>
    <w:basedOn w:val="a"/>
    <w:rsid w:val="004A0791"/>
    <w:pPr>
      <w:suppressAutoHyphens w:val="0"/>
      <w:spacing w:before="100" w:beforeAutospacing="1" w:after="100" w:afterAutospacing="1"/>
    </w:pPr>
    <w:rPr>
      <w:lang w:eastAsia="ru-RU"/>
    </w:rPr>
  </w:style>
  <w:style w:type="paragraph" w:customStyle="1" w:styleId="ConsPlusCell">
    <w:name w:val="ConsPlusCell"/>
    <w:rsid w:val="00A64792"/>
    <w:pPr>
      <w:widowControl w:val="0"/>
      <w:autoSpaceDE w:val="0"/>
      <w:autoSpaceDN w:val="0"/>
    </w:pPr>
    <w:rPr>
      <w:rFonts w:ascii="Courier New" w:hAnsi="Courier New" w:cs="Courier New"/>
    </w:rPr>
  </w:style>
  <w:style w:type="paragraph" w:customStyle="1" w:styleId="ConsPlusDocList">
    <w:name w:val="ConsPlusDocList"/>
    <w:rsid w:val="00A64792"/>
    <w:pPr>
      <w:widowControl w:val="0"/>
      <w:autoSpaceDE w:val="0"/>
      <w:autoSpaceDN w:val="0"/>
    </w:pPr>
    <w:rPr>
      <w:rFonts w:ascii="Calibri" w:hAnsi="Calibri" w:cs="Calibri"/>
      <w:sz w:val="22"/>
    </w:rPr>
  </w:style>
  <w:style w:type="paragraph" w:customStyle="1" w:styleId="ConsPlusTitlePage">
    <w:name w:val="ConsPlusTitlePage"/>
    <w:rsid w:val="00A64792"/>
    <w:pPr>
      <w:widowControl w:val="0"/>
      <w:autoSpaceDE w:val="0"/>
      <w:autoSpaceDN w:val="0"/>
    </w:pPr>
    <w:rPr>
      <w:rFonts w:ascii="Tahoma" w:hAnsi="Tahoma" w:cs="Tahoma"/>
    </w:rPr>
  </w:style>
  <w:style w:type="paragraph" w:customStyle="1" w:styleId="ConsPlusTextList">
    <w:name w:val="ConsPlusTextList"/>
    <w:rsid w:val="00A64792"/>
    <w:pPr>
      <w:widowControl w:val="0"/>
      <w:autoSpaceDE w:val="0"/>
      <w:autoSpaceDN w:val="0"/>
    </w:pPr>
    <w:rPr>
      <w:rFonts w:ascii="Arial" w:hAnsi="Arial" w:cs="Arial"/>
    </w:rPr>
  </w:style>
  <w:style w:type="character" w:customStyle="1" w:styleId="1ffd">
    <w:name w:val="Неразрешенное упоминание1"/>
    <w:basedOn w:val="a0"/>
    <w:uiPriority w:val="99"/>
    <w:semiHidden/>
    <w:unhideWhenUsed/>
    <w:rsid w:val="00420962"/>
    <w:rPr>
      <w:color w:val="605E5C"/>
      <w:shd w:val="clear" w:color="auto" w:fill="E1DFDD"/>
    </w:rPr>
  </w:style>
  <w:style w:type="character" w:customStyle="1" w:styleId="2fb">
    <w:name w:val="Неразрешенное упоминание2"/>
    <w:basedOn w:val="a0"/>
    <w:uiPriority w:val="99"/>
    <w:semiHidden/>
    <w:unhideWhenUsed/>
    <w:rsid w:val="006723F6"/>
    <w:rPr>
      <w:color w:val="605E5C"/>
      <w:shd w:val="clear" w:color="auto" w:fill="E1DFDD"/>
    </w:rPr>
  </w:style>
  <w:style w:type="character" w:customStyle="1" w:styleId="3d">
    <w:name w:val="Неразрешенное упоминание3"/>
    <w:basedOn w:val="a0"/>
    <w:uiPriority w:val="99"/>
    <w:semiHidden/>
    <w:unhideWhenUsed/>
    <w:rsid w:val="00896D2C"/>
    <w:rPr>
      <w:color w:val="605E5C"/>
      <w:shd w:val="clear" w:color="auto" w:fill="E1DFDD"/>
    </w:rPr>
  </w:style>
  <w:style w:type="character" w:customStyle="1" w:styleId="20">
    <w:name w:val="Заголовок 2 Знак"/>
    <w:basedOn w:val="a0"/>
    <w:link w:val="2"/>
    <w:uiPriority w:val="9"/>
    <w:rsid w:val="00506FBE"/>
    <w:rPr>
      <w:rFonts w:ascii="Arial" w:hAnsi="Arial"/>
      <w:b/>
      <w:i/>
      <w:sz w:val="28"/>
    </w:rPr>
  </w:style>
  <w:style w:type="character" w:customStyle="1" w:styleId="2a">
    <w:name w:val="Основной текст Знак2"/>
    <w:basedOn w:val="a0"/>
    <w:link w:val="afff2"/>
    <w:rsid w:val="00506FBE"/>
    <w:rPr>
      <w:sz w:val="24"/>
      <w:szCs w:val="24"/>
      <w:lang w:eastAsia="ar-SA"/>
    </w:rPr>
  </w:style>
  <w:style w:type="character" w:customStyle="1" w:styleId="1f1">
    <w:name w:val="Название Знак1"/>
    <w:basedOn w:val="a0"/>
    <w:link w:val="afff5"/>
    <w:rsid w:val="00506FBE"/>
    <w:rPr>
      <w:rFonts w:ascii="Arial" w:eastAsia="Arial Unicode MS" w:hAnsi="Arial" w:cs="Mangal"/>
      <w:sz w:val="28"/>
      <w:szCs w:val="28"/>
      <w:lang w:eastAsia="ar-SA"/>
    </w:rPr>
  </w:style>
  <w:style w:type="character" w:customStyle="1" w:styleId="222">
    <w:name w:val="Основной текст 2 Знак2"/>
    <w:basedOn w:val="a0"/>
    <w:uiPriority w:val="99"/>
    <w:semiHidden/>
    <w:rsid w:val="00506FBE"/>
    <w:rPr>
      <w:sz w:val="24"/>
      <w:szCs w:val="24"/>
      <w:lang w:eastAsia="ar-SA"/>
    </w:rPr>
  </w:style>
  <w:style w:type="character" w:customStyle="1" w:styleId="1f4">
    <w:name w:val="Верхний колонтитул Знак1"/>
    <w:basedOn w:val="a0"/>
    <w:link w:val="afff9"/>
    <w:uiPriority w:val="99"/>
    <w:rsid w:val="00506FBE"/>
    <w:rPr>
      <w:sz w:val="24"/>
      <w:szCs w:val="24"/>
      <w:lang w:eastAsia="ar-SA"/>
    </w:rPr>
  </w:style>
  <w:style w:type="character" w:customStyle="1" w:styleId="1f5">
    <w:name w:val="Нижний колонтитул Знак1"/>
    <w:basedOn w:val="a0"/>
    <w:link w:val="afffa"/>
    <w:uiPriority w:val="99"/>
    <w:rsid w:val="00506FBE"/>
    <w:rPr>
      <w:sz w:val="24"/>
      <w:szCs w:val="24"/>
      <w:lang w:eastAsia="ar-SA"/>
    </w:rPr>
  </w:style>
  <w:style w:type="character" w:customStyle="1" w:styleId="2b">
    <w:name w:val="Текст выноски Знак2"/>
    <w:basedOn w:val="a0"/>
    <w:link w:val="afffb"/>
    <w:rsid w:val="00506FBE"/>
    <w:rPr>
      <w:rFonts w:ascii="Segoe UI" w:hAnsi="Segoe UI" w:cs="Segoe UI"/>
      <w:sz w:val="18"/>
      <w:szCs w:val="18"/>
      <w:lang w:eastAsia="ar-SA"/>
    </w:rPr>
  </w:style>
  <w:style w:type="character" w:customStyle="1" w:styleId="1fa">
    <w:name w:val="Основной текст с отступом Знак1"/>
    <w:basedOn w:val="a0"/>
    <w:link w:val="affffe"/>
    <w:rsid w:val="00506FBE"/>
    <w:rPr>
      <w:sz w:val="24"/>
    </w:rPr>
  </w:style>
  <w:style w:type="character" w:customStyle="1" w:styleId="1fb">
    <w:name w:val="Дата Знак1"/>
    <w:basedOn w:val="a0"/>
    <w:link w:val="afffff"/>
    <w:rsid w:val="00506FBE"/>
    <w:rPr>
      <w:sz w:val="24"/>
    </w:rPr>
  </w:style>
  <w:style w:type="character" w:customStyle="1" w:styleId="2f2">
    <w:name w:val="Подзаголовок Знак2"/>
    <w:basedOn w:val="a0"/>
    <w:link w:val="afffff4"/>
    <w:uiPriority w:val="11"/>
    <w:rsid w:val="00506FBE"/>
    <w:rPr>
      <w:rFonts w:ascii="Calibri" w:hAnsi="Calibri"/>
      <w:sz w:val="24"/>
      <w:lang w:eastAsia="ar-SA"/>
    </w:rPr>
  </w:style>
  <w:style w:type="character" w:customStyle="1" w:styleId="2f4">
    <w:name w:val="Текст сноски Знак2"/>
    <w:basedOn w:val="a0"/>
    <w:link w:val="afffffa"/>
    <w:rsid w:val="00506FBE"/>
    <w:rPr>
      <w:rFonts w:ascii="Arial Narrow" w:eastAsia="MS Mincho" w:hAnsi="Arial Narrow"/>
      <w:sz w:val="22"/>
      <w:lang w:eastAsia="ar-SA"/>
    </w:rPr>
  </w:style>
  <w:style w:type="character" w:customStyle="1" w:styleId="HTML2">
    <w:name w:val="Стандартный HTML Знак2"/>
    <w:basedOn w:val="a0"/>
    <w:uiPriority w:val="99"/>
    <w:semiHidden/>
    <w:rsid w:val="00506FBE"/>
    <w:rPr>
      <w:rFonts w:ascii="Consolas" w:hAnsi="Consolas"/>
      <w:lang w:eastAsia="ar-SA"/>
    </w:rPr>
  </w:style>
  <w:style w:type="character" w:customStyle="1" w:styleId="2f8">
    <w:name w:val="Схема документа Знак2"/>
    <w:basedOn w:val="a0"/>
    <w:link w:val="affffff2"/>
    <w:semiHidden/>
    <w:rsid w:val="00506FBE"/>
    <w:rPr>
      <w:rFonts w:ascii="Tahoma" w:hAnsi="Tahoma"/>
      <w:sz w:val="16"/>
      <w:lang w:eastAsia="ar-SA"/>
    </w:rPr>
  </w:style>
  <w:style w:type="character" w:customStyle="1" w:styleId="1ff8">
    <w:name w:val="Текст примечания Знак1"/>
    <w:basedOn w:val="a0"/>
    <w:link w:val="affffff3"/>
    <w:rsid w:val="00506FBE"/>
    <w:rPr>
      <w:sz w:val="24"/>
    </w:rPr>
  </w:style>
  <w:style w:type="character" w:customStyle="1" w:styleId="1ff9">
    <w:name w:val="Тема примечания Знак1"/>
    <w:basedOn w:val="1ff8"/>
    <w:link w:val="affffff4"/>
    <w:semiHidden/>
    <w:rsid w:val="00506FBE"/>
    <w:rPr>
      <w:rFonts w:ascii="Georgia" w:hAnsi="Georgia"/>
      <w:b/>
      <w:sz w:val="24"/>
      <w:lang w:eastAsia="en-US"/>
    </w:rPr>
  </w:style>
  <w:style w:type="character" w:customStyle="1" w:styleId="223">
    <w:name w:val="Основной текст с отступом 2 Знак2"/>
    <w:basedOn w:val="a0"/>
    <w:semiHidden/>
    <w:rsid w:val="00506FBE"/>
    <w:rPr>
      <w:sz w:val="24"/>
      <w:szCs w:val="24"/>
      <w:lang w:eastAsia="ar-SA"/>
    </w:rPr>
  </w:style>
  <w:style w:type="character" w:customStyle="1" w:styleId="1ffb">
    <w:name w:val="Заголовок записки Знак1"/>
    <w:basedOn w:val="a0"/>
    <w:link w:val="affffff8"/>
    <w:rsid w:val="00506FBE"/>
    <w:rPr>
      <w:b/>
      <w:sz w:val="28"/>
      <w:lang w:eastAsia="zh-CN"/>
    </w:rPr>
  </w:style>
  <w:style w:type="character" w:customStyle="1" w:styleId="UnresolvedMention">
    <w:name w:val="Unresolved Mention"/>
    <w:basedOn w:val="a0"/>
    <w:uiPriority w:val="99"/>
    <w:semiHidden/>
    <w:unhideWhenUsed/>
    <w:rsid w:val="00067AA3"/>
    <w:rPr>
      <w:color w:val="605E5C"/>
      <w:shd w:val="clear" w:color="auto" w:fill="E1DFDD"/>
    </w:rPr>
  </w:style>
  <w:style w:type="paragraph" w:styleId="afffffff6">
    <w:name w:val="endnote text"/>
    <w:basedOn w:val="a"/>
    <w:link w:val="afffffff7"/>
    <w:uiPriority w:val="99"/>
    <w:semiHidden/>
    <w:unhideWhenUsed/>
    <w:rsid w:val="00CE43BF"/>
    <w:rPr>
      <w:sz w:val="20"/>
      <w:szCs w:val="20"/>
    </w:rPr>
  </w:style>
  <w:style w:type="character" w:customStyle="1" w:styleId="afffffff7">
    <w:name w:val="Текст концевой сноски Знак"/>
    <w:basedOn w:val="a0"/>
    <w:link w:val="afffffff6"/>
    <w:uiPriority w:val="99"/>
    <w:semiHidden/>
    <w:rsid w:val="00CE43B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7076">
      <w:bodyDiv w:val="1"/>
      <w:marLeft w:val="0"/>
      <w:marRight w:val="0"/>
      <w:marTop w:val="0"/>
      <w:marBottom w:val="0"/>
      <w:divBdr>
        <w:top w:val="none" w:sz="0" w:space="0" w:color="auto"/>
        <w:left w:val="none" w:sz="0" w:space="0" w:color="auto"/>
        <w:bottom w:val="none" w:sz="0" w:space="0" w:color="auto"/>
        <w:right w:val="none" w:sz="0" w:space="0" w:color="auto"/>
      </w:divBdr>
    </w:div>
    <w:div w:id="333845414">
      <w:bodyDiv w:val="1"/>
      <w:marLeft w:val="0"/>
      <w:marRight w:val="0"/>
      <w:marTop w:val="0"/>
      <w:marBottom w:val="0"/>
      <w:divBdr>
        <w:top w:val="none" w:sz="0" w:space="0" w:color="auto"/>
        <w:left w:val="none" w:sz="0" w:space="0" w:color="auto"/>
        <w:bottom w:val="none" w:sz="0" w:space="0" w:color="auto"/>
        <w:right w:val="none" w:sz="0" w:space="0" w:color="auto"/>
      </w:divBdr>
      <w:divsChild>
        <w:div w:id="529416480">
          <w:marLeft w:val="0"/>
          <w:marRight w:val="0"/>
          <w:marTop w:val="0"/>
          <w:marBottom w:val="0"/>
          <w:divBdr>
            <w:top w:val="none" w:sz="0" w:space="0" w:color="auto"/>
            <w:left w:val="none" w:sz="0" w:space="0" w:color="auto"/>
            <w:bottom w:val="none" w:sz="0" w:space="0" w:color="auto"/>
            <w:right w:val="none" w:sz="0" w:space="0" w:color="auto"/>
          </w:divBdr>
        </w:div>
        <w:div w:id="534192411">
          <w:marLeft w:val="0"/>
          <w:marRight w:val="0"/>
          <w:marTop w:val="0"/>
          <w:marBottom w:val="0"/>
          <w:divBdr>
            <w:top w:val="none" w:sz="0" w:space="0" w:color="auto"/>
            <w:left w:val="none" w:sz="0" w:space="0" w:color="auto"/>
            <w:bottom w:val="none" w:sz="0" w:space="0" w:color="auto"/>
            <w:right w:val="none" w:sz="0" w:space="0" w:color="auto"/>
          </w:divBdr>
        </w:div>
        <w:div w:id="687487671">
          <w:marLeft w:val="0"/>
          <w:marRight w:val="0"/>
          <w:marTop w:val="0"/>
          <w:marBottom w:val="0"/>
          <w:divBdr>
            <w:top w:val="none" w:sz="0" w:space="0" w:color="auto"/>
            <w:left w:val="none" w:sz="0" w:space="0" w:color="auto"/>
            <w:bottom w:val="none" w:sz="0" w:space="0" w:color="auto"/>
            <w:right w:val="none" w:sz="0" w:space="0" w:color="auto"/>
          </w:divBdr>
        </w:div>
        <w:div w:id="1737240260">
          <w:marLeft w:val="0"/>
          <w:marRight w:val="0"/>
          <w:marTop w:val="0"/>
          <w:marBottom w:val="0"/>
          <w:divBdr>
            <w:top w:val="none" w:sz="0" w:space="0" w:color="auto"/>
            <w:left w:val="none" w:sz="0" w:space="0" w:color="auto"/>
            <w:bottom w:val="none" w:sz="0" w:space="0" w:color="auto"/>
            <w:right w:val="none" w:sz="0" w:space="0" w:color="auto"/>
          </w:divBdr>
        </w:div>
      </w:divsChild>
    </w:div>
    <w:div w:id="1449084289">
      <w:bodyDiv w:val="1"/>
      <w:marLeft w:val="0"/>
      <w:marRight w:val="0"/>
      <w:marTop w:val="0"/>
      <w:marBottom w:val="0"/>
      <w:divBdr>
        <w:top w:val="none" w:sz="0" w:space="0" w:color="auto"/>
        <w:left w:val="none" w:sz="0" w:space="0" w:color="auto"/>
        <w:bottom w:val="none" w:sz="0" w:space="0" w:color="auto"/>
        <w:right w:val="none" w:sz="0" w:space="0" w:color="auto"/>
      </w:divBdr>
      <w:divsChild>
        <w:div w:id="16660639">
          <w:marLeft w:val="0"/>
          <w:marRight w:val="0"/>
          <w:marTop w:val="0"/>
          <w:marBottom w:val="0"/>
          <w:divBdr>
            <w:top w:val="none" w:sz="0" w:space="0" w:color="auto"/>
            <w:left w:val="none" w:sz="0" w:space="0" w:color="auto"/>
            <w:bottom w:val="none" w:sz="0" w:space="0" w:color="auto"/>
            <w:right w:val="none" w:sz="0" w:space="0" w:color="auto"/>
          </w:divBdr>
          <w:divsChild>
            <w:div w:id="1476532726">
              <w:marLeft w:val="0"/>
              <w:marRight w:val="0"/>
              <w:marTop w:val="0"/>
              <w:marBottom w:val="0"/>
              <w:divBdr>
                <w:top w:val="none" w:sz="0" w:space="0" w:color="auto"/>
                <w:left w:val="none" w:sz="0" w:space="0" w:color="auto"/>
                <w:bottom w:val="none" w:sz="0" w:space="0" w:color="auto"/>
                <w:right w:val="none" w:sz="0" w:space="0" w:color="auto"/>
              </w:divBdr>
              <w:divsChild>
                <w:div w:id="1710953412">
                  <w:marLeft w:val="0"/>
                  <w:marRight w:val="0"/>
                  <w:marTop w:val="0"/>
                  <w:marBottom w:val="0"/>
                  <w:divBdr>
                    <w:top w:val="none" w:sz="0" w:space="0" w:color="auto"/>
                    <w:left w:val="none" w:sz="0" w:space="0" w:color="auto"/>
                    <w:bottom w:val="none" w:sz="0" w:space="0" w:color="auto"/>
                    <w:right w:val="none" w:sz="0" w:space="0" w:color="auto"/>
                  </w:divBdr>
                  <w:divsChild>
                    <w:div w:id="21037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3699">
      <w:bodyDiv w:val="1"/>
      <w:marLeft w:val="0"/>
      <w:marRight w:val="0"/>
      <w:marTop w:val="0"/>
      <w:marBottom w:val="0"/>
      <w:divBdr>
        <w:top w:val="none" w:sz="0" w:space="0" w:color="auto"/>
        <w:left w:val="none" w:sz="0" w:space="0" w:color="auto"/>
        <w:bottom w:val="none" w:sz="0" w:space="0" w:color="auto"/>
        <w:right w:val="none" w:sz="0" w:space="0" w:color="auto"/>
      </w:divBdr>
      <w:divsChild>
        <w:div w:id="89468808">
          <w:marLeft w:val="0"/>
          <w:marRight w:val="0"/>
          <w:marTop w:val="0"/>
          <w:marBottom w:val="0"/>
          <w:divBdr>
            <w:top w:val="none" w:sz="0" w:space="0" w:color="auto"/>
            <w:left w:val="none" w:sz="0" w:space="0" w:color="auto"/>
            <w:bottom w:val="none" w:sz="0" w:space="0" w:color="auto"/>
            <w:right w:val="none" w:sz="0" w:space="0" w:color="auto"/>
          </w:divBdr>
        </w:div>
        <w:div w:id="537819806">
          <w:marLeft w:val="0"/>
          <w:marRight w:val="0"/>
          <w:marTop w:val="0"/>
          <w:marBottom w:val="0"/>
          <w:divBdr>
            <w:top w:val="none" w:sz="0" w:space="0" w:color="auto"/>
            <w:left w:val="none" w:sz="0" w:space="0" w:color="auto"/>
            <w:bottom w:val="none" w:sz="0" w:space="0" w:color="auto"/>
            <w:right w:val="none" w:sz="0" w:space="0" w:color="auto"/>
          </w:divBdr>
        </w:div>
        <w:div w:id="908734496">
          <w:marLeft w:val="0"/>
          <w:marRight w:val="0"/>
          <w:marTop w:val="0"/>
          <w:marBottom w:val="0"/>
          <w:divBdr>
            <w:top w:val="none" w:sz="0" w:space="0" w:color="auto"/>
            <w:left w:val="none" w:sz="0" w:space="0" w:color="auto"/>
            <w:bottom w:val="none" w:sz="0" w:space="0" w:color="auto"/>
            <w:right w:val="none" w:sz="0" w:space="0" w:color="auto"/>
          </w:divBdr>
        </w:div>
        <w:div w:id="1344941219">
          <w:marLeft w:val="0"/>
          <w:marRight w:val="0"/>
          <w:marTop w:val="0"/>
          <w:marBottom w:val="0"/>
          <w:divBdr>
            <w:top w:val="none" w:sz="0" w:space="0" w:color="auto"/>
            <w:left w:val="none" w:sz="0" w:space="0" w:color="auto"/>
            <w:bottom w:val="none" w:sz="0" w:space="0" w:color="auto"/>
            <w:right w:val="none" w:sz="0" w:space="0" w:color="auto"/>
          </w:divBdr>
        </w:div>
        <w:div w:id="1363556755">
          <w:marLeft w:val="0"/>
          <w:marRight w:val="0"/>
          <w:marTop w:val="0"/>
          <w:marBottom w:val="0"/>
          <w:divBdr>
            <w:top w:val="none" w:sz="0" w:space="0" w:color="auto"/>
            <w:left w:val="none" w:sz="0" w:space="0" w:color="auto"/>
            <w:bottom w:val="none" w:sz="0" w:space="0" w:color="auto"/>
            <w:right w:val="none" w:sz="0" w:space="0" w:color="auto"/>
          </w:divBdr>
        </w:div>
        <w:div w:id="1402828967">
          <w:marLeft w:val="0"/>
          <w:marRight w:val="0"/>
          <w:marTop w:val="0"/>
          <w:marBottom w:val="0"/>
          <w:divBdr>
            <w:top w:val="none" w:sz="0" w:space="0" w:color="auto"/>
            <w:left w:val="none" w:sz="0" w:space="0" w:color="auto"/>
            <w:bottom w:val="none" w:sz="0" w:space="0" w:color="auto"/>
            <w:right w:val="none" w:sz="0" w:space="0" w:color="auto"/>
          </w:divBdr>
        </w:div>
        <w:div w:id="17196647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50013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4998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99863/8e5f7a01dac4fc52d5869c72e2b40c6a9dd21c4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onsultant.ru/document/cons_doc_LAW_51040/94050c1b72b36222ea765a98f890b52187a0838c/" TargetMode="External"/><Relationship Id="rId4" Type="http://schemas.microsoft.com/office/2007/relationships/stylesWithEffects" Target="stylesWithEffects.xml"/><Relationship Id="rId9" Type="http://schemas.openxmlformats.org/officeDocument/2006/relationships/hyperlink" Target="https://www.consultant.ru/document/cons_doc_LAW_51040/94050c1b72b36222ea765a98f890b52187a0838c/" TargetMode="External"/><Relationship Id="rId14" Type="http://schemas.openxmlformats.org/officeDocument/2006/relationships/hyperlink" Target="consultantplus://offline/ref=66265DD70E9DDBD11E3B4519F0DA6FE37B849ADAB7F7CCE6E30C65BDF53D220C124D8BF12FD035981B8A78C0943A5B5A3806C4598F5F94B29D7D35x6j2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20&#1101;&#1090;&#1072;&#1087;_&#1079;&#1072;&#1084;&#1077;&#1095;&#1072;&#1085;&#1080;&#1103;\3%20&#1101;&#1090;&#1072;&#1087;\&#1055;&#1056;&#1040;&#1042;&#1048;&#1051;&#1040;_3&#1101;&#1090;&#1072;&#1087;_&#1086;&#1090;&#1082;&#108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A4D72-4531-4907-8B72-D8C2CB93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ПРАВИЛА_3этап_откр.dot</Template>
  <TotalTime>194</TotalTime>
  <Pages>162</Pages>
  <Words>54283</Words>
  <Characters>309419</Characters>
  <Application>Microsoft Office Word</Application>
  <DocSecurity>0</DocSecurity>
  <Lines>2578</Lines>
  <Paragraphs>725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KUI</Company>
  <LinksUpToDate>false</LinksUpToDate>
  <CharactersWithSpaces>362977</CharactersWithSpaces>
  <SharedDoc>false</SharedDoc>
  <HLinks>
    <vt:vector size="1020" baseType="variant">
      <vt:variant>
        <vt:i4>7143488</vt:i4>
      </vt:variant>
      <vt:variant>
        <vt:i4>777</vt:i4>
      </vt:variant>
      <vt:variant>
        <vt:i4>0</vt:i4>
      </vt:variant>
      <vt:variant>
        <vt:i4>5</vt:i4>
      </vt:variant>
      <vt:variant>
        <vt:lpwstr>http://www.consultant.ru/document/cons_doc_LAW_304290/85b6ce1ec7cd61575e01f5c88298acdcad6bb2e3/</vt:lpwstr>
      </vt:variant>
      <vt:variant>
        <vt:lpwstr>dst100251</vt:lpwstr>
      </vt:variant>
      <vt:variant>
        <vt:i4>3866643</vt:i4>
      </vt:variant>
      <vt:variant>
        <vt:i4>774</vt:i4>
      </vt:variant>
      <vt:variant>
        <vt:i4>0</vt:i4>
      </vt:variant>
      <vt:variant>
        <vt:i4>5</vt:i4>
      </vt:variant>
      <vt:variant>
        <vt:lpwstr>http://www.consultant.ru/document/cons_doc_LAW_284306/497219adb7418193100501879d0e8a2b08523490/</vt:lpwstr>
      </vt:variant>
      <vt:variant>
        <vt:lpwstr>dst100047</vt:lpwstr>
      </vt:variant>
      <vt:variant>
        <vt:i4>7012422</vt:i4>
      </vt:variant>
      <vt:variant>
        <vt:i4>771</vt:i4>
      </vt:variant>
      <vt:variant>
        <vt:i4>0</vt:i4>
      </vt:variant>
      <vt:variant>
        <vt:i4>5</vt:i4>
      </vt:variant>
      <vt:variant>
        <vt:lpwstr>http://www.consultant.ru/document/cons_doc_LAW_284306/6a8852df364b11943979a26412cb475ecdd4efff/</vt:lpwstr>
      </vt:variant>
      <vt:variant>
        <vt:lpwstr>dst100014</vt:lpwstr>
      </vt:variant>
      <vt:variant>
        <vt:i4>7143488</vt:i4>
      </vt:variant>
      <vt:variant>
        <vt:i4>768</vt:i4>
      </vt:variant>
      <vt:variant>
        <vt:i4>0</vt:i4>
      </vt:variant>
      <vt:variant>
        <vt:i4>5</vt:i4>
      </vt:variant>
      <vt:variant>
        <vt:lpwstr>http://www.consultant.ru/document/cons_doc_LAW_304290/85b6ce1ec7cd61575e01f5c88298acdcad6bb2e3/</vt:lpwstr>
      </vt:variant>
      <vt:variant>
        <vt:lpwstr>dst100251</vt:lpwstr>
      </vt:variant>
      <vt:variant>
        <vt:i4>7143488</vt:i4>
      </vt:variant>
      <vt:variant>
        <vt:i4>765</vt:i4>
      </vt:variant>
      <vt:variant>
        <vt:i4>0</vt:i4>
      </vt:variant>
      <vt:variant>
        <vt:i4>5</vt:i4>
      </vt:variant>
      <vt:variant>
        <vt:lpwstr>http://www.consultant.ru/document/cons_doc_LAW_304290/85b6ce1ec7cd61575e01f5c88298acdcad6bb2e3/</vt:lpwstr>
      </vt:variant>
      <vt:variant>
        <vt:lpwstr>dst100251</vt:lpwstr>
      </vt:variant>
      <vt:variant>
        <vt:i4>7143488</vt:i4>
      </vt:variant>
      <vt:variant>
        <vt:i4>762</vt:i4>
      </vt:variant>
      <vt:variant>
        <vt:i4>0</vt:i4>
      </vt:variant>
      <vt:variant>
        <vt:i4>5</vt:i4>
      </vt:variant>
      <vt:variant>
        <vt:lpwstr>http://www.consultant.ru/document/cons_doc_LAW_304290/85b6ce1ec7cd61575e01f5c88298acdcad6bb2e3/</vt:lpwstr>
      </vt:variant>
      <vt:variant>
        <vt:lpwstr>dst100251</vt:lpwstr>
      </vt:variant>
      <vt:variant>
        <vt:i4>5439520</vt:i4>
      </vt:variant>
      <vt:variant>
        <vt:i4>759</vt:i4>
      </vt:variant>
      <vt:variant>
        <vt:i4>0</vt:i4>
      </vt:variant>
      <vt:variant>
        <vt:i4>5</vt:i4>
      </vt:variant>
      <vt:variant>
        <vt:lpwstr>http://www.consultant.ru/document/cons_doc_LAW_296562/ad220e9b23aa80e99ca66763d7c66996c42e11b5/</vt:lpwstr>
      </vt:variant>
      <vt:variant>
        <vt:lpwstr>dst276</vt:lpwstr>
      </vt:variant>
      <vt:variant>
        <vt:i4>5439520</vt:i4>
      </vt:variant>
      <vt:variant>
        <vt:i4>756</vt:i4>
      </vt:variant>
      <vt:variant>
        <vt:i4>0</vt:i4>
      </vt:variant>
      <vt:variant>
        <vt:i4>5</vt:i4>
      </vt:variant>
      <vt:variant>
        <vt:lpwstr>http://www.consultant.ru/document/cons_doc_LAW_296562/ad220e9b23aa80e99ca66763d7c66996c42e11b5/</vt:lpwstr>
      </vt:variant>
      <vt:variant>
        <vt:lpwstr>dst276</vt:lpwstr>
      </vt:variant>
      <vt:variant>
        <vt:i4>6291510</vt:i4>
      </vt:variant>
      <vt:variant>
        <vt:i4>753</vt:i4>
      </vt:variant>
      <vt:variant>
        <vt:i4>0</vt:i4>
      </vt:variant>
      <vt:variant>
        <vt:i4>5</vt:i4>
      </vt:variant>
      <vt:variant>
        <vt:lpwstr/>
      </vt:variant>
      <vt:variant>
        <vt:lpwstr>Par140</vt:lpwstr>
      </vt:variant>
      <vt:variant>
        <vt:i4>6488116</vt:i4>
      </vt:variant>
      <vt:variant>
        <vt:i4>750</vt:i4>
      </vt:variant>
      <vt:variant>
        <vt:i4>0</vt:i4>
      </vt:variant>
      <vt:variant>
        <vt:i4>5</vt:i4>
      </vt:variant>
      <vt:variant>
        <vt:lpwstr/>
      </vt:variant>
      <vt:variant>
        <vt:lpwstr>Par567</vt:lpwstr>
      </vt:variant>
      <vt:variant>
        <vt:i4>6291514</vt:i4>
      </vt:variant>
      <vt:variant>
        <vt:i4>747</vt:i4>
      </vt:variant>
      <vt:variant>
        <vt:i4>0</vt:i4>
      </vt:variant>
      <vt:variant>
        <vt:i4>5</vt:i4>
      </vt:variant>
      <vt:variant>
        <vt:lpwstr/>
      </vt:variant>
      <vt:variant>
        <vt:lpwstr>Par382</vt:lpwstr>
      </vt:variant>
      <vt:variant>
        <vt:i4>6684730</vt:i4>
      </vt:variant>
      <vt:variant>
        <vt:i4>744</vt:i4>
      </vt:variant>
      <vt:variant>
        <vt:i4>0</vt:i4>
      </vt:variant>
      <vt:variant>
        <vt:i4>5</vt:i4>
      </vt:variant>
      <vt:variant>
        <vt:lpwstr/>
      </vt:variant>
      <vt:variant>
        <vt:lpwstr>Par186</vt:lpwstr>
      </vt:variant>
      <vt:variant>
        <vt:i4>7274548</vt:i4>
      </vt:variant>
      <vt:variant>
        <vt:i4>741</vt:i4>
      </vt:variant>
      <vt:variant>
        <vt:i4>0</vt:i4>
      </vt:variant>
      <vt:variant>
        <vt:i4>5</vt:i4>
      </vt:variant>
      <vt:variant>
        <vt:lpwstr/>
      </vt:variant>
      <vt:variant>
        <vt:lpwstr>Par668</vt:lpwstr>
      </vt:variant>
      <vt:variant>
        <vt:i4>6488116</vt:i4>
      </vt:variant>
      <vt:variant>
        <vt:i4>738</vt:i4>
      </vt:variant>
      <vt:variant>
        <vt:i4>0</vt:i4>
      </vt:variant>
      <vt:variant>
        <vt:i4>5</vt:i4>
      </vt:variant>
      <vt:variant>
        <vt:lpwstr/>
      </vt:variant>
      <vt:variant>
        <vt:lpwstr>Par664</vt:lpwstr>
      </vt:variant>
      <vt:variant>
        <vt:i4>6291514</vt:i4>
      </vt:variant>
      <vt:variant>
        <vt:i4>735</vt:i4>
      </vt:variant>
      <vt:variant>
        <vt:i4>0</vt:i4>
      </vt:variant>
      <vt:variant>
        <vt:i4>5</vt:i4>
      </vt:variant>
      <vt:variant>
        <vt:lpwstr/>
      </vt:variant>
      <vt:variant>
        <vt:lpwstr>Par584</vt:lpwstr>
      </vt:variant>
      <vt:variant>
        <vt:i4>6488116</vt:i4>
      </vt:variant>
      <vt:variant>
        <vt:i4>732</vt:i4>
      </vt:variant>
      <vt:variant>
        <vt:i4>0</vt:i4>
      </vt:variant>
      <vt:variant>
        <vt:i4>5</vt:i4>
      </vt:variant>
      <vt:variant>
        <vt:lpwstr/>
      </vt:variant>
      <vt:variant>
        <vt:lpwstr>Par567</vt:lpwstr>
      </vt:variant>
      <vt:variant>
        <vt:i4>6291514</vt:i4>
      </vt:variant>
      <vt:variant>
        <vt:i4>729</vt:i4>
      </vt:variant>
      <vt:variant>
        <vt:i4>0</vt:i4>
      </vt:variant>
      <vt:variant>
        <vt:i4>5</vt:i4>
      </vt:variant>
      <vt:variant>
        <vt:lpwstr/>
      </vt:variant>
      <vt:variant>
        <vt:lpwstr>Par382</vt:lpwstr>
      </vt:variant>
      <vt:variant>
        <vt:i4>6684730</vt:i4>
      </vt:variant>
      <vt:variant>
        <vt:i4>726</vt:i4>
      </vt:variant>
      <vt:variant>
        <vt:i4>0</vt:i4>
      </vt:variant>
      <vt:variant>
        <vt:i4>5</vt:i4>
      </vt:variant>
      <vt:variant>
        <vt:lpwstr/>
      </vt:variant>
      <vt:variant>
        <vt:lpwstr>Par186</vt:lpwstr>
      </vt:variant>
      <vt:variant>
        <vt:i4>6488116</vt:i4>
      </vt:variant>
      <vt:variant>
        <vt:i4>723</vt:i4>
      </vt:variant>
      <vt:variant>
        <vt:i4>0</vt:i4>
      </vt:variant>
      <vt:variant>
        <vt:i4>5</vt:i4>
      </vt:variant>
      <vt:variant>
        <vt:lpwstr/>
      </vt:variant>
      <vt:variant>
        <vt:lpwstr>Par567</vt:lpwstr>
      </vt:variant>
      <vt:variant>
        <vt:i4>7143479</vt:i4>
      </vt:variant>
      <vt:variant>
        <vt:i4>720</vt:i4>
      </vt:variant>
      <vt:variant>
        <vt:i4>0</vt:i4>
      </vt:variant>
      <vt:variant>
        <vt:i4>5</vt:i4>
      </vt:variant>
      <vt:variant>
        <vt:lpwstr/>
      </vt:variant>
      <vt:variant>
        <vt:lpwstr>Par559</vt:lpwstr>
      </vt:variant>
      <vt:variant>
        <vt:i4>6553655</vt:i4>
      </vt:variant>
      <vt:variant>
        <vt:i4>717</vt:i4>
      </vt:variant>
      <vt:variant>
        <vt:i4>0</vt:i4>
      </vt:variant>
      <vt:variant>
        <vt:i4>5</vt:i4>
      </vt:variant>
      <vt:variant>
        <vt:lpwstr/>
      </vt:variant>
      <vt:variant>
        <vt:lpwstr>Par550</vt:lpwstr>
      </vt:variant>
      <vt:variant>
        <vt:i4>6357046</vt:i4>
      </vt:variant>
      <vt:variant>
        <vt:i4>714</vt:i4>
      </vt:variant>
      <vt:variant>
        <vt:i4>0</vt:i4>
      </vt:variant>
      <vt:variant>
        <vt:i4>5</vt:i4>
      </vt:variant>
      <vt:variant>
        <vt:lpwstr/>
      </vt:variant>
      <vt:variant>
        <vt:lpwstr>Par545</vt:lpwstr>
      </vt:variant>
      <vt:variant>
        <vt:i4>1769476</vt:i4>
      </vt:variant>
      <vt:variant>
        <vt:i4>711</vt:i4>
      </vt:variant>
      <vt:variant>
        <vt:i4>0</vt:i4>
      </vt:variant>
      <vt:variant>
        <vt:i4>5</vt:i4>
      </vt:variant>
      <vt:variant>
        <vt:lpwstr>http://www.garant.ru/products/ipo/prime/doc/70636874/</vt:lpwstr>
      </vt:variant>
      <vt:variant>
        <vt:lpwstr>1071</vt:lpwstr>
      </vt:variant>
      <vt:variant>
        <vt:i4>6488112</vt:i4>
      </vt:variant>
      <vt:variant>
        <vt:i4>708</vt:i4>
      </vt:variant>
      <vt:variant>
        <vt:i4>0</vt:i4>
      </vt:variant>
      <vt:variant>
        <vt:i4>5</vt:i4>
      </vt:variant>
      <vt:variant>
        <vt:lpwstr/>
      </vt:variant>
      <vt:variant>
        <vt:lpwstr>Par220</vt:lpwstr>
      </vt:variant>
      <vt:variant>
        <vt:i4>6815803</vt:i4>
      </vt:variant>
      <vt:variant>
        <vt:i4>705</vt:i4>
      </vt:variant>
      <vt:variant>
        <vt:i4>0</vt:i4>
      </vt:variant>
      <vt:variant>
        <vt:i4>5</vt:i4>
      </vt:variant>
      <vt:variant>
        <vt:lpwstr/>
      </vt:variant>
      <vt:variant>
        <vt:lpwstr>Par198</vt:lpwstr>
      </vt:variant>
      <vt:variant>
        <vt:i4>6422587</vt:i4>
      </vt:variant>
      <vt:variant>
        <vt:i4>702</vt:i4>
      </vt:variant>
      <vt:variant>
        <vt:i4>0</vt:i4>
      </vt:variant>
      <vt:variant>
        <vt:i4>5</vt:i4>
      </vt:variant>
      <vt:variant>
        <vt:lpwstr/>
      </vt:variant>
      <vt:variant>
        <vt:lpwstr>Par192</vt:lpwstr>
      </vt:variant>
      <vt:variant>
        <vt:i4>6357046</vt:i4>
      </vt:variant>
      <vt:variant>
        <vt:i4>699</vt:i4>
      </vt:variant>
      <vt:variant>
        <vt:i4>0</vt:i4>
      </vt:variant>
      <vt:variant>
        <vt:i4>5</vt:i4>
      </vt:variant>
      <vt:variant>
        <vt:lpwstr/>
      </vt:variant>
      <vt:variant>
        <vt:lpwstr>Par444</vt:lpwstr>
      </vt:variant>
      <vt:variant>
        <vt:i4>6619184</vt:i4>
      </vt:variant>
      <vt:variant>
        <vt:i4>696</vt:i4>
      </vt:variant>
      <vt:variant>
        <vt:i4>0</vt:i4>
      </vt:variant>
      <vt:variant>
        <vt:i4>5</vt:i4>
      </vt:variant>
      <vt:variant>
        <vt:lpwstr/>
      </vt:variant>
      <vt:variant>
        <vt:lpwstr>Par420</vt:lpwstr>
      </vt:variant>
      <vt:variant>
        <vt:i4>6750258</vt:i4>
      </vt:variant>
      <vt:variant>
        <vt:i4>693</vt:i4>
      </vt:variant>
      <vt:variant>
        <vt:i4>0</vt:i4>
      </vt:variant>
      <vt:variant>
        <vt:i4>5</vt:i4>
      </vt:variant>
      <vt:variant>
        <vt:lpwstr/>
      </vt:variant>
      <vt:variant>
        <vt:lpwstr>Par402</vt:lpwstr>
      </vt:variant>
      <vt:variant>
        <vt:i4>6422587</vt:i4>
      </vt:variant>
      <vt:variant>
        <vt:i4>690</vt:i4>
      </vt:variant>
      <vt:variant>
        <vt:i4>0</vt:i4>
      </vt:variant>
      <vt:variant>
        <vt:i4>5</vt:i4>
      </vt:variant>
      <vt:variant>
        <vt:lpwstr/>
      </vt:variant>
      <vt:variant>
        <vt:lpwstr>Par390</vt:lpwstr>
      </vt:variant>
      <vt:variant>
        <vt:i4>6357041</vt:i4>
      </vt:variant>
      <vt:variant>
        <vt:i4>687</vt:i4>
      </vt:variant>
      <vt:variant>
        <vt:i4>0</vt:i4>
      </vt:variant>
      <vt:variant>
        <vt:i4>5</vt:i4>
      </vt:variant>
      <vt:variant>
        <vt:lpwstr/>
      </vt:variant>
      <vt:variant>
        <vt:lpwstr>Par333</vt:lpwstr>
      </vt:variant>
      <vt:variant>
        <vt:i4>6291515</vt:i4>
      </vt:variant>
      <vt:variant>
        <vt:i4>684</vt:i4>
      </vt:variant>
      <vt:variant>
        <vt:i4>0</vt:i4>
      </vt:variant>
      <vt:variant>
        <vt:i4>5</vt:i4>
      </vt:variant>
      <vt:variant>
        <vt:lpwstr/>
      </vt:variant>
      <vt:variant>
        <vt:lpwstr>Par190</vt:lpwstr>
      </vt:variant>
      <vt:variant>
        <vt:i4>6684725</vt:i4>
      </vt:variant>
      <vt:variant>
        <vt:i4>681</vt:i4>
      </vt:variant>
      <vt:variant>
        <vt:i4>0</vt:i4>
      </vt:variant>
      <vt:variant>
        <vt:i4>5</vt:i4>
      </vt:variant>
      <vt:variant>
        <vt:lpwstr/>
      </vt:variant>
      <vt:variant>
        <vt:lpwstr>Par374</vt:lpwstr>
      </vt:variant>
      <vt:variant>
        <vt:i4>6684727</vt:i4>
      </vt:variant>
      <vt:variant>
        <vt:i4>678</vt:i4>
      </vt:variant>
      <vt:variant>
        <vt:i4>0</vt:i4>
      </vt:variant>
      <vt:variant>
        <vt:i4>5</vt:i4>
      </vt:variant>
      <vt:variant>
        <vt:lpwstr/>
      </vt:variant>
      <vt:variant>
        <vt:lpwstr>Par354</vt:lpwstr>
      </vt:variant>
      <vt:variant>
        <vt:i4>6684720</vt:i4>
      </vt:variant>
      <vt:variant>
        <vt:i4>675</vt:i4>
      </vt:variant>
      <vt:variant>
        <vt:i4>0</vt:i4>
      </vt:variant>
      <vt:variant>
        <vt:i4>5</vt:i4>
      </vt:variant>
      <vt:variant>
        <vt:lpwstr/>
      </vt:variant>
      <vt:variant>
        <vt:lpwstr>Par324</vt:lpwstr>
      </vt:variant>
      <vt:variant>
        <vt:i4>6422576</vt:i4>
      </vt:variant>
      <vt:variant>
        <vt:i4>672</vt:i4>
      </vt:variant>
      <vt:variant>
        <vt:i4>0</vt:i4>
      </vt:variant>
      <vt:variant>
        <vt:i4>5</vt:i4>
      </vt:variant>
      <vt:variant>
        <vt:lpwstr/>
      </vt:variant>
      <vt:variant>
        <vt:lpwstr>Par320</vt:lpwstr>
      </vt:variant>
      <vt:variant>
        <vt:i4>6684723</vt:i4>
      </vt:variant>
      <vt:variant>
        <vt:i4>669</vt:i4>
      </vt:variant>
      <vt:variant>
        <vt:i4>0</vt:i4>
      </vt:variant>
      <vt:variant>
        <vt:i4>5</vt:i4>
      </vt:variant>
      <vt:variant>
        <vt:lpwstr/>
      </vt:variant>
      <vt:variant>
        <vt:lpwstr>Par314</vt:lpwstr>
      </vt:variant>
      <vt:variant>
        <vt:i4>6553650</vt:i4>
      </vt:variant>
      <vt:variant>
        <vt:i4>666</vt:i4>
      </vt:variant>
      <vt:variant>
        <vt:i4>0</vt:i4>
      </vt:variant>
      <vt:variant>
        <vt:i4>5</vt:i4>
      </vt:variant>
      <vt:variant>
        <vt:lpwstr/>
      </vt:variant>
      <vt:variant>
        <vt:lpwstr>Par306</vt:lpwstr>
      </vt:variant>
      <vt:variant>
        <vt:i4>7012411</vt:i4>
      </vt:variant>
      <vt:variant>
        <vt:i4>663</vt:i4>
      </vt:variant>
      <vt:variant>
        <vt:i4>0</vt:i4>
      </vt:variant>
      <vt:variant>
        <vt:i4>5</vt:i4>
      </vt:variant>
      <vt:variant>
        <vt:lpwstr/>
      </vt:variant>
      <vt:variant>
        <vt:lpwstr>Par298</vt:lpwstr>
      </vt:variant>
      <vt:variant>
        <vt:i4>6750267</vt:i4>
      </vt:variant>
      <vt:variant>
        <vt:i4>660</vt:i4>
      </vt:variant>
      <vt:variant>
        <vt:i4>0</vt:i4>
      </vt:variant>
      <vt:variant>
        <vt:i4>5</vt:i4>
      </vt:variant>
      <vt:variant>
        <vt:lpwstr/>
      </vt:variant>
      <vt:variant>
        <vt:lpwstr>Par294</vt:lpwstr>
      </vt:variant>
      <vt:variant>
        <vt:i4>6619194</vt:i4>
      </vt:variant>
      <vt:variant>
        <vt:i4>657</vt:i4>
      </vt:variant>
      <vt:variant>
        <vt:i4>0</vt:i4>
      </vt:variant>
      <vt:variant>
        <vt:i4>5</vt:i4>
      </vt:variant>
      <vt:variant>
        <vt:lpwstr/>
      </vt:variant>
      <vt:variant>
        <vt:lpwstr>Par286</vt:lpwstr>
      </vt:variant>
      <vt:variant>
        <vt:i4>6357050</vt:i4>
      </vt:variant>
      <vt:variant>
        <vt:i4>654</vt:i4>
      </vt:variant>
      <vt:variant>
        <vt:i4>0</vt:i4>
      </vt:variant>
      <vt:variant>
        <vt:i4>5</vt:i4>
      </vt:variant>
      <vt:variant>
        <vt:lpwstr/>
      </vt:variant>
      <vt:variant>
        <vt:lpwstr>Par282</vt:lpwstr>
      </vt:variant>
      <vt:variant>
        <vt:i4>6619191</vt:i4>
      </vt:variant>
      <vt:variant>
        <vt:i4>651</vt:i4>
      </vt:variant>
      <vt:variant>
        <vt:i4>0</vt:i4>
      </vt:variant>
      <vt:variant>
        <vt:i4>5</vt:i4>
      </vt:variant>
      <vt:variant>
        <vt:lpwstr/>
      </vt:variant>
      <vt:variant>
        <vt:lpwstr>Par256</vt:lpwstr>
      </vt:variant>
      <vt:variant>
        <vt:i4>6357047</vt:i4>
      </vt:variant>
      <vt:variant>
        <vt:i4>648</vt:i4>
      </vt:variant>
      <vt:variant>
        <vt:i4>0</vt:i4>
      </vt:variant>
      <vt:variant>
        <vt:i4>5</vt:i4>
      </vt:variant>
      <vt:variant>
        <vt:lpwstr/>
      </vt:variant>
      <vt:variant>
        <vt:lpwstr>Par252</vt:lpwstr>
      </vt:variant>
      <vt:variant>
        <vt:i4>7012401</vt:i4>
      </vt:variant>
      <vt:variant>
        <vt:i4>645</vt:i4>
      </vt:variant>
      <vt:variant>
        <vt:i4>0</vt:i4>
      </vt:variant>
      <vt:variant>
        <vt:i4>5</vt:i4>
      </vt:variant>
      <vt:variant>
        <vt:lpwstr/>
      </vt:variant>
      <vt:variant>
        <vt:lpwstr>Par238</vt:lpwstr>
      </vt:variant>
      <vt:variant>
        <vt:i4>6750257</vt:i4>
      </vt:variant>
      <vt:variant>
        <vt:i4>642</vt:i4>
      </vt:variant>
      <vt:variant>
        <vt:i4>0</vt:i4>
      </vt:variant>
      <vt:variant>
        <vt:i4>5</vt:i4>
      </vt:variant>
      <vt:variant>
        <vt:lpwstr/>
      </vt:variant>
      <vt:variant>
        <vt:lpwstr>Par234</vt:lpwstr>
      </vt:variant>
      <vt:variant>
        <vt:i4>6291508</vt:i4>
      </vt:variant>
      <vt:variant>
        <vt:i4>639</vt:i4>
      </vt:variant>
      <vt:variant>
        <vt:i4>0</vt:i4>
      </vt:variant>
      <vt:variant>
        <vt:i4>5</vt:i4>
      </vt:variant>
      <vt:variant>
        <vt:lpwstr/>
      </vt:variant>
      <vt:variant>
        <vt:lpwstr>Par362</vt:lpwstr>
      </vt:variant>
      <vt:variant>
        <vt:i4>6750256</vt:i4>
      </vt:variant>
      <vt:variant>
        <vt:i4>636</vt:i4>
      </vt:variant>
      <vt:variant>
        <vt:i4>0</vt:i4>
      </vt:variant>
      <vt:variant>
        <vt:i4>5</vt:i4>
      </vt:variant>
      <vt:variant>
        <vt:lpwstr/>
      </vt:variant>
      <vt:variant>
        <vt:lpwstr>Par224</vt:lpwstr>
      </vt:variant>
      <vt:variant>
        <vt:i4>6422579</vt:i4>
      </vt:variant>
      <vt:variant>
        <vt:i4>633</vt:i4>
      </vt:variant>
      <vt:variant>
        <vt:i4>0</vt:i4>
      </vt:variant>
      <vt:variant>
        <vt:i4>5</vt:i4>
      </vt:variant>
      <vt:variant>
        <vt:lpwstr/>
      </vt:variant>
      <vt:variant>
        <vt:lpwstr>Par211</vt:lpwstr>
      </vt:variant>
      <vt:variant>
        <vt:i4>6357042</vt:i4>
      </vt:variant>
      <vt:variant>
        <vt:i4>630</vt:i4>
      </vt:variant>
      <vt:variant>
        <vt:i4>0</vt:i4>
      </vt:variant>
      <vt:variant>
        <vt:i4>5</vt:i4>
      </vt:variant>
      <vt:variant>
        <vt:lpwstr/>
      </vt:variant>
      <vt:variant>
        <vt:lpwstr>Par202</vt:lpwstr>
      </vt:variant>
      <vt:variant>
        <vt:i4>6815803</vt:i4>
      </vt:variant>
      <vt:variant>
        <vt:i4>627</vt:i4>
      </vt:variant>
      <vt:variant>
        <vt:i4>0</vt:i4>
      </vt:variant>
      <vt:variant>
        <vt:i4>5</vt:i4>
      </vt:variant>
      <vt:variant>
        <vt:lpwstr/>
      </vt:variant>
      <vt:variant>
        <vt:lpwstr>Par198</vt:lpwstr>
      </vt:variant>
      <vt:variant>
        <vt:i4>6291514</vt:i4>
      </vt:variant>
      <vt:variant>
        <vt:i4>624</vt:i4>
      </vt:variant>
      <vt:variant>
        <vt:i4>0</vt:i4>
      </vt:variant>
      <vt:variant>
        <vt:i4>5</vt:i4>
      </vt:variant>
      <vt:variant>
        <vt:lpwstr/>
      </vt:variant>
      <vt:variant>
        <vt:lpwstr>Par382</vt:lpwstr>
      </vt:variant>
      <vt:variant>
        <vt:i4>7143472</vt:i4>
      </vt:variant>
      <vt:variant>
        <vt:i4>621</vt:i4>
      </vt:variant>
      <vt:variant>
        <vt:i4>0</vt:i4>
      </vt:variant>
      <vt:variant>
        <vt:i4>5</vt:i4>
      </vt:variant>
      <vt:variant>
        <vt:lpwstr/>
      </vt:variant>
      <vt:variant>
        <vt:lpwstr>Par428</vt:lpwstr>
      </vt:variant>
      <vt:variant>
        <vt:i4>6357040</vt:i4>
      </vt:variant>
      <vt:variant>
        <vt:i4>618</vt:i4>
      </vt:variant>
      <vt:variant>
        <vt:i4>0</vt:i4>
      </vt:variant>
      <vt:variant>
        <vt:i4>5</vt:i4>
      </vt:variant>
      <vt:variant>
        <vt:lpwstr/>
      </vt:variant>
      <vt:variant>
        <vt:lpwstr>Par424</vt:lpwstr>
      </vt:variant>
      <vt:variant>
        <vt:i4>6553655</vt:i4>
      </vt:variant>
      <vt:variant>
        <vt:i4>615</vt:i4>
      </vt:variant>
      <vt:variant>
        <vt:i4>0</vt:i4>
      </vt:variant>
      <vt:variant>
        <vt:i4>5</vt:i4>
      </vt:variant>
      <vt:variant>
        <vt:lpwstr/>
      </vt:variant>
      <vt:variant>
        <vt:lpwstr>Par356</vt:lpwstr>
      </vt:variant>
      <vt:variant>
        <vt:i4>7012406</vt:i4>
      </vt:variant>
      <vt:variant>
        <vt:i4>612</vt:i4>
      </vt:variant>
      <vt:variant>
        <vt:i4>0</vt:i4>
      </vt:variant>
      <vt:variant>
        <vt:i4>5</vt:i4>
      </vt:variant>
      <vt:variant>
        <vt:lpwstr/>
      </vt:variant>
      <vt:variant>
        <vt:lpwstr>Par349</vt:lpwstr>
      </vt:variant>
      <vt:variant>
        <vt:i4>6684726</vt:i4>
      </vt:variant>
      <vt:variant>
        <vt:i4>609</vt:i4>
      </vt:variant>
      <vt:variant>
        <vt:i4>0</vt:i4>
      </vt:variant>
      <vt:variant>
        <vt:i4>5</vt:i4>
      </vt:variant>
      <vt:variant>
        <vt:lpwstr/>
      </vt:variant>
      <vt:variant>
        <vt:lpwstr>Par344</vt:lpwstr>
      </vt:variant>
      <vt:variant>
        <vt:i4>6750257</vt:i4>
      </vt:variant>
      <vt:variant>
        <vt:i4>606</vt:i4>
      </vt:variant>
      <vt:variant>
        <vt:i4>0</vt:i4>
      </vt:variant>
      <vt:variant>
        <vt:i4>5</vt:i4>
      </vt:variant>
      <vt:variant>
        <vt:lpwstr/>
      </vt:variant>
      <vt:variant>
        <vt:lpwstr>Par335</vt:lpwstr>
      </vt:variant>
      <vt:variant>
        <vt:i4>6422576</vt:i4>
      </vt:variant>
      <vt:variant>
        <vt:i4>603</vt:i4>
      </vt:variant>
      <vt:variant>
        <vt:i4>0</vt:i4>
      </vt:variant>
      <vt:variant>
        <vt:i4>5</vt:i4>
      </vt:variant>
      <vt:variant>
        <vt:lpwstr/>
      </vt:variant>
      <vt:variant>
        <vt:lpwstr>Par320</vt:lpwstr>
      </vt:variant>
      <vt:variant>
        <vt:i4>6619189</vt:i4>
      </vt:variant>
      <vt:variant>
        <vt:i4>600</vt:i4>
      </vt:variant>
      <vt:variant>
        <vt:i4>0</vt:i4>
      </vt:variant>
      <vt:variant>
        <vt:i4>5</vt:i4>
      </vt:variant>
      <vt:variant>
        <vt:lpwstr/>
      </vt:variant>
      <vt:variant>
        <vt:lpwstr>Par276</vt:lpwstr>
      </vt:variant>
      <vt:variant>
        <vt:i4>6488116</vt:i4>
      </vt:variant>
      <vt:variant>
        <vt:i4>597</vt:i4>
      </vt:variant>
      <vt:variant>
        <vt:i4>0</vt:i4>
      </vt:variant>
      <vt:variant>
        <vt:i4>5</vt:i4>
      </vt:variant>
      <vt:variant>
        <vt:lpwstr/>
      </vt:variant>
      <vt:variant>
        <vt:lpwstr>Par260</vt:lpwstr>
      </vt:variant>
      <vt:variant>
        <vt:i4>6357047</vt:i4>
      </vt:variant>
      <vt:variant>
        <vt:i4>594</vt:i4>
      </vt:variant>
      <vt:variant>
        <vt:i4>0</vt:i4>
      </vt:variant>
      <vt:variant>
        <vt:i4>5</vt:i4>
      </vt:variant>
      <vt:variant>
        <vt:lpwstr/>
      </vt:variant>
      <vt:variant>
        <vt:lpwstr>Par252</vt:lpwstr>
      </vt:variant>
      <vt:variant>
        <vt:i4>6750257</vt:i4>
      </vt:variant>
      <vt:variant>
        <vt:i4>591</vt:i4>
      </vt:variant>
      <vt:variant>
        <vt:i4>0</vt:i4>
      </vt:variant>
      <vt:variant>
        <vt:i4>5</vt:i4>
      </vt:variant>
      <vt:variant>
        <vt:lpwstr/>
      </vt:variant>
      <vt:variant>
        <vt:lpwstr>Par234</vt:lpwstr>
      </vt:variant>
      <vt:variant>
        <vt:i4>6488113</vt:i4>
      </vt:variant>
      <vt:variant>
        <vt:i4>588</vt:i4>
      </vt:variant>
      <vt:variant>
        <vt:i4>0</vt:i4>
      </vt:variant>
      <vt:variant>
        <vt:i4>5</vt:i4>
      </vt:variant>
      <vt:variant>
        <vt:lpwstr/>
      </vt:variant>
      <vt:variant>
        <vt:lpwstr>Par230</vt:lpwstr>
      </vt:variant>
      <vt:variant>
        <vt:i4>6619184</vt:i4>
      </vt:variant>
      <vt:variant>
        <vt:i4>585</vt:i4>
      </vt:variant>
      <vt:variant>
        <vt:i4>0</vt:i4>
      </vt:variant>
      <vt:variant>
        <vt:i4>5</vt:i4>
      </vt:variant>
      <vt:variant>
        <vt:lpwstr/>
      </vt:variant>
      <vt:variant>
        <vt:lpwstr>Par226</vt:lpwstr>
      </vt:variant>
      <vt:variant>
        <vt:i4>6750258</vt:i4>
      </vt:variant>
      <vt:variant>
        <vt:i4>582</vt:i4>
      </vt:variant>
      <vt:variant>
        <vt:i4>0</vt:i4>
      </vt:variant>
      <vt:variant>
        <vt:i4>5</vt:i4>
      </vt:variant>
      <vt:variant>
        <vt:lpwstr/>
      </vt:variant>
      <vt:variant>
        <vt:lpwstr>Par204</vt:lpwstr>
      </vt:variant>
      <vt:variant>
        <vt:i4>6422587</vt:i4>
      </vt:variant>
      <vt:variant>
        <vt:i4>579</vt:i4>
      </vt:variant>
      <vt:variant>
        <vt:i4>0</vt:i4>
      </vt:variant>
      <vt:variant>
        <vt:i4>5</vt:i4>
      </vt:variant>
      <vt:variant>
        <vt:lpwstr/>
      </vt:variant>
      <vt:variant>
        <vt:lpwstr>Par192</vt:lpwstr>
      </vt:variant>
      <vt:variant>
        <vt:i4>6291510</vt:i4>
      </vt:variant>
      <vt:variant>
        <vt:i4>576</vt:i4>
      </vt:variant>
      <vt:variant>
        <vt:i4>0</vt:i4>
      </vt:variant>
      <vt:variant>
        <vt:i4>5</vt:i4>
      </vt:variant>
      <vt:variant>
        <vt:lpwstr/>
      </vt:variant>
      <vt:variant>
        <vt:lpwstr>Par140</vt:lpwstr>
      </vt:variant>
      <vt:variant>
        <vt:i4>1769473</vt:i4>
      </vt:variant>
      <vt:variant>
        <vt:i4>573</vt:i4>
      </vt:variant>
      <vt:variant>
        <vt:i4>0</vt:i4>
      </vt:variant>
      <vt:variant>
        <vt:i4>5</vt:i4>
      </vt:variant>
      <vt:variant>
        <vt:lpwstr>http://www.garant.ru/products/ipo/prime/doc/70636874/</vt:lpwstr>
      </vt:variant>
      <vt:variant>
        <vt:lpwstr>1021</vt:lpwstr>
      </vt:variant>
      <vt:variant>
        <vt:i4>6553648</vt:i4>
      </vt:variant>
      <vt:variant>
        <vt:i4>570</vt:i4>
      </vt:variant>
      <vt:variant>
        <vt:i4>0</vt:i4>
      </vt:variant>
      <vt:variant>
        <vt:i4>5</vt:i4>
      </vt:variant>
      <vt:variant>
        <vt:lpwstr/>
      </vt:variant>
      <vt:variant>
        <vt:lpwstr>Par124</vt:lpwstr>
      </vt:variant>
      <vt:variant>
        <vt:i4>6291504</vt:i4>
      </vt:variant>
      <vt:variant>
        <vt:i4>567</vt:i4>
      </vt:variant>
      <vt:variant>
        <vt:i4>0</vt:i4>
      </vt:variant>
      <vt:variant>
        <vt:i4>5</vt:i4>
      </vt:variant>
      <vt:variant>
        <vt:lpwstr/>
      </vt:variant>
      <vt:variant>
        <vt:lpwstr>Par120</vt:lpwstr>
      </vt:variant>
      <vt:variant>
        <vt:i4>6750258</vt:i4>
      </vt:variant>
      <vt:variant>
        <vt:i4>564</vt:i4>
      </vt:variant>
      <vt:variant>
        <vt:i4>0</vt:i4>
      </vt:variant>
      <vt:variant>
        <vt:i4>5</vt:i4>
      </vt:variant>
      <vt:variant>
        <vt:lpwstr/>
      </vt:variant>
      <vt:variant>
        <vt:lpwstr>Par107</vt:lpwstr>
      </vt:variant>
      <vt:variant>
        <vt:i4>5767170</vt:i4>
      </vt:variant>
      <vt:variant>
        <vt:i4>561</vt:i4>
      </vt:variant>
      <vt:variant>
        <vt:i4>0</vt:i4>
      </vt:variant>
      <vt:variant>
        <vt:i4>5</vt:i4>
      </vt:variant>
      <vt:variant>
        <vt:lpwstr/>
      </vt:variant>
      <vt:variant>
        <vt:lpwstr>Par91</vt:lpwstr>
      </vt:variant>
      <vt:variant>
        <vt:i4>5636098</vt:i4>
      </vt:variant>
      <vt:variant>
        <vt:i4>558</vt:i4>
      </vt:variant>
      <vt:variant>
        <vt:i4>0</vt:i4>
      </vt:variant>
      <vt:variant>
        <vt:i4>5</vt:i4>
      </vt:variant>
      <vt:variant>
        <vt:lpwstr/>
      </vt:variant>
      <vt:variant>
        <vt:lpwstr>Par76</vt:lpwstr>
      </vt:variant>
      <vt:variant>
        <vt:i4>5701634</vt:i4>
      </vt:variant>
      <vt:variant>
        <vt:i4>555</vt:i4>
      </vt:variant>
      <vt:variant>
        <vt:i4>0</vt:i4>
      </vt:variant>
      <vt:variant>
        <vt:i4>5</vt:i4>
      </vt:variant>
      <vt:variant>
        <vt:lpwstr/>
      </vt:variant>
      <vt:variant>
        <vt:lpwstr>Par66</vt:lpwstr>
      </vt:variant>
      <vt:variant>
        <vt:i4>5505026</vt:i4>
      </vt:variant>
      <vt:variant>
        <vt:i4>552</vt:i4>
      </vt:variant>
      <vt:variant>
        <vt:i4>0</vt:i4>
      </vt:variant>
      <vt:variant>
        <vt:i4>5</vt:i4>
      </vt:variant>
      <vt:variant>
        <vt:lpwstr/>
      </vt:variant>
      <vt:variant>
        <vt:lpwstr>Par54</vt:lpwstr>
      </vt:variant>
      <vt:variant>
        <vt:i4>6553648</vt:i4>
      </vt:variant>
      <vt:variant>
        <vt:i4>549</vt:i4>
      </vt:variant>
      <vt:variant>
        <vt:i4>0</vt:i4>
      </vt:variant>
      <vt:variant>
        <vt:i4>5</vt:i4>
      </vt:variant>
      <vt:variant>
        <vt:lpwstr/>
      </vt:variant>
      <vt:variant>
        <vt:lpwstr>Par124</vt:lpwstr>
      </vt:variant>
      <vt:variant>
        <vt:i4>5505026</vt:i4>
      </vt:variant>
      <vt:variant>
        <vt:i4>546</vt:i4>
      </vt:variant>
      <vt:variant>
        <vt:i4>0</vt:i4>
      </vt:variant>
      <vt:variant>
        <vt:i4>5</vt:i4>
      </vt:variant>
      <vt:variant>
        <vt:lpwstr/>
      </vt:variant>
      <vt:variant>
        <vt:lpwstr>Par51</vt:lpwstr>
      </vt:variant>
      <vt:variant>
        <vt:i4>2883597</vt:i4>
      </vt:variant>
      <vt:variant>
        <vt:i4>543</vt:i4>
      </vt:variant>
      <vt:variant>
        <vt:i4>0</vt:i4>
      </vt:variant>
      <vt:variant>
        <vt:i4>5</vt:i4>
      </vt:variant>
      <vt:variant>
        <vt:lpwstr>http://www.consultant.ru/document/cons_doc_LAW_168733/</vt:lpwstr>
      </vt:variant>
      <vt:variant>
        <vt:lpwstr/>
      </vt:variant>
      <vt:variant>
        <vt:i4>4063296</vt:i4>
      </vt:variant>
      <vt:variant>
        <vt:i4>540</vt:i4>
      </vt:variant>
      <vt:variant>
        <vt:i4>0</vt:i4>
      </vt:variant>
      <vt:variant>
        <vt:i4>5</vt:i4>
      </vt:variant>
      <vt:variant>
        <vt:lpwstr>http://www.consultant.ru/document/cons_doc_LAW_301443/fb3b9f6c5786727ec9ea99d18258678dcbe363ef/</vt:lpwstr>
      </vt:variant>
      <vt:variant>
        <vt:lpwstr>dst100220</vt:lpwstr>
      </vt:variant>
      <vt:variant>
        <vt:i4>6619166</vt:i4>
      </vt:variant>
      <vt:variant>
        <vt:i4>537</vt:i4>
      </vt:variant>
      <vt:variant>
        <vt:i4>0</vt:i4>
      </vt:variant>
      <vt:variant>
        <vt:i4>5</vt:i4>
      </vt:variant>
      <vt:variant>
        <vt:lpwstr>http://www.consultant.ru/document/cons_doc_LAW_304549/312302f37ac9299771d2bf4f9b4bb797fb476948/</vt:lpwstr>
      </vt:variant>
      <vt:variant>
        <vt:lpwstr>dst100606</vt:lpwstr>
      </vt:variant>
      <vt:variant>
        <vt:i4>1769524</vt:i4>
      </vt:variant>
      <vt:variant>
        <vt:i4>530</vt:i4>
      </vt:variant>
      <vt:variant>
        <vt:i4>0</vt:i4>
      </vt:variant>
      <vt:variant>
        <vt:i4>5</vt:i4>
      </vt:variant>
      <vt:variant>
        <vt:lpwstr/>
      </vt:variant>
      <vt:variant>
        <vt:lpwstr>_Toc43391224</vt:lpwstr>
      </vt:variant>
      <vt:variant>
        <vt:i4>1835060</vt:i4>
      </vt:variant>
      <vt:variant>
        <vt:i4>524</vt:i4>
      </vt:variant>
      <vt:variant>
        <vt:i4>0</vt:i4>
      </vt:variant>
      <vt:variant>
        <vt:i4>5</vt:i4>
      </vt:variant>
      <vt:variant>
        <vt:lpwstr/>
      </vt:variant>
      <vt:variant>
        <vt:lpwstr>_Toc43391223</vt:lpwstr>
      </vt:variant>
      <vt:variant>
        <vt:i4>1900596</vt:i4>
      </vt:variant>
      <vt:variant>
        <vt:i4>518</vt:i4>
      </vt:variant>
      <vt:variant>
        <vt:i4>0</vt:i4>
      </vt:variant>
      <vt:variant>
        <vt:i4>5</vt:i4>
      </vt:variant>
      <vt:variant>
        <vt:lpwstr/>
      </vt:variant>
      <vt:variant>
        <vt:lpwstr>_Toc43391222</vt:lpwstr>
      </vt:variant>
      <vt:variant>
        <vt:i4>1966132</vt:i4>
      </vt:variant>
      <vt:variant>
        <vt:i4>512</vt:i4>
      </vt:variant>
      <vt:variant>
        <vt:i4>0</vt:i4>
      </vt:variant>
      <vt:variant>
        <vt:i4>5</vt:i4>
      </vt:variant>
      <vt:variant>
        <vt:lpwstr/>
      </vt:variant>
      <vt:variant>
        <vt:lpwstr>_Toc43391221</vt:lpwstr>
      </vt:variant>
      <vt:variant>
        <vt:i4>2031668</vt:i4>
      </vt:variant>
      <vt:variant>
        <vt:i4>506</vt:i4>
      </vt:variant>
      <vt:variant>
        <vt:i4>0</vt:i4>
      </vt:variant>
      <vt:variant>
        <vt:i4>5</vt:i4>
      </vt:variant>
      <vt:variant>
        <vt:lpwstr/>
      </vt:variant>
      <vt:variant>
        <vt:lpwstr>_Toc43391220</vt:lpwstr>
      </vt:variant>
      <vt:variant>
        <vt:i4>1441847</vt:i4>
      </vt:variant>
      <vt:variant>
        <vt:i4>500</vt:i4>
      </vt:variant>
      <vt:variant>
        <vt:i4>0</vt:i4>
      </vt:variant>
      <vt:variant>
        <vt:i4>5</vt:i4>
      </vt:variant>
      <vt:variant>
        <vt:lpwstr/>
      </vt:variant>
      <vt:variant>
        <vt:lpwstr>_Toc43391219</vt:lpwstr>
      </vt:variant>
      <vt:variant>
        <vt:i4>1507383</vt:i4>
      </vt:variant>
      <vt:variant>
        <vt:i4>494</vt:i4>
      </vt:variant>
      <vt:variant>
        <vt:i4>0</vt:i4>
      </vt:variant>
      <vt:variant>
        <vt:i4>5</vt:i4>
      </vt:variant>
      <vt:variant>
        <vt:lpwstr/>
      </vt:variant>
      <vt:variant>
        <vt:lpwstr>_Toc43391218</vt:lpwstr>
      </vt:variant>
      <vt:variant>
        <vt:i4>1572919</vt:i4>
      </vt:variant>
      <vt:variant>
        <vt:i4>488</vt:i4>
      </vt:variant>
      <vt:variant>
        <vt:i4>0</vt:i4>
      </vt:variant>
      <vt:variant>
        <vt:i4>5</vt:i4>
      </vt:variant>
      <vt:variant>
        <vt:lpwstr/>
      </vt:variant>
      <vt:variant>
        <vt:lpwstr>_Toc43391217</vt:lpwstr>
      </vt:variant>
      <vt:variant>
        <vt:i4>1638455</vt:i4>
      </vt:variant>
      <vt:variant>
        <vt:i4>482</vt:i4>
      </vt:variant>
      <vt:variant>
        <vt:i4>0</vt:i4>
      </vt:variant>
      <vt:variant>
        <vt:i4>5</vt:i4>
      </vt:variant>
      <vt:variant>
        <vt:lpwstr/>
      </vt:variant>
      <vt:variant>
        <vt:lpwstr>_Toc43391216</vt:lpwstr>
      </vt:variant>
      <vt:variant>
        <vt:i4>1703991</vt:i4>
      </vt:variant>
      <vt:variant>
        <vt:i4>476</vt:i4>
      </vt:variant>
      <vt:variant>
        <vt:i4>0</vt:i4>
      </vt:variant>
      <vt:variant>
        <vt:i4>5</vt:i4>
      </vt:variant>
      <vt:variant>
        <vt:lpwstr/>
      </vt:variant>
      <vt:variant>
        <vt:lpwstr>_Toc43391215</vt:lpwstr>
      </vt:variant>
      <vt:variant>
        <vt:i4>1769527</vt:i4>
      </vt:variant>
      <vt:variant>
        <vt:i4>470</vt:i4>
      </vt:variant>
      <vt:variant>
        <vt:i4>0</vt:i4>
      </vt:variant>
      <vt:variant>
        <vt:i4>5</vt:i4>
      </vt:variant>
      <vt:variant>
        <vt:lpwstr/>
      </vt:variant>
      <vt:variant>
        <vt:lpwstr>_Toc43391214</vt:lpwstr>
      </vt:variant>
      <vt:variant>
        <vt:i4>1835063</vt:i4>
      </vt:variant>
      <vt:variant>
        <vt:i4>464</vt:i4>
      </vt:variant>
      <vt:variant>
        <vt:i4>0</vt:i4>
      </vt:variant>
      <vt:variant>
        <vt:i4>5</vt:i4>
      </vt:variant>
      <vt:variant>
        <vt:lpwstr/>
      </vt:variant>
      <vt:variant>
        <vt:lpwstr>_Toc43391213</vt:lpwstr>
      </vt:variant>
      <vt:variant>
        <vt:i4>1900599</vt:i4>
      </vt:variant>
      <vt:variant>
        <vt:i4>458</vt:i4>
      </vt:variant>
      <vt:variant>
        <vt:i4>0</vt:i4>
      </vt:variant>
      <vt:variant>
        <vt:i4>5</vt:i4>
      </vt:variant>
      <vt:variant>
        <vt:lpwstr/>
      </vt:variant>
      <vt:variant>
        <vt:lpwstr>_Toc43391212</vt:lpwstr>
      </vt:variant>
      <vt:variant>
        <vt:i4>1966135</vt:i4>
      </vt:variant>
      <vt:variant>
        <vt:i4>452</vt:i4>
      </vt:variant>
      <vt:variant>
        <vt:i4>0</vt:i4>
      </vt:variant>
      <vt:variant>
        <vt:i4>5</vt:i4>
      </vt:variant>
      <vt:variant>
        <vt:lpwstr/>
      </vt:variant>
      <vt:variant>
        <vt:lpwstr>_Toc43391211</vt:lpwstr>
      </vt:variant>
      <vt:variant>
        <vt:i4>2031671</vt:i4>
      </vt:variant>
      <vt:variant>
        <vt:i4>446</vt:i4>
      </vt:variant>
      <vt:variant>
        <vt:i4>0</vt:i4>
      </vt:variant>
      <vt:variant>
        <vt:i4>5</vt:i4>
      </vt:variant>
      <vt:variant>
        <vt:lpwstr/>
      </vt:variant>
      <vt:variant>
        <vt:lpwstr>_Toc43391210</vt:lpwstr>
      </vt:variant>
      <vt:variant>
        <vt:i4>1441846</vt:i4>
      </vt:variant>
      <vt:variant>
        <vt:i4>440</vt:i4>
      </vt:variant>
      <vt:variant>
        <vt:i4>0</vt:i4>
      </vt:variant>
      <vt:variant>
        <vt:i4>5</vt:i4>
      </vt:variant>
      <vt:variant>
        <vt:lpwstr/>
      </vt:variant>
      <vt:variant>
        <vt:lpwstr>_Toc43391209</vt:lpwstr>
      </vt:variant>
      <vt:variant>
        <vt:i4>1507382</vt:i4>
      </vt:variant>
      <vt:variant>
        <vt:i4>434</vt:i4>
      </vt:variant>
      <vt:variant>
        <vt:i4>0</vt:i4>
      </vt:variant>
      <vt:variant>
        <vt:i4>5</vt:i4>
      </vt:variant>
      <vt:variant>
        <vt:lpwstr/>
      </vt:variant>
      <vt:variant>
        <vt:lpwstr>_Toc43391208</vt:lpwstr>
      </vt:variant>
      <vt:variant>
        <vt:i4>1572918</vt:i4>
      </vt:variant>
      <vt:variant>
        <vt:i4>428</vt:i4>
      </vt:variant>
      <vt:variant>
        <vt:i4>0</vt:i4>
      </vt:variant>
      <vt:variant>
        <vt:i4>5</vt:i4>
      </vt:variant>
      <vt:variant>
        <vt:lpwstr/>
      </vt:variant>
      <vt:variant>
        <vt:lpwstr>_Toc43391207</vt:lpwstr>
      </vt:variant>
      <vt:variant>
        <vt:i4>1638454</vt:i4>
      </vt:variant>
      <vt:variant>
        <vt:i4>422</vt:i4>
      </vt:variant>
      <vt:variant>
        <vt:i4>0</vt:i4>
      </vt:variant>
      <vt:variant>
        <vt:i4>5</vt:i4>
      </vt:variant>
      <vt:variant>
        <vt:lpwstr/>
      </vt:variant>
      <vt:variant>
        <vt:lpwstr>_Toc43391206</vt:lpwstr>
      </vt:variant>
      <vt:variant>
        <vt:i4>1703990</vt:i4>
      </vt:variant>
      <vt:variant>
        <vt:i4>416</vt:i4>
      </vt:variant>
      <vt:variant>
        <vt:i4>0</vt:i4>
      </vt:variant>
      <vt:variant>
        <vt:i4>5</vt:i4>
      </vt:variant>
      <vt:variant>
        <vt:lpwstr/>
      </vt:variant>
      <vt:variant>
        <vt:lpwstr>_Toc43391205</vt:lpwstr>
      </vt:variant>
      <vt:variant>
        <vt:i4>1769526</vt:i4>
      </vt:variant>
      <vt:variant>
        <vt:i4>410</vt:i4>
      </vt:variant>
      <vt:variant>
        <vt:i4>0</vt:i4>
      </vt:variant>
      <vt:variant>
        <vt:i4>5</vt:i4>
      </vt:variant>
      <vt:variant>
        <vt:lpwstr/>
      </vt:variant>
      <vt:variant>
        <vt:lpwstr>_Toc43391204</vt:lpwstr>
      </vt:variant>
      <vt:variant>
        <vt:i4>1835062</vt:i4>
      </vt:variant>
      <vt:variant>
        <vt:i4>404</vt:i4>
      </vt:variant>
      <vt:variant>
        <vt:i4>0</vt:i4>
      </vt:variant>
      <vt:variant>
        <vt:i4>5</vt:i4>
      </vt:variant>
      <vt:variant>
        <vt:lpwstr/>
      </vt:variant>
      <vt:variant>
        <vt:lpwstr>_Toc43391203</vt:lpwstr>
      </vt:variant>
      <vt:variant>
        <vt:i4>1900598</vt:i4>
      </vt:variant>
      <vt:variant>
        <vt:i4>398</vt:i4>
      </vt:variant>
      <vt:variant>
        <vt:i4>0</vt:i4>
      </vt:variant>
      <vt:variant>
        <vt:i4>5</vt:i4>
      </vt:variant>
      <vt:variant>
        <vt:lpwstr/>
      </vt:variant>
      <vt:variant>
        <vt:lpwstr>_Toc43391202</vt:lpwstr>
      </vt:variant>
      <vt:variant>
        <vt:i4>1966134</vt:i4>
      </vt:variant>
      <vt:variant>
        <vt:i4>392</vt:i4>
      </vt:variant>
      <vt:variant>
        <vt:i4>0</vt:i4>
      </vt:variant>
      <vt:variant>
        <vt:i4>5</vt:i4>
      </vt:variant>
      <vt:variant>
        <vt:lpwstr/>
      </vt:variant>
      <vt:variant>
        <vt:lpwstr>_Toc43391201</vt:lpwstr>
      </vt:variant>
      <vt:variant>
        <vt:i4>2031670</vt:i4>
      </vt:variant>
      <vt:variant>
        <vt:i4>386</vt:i4>
      </vt:variant>
      <vt:variant>
        <vt:i4>0</vt:i4>
      </vt:variant>
      <vt:variant>
        <vt:i4>5</vt:i4>
      </vt:variant>
      <vt:variant>
        <vt:lpwstr/>
      </vt:variant>
      <vt:variant>
        <vt:lpwstr>_Toc43391200</vt:lpwstr>
      </vt:variant>
      <vt:variant>
        <vt:i4>1376319</vt:i4>
      </vt:variant>
      <vt:variant>
        <vt:i4>380</vt:i4>
      </vt:variant>
      <vt:variant>
        <vt:i4>0</vt:i4>
      </vt:variant>
      <vt:variant>
        <vt:i4>5</vt:i4>
      </vt:variant>
      <vt:variant>
        <vt:lpwstr/>
      </vt:variant>
      <vt:variant>
        <vt:lpwstr>_Toc43391199</vt:lpwstr>
      </vt:variant>
      <vt:variant>
        <vt:i4>1310783</vt:i4>
      </vt:variant>
      <vt:variant>
        <vt:i4>374</vt:i4>
      </vt:variant>
      <vt:variant>
        <vt:i4>0</vt:i4>
      </vt:variant>
      <vt:variant>
        <vt:i4>5</vt:i4>
      </vt:variant>
      <vt:variant>
        <vt:lpwstr/>
      </vt:variant>
      <vt:variant>
        <vt:lpwstr>_Toc43391198</vt:lpwstr>
      </vt:variant>
      <vt:variant>
        <vt:i4>1769535</vt:i4>
      </vt:variant>
      <vt:variant>
        <vt:i4>368</vt:i4>
      </vt:variant>
      <vt:variant>
        <vt:i4>0</vt:i4>
      </vt:variant>
      <vt:variant>
        <vt:i4>5</vt:i4>
      </vt:variant>
      <vt:variant>
        <vt:lpwstr/>
      </vt:variant>
      <vt:variant>
        <vt:lpwstr>_Toc43391197</vt:lpwstr>
      </vt:variant>
      <vt:variant>
        <vt:i4>1703999</vt:i4>
      </vt:variant>
      <vt:variant>
        <vt:i4>362</vt:i4>
      </vt:variant>
      <vt:variant>
        <vt:i4>0</vt:i4>
      </vt:variant>
      <vt:variant>
        <vt:i4>5</vt:i4>
      </vt:variant>
      <vt:variant>
        <vt:lpwstr/>
      </vt:variant>
      <vt:variant>
        <vt:lpwstr>_Toc43391196</vt:lpwstr>
      </vt:variant>
      <vt:variant>
        <vt:i4>1638463</vt:i4>
      </vt:variant>
      <vt:variant>
        <vt:i4>356</vt:i4>
      </vt:variant>
      <vt:variant>
        <vt:i4>0</vt:i4>
      </vt:variant>
      <vt:variant>
        <vt:i4>5</vt:i4>
      </vt:variant>
      <vt:variant>
        <vt:lpwstr/>
      </vt:variant>
      <vt:variant>
        <vt:lpwstr>_Toc43391195</vt:lpwstr>
      </vt:variant>
      <vt:variant>
        <vt:i4>1572927</vt:i4>
      </vt:variant>
      <vt:variant>
        <vt:i4>350</vt:i4>
      </vt:variant>
      <vt:variant>
        <vt:i4>0</vt:i4>
      </vt:variant>
      <vt:variant>
        <vt:i4>5</vt:i4>
      </vt:variant>
      <vt:variant>
        <vt:lpwstr/>
      </vt:variant>
      <vt:variant>
        <vt:lpwstr>_Toc43391194</vt:lpwstr>
      </vt:variant>
      <vt:variant>
        <vt:i4>2031679</vt:i4>
      </vt:variant>
      <vt:variant>
        <vt:i4>344</vt:i4>
      </vt:variant>
      <vt:variant>
        <vt:i4>0</vt:i4>
      </vt:variant>
      <vt:variant>
        <vt:i4>5</vt:i4>
      </vt:variant>
      <vt:variant>
        <vt:lpwstr/>
      </vt:variant>
      <vt:variant>
        <vt:lpwstr>_Toc43391193</vt:lpwstr>
      </vt:variant>
      <vt:variant>
        <vt:i4>1966143</vt:i4>
      </vt:variant>
      <vt:variant>
        <vt:i4>338</vt:i4>
      </vt:variant>
      <vt:variant>
        <vt:i4>0</vt:i4>
      </vt:variant>
      <vt:variant>
        <vt:i4>5</vt:i4>
      </vt:variant>
      <vt:variant>
        <vt:lpwstr/>
      </vt:variant>
      <vt:variant>
        <vt:lpwstr>_Toc43391192</vt:lpwstr>
      </vt:variant>
      <vt:variant>
        <vt:i4>1900607</vt:i4>
      </vt:variant>
      <vt:variant>
        <vt:i4>332</vt:i4>
      </vt:variant>
      <vt:variant>
        <vt:i4>0</vt:i4>
      </vt:variant>
      <vt:variant>
        <vt:i4>5</vt:i4>
      </vt:variant>
      <vt:variant>
        <vt:lpwstr/>
      </vt:variant>
      <vt:variant>
        <vt:lpwstr>_Toc43391191</vt:lpwstr>
      </vt:variant>
      <vt:variant>
        <vt:i4>1835071</vt:i4>
      </vt:variant>
      <vt:variant>
        <vt:i4>326</vt:i4>
      </vt:variant>
      <vt:variant>
        <vt:i4>0</vt:i4>
      </vt:variant>
      <vt:variant>
        <vt:i4>5</vt:i4>
      </vt:variant>
      <vt:variant>
        <vt:lpwstr/>
      </vt:variant>
      <vt:variant>
        <vt:lpwstr>_Toc43391190</vt:lpwstr>
      </vt:variant>
      <vt:variant>
        <vt:i4>1376318</vt:i4>
      </vt:variant>
      <vt:variant>
        <vt:i4>320</vt:i4>
      </vt:variant>
      <vt:variant>
        <vt:i4>0</vt:i4>
      </vt:variant>
      <vt:variant>
        <vt:i4>5</vt:i4>
      </vt:variant>
      <vt:variant>
        <vt:lpwstr/>
      </vt:variant>
      <vt:variant>
        <vt:lpwstr>_Toc43391189</vt:lpwstr>
      </vt:variant>
      <vt:variant>
        <vt:i4>1310782</vt:i4>
      </vt:variant>
      <vt:variant>
        <vt:i4>314</vt:i4>
      </vt:variant>
      <vt:variant>
        <vt:i4>0</vt:i4>
      </vt:variant>
      <vt:variant>
        <vt:i4>5</vt:i4>
      </vt:variant>
      <vt:variant>
        <vt:lpwstr/>
      </vt:variant>
      <vt:variant>
        <vt:lpwstr>_Toc43391188</vt:lpwstr>
      </vt:variant>
      <vt:variant>
        <vt:i4>1769534</vt:i4>
      </vt:variant>
      <vt:variant>
        <vt:i4>308</vt:i4>
      </vt:variant>
      <vt:variant>
        <vt:i4>0</vt:i4>
      </vt:variant>
      <vt:variant>
        <vt:i4>5</vt:i4>
      </vt:variant>
      <vt:variant>
        <vt:lpwstr/>
      </vt:variant>
      <vt:variant>
        <vt:lpwstr>_Toc43391187</vt:lpwstr>
      </vt:variant>
      <vt:variant>
        <vt:i4>1703998</vt:i4>
      </vt:variant>
      <vt:variant>
        <vt:i4>302</vt:i4>
      </vt:variant>
      <vt:variant>
        <vt:i4>0</vt:i4>
      </vt:variant>
      <vt:variant>
        <vt:i4>5</vt:i4>
      </vt:variant>
      <vt:variant>
        <vt:lpwstr/>
      </vt:variant>
      <vt:variant>
        <vt:lpwstr>_Toc43391186</vt:lpwstr>
      </vt:variant>
      <vt:variant>
        <vt:i4>1638462</vt:i4>
      </vt:variant>
      <vt:variant>
        <vt:i4>296</vt:i4>
      </vt:variant>
      <vt:variant>
        <vt:i4>0</vt:i4>
      </vt:variant>
      <vt:variant>
        <vt:i4>5</vt:i4>
      </vt:variant>
      <vt:variant>
        <vt:lpwstr/>
      </vt:variant>
      <vt:variant>
        <vt:lpwstr>_Toc43391185</vt:lpwstr>
      </vt:variant>
      <vt:variant>
        <vt:i4>1572926</vt:i4>
      </vt:variant>
      <vt:variant>
        <vt:i4>290</vt:i4>
      </vt:variant>
      <vt:variant>
        <vt:i4>0</vt:i4>
      </vt:variant>
      <vt:variant>
        <vt:i4>5</vt:i4>
      </vt:variant>
      <vt:variant>
        <vt:lpwstr/>
      </vt:variant>
      <vt:variant>
        <vt:lpwstr>_Toc43391184</vt:lpwstr>
      </vt:variant>
      <vt:variant>
        <vt:i4>2031678</vt:i4>
      </vt:variant>
      <vt:variant>
        <vt:i4>284</vt:i4>
      </vt:variant>
      <vt:variant>
        <vt:i4>0</vt:i4>
      </vt:variant>
      <vt:variant>
        <vt:i4>5</vt:i4>
      </vt:variant>
      <vt:variant>
        <vt:lpwstr/>
      </vt:variant>
      <vt:variant>
        <vt:lpwstr>_Toc43391183</vt:lpwstr>
      </vt:variant>
      <vt:variant>
        <vt:i4>1966142</vt:i4>
      </vt:variant>
      <vt:variant>
        <vt:i4>278</vt:i4>
      </vt:variant>
      <vt:variant>
        <vt:i4>0</vt:i4>
      </vt:variant>
      <vt:variant>
        <vt:i4>5</vt:i4>
      </vt:variant>
      <vt:variant>
        <vt:lpwstr/>
      </vt:variant>
      <vt:variant>
        <vt:lpwstr>_Toc43391182</vt:lpwstr>
      </vt:variant>
      <vt:variant>
        <vt:i4>1900606</vt:i4>
      </vt:variant>
      <vt:variant>
        <vt:i4>272</vt:i4>
      </vt:variant>
      <vt:variant>
        <vt:i4>0</vt:i4>
      </vt:variant>
      <vt:variant>
        <vt:i4>5</vt:i4>
      </vt:variant>
      <vt:variant>
        <vt:lpwstr/>
      </vt:variant>
      <vt:variant>
        <vt:lpwstr>_Toc43391181</vt:lpwstr>
      </vt:variant>
      <vt:variant>
        <vt:i4>1835070</vt:i4>
      </vt:variant>
      <vt:variant>
        <vt:i4>266</vt:i4>
      </vt:variant>
      <vt:variant>
        <vt:i4>0</vt:i4>
      </vt:variant>
      <vt:variant>
        <vt:i4>5</vt:i4>
      </vt:variant>
      <vt:variant>
        <vt:lpwstr/>
      </vt:variant>
      <vt:variant>
        <vt:lpwstr>_Toc43391180</vt:lpwstr>
      </vt:variant>
      <vt:variant>
        <vt:i4>1376305</vt:i4>
      </vt:variant>
      <vt:variant>
        <vt:i4>260</vt:i4>
      </vt:variant>
      <vt:variant>
        <vt:i4>0</vt:i4>
      </vt:variant>
      <vt:variant>
        <vt:i4>5</vt:i4>
      </vt:variant>
      <vt:variant>
        <vt:lpwstr/>
      </vt:variant>
      <vt:variant>
        <vt:lpwstr>_Toc43391179</vt:lpwstr>
      </vt:variant>
      <vt:variant>
        <vt:i4>1310769</vt:i4>
      </vt:variant>
      <vt:variant>
        <vt:i4>254</vt:i4>
      </vt:variant>
      <vt:variant>
        <vt:i4>0</vt:i4>
      </vt:variant>
      <vt:variant>
        <vt:i4>5</vt:i4>
      </vt:variant>
      <vt:variant>
        <vt:lpwstr/>
      </vt:variant>
      <vt:variant>
        <vt:lpwstr>_Toc43391178</vt:lpwstr>
      </vt:variant>
      <vt:variant>
        <vt:i4>1769521</vt:i4>
      </vt:variant>
      <vt:variant>
        <vt:i4>248</vt:i4>
      </vt:variant>
      <vt:variant>
        <vt:i4>0</vt:i4>
      </vt:variant>
      <vt:variant>
        <vt:i4>5</vt:i4>
      </vt:variant>
      <vt:variant>
        <vt:lpwstr/>
      </vt:variant>
      <vt:variant>
        <vt:lpwstr>_Toc43391177</vt:lpwstr>
      </vt:variant>
      <vt:variant>
        <vt:i4>1703985</vt:i4>
      </vt:variant>
      <vt:variant>
        <vt:i4>242</vt:i4>
      </vt:variant>
      <vt:variant>
        <vt:i4>0</vt:i4>
      </vt:variant>
      <vt:variant>
        <vt:i4>5</vt:i4>
      </vt:variant>
      <vt:variant>
        <vt:lpwstr/>
      </vt:variant>
      <vt:variant>
        <vt:lpwstr>_Toc43391176</vt:lpwstr>
      </vt:variant>
      <vt:variant>
        <vt:i4>1638449</vt:i4>
      </vt:variant>
      <vt:variant>
        <vt:i4>236</vt:i4>
      </vt:variant>
      <vt:variant>
        <vt:i4>0</vt:i4>
      </vt:variant>
      <vt:variant>
        <vt:i4>5</vt:i4>
      </vt:variant>
      <vt:variant>
        <vt:lpwstr/>
      </vt:variant>
      <vt:variant>
        <vt:lpwstr>_Toc43391175</vt:lpwstr>
      </vt:variant>
      <vt:variant>
        <vt:i4>1572913</vt:i4>
      </vt:variant>
      <vt:variant>
        <vt:i4>230</vt:i4>
      </vt:variant>
      <vt:variant>
        <vt:i4>0</vt:i4>
      </vt:variant>
      <vt:variant>
        <vt:i4>5</vt:i4>
      </vt:variant>
      <vt:variant>
        <vt:lpwstr/>
      </vt:variant>
      <vt:variant>
        <vt:lpwstr>_Toc43391174</vt:lpwstr>
      </vt:variant>
      <vt:variant>
        <vt:i4>2031665</vt:i4>
      </vt:variant>
      <vt:variant>
        <vt:i4>224</vt:i4>
      </vt:variant>
      <vt:variant>
        <vt:i4>0</vt:i4>
      </vt:variant>
      <vt:variant>
        <vt:i4>5</vt:i4>
      </vt:variant>
      <vt:variant>
        <vt:lpwstr/>
      </vt:variant>
      <vt:variant>
        <vt:lpwstr>_Toc43391173</vt:lpwstr>
      </vt:variant>
      <vt:variant>
        <vt:i4>1966129</vt:i4>
      </vt:variant>
      <vt:variant>
        <vt:i4>218</vt:i4>
      </vt:variant>
      <vt:variant>
        <vt:i4>0</vt:i4>
      </vt:variant>
      <vt:variant>
        <vt:i4>5</vt:i4>
      </vt:variant>
      <vt:variant>
        <vt:lpwstr/>
      </vt:variant>
      <vt:variant>
        <vt:lpwstr>_Toc43391172</vt:lpwstr>
      </vt:variant>
      <vt:variant>
        <vt:i4>1900593</vt:i4>
      </vt:variant>
      <vt:variant>
        <vt:i4>212</vt:i4>
      </vt:variant>
      <vt:variant>
        <vt:i4>0</vt:i4>
      </vt:variant>
      <vt:variant>
        <vt:i4>5</vt:i4>
      </vt:variant>
      <vt:variant>
        <vt:lpwstr/>
      </vt:variant>
      <vt:variant>
        <vt:lpwstr>_Toc43391171</vt:lpwstr>
      </vt:variant>
      <vt:variant>
        <vt:i4>1835057</vt:i4>
      </vt:variant>
      <vt:variant>
        <vt:i4>206</vt:i4>
      </vt:variant>
      <vt:variant>
        <vt:i4>0</vt:i4>
      </vt:variant>
      <vt:variant>
        <vt:i4>5</vt:i4>
      </vt:variant>
      <vt:variant>
        <vt:lpwstr/>
      </vt:variant>
      <vt:variant>
        <vt:lpwstr>_Toc43391170</vt:lpwstr>
      </vt:variant>
      <vt:variant>
        <vt:i4>1376304</vt:i4>
      </vt:variant>
      <vt:variant>
        <vt:i4>200</vt:i4>
      </vt:variant>
      <vt:variant>
        <vt:i4>0</vt:i4>
      </vt:variant>
      <vt:variant>
        <vt:i4>5</vt:i4>
      </vt:variant>
      <vt:variant>
        <vt:lpwstr/>
      </vt:variant>
      <vt:variant>
        <vt:lpwstr>_Toc43391169</vt:lpwstr>
      </vt:variant>
      <vt:variant>
        <vt:i4>1310768</vt:i4>
      </vt:variant>
      <vt:variant>
        <vt:i4>194</vt:i4>
      </vt:variant>
      <vt:variant>
        <vt:i4>0</vt:i4>
      </vt:variant>
      <vt:variant>
        <vt:i4>5</vt:i4>
      </vt:variant>
      <vt:variant>
        <vt:lpwstr/>
      </vt:variant>
      <vt:variant>
        <vt:lpwstr>_Toc43391168</vt:lpwstr>
      </vt:variant>
      <vt:variant>
        <vt:i4>1769520</vt:i4>
      </vt:variant>
      <vt:variant>
        <vt:i4>188</vt:i4>
      </vt:variant>
      <vt:variant>
        <vt:i4>0</vt:i4>
      </vt:variant>
      <vt:variant>
        <vt:i4>5</vt:i4>
      </vt:variant>
      <vt:variant>
        <vt:lpwstr/>
      </vt:variant>
      <vt:variant>
        <vt:lpwstr>_Toc43391167</vt:lpwstr>
      </vt:variant>
      <vt:variant>
        <vt:i4>1703984</vt:i4>
      </vt:variant>
      <vt:variant>
        <vt:i4>182</vt:i4>
      </vt:variant>
      <vt:variant>
        <vt:i4>0</vt:i4>
      </vt:variant>
      <vt:variant>
        <vt:i4>5</vt:i4>
      </vt:variant>
      <vt:variant>
        <vt:lpwstr/>
      </vt:variant>
      <vt:variant>
        <vt:lpwstr>_Toc43391166</vt:lpwstr>
      </vt:variant>
      <vt:variant>
        <vt:i4>1638448</vt:i4>
      </vt:variant>
      <vt:variant>
        <vt:i4>176</vt:i4>
      </vt:variant>
      <vt:variant>
        <vt:i4>0</vt:i4>
      </vt:variant>
      <vt:variant>
        <vt:i4>5</vt:i4>
      </vt:variant>
      <vt:variant>
        <vt:lpwstr/>
      </vt:variant>
      <vt:variant>
        <vt:lpwstr>_Toc43391165</vt:lpwstr>
      </vt:variant>
      <vt:variant>
        <vt:i4>1572912</vt:i4>
      </vt:variant>
      <vt:variant>
        <vt:i4>170</vt:i4>
      </vt:variant>
      <vt:variant>
        <vt:i4>0</vt:i4>
      </vt:variant>
      <vt:variant>
        <vt:i4>5</vt:i4>
      </vt:variant>
      <vt:variant>
        <vt:lpwstr/>
      </vt:variant>
      <vt:variant>
        <vt:lpwstr>_Toc43391164</vt:lpwstr>
      </vt:variant>
      <vt:variant>
        <vt:i4>2031664</vt:i4>
      </vt:variant>
      <vt:variant>
        <vt:i4>164</vt:i4>
      </vt:variant>
      <vt:variant>
        <vt:i4>0</vt:i4>
      </vt:variant>
      <vt:variant>
        <vt:i4>5</vt:i4>
      </vt:variant>
      <vt:variant>
        <vt:lpwstr/>
      </vt:variant>
      <vt:variant>
        <vt:lpwstr>_Toc43391163</vt:lpwstr>
      </vt:variant>
      <vt:variant>
        <vt:i4>1966128</vt:i4>
      </vt:variant>
      <vt:variant>
        <vt:i4>158</vt:i4>
      </vt:variant>
      <vt:variant>
        <vt:i4>0</vt:i4>
      </vt:variant>
      <vt:variant>
        <vt:i4>5</vt:i4>
      </vt:variant>
      <vt:variant>
        <vt:lpwstr/>
      </vt:variant>
      <vt:variant>
        <vt:lpwstr>_Toc43391162</vt:lpwstr>
      </vt:variant>
      <vt:variant>
        <vt:i4>1900592</vt:i4>
      </vt:variant>
      <vt:variant>
        <vt:i4>152</vt:i4>
      </vt:variant>
      <vt:variant>
        <vt:i4>0</vt:i4>
      </vt:variant>
      <vt:variant>
        <vt:i4>5</vt:i4>
      </vt:variant>
      <vt:variant>
        <vt:lpwstr/>
      </vt:variant>
      <vt:variant>
        <vt:lpwstr>_Toc43391161</vt:lpwstr>
      </vt:variant>
      <vt:variant>
        <vt:i4>1835056</vt:i4>
      </vt:variant>
      <vt:variant>
        <vt:i4>146</vt:i4>
      </vt:variant>
      <vt:variant>
        <vt:i4>0</vt:i4>
      </vt:variant>
      <vt:variant>
        <vt:i4>5</vt:i4>
      </vt:variant>
      <vt:variant>
        <vt:lpwstr/>
      </vt:variant>
      <vt:variant>
        <vt:lpwstr>_Toc43391160</vt:lpwstr>
      </vt:variant>
      <vt:variant>
        <vt:i4>1376307</vt:i4>
      </vt:variant>
      <vt:variant>
        <vt:i4>140</vt:i4>
      </vt:variant>
      <vt:variant>
        <vt:i4>0</vt:i4>
      </vt:variant>
      <vt:variant>
        <vt:i4>5</vt:i4>
      </vt:variant>
      <vt:variant>
        <vt:lpwstr/>
      </vt:variant>
      <vt:variant>
        <vt:lpwstr>_Toc43391159</vt:lpwstr>
      </vt:variant>
      <vt:variant>
        <vt:i4>1310771</vt:i4>
      </vt:variant>
      <vt:variant>
        <vt:i4>134</vt:i4>
      </vt:variant>
      <vt:variant>
        <vt:i4>0</vt:i4>
      </vt:variant>
      <vt:variant>
        <vt:i4>5</vt:i4>
      </vt:variant>
      <vt:variant>
        <vt:lpwstr/>
      </vt:variant>
      <vt:variant>
        <vt:lpwstr>_Toc43391158</vt:lpwstr>
      </vt:variant>
      <vt:variant>
        <vt:i4>1769523</vt:i4>
      </vt:variant>
      <vt:variant>
        <vt:i4>128</vt:i4>
      </vt:variant>
      <vt:variant>
        <vt:i4>0</vt:i4>
      </vt:variant>
      <vt:variant>
        <vt:i4>5</vt:i4>
      </vt:variant>
      <vt:variant>
        <vt:lpwstr/>
      </vt:variant>
      <vt:variant>
        <vt:lpwstr>_Toc43391157</vt:lpwstr>
      </vt:variant>
      <vt:variant>
        <vt:i4>1703987</vt:i4>
      </vt:variant>
      <vt:variant>
        <vt:i4>122</vt:i4>
      </vt:variant>
      <vt:variant>
        <vt:i4>0</vt:i4>
      </vt:variant>
      <vt:variant>
        <vt:i4>5</vt:i4>
      </vt:variant>
      <vt:variant>
        <vt:lpwstr/>
      </vt:variant>
      <vt:variant>
        <vt:lpwstr>_Toc43391156</vt:lpwstr>
      </vt:variant>
      <vt:variant>
        <vt:i4>1638451</vt:i4>
      </vt:variant>
      <vt:variant>
        <vt:i4>116</vt:i4>
      </vt:variant>
      <vt:variant>
        <vt:i4>0</vt:i4>
      </vt:variant>
      <vt:variant>
        <vt:i4>5</vt:i4>
      </vt:variant>
      <vt:variant>
        <vt:lpwstr/>
      </vt:variant>
      <vt:variant>
        <vt:lpwstr>_Toc43391155</vt:lpwstr>
      </vt:variant>
      <vt:variant>
        <vt:i4>1572915</vt:i4>
      </vt:variant>
      <vt:variant>
        <vt:i4>110</vt:i4>
      </vt:variant>
      <vt:variant>
        <vt:i4>0</vt:i4>
      </vt:variant>
      <vt:variant>
        <vt:i4>5</vt:i4>
      </vt:variant>
      <vt:variant>
        <vt:lpwstr/>
      </vt:variant>
      <vt:variant>
        <vt:lpwstr>_Toc43391154</vt:lpwstr>
      </vt:variant>
      <vt:variant>
        <vt:i4>2031667</vt:i4>
      </vt:variant>
      <vt:variant>
        <vt:i4>104</vt:i4>
      </vt:variant>
      <vt:variant>
        <vt:i4>0</vt:i4>
      </vt:variant>
      <vt:variant>
        <vt:i4>5</vt:i4>
      </vt:variant>
      <vt:variant>
        <vt:lpwstr/>
      </vt:variant>
      <vt:variant>
        <vt:lpwstr>_Toc43391153</vt:lpwstr>
      </vt:variant>
      <vt:variant>
        <vt:i4>1966131</vt:i4>
      </vt:variant>
      <vt:variant>
        <vt:i4>98</vt:i4>
      </vt:variant>
      <vt:variant>
        <vt:i4>0</vt:i4>
      </vt:variant>
      <vt:variant>
        <vt:i4>5</vt:i4>
      </vt:variant>
      <vt:variant>
        <vt:lpwstr/>
      </vt:variant>
      <vt:variant>
        <vt:lpwstr>_Toc43391152</vt:lpwstr>
      </vt:variant>
      <vt:variant>
        <vt:i4>1900595</vt:i4>
      </vt:variant>
      <vt:variant>
        <vt:i4>92</vt:i4>
      </vt:variant>
      <vt:variant>
        <vt:i4>0</vt:i4>
      </vt:variant>
      <vt:variant>
        <vt:i4>5</vt:i4>
      </vt:variant>
      <vt:variant>
        <vt:lpwstr/>
      </vt:variant>
      <vt:variant>
        <vt:lpwstr>_Toc43391151</vt:lpwstr>
      </vt:variant>
      <vt:variant>
        <vt:i4>1835059</vt:i4>
      </vt:variant>
      <vt:variant>
        <vt:i4>86</vt:i4>
      </vt:variant>
      <vt:variant>
        <vt:i4>0</vt:i4>
      </vt:variant>
      <vt:variant>
        <vt:i4>5</vt:i4>
      </vt:variant>
      <vt:variant>
        <vt:lpwstr/>
      </vt:variant>
      <vt:variant>
        <vt:lpwstr>_Toc43391150</vt:lpwstr>
      </vt:variant>
      <vt:variant>
        <vt:i4>1376306</vt:i4>
      </vt:variant>
      <vt:variant>
        <vt:i4>80</vt:i4>
      </vt:variant>
      <vt:variant>
        <vt:i4>0</vt:i4>
      </vt:variant>
      <vt:variant>
        <vt:i4>5</vt:i4>
      </vt:variant>
      <vt:variant>
        <vt:lpwstr/>
      </vt:variant>
      <vt:variant>
        <vt:lpwstr>_Toc43391149</vt:lpwstr>
      </vt:variant>
      <vt:variant>
        <vt:i4>1310770</vt:i4>
      </vt:variant>
      <vt:variant>
        <vt:i4>74</vt:i4>
      </vt:variant>
      <vt:variant>
        <vt:i4>0</vt:i4>
      </vt:variant>
      <vt:variant>
        <vt:i4>5</vt:i4>
      </vt:variant>
      <vt:variant>
        <vt:lpwstr/>
      </vt:variant>
      <vt:variant>
        <vt:lpwstr>_Toc43391148</vt:lpwstr>
      </vt:variant>
      <vt:variant>
        <vt:i4>1769522</vt:i4>
      </vt:variant>
      <vt:variant>
        <vt:i4>68</vt:i4>
      </vt:variant>
      <vt:variant>
        <vt:i4>0</vt:i4>
      </vt:variant>
      <vt:variant>
        <vt:i4>5</vt:i4>
      </vt:variant>
      <vt:variant>
        <vt:lpwstr/>
      </vt:variant>
      <vt:variant>
        <vt:lpwstr>_Toc43391147</vt:lpwstr>
      </vt:variant>
      <vt:variant>
        <vt:i4>1703986</vt:i4>
      </vt:variant>
      <vt:variant>
        <vt:i4>62</vt:i4>
      </vt:variant>
      <vt:variant>
        <vt:i4>0</vt:i4>
      </vt:variant>
      <vt:variant>
        <vt:i4>5</vt:i4>
      </vt:variant>
      <vt:variant>
        <vt:lpwstr/>
      </vt:variant>
      <vt:variant>
        <vt:lpwstr>_Toc43391146</vt:lpwstr>
      </vt:variant>
      <vt:variant>
        <vt:i4>1638450</vt:i4>
      </vt:variant>
      <vt:variant>
        <vt:i4>56</vt:i4>
      </vt:variant>
      <vt:variant>
        <vt:i4>0</vt:i4>
      </vt:variant>
      <vt:variant>
        <vt:i4>5</vt:i4>
      </vt:variant>
      <vt:variant>
        <vt:lpwstr/>
      </vt:variant>
      <vt:variant>
        <vt:lpwstr>_Toc43391145</vt:lpwstr>
      </vt:variant>
      <vt:variant>
        <vt:i4>1572914</vt:i4>
      </vt:variant>
      <vt:variant>
        <vt:i4>50</vt:i4>
      </vt:variant>
      <vt:variant>
        <vt:i4>0</vt:i4>
      </vt:variant>
      <vt:variant>
        <vt:i4>5</vt:i4>
      </vt:variant>
      <vt:variant>
        <vt:lpwstr/>
      </vt:variant>
      <vt:variant>
        <vt:lpwstr>_Toc43391144</vt:lpwstr>
      </vt:variant>
      <vt:variant>
        <vt:i4>2031666</vt:i4>
      </vt:variant>
      <vt:variant>
        <vt:i4>44</vt:i4>
      </vt:variant>
      <vt:variant>
        <vt:i4>0</vt:i4>
      </vt:variant>
      <vt:variant>
        <vt:i4>5</vt:i4>
      </vt:variant>
      <vt:variant>
        <vt:lpwstr/>
      </vt:variant>
      <vt:variant>
        <vt:lpwstr>_Toc43391143</vt:lpwstr>
      </vt:variant>
      <vt:variant>
        <vt:i4>1966130</vt:i4>
      </vt:variant>
      <vt:variant>
        <vt:i4>38</vt:i4>
      </vt:variant>
      <vt:variant>
        <vt:i4>0</vt:i4>
      </vt:variant>
      <vt:variant>
        <vt:i4>5</vt:i4>
      </vt:variant>
      <vt:variant>
        <vt:lpwstr/>
      </vt:variant>
      <vt:variant>
        <vt:lpwstr>_Toc43391142</vt:lpwstr>
      </vt:variant>
      <vt:variant>
        <vt:i4>1900594</vt:i4>
      </vt:variant>
      <vt:variant>
        <vt:i4>32</vt:i4>
      </vt:variant>
      <vt:variant>
        <vt:i4>0</vt:i4>
      </vt:variant>
      <vt:variant>
        <vt:i4>5</vt:i4>
      </vt:variant>
      <vt:variant>
        <vt:lpwstr/>
      </vt:variant>
      <vt:variant>
        <vt:lpwstr>_Toc43391141</vt:lpwstr>
      </vt:variant>
      <vt:variant>
        <vt:i4>1835058</vt:i4>
      </vt:variant>
      <vt:variant>
        <vt:i4>26</vt:i4>
      </vt:variant>
      <vt:variant>
        <vt:i4>0</vt:i4>
      </vt:variant>
      <vt:variant>
        <vt:i4>5</vt:i4>
      </vt:variant>
      <vt:variant>
        <vt:lpwstr/>
      </vt:variant>
      <vt:variant>
        <vt:lpwstr>_Toc43391140</vt:lpwstr>
      </vt:variant>
      <vt:variant>
        <vt:i4>1376309</vt:i4>
      </vt:variant>
      <vt:variant>
        <vt:i4>20</vt:i4>
      </vt:variant>
      <vt:variant>
        <vt:i4>0</vt:i4>
      </vt:variant>
      <vt:variant>
        <vt:i4>5</vt:i4>
      </vt:variant>
      <vt:variant>
        <vt:lpwstr/>
      </vt:variant>
      <vt:variant>
        <vt:lpwstr>_Toc43391139</vt:lpwstr>
      </vt:variant>
      <vt:variant>
        <vt:i4>1310773</vt:i4>
      </vt:variant>
      <vt:variant>
        <vt:i4>14</vt:i4>
      </vt:variant>
      <vt:variant>
        <vt:i4>0</vt:i4>
      </vt:variant>
      <vt:variant>
        <vt:i4>5</vt:i4>
      </vt:variant>
      <vt:variant>
        <vt:lpwstr/>
      </vt:variant>
      <vt:variant>
        <vt:lpwstr>_Toc43391138</vt:lpwstr>
      </vt:variant>
      <vt:variant>
        <vt:i4>1769525</vt:i4>
      </vt:variant>
      <vt:variant>
        <vt:i4>8</vt:i4>
      </vt:variant>
      <vt:variant>
        <vt:i4>0</vt:i4>
      </vt:variant>
      <vt:variant>
        <vt:i4>5</vt:i4>
      </vt:variant>
      <vt:variant>
        <vt:lpwstr/>
      </vt:variant>
      <vt:variant>
        <vt:lpwstr>_Toc43391137</vt:lpwstr>
      </vt:variant>
      <vt:variant>
        <vt:i4>1703989</vt:i4>
      </vt:variant>
      <vt:variant>
        <vt:i4>2</vt:i4>
      </vt:variant>
      <vt:variant>
        <vt:i4>0</vt:i4>
      </vt:variant>
      <vt:variant>
        <vt:i4>5</vt:i4>
      </vt:variant>
      <vt:variant>
        <vt:lpwstr/>
      </vt:variant>
      <vt:variant>
        <vt:lpwstr>_Toc43391136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Соцкий</cp:lastModifiedBy>
  <cp:revision>30</cp:revision>
  <cp:lastPrinted>2025-09-23T08:49:00Z</cp:lastPrinted>
  <dcterms:created xsi:type="dcterms:W3CDTF">2025-09-22T08:44:00Z</dcterms:created>
  <dcterms:modified xsi:type="dcterms:W3CDTF">2025-09-30T08:42:00Z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KUI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