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5B2D1D1F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027A93">
        <w:rPr>
          <w:rFonts w:ascii="PT Astra Serif" w:hAnsi="PT Astra Serif"/>
          <w:color w:val="000000"/>
          <w:sz w:val="28"/>
          <w:szCs w:val="28"/>
          <w:u w:val="single"/>
        </w:rPr>
        <w:t>Кирилловой И.А.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D07D9CB" w:rsidR="0056660B" w:rsidRPr="00B5211E" w:rsidRDefault="006B330F" w:rsidP="00027A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42721F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2721F" w:rsidRPr="0042721F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027A93" w:rsidRPr="00027A93">
        <w:rPr>
          <w:rFonts w:ascii="PT Astra Serif" w:hAnsi="PT Astra Serif" w:cs="Times New Roman"/>
          <w:sz w:val="28"/>
          <w:szCs w:val="28"/>
          <w:u w:val="single"/>
        </w:rPr>
        <w:t>объе</w:t>
      </w:r>
      <w:r w:rsidR="00027A93">
        <w:rPr>
          <w:rFonts w:ascii="PT Astra Serif" w:hAnsi="PT Astra Serif" w:cs="Times New Roman"/>
          <w:sz w:val="28"/>
          <w:szCs w:val="28"/>
          <w:u w:val="single"/>
        </w:rPr>
        <w:t xml:space="preserve">кта, расположенного по адресу: </w:t>
      </w:r>
      <w:r w:rsidR="00027A93" w:rsidRPr="00027A93">
        <w:rPr>
          <w:rFonts w:ascii="PT Astra Serif" w:hAnsi="PT Astra Serif" w:cs="Times New Roman"/>
          <w:sz w:val="28"/>
          <w:szCs w:val="28"/>
          <w:u w:val="single"/>
        </w:rPr>
        <w:t>город Барнаул, проспект Ленина, 31/улица Партизанская, 81, помещение Н</w:t>
      </w:r>
      <w:proofErr w:type="gramStart"/>
      <w:r w:rsidR="00027A93" w:rsidRPr="00027A93">
        <w:rPr>
          <w:rFonts w:ascii="PT Astra Serif" w:hAnsi="PT Astra Serif" w:cs="Times New Roman"/>
          <w:sz w:val="28"/>
          <w:szCs w:val="28"/>
          <w:u w:val="single"/>
        </w:rPr>
        <w:t>9</w:t>
      </w:r>
      <w:proofErr w:type="gramEnd"/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027A93" w:rsidRPr="00027A93">
        <w:rPr>
          <w:rFonts w:ascii="PT Astra Serif" w:hAnsi="PT Astra Serif" w:cs="Times New Roman"/>
          <w:sz w:val="28"/>
          <w:szCs w:val="28"/>
          <w:u w:val="single"/>
        </w:rPr>
        <w:t>«магазин»</w:t>
      </w:r>
      <w:r w:rsidR="00531C5B" w:rsidRPr="00531C5B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02A47C1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2721F">
        <w:rPr>
          <w:rFonts w:ascii="PT Astra Serif" w:hAnsi="PT Astra Serif" w:cs="Times New Roman"/>
          <w:sz w:val="28"/>
          <w:szCs w:val="28"/>
          <w:u w:val="single"/>
          <w:lang w:eastAsia="ru-RU"/>
        </w:rPr>
        <w:t>18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</w:t>
      </w:r>
      <w:bookmarkStart w:id="0" w:name="_GoBack"/>
      <w:bookmarkEnd w:id="0"/>
      <w:r w:rsidR="006103EF" w:rsidRPr="006223E1">
        <w:rPr>
          <w:rFonts w:ascii="PT Astra Serif" w:hAnsi="PT Astra Serif"/>
          <w:sz w:val="28"/>
          <w:szCs w:val="28"/>
        </w:rPr>
        <w:t xml:space="preserve">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37431CE6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42721F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2A1036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BA3B09A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027A93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027A93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B7840">
        <w:rPr>
          <w:rFonts w:ascii="PT Astra Serif" w:hAnsi="PT Astra Serif"/>
          <w:sz w:val="28"/>
          <w:szCs w:val="28"/>
          <w:u w:val="single"/>
          <w:lang w:eastAsia="ru-RU"/>
        </w:rPr>
        <w:t>18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59CAD9B0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D2E6BAC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B7840">
        <w:rPr>
          <w:rFonts w:ascii="PT Astra Serif" w:hAnsi="PT Astra Serif" w:cs="Times New Roman CYR"/>
          <w:sz w:val="28"/>
          <w:szCs w:val="28"/>
          <w:u w:val="single"/>
        </w:rPr>
        <w:t>25</w:t>
      </w:r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A93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9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9C0A-A6B8-4FD4-8D6E-FFA70579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103</cp:revision>
  <cp:lastPrinted>2025-10-16T04:57:00Z</cp:lastPrinted>
  <dcterms:created xsi:type="dcterms:W3CDTF">2021-09-09T09:15:00Z</dcterms:created>
  <dcterms:modified xsi:type="dcterms:W3CDTF">2025-11-10T08:13:00Z</dcterms:modified>
</cp:coreProperties>
</file>