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CA0106">
      <w:pPr>
        <w:spacing w:line="209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CA0106">
      <w:pPr>
        <w:spacing w:line="209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CA0106">
      <w:pPr>
        <w:widowControl w:val="0"/>
        <w:autoSpaceDE w:val="0"/>
        <w:spacing w:line="209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161EDFD" w:rsidR="00EF7522" w:rsidRPr="00B008DB" w:rsidRDefault="00BC1ABF" w:rsidP="00CA0106">
      <w:pPr>
        <w:autoSpaceDE w:val="0"/>
        <w:spacing w:line="209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CA0106">
        <w:rPr>
          <w:rFonts w:ascii="PT Astra Serif" w:hAnsi="PT Astra Serif"/>
          <w:sz w:val="28"/>
          <w:szCs w:val="28"/>
          <w:u w:val="single"/>
        </w:rPr>
        <w:t>07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CA0106">
      <w:pPr>
        <w:autoSpaceDE w:val="0"/>
        <w:spacing w:line="209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CA0106">
      <w:pPr>
        <w:autoSpaceDE w:val="0"/>
        <w:spacing w:line="209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CA0106">
      <w:pPr>
        <w:autoSpaceDE w:val="0"/>
        <w:spacing w:line="209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CA0106">
      <w:pPr>
        <w:autoSpaceDE w:val="0"/>
        <w:spacing w:line="209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CA0106">
      <w:pPr>
        <w:autoSpaceDE w:val="0"/>
        <w:spacing w:line="209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4996E21" w:rsidR="00953BB3" w:rsidRPr="00B008DB" w:rsidRDefault="00754A2A" w:rsidP="00CA0106">
      <w:pPr>
        <w:suppressAutoHyphens w:val="0"/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CA0106" w:rsidRPr="006223E1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CA0106">
        <w:rPr>
          <w:rFonts w:ascii="PT Astra Serif" w:hAnsi="PT Astra Serif"/>
          <w:sz w:val="28"/>
          <w:szCs w:val="28"/>
          <w:u w:val="single"/>
        </w:rPr>
        <w:br/>
      </w:r>
      <w:r w:rsidR="00CA0106" w:rsidRPr="006223E1">
        <w:rPr>
          <w:rFonts w:ascii="PT Astra Serif" w:hAnsi="PT Astra Serif"/>
          <w:sz w:val="28"/>
          <w:szCs w:val="28"/>
          <w:u w:val="single"/>
        </w:rPr>
        <w:t>исполь</w:t>
      </w:r>
      <w:r w:rsidR="00CA0106" w:rsidRPr="006223E1">
        <w:rPr>
          <w:rFonts w:ascii="PT Astra Serif" w:hAnsi="PT Astra Serif"/>
          <w:sz w:val="28"/>
          <w:szCs w:val="28"/>
          <w:u w:val="single"/>
        </w:rPr>
        <w:softHyphen/>
        <w:t>зования земельного участк</w:t>
      </w:r>
      <w:r w:rsidR="00CA0106" w:rsidRPr="00086DE8">
        <w:rPr>
          <w:rFonts w:ascii="PT Astra Serif" w:hAnsi="PT Astra Serif"/>
          <w:sz w:val="28"/>
          <w:szCs w:val="28"/>
          <w:u w:val="single"/>
        </w:rPr>
        <w:t>а</w:t>
      </w:r>
      <w:r w:rsidR="00CA0106" w:rsidRPr="00086DE8">
        <w:rPr>
          <w:u w:val="single"/>
        </w:rPr>
        <w:t xml:space="preserve"> 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>ориент</w:t>
      </w:r>
      <w:r w:rsidR="00D42F78">
        <w:rPr>
          <w:rFonts w:ascii="PT Astra Serif" w:hAnsi="PT Astra Serif"/>
          <w:sz w:val="28"/>
          <w:szCs w:val="28"/>
          <w:u w:val="single"/>
        </w:rPr>
        <w:t xml:space="preserve">ировочной площадью 50 </w:t>
      </w:r>
      <w:proofErr w:type="spellStart"/>
      <w:r w:rsidR="00D42F78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="00D42F78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="00D42F78">
        <w:rPr>
          <w:rFonts w:ascii="PT Astra Serif" w:hAnsi="PT Astra Serif"/>
          <w:sz w:val="28"/>
          <w:szCs w:val="28"/>
          <w:u w:val="single"/>
        </w:rPr>
        <w:t>етров</w:t>
      </w:r>
      <w:proofErr w:type="spellEnd"/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 </w:t>
      </w:r>
      <w:r w:rsidR="00CA0106">
        <w:rPr>
          <w:rFonts w:ascii="PT Astra Serif" w:hAnsi="PT Astra Serif"/>
          <w:sz w:val="28"/>
          <w:szCs w:val="28"/>
          <w:u w:val="single"/>
        </w:rPr>
        <w:br/>
      </w:r>
      <w:r w:rsidR="00CA0106" w:rsidRPr="001406B6">
        <w:rPr>
          <w:rFonts w:ascii="PT Astra Serif" w:hAnsi="PT Astra Serif"/>
          <w:sz w:val="28"/>
          <w:szCs w:val="28"/>
          <w:u w:val="single"/>
        </w:rPr>
        <w:t>с местоположением: город Барнаул, т</w:t>
      </w:r>
      <w:r w:rsidR="00CA0106">
        <w:rPr>
          <w:rFonts w:ascii="PT Astra Serif" w:hAnsi="PT Astra Serif"/>
          <w:sz w:val="28"/>
          <w:szCs w:val="28"/>
          <w:u w:val="single"/>
        </w:rPr>
        <w:t>р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акт </w:t>
      </w:r>
      <w:proofErr w:type="spellStart"/>
      <w:r w:rsidR="00CA0106" w:rsidRPr="001406B6">
        <w:rPr>
          <w:rFonts w:ascii="PT Astra Serif" w:hAnsi="PT Astra Serif"/>
          <w:sz w:val="28"/>
          <w:szCs w:val="28"/>
          <w:u w:val="single"/>
        </w:rPr>
        <w:t>Змеиногорс</w:t>
      </w:r>
      <w:r w:rsidR="00CA0106">
        <w:rPr>
          <w:rFonts w:ascii="PT Astra Serif" w:hAnsi="PT Astra Serif"/>
          <w:sz w:val="28"/>
          <w:szCs w:val="28"/>
          <w:u w:val="single"/>
        </w:rPr>
        <w:t>кий</w:t>
      </w:r>
      <w:proofErr w:type="spellEnd"/>
      <w:r w:rsidR="00CA0106">
        <w:rPr>
          <w:rFonts w:ascii="PT Astra Serif" w:hAnsi="PT Astra Serif"/>
          <w:sz w:val="28"/>
          <w:szCs w:val="28"/>
          <w:u w:val="single"/>
        </w:rPr>
        <w:t xml:space="preserve">, 71в (место вблизи здания), 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на пересечении улицы Горнолыжной и тракта </w:t>
      </w:r>
      <w:proofErr w:type="spellStart"/>
      <w:r w:rsidR="00CA0106" w:rsidRPr="001406B6">
        <w:rPr>
          <w:rFonts w:ascii="PT Astra Serif" w:hAnsi="PT Astra Serif"/>
          <w:sz w:val="28"/>
          <w:szCs w:val="28"/>
          <w:u w:val="single"/>
        </w:rPr>
        <w:t>Змеиногорского</w:t>
      </w:r>
      <w:proofErr w:type="spellEnd"/>
      <w:r w:rsidR="00CA0106" w:rsidRPr="001406B6">
        <w:rPr>
          <w:rFonts w:ascii="PT Astra Serif" w:hAnsi="PT Astra Serif"/>
          <w:sz w:val="28"/>
          <w:szCs w:val="28"/>
          <w:u w:val="single"/>
        </w:rPr>
        <w:t>, «размещение пункта проката спортивного инвентаря»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CA0106">
      <w:pPr>
        <w:suppressAutoHyphens w:val="0"/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CA0106">
      <w:pPr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CA0106">
      <w:pPr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55CE654" w:rsidR="005C30B1" w:rsidRPr="00B008DB" w:rsidRDefault="00754A2A" w:rsidP="00CA0106">
      <w:pPr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A0106">
        <w:rPr>
          <w:rFonts w:ascii="PT Astra Serif" w:hAnsi="PT Astra Serif"/>
          <w:sz w:val="28"/>
          <w:szCs w:val="28"/>
          <w:u w:val="single"/>
        </w:rPr>
        <w:t>07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A0106" w:rsidRPr="00D42F78">
        <w:rPr>
          <w:rFonts w:ascii="PT Astra Serif" w:hAnsi="PT Astra Serif"/>
          <w:sz w:val="28"/>
          <w:szCs w:val="28"/>
          <w:u w:val="single"/>
        </w:rPr>
        <w:t>213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CA0106">
      <w:pPr>
        <w:spacing w:line="209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CA0106">
      <w:pPr>
        <w:spacing w:line="209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CA0106">
      <w:pPr>
        <w:spacing w:line="209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7FF02902" w:rsidR="00F606DF" w:rsidRPr="00B008DB" w:rsidRDefault="00D879C8" w:rsidP="00CA0106">
      <w:pPr>
        <w:suppressAutoHyphens w:val="0"/>
        <w:autoSpaceDE w:val="0"/>
        <w:autoSpaceDN w:val="0"/>
        <w:adjustRightInd w:val="0"/>
        <w:spacing w:line="209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A0106" w:rsidRPr="006223E1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CA0106" w:rsidRPr="006223E1">
        <w:rPr>
          <w:rFonts w:ascii="PT Astra Serif" w:hAnsi="PT Astra Serif"/>
          <w:sz w:val="28"/>
          <w:szCs w:val="28"/>
          <w:u w:val="single"/>
        </w:rPr>
        <w:softHyphen/>
        <w:t>зования земельного участк</w:t>
      </w:r>
      <w:r w:rsidR="00CA0106" w:rsidRPr="00086DE8">
        <w:rPr>
          <w:rFonts w:ascii="PT Astra Serif" w:hAnsi="PT Astra Serif"/>
          <w:sz w:val="28"/>
          <w:szCs w:val="28"/>
          <w:u w:val="single"/>
        </w:rPr>
        <w:t>а</w:t>
      </w:r>
      <w:r w:rsidR="00CA0106" w:rsidRPr="00086DE8">
        <w:rPr>
          <w:u w:val="single"/>
        </w:rPr>
        <w:t xml:space="preserve"> 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>ориент</w:t>
      </w:r>
      <w:r w:rsidR="00D42F78">
        <w:rPr>
          <w:rFonts w:ascii="PT Astra Serif" w:hAnsi="PT Astra Serif"/>
          <w:sz w:val="28"/>
          <w:szCs w:val="28"/>
          <w:u w:val="single"/>
        </w:rPr>
        <w:t xml:space="preserve">ировочной площадью 50 </w:t>
      </w:r>
      <w:proofErr w:type="spellStart"/>
      <w:r w:rsidR="00D42F78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="00D42F78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="00D42F78">
        <w:rPr>
          <w:rFonts w:ascii="PT Astra Serif" w:hAnsi="PT Astra Serif"/>
          <w:sz w:val="28"/>
          <w:szCs w:val="28"/>
          <w:u w:val="single"/>
        </w:rPr>
        <w:t>етров</w:t>
      </w:r>
      <w:proofErr w:type="spellEnd"/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 с местоположением: город Барнаул, т</w:t>
      </w:r>
      <w:r w:rsidR="00CA0106">
        <w:rPr>
          <w:rFonts w:ascii="PT Astra Serif" w:hAnsi="PT Astra Serif"/>
          <w:sz w:val="28"/>
          <w:szCs w:val="28"/>
          <w:u w:val="single"/>
        </w:rPr>
        <w:t>р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акт </w:t>
      </w:r>
      <w:proofErr w:type="spellStart"/>
      <w:r w:rsidR="00CA0106" w:rsidRPr="001406B6">
        <w:rPr>
          <w:rFonts w:ascii="PT Astra Serif" w:hAnsi="PT Astra Serif"/>
          <w:sz w:val="28"/>
          <w:szCs w:val="28"/>
          <w:u w:val="single"/>
        </w:rPr>
        <w:t>Змеиногорс</w:t>
      </w:r>
      <w:r w:rsidR="00CA0106">
        <w:rPr>
          <w:rFonts w:ascii="PT Astra Serif" w:hAnsi="PT Astra Serif"/>
          <w:sz w:val="28"/>
          <w:szCs w:val="28"/>
          <w:u w:val="single"/>
        </w:rPr>
        <w:t>кий</w:t>
      </w:r>
      <w:proofErr w:type="spellEnd"/>
      <w:r w:rsidR="00CA0106">
        <w:rPr>
          <w:rFonts w:ascii="PT Astra Serif" w:hAnsi="PT Astra Serif"/>
          <w:sz w:val="28"/>
          <w:szCs w:val="28"/>
          <w:u w:val="single"/>
        </w:rPr>
        <w:t xml:space="preserve">, 71в (место вблизи здания), </w:t>
      </w:r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на пересечении </w:t>
      </w:r>
      <w:r w:rsidR="00CA0106">
        <w:rPr>
          <w:rFonts w:ascii="PT Astra Serif" w:hAnsi="PT Astra Serif"/>
          <w:sz w:val="28"/>
          <w:szCs w:val="28"/>
          <w:u w:val="single"/>
        </w:rPr>
        <w:br/>
      </w:r>
      <w:r w:rsidR="00CA0106" w:rsidRPr="001406B6">
        <w:rPr>
          <w:rFonts w:ascii="PT Astra Serif" w:hAnsi="PT Astra Serif"/>
          <w:sz w:val="28"/>
          <w:szCs w:val="28"/>
          <w:u w:val="single"/>
        </w:rPr>
        <w:t xml:space="preserve">улицы Горнолыжной и тракта </w:t>
      </w:r>
      <w:proofErr w:type="spellStart"/>
      <w:r w:rsidR="00CA0106" w:rsidRPr="001406B6">
        <w:rPr>
          <w:rFonts w:ascii="PT Astra Serif" w:hAnsi="PT Astra Serif"/>
          <w:sz w:val="28"/>
          <w:szCs w:val="28"/>
          <w:u w:val="single"/>
        </w:rPr>
        <w:t>Змеиногорского</w:t>
      </w:r>
      <w:proofErr w:type="spellEnd"/>
      <w:r w:rsidR="00CA0106" w:rsidRPr="001406B6">
        <w:rPr>
          <w:rFonts w:ascii="PT Astra Serif" w:hAnsi="PT Astra Serif"/>
          <w:sz w:val="28"/>
          <w:szCs w:val="28"/>
          <w:u w:val="single"/>
        </w:rPr>
        <w:t>, «размещение пункта проката спортивного инвентаря»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CA0106">
      <w:pPr>
        <w:widowControl w:val="0"/>
        <w:autoSpaceDE w:val="0"/>
        <w:autoSpaceDN w:val="0"/>
        <w:adjustRightInd w:val="0"/>
        <w:spacing w:line="18" w:lineRule="atLeast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14:paraId="5927F323" w14:textId="77777777" w:rsidR="00D879C8" w:rsidRPr="00B008DB" w:rsidRDefault="00D879C8" w:rsidP="00CA0106">
      <w:pPr>
        <w:widowControl w:val="0"/>
        <w:autoSpaceDE w:val="0"/>
        <w:spacing w:line="209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CA0106">
      <w:pPr>
        <w:spacing w:line="209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19823D5" w:rsidR="00953BB3" w:rsidRPr="00B008DB" w:rsidRDefault="0029030A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CA0106">
        <w:rPr>
          <w:rFonts w:ascii="PT Astra Serif" w:hAnsi="PT Astra Serif"/>
          <w:spacing w:val="-4"/>
          <w:sz w:val="28"/>
          <w:szCs w:val="28"/>
          <w:u w:val="single"/>
        </w:rPr>
        <w:t xml:space="preserve"> ориент</w:t>
      </w:r>
      <w:r w:rsidR="00D42F78">
        <w:rPr>
          <w:rFonts w:ascii="PT Astra Serif" w:hAnsi="PT Astra Serif"/>
          <w:spacing w:val="-4"/>
          <w:sz w:val="28"/>
          <w:szCs w:val="28"/>
          <w:u w:val="single"/>
        </w:rPr>
        <w:t xml:space="preserve">ировочной площадью 50 </w:t>
      </w:r>
      <w:proofErr w:type="spellStart"/>
      <w:r w:rsidR="00D42F78">
        <w:rPr>
          <w:rFonts w:ascii="PT Astra Serif" w:hAnsi="PT Astra Serif"/>
          <w:spacing w:val="-4"/>
          <w:sz w:val="28"/>
          <w:szCs w:val="28"/>
          <w:u w:val="single"/>
        </w:rPr>
        <w:t>кв</w:t>
      </w:r>
      <w:proofErr w:type="gramStart"/>
      <w:r w:rsidR="00D42F78">
        <w:rPr>
          <w:rFonts w:ascii="PT Astra Serif" w:hAnsi="PT Astra Serif"/>
          <w:spacing w:val="-4"/>
          <w:sz w:val="28"/>
          <w:szCs w:val="28"/>
          <w:u w:val="single"/>
        </w:rPr>
        <w:t>.м</w:t>
      </w:r>
      <w:proofErr w:type="gramEnd"/>
      <w:r w:rsidR="00D42F78">
        <w:rPr>
          <w:rFonts w:ascii="PT Astra Serif" w:hAnsi="PT Astra Serif"/>
          <w:spacing w:val="-4"/>
          <w:sz w:val="28"/>
          <w:szCs w:val="28"/>
          <w:u w:val="single"/>
        </w:rPr>
        <w:t>етров</w:t>
      </w:r>
      <w:proofErr w:type="spellEnd"/>
    </w:p>
    <w:p w14:paraId="03E6158D" w14:textId="7878C4B1" w:rsidR="00953BB3" w:rsidRPr="00B008DB" w:rsidRDefault="00AA420C" w:rsidP="00CA0106">
      <w:pPr>
        <w:widowControl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B384704" w:rsidR="00953BB3" w:rsidRPr="00386B8B" w:rsidRDefault="00CA0106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с местоположением: город Барнаул, тракт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Змеиногорский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, 71в (место вблизи</w:t>
      </w:r>
      <w:proofErr w:type="gramEnd"/>
    </w:p>
    <w:p w14:paraId="1FACEE51" w14:textId="739B39FF" w:rsidR="00541A29" w:rsidRPr="00B008DB" w:rsidRDefault="00953BB3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08EEE05A" w:rsidR="00541A29" w:rsidRPr="00B008DB" w:rsidRDefault="00CA0106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здания), на пересечении улицы Горнолыжной и тракта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Змеиногорского</w:t>
      </w:r>
      <w:proofErr w:type="spellEnd"/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Default="00541A29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6CA4E7AA" w14:textId="52305468" w:rsidR="00CA0106" w:rsidRDefault="00CA0106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«размещение пункта проката спортивного инвентаря»,</w:t>
      </w:r>
    </w:p>
    <w:p w14:paraId="10DE7D4C" w14:textId="44102E67" w:rsidR="00CA0106" w:rsidRPr="00B008DB" w:rsidRDefault="00CA0106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2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7AD4D60C" w14:textId="71721182" w:rsidR="00953BB3" w:rsidRPr="00B008DB" w:rsidRDefault="00ED3441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BD0F824" w:rsidR="00953BB3" w:rsidRPr="00B008DB" w:rsidRDefault="00AA420C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CA0106">
      <w:pPr>
        <w:suppressAutoHyphens w:val="0"/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CA0106">
      <w:pPr>
        <w:autoSpaceDE w:val="0"/>
        <w:autoSpaceDN w:val="0"/>
        <w:adjustRightInd w:val="0"/>
        <w:spacing w:line="209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CA0106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CA0106">
      <w:pPr>
        <w:autoSpaceDE w:val="0"/>
        <w:spacing w:line="18" w:lineRule="atLeast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Default="006C46DA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6A13AD81" w14:textId="77777777" w:rsidR="00D42F78" w:rsidRPr="00D42F78" w:rsidRDefault="00D42F78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"/>
          <w:szCs w:val="28"/>
        </w:rPr>
      </w:pPr>
    </w:p>
    <w:p w14:paraId="37DC31AF" w14:textId="77777777" w:rsidR="00AC2511" w:rsidRPr="00B008DB" w:rsidRDefault="00AC2511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CA0106">
      <w:pPr>
        <w:widowControl w:val="0"/>
        <w:autoSpaceDE w:val="0"/>
        <w:spacing w:line="18" w:lineRule="atLeast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2094EAF8" w14:textId="77777777" w:rsidR="001522EE" w:rsidRPr="00AD3433" w:rsidRDefault="001522EE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32185222" w:rsidR="00E7306E" w:rsidRPr="00B008DB" w:rsidRDefault="00D42F78" w:rsidP="00CA0106">
      <w:pPr>
        <w:widowControl w:val="0"/>
        <w:autoSpaceDE w:val="0"/>
        <w:spacing w:line="18" w:lineRule="atLeast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797DC896" w14:textId="77777777" w:rsidR="00D61FDF" w:rsidRPr="00B008DB" w:rsidRDefault="00D61FDF" w:rsidP="00CA0106">
      <w:pPr>
        <w:autoSpaceDE w:val="0"/>
        <w:spacing w:line="18" w:lineRule="atLeast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D42F78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3664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0106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2F78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158</cp:revision>
  <cp:lastPrinted>2024-12-16T02:15:00Z</cp:lastPrinted>
  <dcterms:created xsi:type="dcterms:W3CDTF">2023-02-07T02:25:00Z</dcterms:created>
  <dcterms:modified xsi:type="dcterms:W3CDTF">2025-11-07T05:13:00Z</dcterms:modified>
</cp:coreProperties>
</file>