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4442AE80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B16411" w:rsidRPr="00B16411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B16411" w:rsidRPr="00B16411">
        <w:rPr>
          <w:rFonts w:ascii="PT Astra Serif" w:hAnsi="PT Astra Serif"/>
          <w:sz w:val="28"/>
          <w:szCs w:val="28"/>
          <w:u w:val="single"/>
        </w:rPr>
        <w:t>Патай</w:t>
      </w:r>
      <w:proofErr w:type="spellEnd"/>
      <w:r w:rsidR="00B16411" w:rsidRPr="00B16411">
        <w:rPr>
          <w:rFonts w:ascii="PT Astra Serif" w:hAnsi="PT Astra Serif"/>
          <w:sz w:val="28"/>
          <w:szCs w:val="28"/>
          <w:u w:val="single"/>
        </w:rPr>
        <w:t>»</w:t>
      </w:r>
      <w:r w:rsidR="00B16411">
        <w:rPr>
          <w:rFonts w:ascii="PT Astra Serif" w:hAnsi="PT Astra Serif"/>
          <w:sz w:val="28"/>
          <w:szCs w:val="28"/>
          <w:u w:val="single"/>
        </w:rPr>
        <w:t>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9A2149C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16411" w:rsidRPr="00B16411">
        <w:rPr>
          <w:rFonts w:ascii="PT Astra Serif" w:hAnsi="PT Astra Serif" w:cs="Times New Roman"/>
          <w:sz w:val="28"/>
          <w:szCs w:val="28"/>
          <w:u w:val="single"/>
        </w:rPr>
        <w:t>земельного участка, расположенного по адресу:</w:t>
      </w:r>
      <w:r w:rsidR="00B1641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16411" w:rsidRPr="00B16411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проспект Энергетиков, 39б </w:t>
      </w:r>
      <w:r w:rsidR="00B16411">
        <w:rPr>
          <w:rFonts w:ascii="PT Astra Serif" w:hAnsi="PT Astra Serif" w:cs="Times New Roman"/>
          <w:sz w:val="28"/>
          <w:szCs w:val="28"/>
          <w:u w:val="single"/>
        </w:rPr>
        <w:t xml:space="preserve">                  </w:t>
      </w:r>
      <w:r w:rsidR="00B16411" w:rsidRPr="00B16411">
        <w:rPr>
          <w:rFonts w:ascii="PT Astra Serif" w:hAnsi="PT Astra Serif" w:cs="Times New Roman"/>
          <w:sz w:val="28"/>
          <w:szCs w:val="28"/>
          <w:u w:val="single"/>
        </w:rPr>
        <w:t xml:space="preserve">и объекта капитального строительства, расположенного по адресу: </w:t>
      </w:r>
      <w:r w:rsidR="00B16411">
        <w:rPr>
          <w:rFonts w:ascii="PT Astra Serif" w:hAnsi="PT Astra Serif" w:cs="Times New Roman"/>
          <w:sz w:val="28"/>
          <w:szCs w:val="28"/>
          <w:u w:val="single"/>
        </w:rPr>
        <w:t xml:space="preserve">                   </w:t>
      </w:r>
      <w:r w:rsidR="00B16411" w:rsidRPr="00B16411">
        <w:rPr>
          <w:rFonts w:ascii="PT Astra Serif" w:hAnsi="PT Astra Serif" w:cs="Times New Roman"/>
          <w:sz w:val="28"/>
          <w:szCs w:val="28"/>
          <w:u w:val="single"/>
        </w:rPr>
        <w:t>город Барнаул, проспект Энергетиков, 39б/1</w:t>
      </w:r>
      <w:r w:rsidR="00B16411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16411" w:rsidRPr="00B16411">
        <w:rPr>
          <w:rFonts w:ascii="PT Astra Serif" w:hAnsi="PT Astra Serif" w:cs="Times New Roman"/>
          <w:sz w:val="28"/>
          <w:szCs w:val="28"/>
          <w:u w:val="single"/>
        </w:rPr>
        <w:t>«общежития (код – 3.2.4)».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8E1117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3B2411BE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01A470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B16411">
        <w:rPr>
          <w:rFonts w:ascii="PT Astra Serif" w:hAnsi="PT Astra Serif"/>
          <w:sz w:val="28"/>
          <w:szCs w:val="28"/>
          <w:u w:val="single"/>
        </w:rPr>
        <w:t>50 лет СССР,12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6A8FC1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6411">
        <w:rPr>
          <w:rFonts w:ascii="PT Astra Serif" w:hAnsi="PT Astra Serif" w:cs="Times New Roman CYR"/>
          <w:sz w:val="28"/>
          <w:szCs w:val="28"/>
          <w:u w:val="single"/>
        </w:rPr>
        <w:t>26</w:t>
      </w:r>
      <w:bookmarkStart w:id="0" w:name="_GoBack"/>
      <w:bookmarkEnd w:id="0"/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11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7168-A076-4744-9577-8523777B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133</cp:revision>
  <cp:lastPrinted>2025-12-30T03:45:00Z</cp:lastPrinted>
  <dcterms:created xsi:type="dcterms:W3CDTF">2021-09-09T09:15:00Z</dcterms:created>
  <dcterms:modified xsi:type="dcterms:W3CDTF">2025-12-30T03:48:00Z</dcterms:modified>
</cp:coreProperties>
</file>