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3FE39C28" w:rsidR="00CC1A62" w:rsidRPr="006223E1" w:rsidRDefault="00554739" w:rsidP="00AF07EF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AF07EF" w:rsidRPr="00AF07EF">
        <w:rPr>
          <w:rFonts w:ascii="PT Astra Serif" w:hAnsi="PT Astra Serif"/>
          <w:sz w:val="28"/>
          <w:szCs w:val="28"/>
          <w:u w:val="single"/>
        </w:rPr>
        <w:t xml:space="preserve">Вдовина О.И., Вдовиной А.Г., Вдовиной О.О., </w:t>
      </w:r>
      <w:r w:rsidR="00AF07EF">
        <w:rPr>
          <w:rFonts w:ascii="PT Astra Serif" w:hAnsi="PT Astra Serif"/>
          <w:sz w:val="28"/>
          <w:szCs w:val="28"/>
          <w:u w:val="single"/>
        </w:rPr>
        <w:t xml:space="preserve">                   </w:t>
      </w:r>
      <w:r w:rsidR="00AF07EF" w:rsidRPr="00AF07EF">
        <w:rPr>
          <w:rFonts w:ascii="PT Astra Serif" w:hAnsi="PT Astra Serif"/>
          <w:sz w:val="28"/>
          <w:szCs w:val="28"/>
          <w:u w:val="single"/>
        </w:rPr>
        <w:t xml:space="preserve">Мицкевич Н.Н., Мицкевича М.В., </w:t>
      </w:r>
      <w:proofErr w:type="spellStart"/>
      <w:r w:rsidR="00AF07EF" w:rsidRPr="00AF07EF">
        <w:rPr>
          <w:rFonts w:ascii="PT Astra Serif" w:hAnsi="PT Astra Serif"/>
          <w:sz w:val="28"/>
          <w:szCs w:val="28"/>
          <w:u w:val="single"/>
        </w:rPr>
        <w:t>Пушкаревой</w:t>
      </w:r>
      <w:proofErr w:type="spellEnd"/>
      <w:r w:rsidR="00AF07EF" w:rsidRPr="00AF07EF">
        <w:rPr>
          <w:rFonts w:ascii="PT Astra Serif" w:hAnsi="PT Astra Serif"/>
          <w:sz w:val="28"/>
          <w:szCs w:val="28"/>
          <w:u w:val="single"/>
        </w:rPr>
        <w:t xml:space="preserve"> А.А.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777DDE1A" w14:textId="77777777" w:rsidR="00AF07EF" w:rsidRPr="00AF07EF" w:rsidRDefault="006B330F" w:rsidP="00AF07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AF07EF" w:rsidRPr="00AF07EF">
        <w:rPr>
          <w:rFonts w:ascii="PT Astra Serif" w:hAnsi="PT Astra Serif" w:cs="Times New Roman"/>
          <w:sz w:val="28"/>
          <w:szCs w:val="28"/>
          <w:u w:val="single"/>
        </w:rPr>
        <w:t xml:space="preserve">земельного участка </w:t>
      </w:r>
    </w:p>
    <w:p w14:paraId="27A2D8C0" w14:textId="255532EC" w:rsidR="0056660B" w:rsidRPr="00B5211E" w:rsidRDefault="00AF07EF" w:rsidP="00AF07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F07EF">
        <w:rPr>
          <w:rFonts w:ascii="PT Astra Serif" w:hAnsi="PT Astra Serif" w:cs="Times New Roman"/>
          <w:sz w:val="28"/>
          <w:szCs w:val="28"/>
          <w:u w:val="single"/>
        </w:rPr>
        <w:t>и объекта капитального строительства, расположенных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AF07EF">
        <w:rPr>
          <w:rFonts w:ascii="PT Astra Serif" w:hAnsi="PT Astra Serif" w:cs="Times New Roman"/>
          <w:sz w:val="28"/>
          <w:szCs w:val="28"/>
          <w:u w:val="single"/>
        </w:rPr>
        <w:t xml:space="preserve">по адресу: 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                </w:t>
      </w:r>
      <w:r w:rsidRPr="00AF07EF">
        <w:rPr>
          <w:rFonts w:ascii="PT Astra Serif" w:hAnsi="PT Astra Serif" w:cs="Times New Roman"/>
          <w:sz w:val="28"/>
          <w:szCs w:val="28"/>
          <w:u w:val="single"/>
        </w:rPr>
        <w:t>город Барнаул, проезд Кооперативный 5-й, 66</w:t>
      </w:r>
      <w:r w:rsidR="003863CA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«блокированная жилая застройка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(код – 2.3)».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68E11177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20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01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</w:t>
      </w:r>
      <w:proofErr w:type="gramEnd"/>
      <w:r w:rsidR="006103EF" w:rsidRPr="006223E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103EF" w:rsidRPr="006223E1">
        <w:rPr>
          <w:rFonts w:ascii="PT Astra Serif" w:hAnsi="PT Astra Serif"/>
          <w:sz w:val="28"/>
          <w:szCs w:val="28"/>
        </w:rPr>
        <w:t xml:space="preserve">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3B2411BE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13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16411">
        <w:rPr>
          <w:rFonts w:ascii="PT Astra Serif" w:hAnsi="PT Astra Serif"/>
          <w:color w:val="000000"/>
          <w:sz w:val="28"/>
          <w:szCs w:val="28"/>
        </w:rPr>
        <w:t>января</w:t>
      </w:r>
      <w:r w:rsidR="00B16411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 xml:space="preserve">6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04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16411">
        <w:rPr>
          <w:rFonts w:ascii="PT Astra Serif" w:hAnsi="PT Astra Serif"/>
          <w:color w:val="000000"/>
          <w:sz w:val="28"/>
          <w:szCs w:val="28"/>
        </w:rPr>
        <w:t>февраля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6AEFF006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AF07EF">
        <w:rPr>
          <w:rFonts w:ascii="PT Astra Serif" w:hAnsi="PT Astra Serif"/>
          <w:sz w:val="28"/>
          <w:szCs w:val="28"/>
          <w:u w:val="single"/>
        </w:rPr>
        <w:t>ул.50 лет СССР, 12</w:t>
      </w:r>
      <w:bookmarkStart w:id="0" w:name="_GoBack"/>
      <w:bookmarkEnd w:id="0"/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20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01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56A8FC15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B16411">
        <w:rPr>
          <w:rFonts w:ascii="PT Astra Serif" w:hAnsi="PT Astra Serif" w:cs="Times New Roman CYR"/>
          <w:sz w:val="28"/>
          <w:szCs w:val="28"/>
          <w:u w:val="single"/>
        </w:rPr>
        <w:t>26</w:t>
      </w:r>
      <w:r w:rsidR="00370A00">
        <w:rPr>
          <w:rFonts w:ascii="PT Astra Serif" w:hAnsi="PT Astra Serif" w:cs="Times New Roman CYR"/>
          <w:sz w:val="28"/>
          <w:szCs w:val="28"/>
        </w:rPr>
        <w:t xml:space="preserve">» </w:t>
      </w:r>
      <w:r w:rsidR="0052790C">
        <w:rPr>
          <w:rFonts w:ascii="PT Astra Serif" w:hAnsi="PT Astra Serif" w:cs="Times New Roman CYR"/>
          <w:sz w:val="28"/>
          <w:szCs w:val="28"/>
        </w:rPr>
        <w:t>янва</w:t>
      </w:r>
      <w:r w:rsidR="00370A00">
        <w:rPr>
          <w:rFonts w:ascii="PT Astra Serif" w:hAnsi="PT Astra Serif" w:cs="Times New Roman CYR"/>
          <w:sz w:val="28"/>
          <w:szCs w:val="28"/>
        </w:rPr>
        <w:t>ря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lastRenderedPageBreak/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6D7C2101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7EF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22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6F37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7EF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41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0E2CC-2CB9-437E-94C7-C644F3DB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135</cp:revision>
  <cp:lastPrinted>2025-12-30T04:31:00Z</cp:lastPrinted>
  <dcterms:created xsi:type="dcterms:W3CDTF">2021-09-09T09:15:00Z</dcterms:created>
  <dcterms:modified xsi:type="dcterms:W3CDTF">2025-12-30T04:32:00Z</dcterms:modified>
</cp:coreProperties>
</file>