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A72B58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72EC7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572EC7">
        <w:rPr>
          <w:rFonts w:ascii="PT Astra Serif" w:hAnsi="PT Astra Serif"/>
          <w:sz w:val="28"/>
          <w:szCs w:val="28"/>
          <w:u w:val="single"/>
        </w:rPr>
        <w:t>01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BD2FBBA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A01E0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территории части кадастрового квартала 22:63:010601, в отношении земельного участка, расположенного по адресу: город Барнаул, улица Гущина, 148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73F17F1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72EC7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572EC7">
        <w:rPr>
          <w:rFonts w:ascii="PT Astra Serif" w:hAnsi="PT Astra Serif"/>
          <w:sz w:val="28"/>
          <w:szCs w:val="28"/>
          <w:u w:val="single"/>
        </w:rPr>
        <w:t>01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A01E0">
        <w:rPr>
          <w:rFonts w:ascii="PT Astra Serif" w:hAnsi="PT Astra Serif"/>
          <w:sz w:val="28"/>
          <w:szCs w:val="28"/>
          <w:u w:val="single"/>
        </w:rPr>
        <w:t>02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BE9A9F1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A01E0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DA01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A01E0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части кадастрового квартала 22:63:010601, в отношении земельного участка, расположенного по адресу: город Барнаул, улица Гущина, 148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BACC86C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DA01E0">
        <w:rPr>
          <w:rFonts w:ascii="PT Astra Serif" w:hAnsi="PT Astra Serif"/>
          <w:sz w:val="28"/>
          <w:szCs w:val="28"/>
          <w:u w:val="single"/>
        </w:rPr>
        <w:t>межевания территории части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7E3AF578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DA01E0">
        <w:rPr>
          <w:rFonts w:ascii="PT Astra Serif" w:hAnsi="PT Astra Serif"/>
          <w:sz w:val="20"/>
          <w:szCs w:val="20"/>
        </w:rPr>
        <w:t xml:space="preserve"> </w:t>
      </w:r>
      <w:r w:rsidR="00DA01E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627B2467" w:rsidR="00845A28" w:rsidRPr="00F57CBF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кадастрового квартала 22:63:010601, в отношении земельного участка,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775A4C2A" w:rsidR="00E71CDD" w:rsidRPr="00A24FFA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расположенного по адресу: город Барнаул, улица Гущина, 148,</w:t>
      </w:r>
    </w:p>
    <w:p w14:paraId="77C9141B" w14:textId="0A3E26E8" w:rsidR="00E71CDD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55652C2E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55CB29C" w14:textId="703CD29A" w:rsidR="00DA01E0" w:rsidRDefault="00DA01E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68462B" w14:textId="0358D2F1" w:rsidR="00DA01E0" w:rsidRDefault="00DA01E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A10993" w14:textId="19F8EB5A" w:rsidR="00DA01E0" w:rsidRDefault="00DA01E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D698FD8" w14:textId="55C046FE" w:rsidR="00DA01E0" w:rsidRDefault="00DA01E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2F02DE7" w14:textId="431DC658" w:rsidR="00DA01E0" w:rsidRDefault="00DA01E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213247F9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7DE67BE3" w:rsidR="00572EC7" w:rsidRDefault="00572EC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E126-E0DE-423C-B396-8DF113B0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223</cp:revision>
  <cp:lastPrinted>2025-07-31T09:38:00Z</cp:lastPrinted>
  <dcterms:created xsi:type="dcterms:W3CDTF">2023-07-05T09:19:00Z</dcterms:created>
  <dcterms:modified xsi:type="dcterms:W3CDTF">2026-01-14T01:28:00Z</dcterms:modified>
</cp:coreProperties>
</file>