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A64BC0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14A73">
        <w:rPr>
          <w:rFonts w:ascii="PT Astra Serif" w:hAnsi="PT Astra Serif"/>
          <w:sz w:val="28"/>
          <w:szCs w:val="28"/>
          <w:u w:val="single"/>
        </w:rPr>
        <w:t>03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02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DE3CC28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333DA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333DA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333DA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7333DA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7333DA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7333DA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7333DA">
        <w:rPr>
          <w:rFonts w:ascii="PT Astra Serif" w:hAnsi="PT Astra Serif"/>
          <w:sz w:val="28"/>
          <w:szCs w:val="28"/>
          <w:u w:val="single"/>
        </w:rPr>
        <w:t xml:space="preserve"> </w:t>
      </w:r>
      <w:r w:rsidR="007333DA">
        <w:rPr>
          <w:rFonts w:ascii="PT Astra Serif" w:hAnsi="PT Astra Serif"/>
          <w:sz w:val="28"/>
          <w:szCs w:val="28"/>
          <w:u w:val="single"/>
        </w:rPr>
        <w:br/>
      </w:r>
      <w:r w:rsidR="007333DA" w:rsidRPr="00183375">
        <w:rPr>
          <w:rFonts w:ascii="PT Astra Serif" w:hAnsi="PT Astra Serif"/>
          <w:sz w:val="28"/>
          <w:szCs w:val="28"/>
          <w:u w:val="single"/>
        </w:rPr>
        <w:t>город Барнаул, улица Пролетарская, 9, «блокированн</w:t>
      </w:r>
      <w:r w:rsidR="007333DA">
        <w:rPr>
          <w:rFonts w:ascii="PT Astra Serif" w:hAnsi="PT Astra Serif"/>
          <w:sz w:val="28"/>
          <w:szCs w:val="28"/>
          <w:u w:val="single"/>
        </w:rPr>
        <w:t xml:space="preserve">ая жилая застройка </w:t>
      </w:r>
      <w:r w:rsidR="007333DA">
        <w:rPr>
          <w:rFonts w:ascii="PT Astra Serif" w:hAnsi="PT Astra Serif"/>
          <w:sz w:val="28"/>
          <w:szCs w:val="28"/>
          <w:u w:val="single"/>
        </w:rPr>
        <w:br/>
        <w:t>(код – 2.3)»</w:t>
      </w:r>
      <w:r w:rsidR="00A14A73" w:rsidRPr="003863CA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4B5386C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7333DA">
        <w:rPr>
          <w:rFonts w:ascii="PT Astra Serif" w:hAnsi="PT Astra Serif"/>
          <w:sz w:val="28"/>
          <w:szCs w:val="28"/>
          <w:u w:val="single"/>
        </w:rPr>
        <w:t>2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462592E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14A73">
        <w:rPr>
          <w:rFonts w:ascii="PT Astra Serif" w:hAnsi="PT Astra Serif"/>
          <w:sz w:val="28"/>
          <w:szCs w:val="28"/>
          <w:u w:val="single"/>
        </w:rPr>
        <w:t>03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02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D11143">
        <w:rPr>
          <w:rFonts w:ascii="PT Astra Serif" w:hAnsi="PT Astra Serif"/>
          <w:sz w:val="28"/>
          <w:szCs w:val="28"/>
          <w:u w:val="single"/>
        </w:rPr>
        <w:t>20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AA127C2" w:rsidR="00754A2A" w:rsidRPr="00B008DB" w:rsidRDefault="00D1114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</w:t>
      </w:r>
      <w:r w:rsidR="00067713" w:rsidRPr="00B008DB">
        <w:rPr>
          <w:rFonts w:ascii="PT Astra Serif" w:hAnsi="PT Astra Serif"/>
          <w:sz w:val="28"/>
          <w:szCs w:val="28"/>
        </w:rPr>
        <w:t>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258F271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D11143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D11143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D11143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D11143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D11143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D11143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D11143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143" w:rsidRPr="00183375">
        <w:rPr>
          <w:rFonts w:ascii="PT Astra Serif" w:hAnsi="PT Astra Serif"/>
          <w:sz w:val="28"/>
          <w:szCs w:val="28"/>
          <w:u w:val="single"/>
        </w:rPr>
        <w:t>город Барнаул, улица Пролетарская, 9, «блокированн</w:t>
      </w:r>
      <w:r w:rsidR="00D11143">
        <w:rPr>
          <w:rFonts w:ascii="PT Astra Serif" w:hAnsi="PT Astra Serif"/>
          <w:sz w:val="28"/>
          <w:szCs w:val="28"/>
          <w:u w:val="single"/>
        </w:rPr>
        <w:t>ая жилая застройка (код</w:t>
      </w:r>
      <w:bookmarkStart w:id="0" w:name="_GoBack"/>
      <w:bookmarkEnd w:id="0"/>
      <w:r w:rsidR="00D11143">
        <w:rPr>
          <w:rFonts w:ascii="PT Astra Serif" w:hAnsi="PT Astra Serif"/>
          <w:sz w:val="28"/>
          <w:szCs w:val="28"/>
          <w:u w:val="single"/>
        </w:rPr>
        <w:t xml:space="preserve">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9F65B08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48E9EEA" w:rsidR="00953BB3" w:rsidRPr="00386B8B" w:rsidRDefault="00A14A73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</w:t>
      </w:r>
      <w:r w:rsidR="009555A1">
        <w:rPr>
          <w:rFonts w:ascii="PT Astra Serif" w:hAnsi="PT Astra Serif"/>
          <w:sz w:val="28"/>
          <w:szCs w:val="28"/>
          <w:u w:val="single"/>
        </w:rPr>
        <w:t xml:space="preserve"> город Барнаул,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="00D11143">
        <w:rPr>
          <w:rFonts w:ascii="PT Astra Serif" w:hAnsi="PT Astra Serif"/>
          <w:sz w:val="28"/>
          <w:szCs w:val="28"/>
          <w:u w:val="single"/>
        </w:rPr>
        <w:t>улица Пролетарская, 9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01E7ADC2" w:rsidR="001518A6" w:rsidRDefault="00D1114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183375">
        <w:rPr>
          <w:rFonts w:ascii="PT Astra Serif" w:hAnsi="PT Astra Serif"/>
          <w:sz w:val="28"/>
          <w:szCs w:val="28"/>
          <w:u w:val="single"/>
        </w:rPr>
        <w:t>«блокированн</w:t>
      </w:r>
      <w:r>
        <w:rPr>
          <w:rFonts w:ascii="PT Astra Serif" w:hAnsi="PT Astra Serif"/>
          <w:sz w:val="28"/>
          <w:szCs w:val="28"/>
          <w:u w:val="single"/>
        </w:rPr>
        <w:t>ая жилая застройка (код – 2.3)»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0C2AD92C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</w:t>
      </w:r>
      <w:r w:rsidR="00D11143">
        <w:rPr>
          <w:rFonts w:ascii="PT Astra Serif" w:hAnsi="PT Astra Serif"/>
          <w:sz w:val="28"/>
          <w:szCs w:val="28"/>
          <w:u w:val="single"/>
        </w:rPr>
        <w:t>без учета поступивших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0E72052" w14:textId="77777777" w:rsidR="00D11143" w:rsidRDefault="00D11143" w:rsidP="00D11143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2DCFB039" w14:textId="77777777" w:rsidR="00D11143" w:rsidRDefault="00D11143" w:rsidP="00D11143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D11143" w14:paraId="7F8FB13A" w14:textId="77777777" w:rsidTr="00D11143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84AA9" w14:textId="77777777" w:rsidR="00D11143" w:rsidRDefault="00D11143">
            <w:pPr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E19A" w14:textId="77777777" w:rsidR="00D11143" w:rsidRDefault="00D11143">
            <w:pPr>
              <w:jc w:val="center"/>
            </w:pPr>
            <w:r>
              <w:t>Содержание предложений и (или) замечаний</w:t>
            </w:r>
          </w:p>
        </w:tc>
      </w:tr>
      <w:tr w:rsidR="00D11143" w14:paraId="2AD5726D" w14:textId="77777777" w:rsidTr="0095505F">
        <w:trPr>
          <w:trHeight w:val="274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EE792" w14:textId="2E8B2954" w:rsidR="00D11143" w:rsidRDefault="00D11143" w:rsidP="00D111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Гражданка Г.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09624" w14:textId="77777777" w:rsidR="00F65ACD" w:rsidRPr="0095505F" w:rsidRDefault="00D11143" w:rsidP="00F65ACD">
            <w:pPr>
              <w:ind w:firstLine="709"/>
              <w:jc w:val="both"/>
              <w:rPr>
                <w:rFonts w:ascii="PT Astra Serif" w:hAnsi="PT Astra Serif"/>
              </w:rPr>
            </w:pPr>
            <w:r w:rsidRPr="0095505F">
              <w:rPr>
                <w:rFonts w:ascii="PT Astra Serif" w:hAnsi="PT Astra Serif"/>
              </w:rPr>
              <w:t xml:space="preserve">Предоставление разрешения на условно разрешенный вид использования земельного участка, расположенного по адресу: город Барнаул, улица Пролетарская, 9, «блокированная жилая застройка </w:t>
            </w:r>
            <w:r w:rsidRPr="0095505F">
              <w:rPr>
                <w:rFonts w:ascii="PT Astra Serif" w:hAnsi="PT Astra Serif"/>
              </w:rPr>
              <w:br/>
              <w:t>(код-2.3)» будет препятствовать активному развитию квартала и противоречит ранее утвержденному «проекту планировки и межевания территории, ограниченной улицей Чернышевского, улицей Промышленной, улицей Интернациональной, проспектом Комсомольским в городе Барнауле, в отношении территории, ограниченной улицей Пролетарской, переулком Некрасова, улицей Партизанской», утвержденный постановлением Администрации города Барнаула от 08.08.2025 №1200. В соответствии с вышеуказанным проектом планировки, земельный участок по адресу: г.Барнаул, ул.Пролетарская, 9, расположен в зоне размещения многоквартирного жилого дома. Считаю нецелесообразным предоставление разрешения на условно разрешенный вид использования земельного участка, расположенного по адресу: город Барнаул, улица Пролетарская, 9, «блокированная жилая застройка (код -2.3)», так как окружающая существующая застройка является многоэтажной и перспективная застройка будет многоэтажной. Таким образом существующее здание по адресу: г.Барнаул, ул.Пролетарская, 9 не будет гармонично вписываться в общий облик квартала. Также возникнет необходимость внесения изменения в утвержденный «проект планировки и межевания территории, ограниченной улицей Чернышевского, улицей Промышленной, улицей Интернациональной, проспектом Комсомольским в городе Барнауле, в отношении территории, ограниченной улицей Пролетарской, переулком Некрасова, улицей Партизанской»</w:t>
            </w:r>
            <w:r w:rsidR="00F65ACD" w:rsidRPr="0095505F">
              <w:rPr>
                <w:rFonts w:ascii="PT Astra Serif" w:hAnsi="PT Astra Serif"/>
              </w:rPr>
              <w:t>.</w:t>
            </w:r>
          </w:p>
          <w:p w14:paraId="3973A65C" w14:textId="77777777" w:rsidR="00F65ACD" w:rsidRPr="0095505F" w:rsidRDefault="00F65ACD" w:rsidP="00F65ACD">
            <w:pPr>
              <w:ind w:firstLine="709"/>
              <w:jc w:val="both"/>
              <w:rPr>
                <w:rFonts w:ascii="PT Astra Serif" w:hAnsi="PT Astra Serif"/>
              </w:rPr>
            </w:pPr>
            <w:r w:rsidRPr="0095505F">
              <w:rPr>
                <w:rFonts w:ascii="PT Astra Serif" w:hAnsi="PT Astra Serif"/>
              </w:rPr>
              <w:t xml:space="preserve">(Замечания и предложения </w:t>
            </w:r>
            <w:r w:rsidR="008E34AA" w:rsidRPr="0095505F">
              <w:rPr>
                <w:rFonts w:ascii="PT Astra Serif" w:hAnsi="PT Astra Serif"/>
              </w:rPr>
              <w:t>не учтены в соответствии с п.2.3</w:t>
            </w:r>
            <w:r w:rsidRPr="0095505F">
              <w:rPr>
                <w:rFonts w:ascii="PT Astra Serif" w:hAnsi="PT Astra Serif"/>
              </w:rPr>
              <w:t xml:space="preserve"> (обратившийся </w:t>
            </w:r>
            <w:r w:rsidRPr="0095505F">
              <w:rPr>
                <w:rFonts w:ascii="PT Astra Serif" w:hAnsi="PT Astra Serif"/>
              </w:rPr>
              <w:br/>
              <w:t>не является участником общественных обсуждений), п.5.3 (не предоставлены требуемые документы) Положения об организации 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 (далее – Положение).</w:t>
            </w:r>
          </w:p>
          <w:p w14:paraId="457168FC" w14:textId="71707DFA" w:rsidR="0095505F" w:rsidRPr="0095505F" w:rsidRDefault="00FF4B4E" w:rsidP="009550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95505F">
              <w:rPr>
                <w:rFonts w:ascii="PT Astra Serif" w:hAnsi="PT Astra Serif"/>
              </w:rPr>
              <w:t xml:space="preserve">Дополнительно сообщаем, что согласно п.2 ч.8 ст.24 Правил землепользования и застройки </w:t>
            </w:r>
            <w:r w:rsidRPr="0095505F">
              <w:rPr>
                <w:rFonts w:ascii="PT Astra Serif" w:hAnsi="PT Astra Serif"/>
                <w:szCs w:val="28"/>
              </w:rPr>
              <w:t xml:space="preserve"> городского округа – города Барнаула Алтайского края, утвержденных решением Барнаульской городской Думы от 25.12.2019 №447 (в редакции решения от 26.09.2025 №583)</w:t>
            </w:r>
            <w:r w:rsidR="0095505F">
              <w:rPr>
                <w:rFonts w:ascii="PT Astra Serif" w:hAnsi="PT Astra Serif"/>
                <w:szCs w:val="28"/>
              </w:rPr>
              <w:t xml:space="preserve"> (далее – Правила)</w:t>
            </w:r>
            <w:r w:rsidRPr="0095505F">
              <w:rPr>
                <w:rFonts w:ascii="PT Astra Serif" w:hAnsi="PT Astra Serif"/>
                <w:szCs w:val="28"/>
              </w:rPr>
              <w:t xml:space="preserve">, несоответствие документации по планировке территории является основанием для принятия решения об отказе в предоставлении разрешения на условно разрешенный вид использования земельного участка или объекта </w:t>
            </w:r>
            <w:r w:rsidRPr="0095505F">
              <w:rPr>
                <w:rFonts w:ascii="PT Astra Serif" w:hAnsi="PT Astra Serif"/>
                <w:szCs w:val="28"/>
              </w:rPr>
              <w:lastRenderedPageBreak/>
              <w:t>капитального строительства).</w:t>
            </w:r>
          </w:p>
        </w:tc>
      </w:tr>
      <w:tr w:rsidR="00F65ACD" w14:paraId="516D3173" w14:textId="77777777" w:rsidTr="00D11143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000DB" w14:textId="5C26E277" w:rsidR="00F65ACD" w:rsidRDefault="00F65ACD" w:rsidP="00F65AC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 Гражданин У.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754E9" w14:textId="77777777" w:rsidR="00F65ACD" w:rsidRPr="0095505F" w:rsidRDefault="00F65ACD" w:rsidP="00F65ACD">
            <w:pPr>
              <w:ind w:firstLine="709"/>
              <w:jc w:val="both"/>
              <w:rPr>
                <w:rFonts w:ascii="PT Astra Serif" w:hAnsi="PT Astra Serif"/>
              </w:rPr>
            </w:pPr>
            <w:r w:rsidRPr="0095505F">
              <w:rPr>
                <w:rFonts w:ascii="PT Astra Serif" w:hAnsi="PT Astra Serif"/>
              </w:rPr>
              <w:t>Осень 2025 года мною была приобретена квартира в строящемся доме по адресу Интернациональная, 8. Выбирая объект, я тщательно знакомился с проектной документацией, так же видел проект планировки этого квартала (проект планировки и межевания территории, ограниченной улицей Чернышевского, улицей Промышленной, улицей Интернациональной, проспектом Комсомольским в городе Барнауле, в отношении территории, ограниченной улицей Пролетарской, переулком Некрасова, улицей Партизанской), в котором на месте дома по ул.Пролетарская, 9, обозначен многоэтажный дом.  Считаю, что предоставление разрешения на условно разрешенный вид использования земельного участка, расположенного по адресу: город Барнаул, улица Пролетарская, 9, «блокированная жилая застройка (код -2.3)», неуместно, так как существующий дом по адресу: г.Барнаул, ул.Пролетарская, 9 будет выбиваться из общего вида квартала.  Также предоставление условно-разрешенного вида разрешенного использования противоречит подпункту 8 пункта 1 статьи 1 Земельного кодекса РФ (касается деления земель по целевому назначению на категории). Согласно этому принципу, правовой режим земель определяется исходя из их принадлежности к определённой категории и разрешённого использования в соответствии с зонированием территорий и требованиями законодательства. Прошу вынести отрицательное решение по результатам публичных слушаний.</w:t>
            </w:r>
          </w:p>
          <w:p w14:paraId="1297E955" w14:textId="77777777" w:rsidR="00F65ACD" w:rsidRPr="0095505F" w:rsidRDefault="00F65ACD" w:rsidP="00F65ACD">
            <w:pPr>
              <w:ind w:firstLine="709"/>
              <w:jc w:val="both"/>
              <w:rPr>
                <w:rFonts w:ascii="PT Astra Serif" w:hAnsi="PT Astra Serif"/>
              </w:rPr>
            </w:pPr>
            <w:r w:rsidRPr="0095505F">
              <w:rPr>
                <w:rFonts w:ascii="PT Astra Serif" w:hAnsi="PT Astra Serif"/>
              </w:rPr>
              <w:t xml:space="preserve">(Замечания и предложения </w:t>
            </w:r>
            <w:r w:rsidR="008E34AA" w:rsidRPr="0095505F">
              <w:rPr>
                <w:rFonts w:ascii="PT Astra Serif" w:hAnsi="PT Astra Serif"/>
              </w:rPr>
              <w:t>не учтены в соответствии с п.2.3</w:t>
            </w:r>
            <w:r w:rsidRPr="0095505F">
              <w:rPr>
                <w:rFonts w:ascii="PT Astra Serif" w:hAnsi="PT Astra Serif"/>
              </w:rPr>
              <w:t xml:space="preserve"> (обратившийся </w:t>
            </w:r>
            <w:r w:rsidRPr="0095505F">
              <w:rPr>
                <w:rFonts w:ascii="PT Astra Serif" w:hAnsi="PT Astra Serif"/>
              </w:rPr>
              <w:br/>
              <w:t>не является участником о</w:t>
            </w:r>
            <w:r w:rsidR="008E34AA" w:rsidRPr="0095505F">
              <w:rPr>
                <w:rFonts w:ascii="PT Astra Serif" w:hAnsi="PT Astra Serif"/>
              </w:rPr>
              <w:t xml:space="preserve">бщественных обсуждений), п.5.3 (не предоставлены требуемые документы) </w:t>
            </w:r>
            <w:r w:rsidRPr="0095505F">
              <w:rPr>
                <w:rFonts w:ascii="PT Astra Serif" w:hAnsi="PT Astra Serif"/>
              </w:rPr>
              <w:t>Положения</w:t>
            </w:r>
            <w:r w:rsidR="00205312" w:rsidRPr="0095505F">
              <w:rPr>
                <w:rFonts w:ascii="PT Astra Serif" w:hAnsi="PT Astra Serif"/>
              </w:rPr>
              <w:t>)</w:t>
            </w:r>
            <w:r w:rsidRPr="0095505F">
              <w:rPr>
                <w:rFonts w:ascii="PT Astra Serif" w:hAnsi="PT Astra Serif"/>
              </w:rPr>
              <w:t>.</w:t>
            </w:r>
          </w:p>
          <w:p w14:paraId="3A4DB032" w14:textId="24606C58" w:rsidR="00FF4B4E" w:rsidRPr="0095505F" w:rsidRDefault="00FF4B4E" w:rsidP="0095505F">
            <w:pPr>
              <w:ind w:firstLine="709"/>
              <w:jc w:val="both"/>
              <w:rPr>
                <w:rFonts w:ascii="PT Astra Serif" w:hAnsi="PT Astra Serif"/>
              </w:rPr>
            </w:pPr>
            <w:r w:rsidRPr="0095505F">
              <w:rPr>
                <w:rFonts w:ascii="PT Astra Serif" w:hAnsi="PT Astra Serif"/>
              </w:rPr>
              <w:t>Дополнительно сообщаем, что согласно п.2 ч.8 ст.24 Правил</w:t>
            </w:r>
            <w:r w:rsidRPr="0095505F">
              <w:rPr>
                <w:rFonts w:ascii="PT Astra Serif" w:hAnsi="PT Astra Serif"/>
                <w:szCs w:val="28"/>
              </w:rPr>
              <w:t xml:space="preserve"> несоответствие документации по планировке территории является основанием для принятия решения об отказе в предоставлении разрешения на условно разрешенный вид использования земельного участка или объекта капитального строительства).</w:t>
            </w:r>
          </w:p>
        </w:tc>
      </w:tr>
    </w:tbl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03E6235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9555A1">
      <w:rPr>
        <w:noProof/>
      </w:rPr>
      <w:t>4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05312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30A41"/>
    <w:rsid w:val="007333DA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E34AA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05F"/>
    <w:rsid w:val="009555A1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4A73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1143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65ACD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4B4E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185</cp:revision>
  <cp:lastPrinted>2025-12-03T04:20:00Z</cp:lastPrinted>
  <dcterms:created xsi:type="dcterms:W3CDTF">2023-02-07T02:25:00Z</dcterms:created>
  <dcterms:modified xsi:type="dcterms:W3CDTF">2026-02-04T01:47:00Z</dcterms:modified>
</cp:coreProperties>
</file>