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F559F" w14:textId="77777777" w:rsidR="00482532" w:rsidRPr="00845A28" w:rsidRDefault="00D46A88" w:rsidP="00FB512A">
      <w:pPr>
        <w:spacing w:line="228" w:lineRule="auto"/>
        <w:ind w:firstLine="540"/>
        <w:jc w:val="center"/>
        <w:rPr>
          <w:rFonts w:ascii="PT Astra Serif" w:hAnsi="PT Astra Serif"/>
          <w:sz w:val="28"/>
          <w:szCs w:val="28"/>
        </w:rPr>
      </w:pPr>
      <w:r w:rsidRPr="00845A28">
        <w:rPr>
          <w:rFonts w:ascii="PT Astra Serif" w:hAnsi="PT Astra Serif"/>
          <w:sz w:val="28"/>
          <w:szCs w:val="28"/>
        </w:rPr>
        <w:t>ЗАКЛЮЧЕНИЕ</w:t>
      </w:r>
    </w:p>
    <w:p w14:paraId="30E48037" w14:textId="77777777" w:rsidR="00D46A88" w:rsidRPr="00845A28" w:rsidRDefault="00D46A88" w:rsidP="00FB512A">
      <w:pPr>
        <w:spacing w:line="228" w:lineRule="auto"/>
        <w:ind w:firstLine="540"/>
        <w:jc w:val="center"/>
        <w:rPr>
          <w:rFonts w:ascii="PT Astra Serif" w:hAnsi="PT Astra Serif"/>
          <w:sz w:val="28"/>
          <w:szCs w:val="28"/>
        </w:rPr>
      </w:pPr>
      <w:r w:rsidRPr="00845A28">
        <w:rPr>
          <w:rFonts w:ascii="PT Astra Serif" w:hAnsi="PT Astra Serif"/>
          <w:sz w:val="28"/>
          <w:szCs w:val="28"/>
        </w:rPr>
        <w:t xml:space="preserve">о результатах </w:t>
      </w:r>
      <w:r w:rsidR="00AB254A" w:rsidRPr="00845A28">
        <w:rPr>
          <w:rFonts w:ascii="PT Astra Serif" w:hAnsi="PT Astra Serif"/>
          <w:sz w:val="28"/>
          <w:szCs w:val="28"/>
        </w:rPr>
        <w:t>общественных обсуждений</w:t>
      </w:r>
      <w:r w:rsidRPr="00845A28">
        <w:rPr>
          <w:rFonts w:ascii="PT Astra Serif" w:hAnsi="PT Astra Serif"/>
          <w:sz w:val="28"/>
          <w:szCs w:val="28"/>
        </w:rPr>
        <w:t xml:space="preserve"> </w:t>
      </w:r>
    </w:p>
    <w:p w14:paraId="49179473" w14:textId="77777777" w:rsidR="00236A1D" w:rsidRPr="00845A28" w:rsidRDefault="00236A1D" w:rsidP="00FB512A">
      <w:pPr>
        <w:spacing w:line="228" w:lineRule="auto"/>
        <w:ind w:firstLine="540"/>
        <w:jc w:val="center"/>
        <w:rPr>
          <w:rFonts w:ascii="PT Astra Serif" w:hAnsi="PT Astra Serif"/>
          <w:sz w:val="18"/>
          <w:szCs w:val="28"/>
        </w:rPr>
      </w:pPr>
    </w:p>
    <w:p w14:paraId="28A6CAC8" w14:textId="61FA53CA" w:rsidR="00EF7522" w:rsidRPr="00845A28" w:rsidRDefault="00BC1ABF" w:rsidP="00FB512A">
      <w:pPr>
        <w:autoSpaceDE w:val="0"/>
        <w:spacing w:line="228" w:lineRule="auto"/>
        <w:jc w:val="both"/>
        <w:rPr>
          <w:rFonts w:ascii="PT Astra Serif" w:hAnsi="PT Astra Serif"/>
          <w:sz w:val="28"/>
          <w:szCs w:val="28"/>
        </w:rPr>
      </w:pPr>
      <w:r w:rsidRPr="00845A28">
        <w:rPr>
          <w:rFonts w:ascii="PT Astra Serif" w:hAnsi="PT Astra Serif"/>
          <w:sz w:val="28"/>
          <w:szCs w:val="28"/>
        </w:rPr>
        <w:t>«</w:t>
      </w:r>
      <w:r w:rsidR="00D253D7">
        <w:rPr>
          <w:rFonts w:ascii="PT Astra Serif" w:hAnsi="PT Astra Serif"/>
          <w:sz w:val="28"/>
          <w:szCs w:val="28"/>
          <w:u w:val="single"/>
        </w:rPr>
        <w:t>03</w:t>
      </w:r>
      <w:r w:rsidRPr="00845A28">
        <w:rPr>
          <w:rFonts w:ascii="PT Astra Serif" w:hAnsi="PT Astra Serif"/>
          <w:sz w:val="28"/>
          <w:szCs w:val="28"/>
        </w:rPr>
        <w:t>»</w:t>
      </w:r>
      <w:r w:rsidR="00944A75" w:rsidRPr="00845A28">
        <w:rPr>
          <w:rFonts w:ascii="PT Astra Serif" w:hAnsi="PT Astra Serif"/>
          <w:sz w:val="28"/>
          <w:szCs w:val="28"/>
        </w:rPr>
        <w:t xml:space="preserve"> </w:t>
      </w:r>
      <w:r w:rsidR="00FF5EA7" w:rsidRPr="00E71CDD">
        <w:rPr>
          <w:rFonts w:ascii="PT Astra Serif" w:hAnsi="PT Astra Serif"/>
          <w:sz w:val="28"/>
          <w:szCs w:val="28"/>
        </w:rPr>
        <w:t xml:space="preserve"> </w:t>
      </w:r>
      <w:r w:rsidR="00D253D7">
        <w:rPr>
          <w:rFonts w:ascii="PT Astra Serif" w:hAnsi="PT Astra Serif"/>
          <w:sz w:val="28"/>
          <w:szCs w:val="28"/>
          <w:u w:val="single"/>
        </w:rPr>
        <w:t>02</w:t>
      </w:r>
      <w:r w:rsidR="00E71CDD">
        <w:rPr>
          <w:rFonts w:ascii="PT Astra Serif" w:hAnsi="PT Astra Serif"/>
          <w:sz w:val="28"/>
          <w:szCs w:val="28"/>
        </w:rPr>
        <w:t xml:space="preserve">  </w:t>
      </w:r>
      <w:r w:rsidRPr="00845A28">
        <w:rPr>
          <w:rFonts w:ascii="PT Astra Serif" w:hAnsi="PT Astra Serif"/>
          <w:sz w:val="28"/>
          <w:szCs w:val="28"/>
        </w:rPr>
        <w:t>20</w:t>
      </w:r>
      <w:r w:rsidR="001D6D4A" w:rsidRPr="00845A28">
        <w:rPr>
          <w:rFonts w:ascii="PT Astra Serif" w:hAnsi="PT Astra Serif"/>
          <w:sz w:val="28"/>
          <w:szCs w:val="28"/>
          <w:u w:val="single"/>
        </w:rPr>
        <w:t>2</w:t>
      </w:r>
      <w:r w:rsidR="00572EC7">
        <w:rPr>
          <w:rFonts w:ascii="PT Astra Serif" w:hAnsi="PT Astra Serif"/>
          <w:sz w:val="28"/>
          <w:szCs w:val="28"/>
          <w:u w:val="single"/>
        </w:rPr>
        <w:t>6</w:t>
      </w:r>
      <w:r w:rsidR="00404C2F" w:rsidRPr="00845A28">
        <w:rPr>
          <w:rFonts w:ascii="PT Astra Serif" w:hAnsi="PT Astra Serif"/>
          <w:sz w:val="28"/>
          <w:szCs w:val="28"/>
          <w:u w:val="single"/>
        </w:rPr>
        <w:t xml:space="preserve"> </w:t>
      </w:r>
      <w:r w:rsidRPr="00845A28">
        <w:rPr>
          <w:rFonts w:ascii="PT Astra Serif" w:hAnsi="PT Astra Serif"/>
          <w:sz w:val="28"/>
          <w:szCs w:val="28"/>
        </w:rPr>
        <w:t>г.</w:t>
      </w:r>
    </w:p>
    <w:p w14:paraId="21BE2DAE" w14:textId="77777777" w:rsidR="00D879C8" w:rsidRPr="00845A28" w:rsidRDefault="00D46A88" w:rsidP="00FB512A">
      <w:pPr>
        <w:autoSpaceDE w:val="0"/>
        <w:spacing w:line="228" w:lineRule="auto"/>
        <w:rPr>
          <w:rFonts w:ascii="PT Astra Serif" w:hAnsi="PT Astra Serif"/>
          <w:sz w:val="20"/>
          <w:szCs w:val="20"/>
        </w:rPr>
      </w:pPr>
      <w:r w:rsidRPr="00845A28">
        <w:rPr>
          <w:rFonts w:ascii="PT Astra Serif" w:hAnsi="PT Astra Serif"/>
          <w:sz w:val="20"/>
          <w:szCs w:val="20"/>
        </w:rPr>
        <w:t>(дата</w:t>
      </w:r>
      <w:r w:rsidR="00754A2A" w:rsidRPr="00845A28">
        <w:rPr>
          <w:rFonts w:ascii="PT Astra Serif" w:hAnsi="PT Astra Serif"/>
          <w:sz w:val="20"/>
          <w:szCs w:val="20"/>
        </w:rPr>
        <w:t xml:space="preserve"> оформления </w:t>
      </w:r>
      <w:r w:rsidRPr="00845A28">
        <w:rPr>
          <w:rFonts w:ascii="PT Astra Serif" w:hAnsi="PT Astra Serif"/>
          <w:sz w:val="20"/>
          <w:szCs w:val="20"/>
        </w:rPr>
        <w:t>заключения)</w:t>
      </w:r>
    </w:p>
    <w:p w14:paraId="17EB2994" w14:textId="77777777" w:rsidR="0053766F" w:rsidRPr="00845A28" w:rsidRDefault="0053766F" w:rsidP="00FB512A">
      <w:pPr>
        <w:autoSpaceDE w:val="0"/>
        <w:spacing w:line="228" w:lineRule="auto"/>
        <w:rPr>
          <w:rFonts w:ascii="PT Astra Serif" w:hAnsi="PT Astra Serif"/>
          <w:sz w:val="28"/>
          <w:szCs w:val="36"/>
        </w:rPr>
      </w:pPr>
    </w:p>
    <w:p w14:paraId="33A6E38A" w14:textId="77777777" w:rsidR="00D879C8" w:rsidRPr="00845A28" w:rsidRDefault="006857CB" w:rsidP="00FB512A">
      <w:pPr>
        <w:autoSpaceDE w:val="0"/>
        <w:spacing w:line="228" w:lineRule="auto"/>
        <w:jc w:val="center"/>
        <w:rPr>
          <w:rFonts w:ascii="PT Astra Serif" w:hAnsi="PT Astra Serif"/>
          <w:sz w:val="28"/>
          <w:szCs w:val="28"/>
        </w:rPr>
      </w:pPr>
      <w:r w:rsidRPr="00845A28">
        <w:rPr>
          <w:rFonts w:ascii="PT Astra Serif" w:hAnsi="PT Astra Serif"/>
          <w:sz w:val="28"/>
          <w:szCs w:val="28"/>
          <w:u w:val="single"/>
        </w:rPr>
        <w:t>Комитет по строительству, архитектуре и развитию города Барна</w:t>
      </w:r>
      <w:r w:rsidR="00C70294" w:rsidRPr="00845A28">
        <w:rPr>
          <w:rFonts w:ascii="PT Astra Serif" w:hAnsi="PT Astra Serif"/>
          <w:sz w:val="28"/>
          <w:szCs w:val="28"/>
          <w:u w:val="single"/>
        </w:rPr>
        <w:t>у</w:t>
      </w:r>
      <w:r w:rsidRPr="00845A28">
        <w:rPr>
          <w:rFonts w:ascii="PT Astra Serif" w:hAnsi="PT Astra Serif"/>
          <w:sz w:val="28"/>
          <w:szCs w:val="28"/>
          <w:u w:val="single"/>
        </w:rPr>
        <w:t>ла</w:t>
      </w:r>
    </w:p>
    <w:p w14:paraId="4775F917" w14:textId="04169656" w:rsidR="00685A0F" w:rsidRPr="00845A28" w:rsidRDefault="00754A2A" w:rsidP="00FB512A">
      <w:pPr>
        <w:autoSpaceDE w:val="0"/>
        <w:spacing w:line="228" w:lineRule="auto"/>
        <w:jc w:val="center"/>
        <w:rPr>
          <w:rFonts w:ascii="PT Astra Serif" w:hAnsi="PT Astra Serif"/>
          <w:sz w:val="20"/>
          <w:szCs w:val="20"/>
        </w:rPr>
      </w:pPr>
      <w:r w:rsidRPr="00845A28">
        <w:rPr>
          <w:rFonts w:ascii="PT Astra Serif" w:hAnsi="PT Astra Serif"/>
          <w:sz w:val="20"/>
          <w:szCs w:val="20"/>
        </w:rPr>
        <w:t xml:space="preserve">(организатор проведения </w:t>
      </w:r>
      <w:r w:rsidR="00AB254A" w:rsidRPr="00845A28">
        <w:rPr>
          <w:rFonts w:ascii="PT Astra Serif" w:hAnsi="PT Astra Serif"/>
          <w:sz w:val="20"/>
          <w:szCs w:val="20"/>
        </w:rPr>
        <w:t>общественных обсуждений</w:t>
      </w:r>
      <w:r w:rsidR="00C70294" w:rsidRPr="00845A28">
        <w:rPr>
          <w:rFonts w:ascii="PT Astra Serif" w:hAnsi="PT Astra Serif"/>
          <w:sz w:val="20"/>
          <w:szCs w:val="20"/>
        </w:rPr>
        <w:t>)</w:t>
      </w:r>
    </w:p>
    <w:p w14:paraId="5D056892" w14:textId="77777777" w:rsidR="00055DB4" w:rsidRPr="00845A28" w:rsidRDefault="00055DB4" w:rsidP="00FB512A">
      <w:pPr>
        <w:autoSpaceDE w:val="0"/>
        <w:spacing w:line="228" w:lineRule="auto"/>
        <w:jc w:val="center"/>
        <w:rPr>
          <w:rFonts w:ascii="PT Astra Serif" w:hAnsi="PT Astra Serif"/>
          <w:sz w:val="20"/>
          <w:szCs w:val="20"/>
        </w:rPr>
      </w:pPr>
    </w:p>
    <w:p w14:paraId="64C47CCF" w14:textId="0B7EEE1C" w:rsidR="00C53675" w:rsidRPr="00D97909" w:rsidRDefault="00754A2A" w:rsidP="00D97909">
      <w:pPr>
        <w:pStyle w:val="2"/>
        <w:spacing w:line="228" w:lineRule="auto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8"/>
          <w:u w:val="single"/>
          <w:lang w:eastAsia="ru-RU"/>
        </w:rPr>
      </w:pPr>
      <w:proofErr w:type="gramStart"/>
      <w:r w:rsidRPr="00845A28">
        <w:rPr>
          <w:rFonts w:ascii="PT Astra Serif" w:hAnsi="PT Astra Serif" w:cs="Times New Roman"/>
          <w:color w:val="auto"/>
          <w:sz w:val="28"/>
          <w:szCs w:val="28"/>
        </w:rPr>
        <w:t xml:space="preserve">по результатам </w:t>
      </w:r>
      <w:r w:rsidR="0087271C" w:rsidRPr="00845A28">
        <w:rPr>
          <w:rFonts w:ascii="PT Astra Serif" w:hAnsi="PT Astra Serif" w:cs="Times New Roman"/>
          <w:color w:val="auto"/>
          <w:sz w:val="28"/>
          <w:szCs w:val="28"/>
        </w:rPr>
        <w:t xml:space="preserve">проведения </w:t>
      </w:r>
      <w:r w:rsidR="00297EF6" w:rsidRPr="00845A28">
        <w:rPr>
          <w:rFonts w:ascii="PT Astra Serif" w:hAnsi="PT Astra Serif" w:cs="Times New Roman"/>
          <w:color w:val="auto"/>
          <w:sz w:val="28"/>
          <w:szCs w:val="28"/>
        </w:rPr>
        <w:t>общественных обсуждений</w:t>
      </w:r>
      <w:r w:rsidR="0087271C" w:rsidRPr="00845A28">
        <w:rPr>
          <w:rFonts w:ascii="PT Astra Serif" w:hAnsi="PT Astra Serif" w:cs="Times New Roman"/>
          <w:color w:val="auto"/>
          <w:sz w:val="28"/>
          <w:szCs w:val="28"/>
        </w:rPr>
        <w:t xml:space="preserve"> </w:t>
      </w:r>
      <w:r w:rsidR="00AA6813" w:rsidRPr="00845A28">
        <w:rPr>
          <w:rFonts w:ascii="PT Astra Serif" w:hAnsi="PT Astra Serif" w:cs="Times New Roman"/>
          <w:color w:val="auto"/>
          <w:sz w:val="28"/>
          <w:szCs w:val="28"/>
          <w:u w:val="single"/>
        </w:rPr>
        <w:t xml:space="preserve">по </w:t>
      </w:r>
      <w:r w:rsidR="0077042A" w:rsidRPr="00845A28">
        <w:rPr>
          <w:rFonts w:ascii="PT Astra Serif" w:hAnsi="PT Astra Serif" w:cs="Times New Roman"/>
          <w:color w:val="auto"/>
          <w:sz w:val="28"/>
          <w:szCs w:val="28"/>
          <w:u w:val="single"/>
        </w:rPr>
        <w:t xml:space="preserve">проекту </w:t>
      </w:r>
      <w:r w:rsidR="00F47528">
        <w:rPr>
          <w:rFonts w:ascii="PT Astra Serif" w:hAnsi="PT Astra Serif" w:cs="Times New Roman"/>
          <w:color w:val="auto"/>
          <w:sz w:val="28"/>
          <w:szCs w:val="28"/>
          <w:u w:val="single"/>
        </w:rPr>
        <w:br/>
      </w:r>
      <w:r w:rsidR="00DA36EC" w:rsidRPr="00A01858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 xml:space="preserve">по внесению изменений в проект планировки и проект межевания поселка Центральный городского округа – города Барнаула Алтайского </w:t>
      </w:r>
      <w:r w:rsidR="00DA36EC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br/>
      </w:r>
      <w:r w:rsidR="00DA36EC" w:rsidRPr="00A01858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 xml:space="preserve">края, в отношении территории с местоположением: город Барнаул, </w:t>
      </w:r>
      <w:r w:rsidR="00DA36EC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br/>
      </w:r>
      <w:r w:rsidR="00DA36EC" w:rsidRPr="00A01858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 xml:space="preserve">поселок Центральный, юго-восточнее от границ земельного участка </w:t>
      </w:r>
      <w:r w:rsidR="00DA36EC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br/>
      </w:r>
      <w:r w:rsidR="00DA36EC" w:rsidRPr="00A01858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>по улице Столичной, 19 до границ земельного участка по улице Столичной, 35</w:t>
      </w:r>
      <w:r w:rsidR="00DA36EC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 xml:space="preserve"> (далее – Проект).</w:t>
      </w:r>
      <w:proofErr w:type="gramEnd"/>
    </w:p>
    <w:p w14:paraId="1588640B" w14:textId="77777777" w:rsidR="00944A75" w:rsidRPr="00845A28" w:rsidRDefault="00944A75" w:rsidP="00FB512A">
      <w:pPr>
        <w:spacing w:line="228" w:lineRule="auto"/>
        <w:rPr>
          <w:rFonts w:ascii="PT Astra Serif" w:hAnsi="PT Astra Serif"/>
          <w:lang w:eastAsia="ru-RU"/>
        </w:rPr>
      </w:pPr>
    </w:p>
    <w:p w14:paraId="38AB34F9" w14:textId="00C8503A" w:rsidR="005E35B8" w:rsidRPr="00845A28" w:rsidRDefault="005E35B8" w:rsidP="00FB512A">
      <w:pPr>
        <w:spacing w:line="228" w:lineRule="auto"/>
        <w:jc w:val="both"/>
        <w:rPr>
          <w:rFonts w:ascii="PT Astra Serif" w:hAnsi="PT Astra Serif"/>
          <w:bCs/>
          <w:sz w:val="28"/>
          <w:szCs w:val="28"/>
          <w:u w:val="single"/>
          <w:lang w:eastAsia="en-US"/>
        </w:rPr>
      </w:pPr>
      <w:r w:rsidRPr="002E312D">
        <w:rPr>
          <w:rFonts w:ascii="PT Astra Serif" w:hAnsi="PT Astra Serif"/>
          <w:bCs/>
          <w:sz w:val="28"/>
          <w:szCs w:val="28"/>
          <w:u w:val="single"/>
          <w:lang w:eastAsia="en-US"/>
        </w:rPr>
        <w:t xml:space="preserve">Количество участников, которые приняли участие в общественных </w:t>
      </w:r>
      <w:r w:rsidRPr="002E312D">
        <w:rPr>
          <w:rFonts w:ascii="PT Astra Serif" w:hAnsi="PT Astra Serif"/>
          <w:bCs/>
          <w:sz w:val="28"/>
          <w:szCs w:val="28"/>
          <w:u w:val="single"/>
          <w:lang w:eastAsia="en-US"/>
        </w:rPr>
        <w:br/>
        <w:t xml:space="preserve">обсуждениях </w:t>
      </w:r>
      <w:r w:rsidR="00A45D13" w:rsidRPr="002E312D">
        <w:rPr>
          <w:rFonts w:ascii="PT Astra Serif" w:hAnsi="PT Astra Serif"/>
          <w:bCs/>
          <w:sz w:val="28"/>
          <w:szCs w:val="28"/>
          <w:u w:val="single"/>
          <w:lang w:eastAsia="en-US"/>
        </w:rPr>
        <w:t>–</w:t>
      </w:r>
      <w:r w:rsidRPr="002E312D">
        <w:rPr>
          <w:rFonts w:ascii="PT Astra Serif" w:hAnsi="PT Astra Serif"/>
          <w:bCs/>
          <w:sz w:val="28"/>
          <w:szCs w:val="28"/>
          <w:u w:val="single"/>
          <w:lang w:eastAsia="en-US"/>
        </w:rPr>
        <w:t xml:space="preserve"> </w:t>
      </w:r>
      <w:r w:rsidR="00DA36EC">
        <w:rPr>
          <w:rFonts w:ascii="PT Astra Serif" w:hAnsi="PT Astra Serif"/>
          <w:bCs/>
          <w:sz w:val="28"/>
          <w:szCs w:val="28"/>
          <w:u w:val="single"/>
          <w:lang w:eastAsia="en-US"/>
        </w:rPr>
        <w:t>2</w:t>
      </w:r>
      <w:r w:rsidR="00A45D13" w:rsidRPr="002E312D">
        <w:rPr>
          <w:rFonts w:ascii="PT Astra Serif" w:hAnsi="PT Astra Serif"/>
          <w:bCs/>
          <w:sz w:val="28"/>
          <w:szCs w:val="28"/>
          <w:u w:val="single"/>
          <w:lang w:eastAsia="en-US"/>
        </w:rPr>
        <w:t>.</w:t>
      </w:r>
    </w:p>
    <w:p w14:paraId="1B1C0070" w14:textId="77777777" w:rsidR="009A445C" w:rsidRPr="00845A28" w:rsidRDefault="009A445C" w:rsidP="00FB512A">
      <w:pPr>
        <w:spacing w:line="228" w:lineRule="auto"/>
        <w:jc w:val="both"/>
        <w:rPr>
          <w:rFonts w:ascii="PT Astra Serif" w:hAnsi="PT Astra Serif"/>
          <w:szCs w:val="40"/>
          <w:u w:val="single"/>
        </w:rPr>
      </w:pPr>
    </w:p>
    <w:p w14:paraId="4B3B5CC6" w14:textId="6A476154" w:rsidR="00236A1D" w:rsidRPr="00845A28" w:rsidRDefault="00754A2A" w:rsidP="00FB512A">
      <w:pPr>
        <w:spacing w:line="228" w:lineRule="auto"/>
        <w:jc w:val="both"/>
        <w:rPr>
          <w:rFonts w:ascii="PT Astra Serif" w:hAnsi="PT Astra Serif"/>
          <w:sz w:val="20"/>
          <w:szCs w:val="20"/>
        </w:rPr>
      </w:pPr>
      <w:r w:rsidRPr="00845A28">
        <w:rPr>
          <w:rFonts w:ascii="PT Astra Serif" w:hAnsi="PT Astra Serif"/>
          <w:sz w:val="28"/>
          <w:szCs w:val="28"/>
        </w:rPr>
        <w:t>На основани</w:t>
      </w:r>
      <w:r w:rsidR="00D54231" w:rsidRPr="00845A28">
        <w:rPr>
          <w:rFonts w:ascii="PT Astra Serif" w:hAnsi="PT Astra Serif"/>
          <w:sz w:val="28"/>
          <w:szCs w:val="28"/>
        </w:rPr>
        <w:t xml:space="preserve">и протокола </w:t>
      </w:r>
      <w:r w:rsidR="00297EF6" w:rsidRPr="00845A28">
        <w:rPr>
          <w:rFonts w:ascii="PT Astra Serif" w:hAnsi="PT Astra Serif"/>
          <w:sz w:val="28"/>
          <w:szCs w:val="28"/>
        </w:rPr>
        <w:t>общественных обсуждений</w:t>
      </w:r>
      <w:r w:rsidR="00D54231" w:rsidRPr="00845A28">
        <w:rPr>
          <w:rFonts w:ascii="PT Astra Serif" w:hAnsi="PT Astra Serif"/>
          <w:sz w:val="28"/>
          <w:szCs w:val="28"/>
        </w:rPr>
        <w:t xml:space="preserve"> </w:t>
      </w:r>
      <w:r w:rsidRPr="00845A28">
        <w:rPr>
          <w:rFonts w:ascii="PT Astra Serif" w:hAnsi="PT Astra Serif"/>
          <w:sz w:val="28"/>
          <w:szCs w:val="28"/>
        </w:rPr>
        <w:t xml:space="preserve">от </w:t>
      </w:r>
      <w:r w:rsidR="00BC1ABF" w:rsidRPr="00845A28">
        <w:rPr>
          <w:rFonts w:ascii="PT Astra Serif" w:hAnsi="PT Astra Serif"/>
          <w:sz w:val="28"/>
          <w:szCs w:val="28"/>
        </w:rPr>
        <w:t>«</w:t>
      </w:r>
      <w:r w:rsidR="00D253D7">
        <w:rPr>
          <w:rFonts w:ascii="PT Astra Serif" w:hAnsi="PT Astra Serif"/>
          <w:sz w:val="28"/>
          <w:szCs w:val="28"/>
          <w:u w:val="single"/>
        </w:rPr>
        <w:t>03</w:t>
      </w:r>
      <w:r w:rsidR="00BC1ABF" w:rsidRPr="00845A28">
        <w:rPr>
          <w:rFonts w:ascii="PT Astra Serif" w:hAnsi="PT Astra Serif"/>
          <w:sz w:val="28"/>
          <w:szCs w:val="28"/>
        </w:rPr>
        <w:t xml:space="preserve">» </w:t>
      </w:r>
      <w:r w:rsidR="00D253D7">
        <w:rPr>
          <w:rFonts w:ascii="PT Astra Serif" w:hAnsi="PT Astra Serif"/>
          <w:sz w:val="28"/>
          <w:szCs w:val="28"/>
          <w:u w:val="single"/>
        </w:rPr>
        <w:t>02</w:t>
      </w:r>
      <w:r w:rsidR="00520CDB" w:rsidRPr="00E71CDD">
        <w:rPr>
          <w:rFonts w:ascii="PT Astra Serif" w:hAnsi="PT Astra Serif"/>
          <w:sz w:val="28"/>
          <w:szCs w:val="28"/>
        </w:rPr>
        <w:t xml:space="preserve"> </w:t>
      </w:r>
      <w:r w:rsidR="00BC1ABF" w:rsidRPr="00845A28">
        <w:rPr>
          <w:rFonts w:ascii="PT Astra Serif" w:hAnsi="PT Astra Serif"/>
          <w:sz w:val="28"/>
          <w:szCs w:val="28"/>
        </w:rPr>
        <w:t>20</w:t>
      </w:r>
      <w:r w:rsidR="00B573E9" w:rsidRPr="00845A28">
        <w:rPr>
          <w:rFonts w:ascii="PT Astra Serif" w:hAnsi="PT Astra Serif"/>
          <w:sz w:val="28"/>
          <w:szCs w:val="28"/>
          <w:u w:val="single"/>
        </w:rPr>
        <w:t>2</w:t>
      </w:r>
      <w:r w:rsidR="00572EC7">
        <w:rPr>
          <w:rFonts w:ascii="PT Astra Serif" w:hAnsi="PT Astra Serif"/>
          <w:sz w:val="28"/>
          <w:szCs w:val="28"/>
          <w:u w:val="single"/>
        </w:rPr>
        <w:t>6</w:t>
      </w:r>
      <w:r w:rsidR="006C29C4" w:rsidRPr="00845A28">
        <w:rPr>
          <w:rFonts w:ascii="PT Astra Serif" w:hAnsi="PT Astra Serif"/>
          <w:sz w:val="28"/>
          <w:szCs w:val="28"/>
          <w:u w:val="single"/>
        </w:rPr>
        <w:t xml:space="preserve"> </w:t>
      </w:r>
      <w:r w:rsidR="00BC1ABF" w:rsidRPr="00845A28">
        <w:rPr>
          <w:rFonts w:ascii="PT Astra Serif" w:hAnsi="PT Astra Serif"/>
          <w:sz w:val="28"/>
          <w:szCs w:val="28"/>
        </w:rPr>
        <w:t>г. №</w:t>
      </w:r>
      <w:r w:rsidR="00DA36EC">
        <w:rPr>
          <w:rFonts w:ascii="PT Astra Serif" w:hAnsi="PT Astra Serif"/>
          <w:sz w:val="28"/>
          <w:szCs w:val="28"/>
          <w:u w:val="single"/>
        </w:rPr>
        <w:t>19</w:t>
      </w:r>
      <w:r w:rsidR="00FF2A2B" w:rsidRPr="00FF32DE">
        <w:rPr>
          <w:rFonts w:ascii="PT Astra Serif" w:hAnsi="PT Astra Serif"/>
          <w:sz w:val="28"/>
          <w:szCs w:val="28"/>
        </w:rPr>
        <w:t>.</w:t>
      </w:r>
      <w:r w:rsidR="00D54231" w:rsidRPr="00845A28">
        <w:rPr>
          <w:rFonts w:ascii="PT Astra Serif" w:hAnsi="PT Astra Serif"/>
          <w:sz w:val="20"/>
          <w:szCs w:val="20"/>
        </w:rPr>
        <w:t xml:space="preserve">                                                           </w:t>
      </w:r>
      <w:r w:rsidR="007B7B46" w:rsidRPr="00845A28">
        <w:rPr>
          <w:rFonts w:ascii="PT Astra Serif" w:hAnsi="PT Astra Serif"/>
          <w:sz w:val="20"/>
          <w:szCs w:val="20"/>
        </w:rPr>
        <w:t xml:space="preserve">              </w:t>
      </w:r>
      <w:r w:rsidR="00D54231" w:rsidRPr="00845A28">
        <w:rPr>
          <w:rFonts w:ascii="PT Astra Serif" w:hAnsi="PT Astra Serif"/>
          <w:sz w:val="20"/>
          <w:szCs w:val="20"/>
        </w:rPr>
        <w:t xml:space="preserve">          </w:t>
      </w:r>
      <w:r w:rsidR="00777B23" w:rsidRPr="00845A28">
        <w:rPr>
          <w:rFonts w:ascii="PT Astra Serif" w:hAnsi="PT Astra Serif"/>
          <w:sz w:val="20"/>
          <w:szCs w:val="20"/>
        </w:rPr>
        <w:t xml:space="preserve">        </w:t>
      </w:r>
      <w:r w:rsidR="00D54231" w:rsidRPr="00845A28">
        <w:rPr>
          <w:rFonts w:ascii="PT Astra Serif" w:hAnsi="PT Astra Serif"/>
          <w:sz w:val="20"/>
          <w:szCs w:val="20"/>
        </w:rPr>
        <w:t xml:space="preserve">       </w:t>
      </w:r>
      <w:r w:rsidR="00C809A9" w:rsidRPr="00845A28">
        <w:rPr>
          <w:rFonts w:ascii="PT Astra Serif" w:hAnsi="PT Astra Serif"/>
          <w:sz w:val="20"/>
          <w:szCs w:val="20"/>
        </w:rPr>
        <w:t xml:space="preserve"> </w:t>
      </w:r>
      <w:r w:rsidRPr="00845A28">
        <w:rPr>
          <w:rFonts w:ascii="PT Astra Serif" w:hAnsi="PT Astra Serif"/>
          <w:sz w:val="20"/>
          <w:szCs w:val="20"/>
        </w:rPr>
        <w:t>(р</w:t>
      </w:r>
      <w:r w:rsidR="00D54231" w:rsidRPr="00845A28">
        <w:rPr>
          <w:rFonts w:ascii="PT Astra Serif" w:hAnsi="PT Astra Serif"/>
          <w:sz w:val="20"/>
          <w:szCs w:val="20"/>
        </w:rPr>
        <w:t xml:space="preserve">еквизиты </w:t>
      </w:r>
      <w:r w:rsidR="007108DA" w:rsidRPr="00845A28">
        <w:rPr>
          <w:rFonts w:ascii="PT Astra Serif" w:hAnsi="PT Astra Serif"/>
          <w:sz w:val="20"/>
          <w:szCs w:val="20"/>
        </w:rPr>
        <w:t xml:space="preserve">протокола </w:t>
      </w:r>
      <w:r w:rsidR="00AB254A" w:rsidRPr="00845A28">
        <w:rPr>
          <w:rFonts w:ascii="PT Astra Serif" w:hAnsi="PT Astra Serif"/>
          <w:sz w:val="20"/>
          <w:szCs w:val="20"/>
        </w:rPr>
        <w:t>общественных обсуждений</w:t>
      </w:r>
      <w:r w:rsidR="00C70294" w:rsidRPr="00845A28">
        <w:rPr>
          <w:rFonts w:ascii="PT Astra Serif" w:hAnsi="PT Astra Serif"/>
          <w:sz w:val="20"/>
          <w:szCs w:val="20"/>
        </w:rPr>
        <w:t>)</w:t>
      </w:r>
    </w:p>
    <w:p w14:paraId="41148E49" w14:textId="77777777" w:rsidR="008E40F8" w:rsidRPr="00845A28" w:rsidRDefault="008E40F8" w:rsidP="00FB512A">
      <w:pPr>
        <w:spacing w:line="228" w:lineRule="auto"/>
        <w:jc w:val="both"/>
        <w:rPr>
          <w:rFonts w:ascii="PT Astra Serif" w:hAnsi="PT Astra Serif"/>
          <w:sz w:val="20"/>
          <w:szCs w:val="20"/>
        </w:rPr>
      </w:pPr>
    </w:p>
    <w:p w14:paraId="31A14467" w14:textId="77777777" w:rsidR="003C0647" w:rsidRPr="00845A28" w:rsidRDefault="003C0647" w:rsidP="00FB512A">
      <w:pPr>
        <w:spacing w:line="228" w:lineRule="auto"/>
        <w:jc w:val="both"/>
        <w:rPr>
          <w:rFonts w:ascii="PT Astra Serif" w:hAnsi="PT Astra Serif"/>
          <w:sz w:val="4"/>
          <w:szCs w:val="4"/>
        </w:rPr>
      </w:pPr>
    </w:p>
    <w:p w14:paraId="5140EB7B" w14:textId="3E2E4E1C" w:rsidR="005E35B8" w:rsidRPr="00845A28" w:rsidRDefault="00DA36EC" w:rsidP="00FB512A">
      <w:pPr>
        <w:autoSpaceDE w:val="0"/>
        <w:autoSpaceDN w:val="0"/>
        <w:adjustRightInd w:val="0"/>
        <w:spacing w:line="228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Поступившие предложения и замечания граждан, являющихся участниками общественных обсуждений, указаны в приложении к настоящему заключению.</w:t>
      </w:r>
    </w:p>
    <w:p w14:paraId="1D61BCD2" w14:textId="77777777" w:rsidR="00491E28" w:rsidRPr="00845A28" w:rsidRDefault="00491E28" w:rsidP="00FB512A">
      <w:pPr>
        <w:spacing w:line="228" w:lineRule="auto"/>
        <w:ind w:left="142"/>
        <w:contextualSpacing/>
        <w:jc w:val="both"/>
        <w:rPr>
          <w:rFonts w:ascii="PT Astra Serif" w:hAnsi="PT Astra Serif"/>
          <w:sz w:val="20"/>
          <w:szCs w:val="28"/>
        </w:rPr>
      </w:pPr>
    </w:p>
    <w:p w14:paraId="725AB142" w14:textId="000ABEF4" w:rsidR="00F457FA" w:rsidRPr="00845A28" w:rsidRDefault="00D879C8" w:rsidP="00FB512A">
      <w:pPr>
        <w:pStyle w:val="2"/>
        <w:spacing w:line="228" w:lineRule="auto"/>
        <w:jc w:val="both"/>
        <w:rPr>
          <w:rFonts w:ascii="PT Astra Serif" w:hAnsi="PT Astra Serif" w:cs="Times New Roman"/>
          <w:bCs/>
          <w:iCs/>
          <w:color w:val="auto"/>
          <w:sz w:val="28"/>
          <w:szCs w:val="28"/>
        </w:rPr>
      </w:pPr>
      <w:r w:rsidRPr="00845A28">
        <w:rPr>
          <w:rFonts w:ascii="PT Astra Serif" w:hAnsi="PT Astra Serif" w:cs="Times New Roman"/>
          <w:color w:val="auto"/>
          <w:sz w:val="28"/>
          <w:szCs w:val="28"/>
        </w:rPr>
        <w:t xml:space="preserve">Рассмотрев </w:t>
      </w:r>
      <w:r w:rsidR="005C30B1" w:rsidRPr="00845A28">
        <w:rPr>
          <w:rFonts w:ascii="PT Astra Serif" w:hAnsi="PT Astra Serif" w:cs="Times New Roman"/>
          <w:color w:val="auto"/>
          <w:sz w:val="28"/>
          <w:szCs w:val="28"/>
        </w:rPr>
        <w:t xml:space="preserve">предложения и замечания </w:t>
      </w:r>
      <w:r w:rsidR="008E4772" w:rsidRPr="00845A28">
        <w:rPr>
          <w:rFonts w:ascii="PT Astra Serif" w:hAnsi="PT Astra Serif" w:cs="Times New Roman"/>
          <w:color w:val="auto"/>
          <w:sz w:val="28"/>
          <w:szCs w:val="28"/>
          <w:u w:val="single"/>
        </w:rPr>
        <w:t xml:space="preserve">по </w:t>
      </w:r>
      <w:r w:rsidR="0077042A" w:rsidRPr="00845A28">
        <w:rPr>
          <w:rFonts w:ascii="PT Astra Serif" w:hAnsi="PT Astra Serif" w:cs="Times New Roman"/>
          <w:color w:val="auto"/>
          <w:sz w:val="28"/>
          <w:szCs w:val="28"/>
          <w:u w:val="single"/>
        </w:rPr>
        <w:t xml:space="preserve">проекту </w:t>
      </w:r>
      <w:r w:rsidR="00DA36EC" w:rsidRPr="00A01858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 xml:space="preserve">по внесению изменений в проект планировки и проект межевания поселка Центральный городского округа – города Барнаула Алтайского края, в отношении территории с местоположением: </w:t>
      </w:r>
      <w:r w:rsidR="00DA36EC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br/>
      </w:r>
      <w:r w:rsidR="00DA36EC" w:rsidRPr="00A01858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 xml:space="preserve">город Барнаул, поселок Центральный, юго-восточнее от границ земельного участка </w:t>
      </w:r>
      <w:r w:rsidR="00DA36EC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br/>
      </w:r>
      <w:r w:rsidR="00DA36EC" w:rsidRPr="00A01858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>по улице Столичной, 19 до границ земельного участка по улице Столичной, 35</w:t>
      </w:r>
      <w:r w:rsidR="00055DB4" w:rsidRPr="00845A28">
        <w:rPr>
          <w:rFonts w:ascii="PT Astra Serif" w:hAnsi="PT Astra Serif" w:cs="Times New Roman"/>
          <w:color w:val="auto"/>
          <w:sz w:val="28"/>
          <w:szCs w:val="28"/>
          <w:u w:val="single"/>
        </w:rPr>
        <w:t>,</w:t>
      </w:r>
    </w:p>
    <w:p w14:paraId="4B1C2F43" w14:textId="77777777" w:rsidR="008E40F8" w:rsidRPr="00845A28" w:rsidRDefault="008E40F8" w:rsidP="00FB512A">
      <w:pPr>
        <w:spacing w:line="228" w:lineRule="auto"/>
        <w:contextualSpacing/>
        <w:jc w:val="both"/>
        <w:rPr>
          <w:rFonts w:ascii="PT Astra Serif" w:hAnsi="PT Astra Serif"/>
          <w:bCs/>
          <w:iCs/>
          <w:sz w:val="20"/>
          <w:szCs w:val="28"/>
          <w:u w:val="single"/>
        </w:rPr>
      </w:pPr>
    </w:p>
    <w:p w14:paraId="3809D1A0" w14:textId="1C4F17B5" w:rsidR="00D879C8" w:rsidRPr="006219E4" w:rsidRDefault="00D879C8" w:rsidP="00FB512A">
      <w:pPr>
        <w:spacing w:line="228" w:lineRule="auto"/>
        <w:contextualSpacing/>
        <w:jc w:val="center"/>
        <w:rPr>
          <w:rFonts w:ascii="PT Astra Serif" w:hAnsi="PT Astra Serif"/>
        </w:rPr>
      </w:pPr>
      <w:r w:rsidRPr="006219E4">
        <w:rPr>
          <w:rFonts w:ascii="PT Astra Serif" w:hAnsi="PT Astra Serif"/>
          <w:sz w:val="28"/>
          <w:szCs w:val="28"/>
        </w:rPr>
        <w:t>РЕШИЛ</w:t>
      </w:r>
      <w:r w:rsidR="00336BA3" w:rsidRPr="006219E4">
        <w:rPr>
          <w:rFonts w:ascii="PT Astra Serif" w:hAnsi="PT Astra Serif"/>
          <w:sz w:val="28"/>
          <w:szCs w:val="28"/>
        </w:rPr>
        <w:t>И</w:t>
      </w:r>
      <w:r w:rsidRPr="006219E4">
        <w:rPr>
          <w:rFonts w:ascii="PT Astra Serif" w:hAnsi="PT Astra Serif"/>
          <w:sz w:val="28"/>
          <w:szCs w:val="28"/>
        </w:rPr>
        <w:t>:</w:t>
      </w:r>
    </w:p>
    <w:p w14:paraId="249F9965" w14:textId="531E4B40" w:rsidR="00845A28" w:rsidRPr="006219E4" w:rsidRDefault="00C0736D" w:rsidP="00FB512A">
      <w:pPr>
        <w:spacing w:line="228" w:lineRule="auto"/>
        <w:contextualSpacing/>
        <w:jc w:val="center"/>
        <w:rPr>
          <w:rFonts w:ascii="PT Astra Serif" w:hAnsi="PT Astra Serif"/>
          <w:spacing w:val="-4"/>
          <w:sz w:val="28"/>
          <w:szCs w:val="28"/>
          <w:u w:val="single"/>
        </w:rPr>
      </w:pPr>
      <w:r w:rsidRPr="006219E4">
        <w:rPr>
          <w:rFonts w:ascii="PT Astra Serif" w:hAnsi="PT Astra Serif"/>
          <w:spacing w:val="-4"/>
          <w:sz w:val="28"/>
          <w:szCs w:val="28"/>
          <w:u w:val="single"/>
        </w:rPr>
        <w:t>рекомендовать к утверждению проект</w:t>
      </w:r>
      <w:r w:rsidR="00147B83" w:rsidRPr="006219E4">
        <w:rPr>
          <w:rFonts w:ascii="PT Astra Serif" w:hAnsi="PT Astra Serif"/>
          <w:spacing w:val="-4"/>
          <w:sz w:val="28"/>
          <w:szCs w:val="28"/>
          <w:u w:val="single"/>
        </w:rPr>
        <w:t xml:space="preserve"> </w:t>
      </w:r>
      <w:r w:rsidR="00283929" w:rsidRPr="006219E4">
        <w:rPr>
          <w:rFonts w:ascii="PT Astra Serif" w:hAnsi="PT Astra Serif"/>
          <w:spacing w:val="-4"/>
          <w:sz w:val="28"/>
          <w:szCs w:val="28"/>
          <w:u w:val="single"/>
        </w:rPr>
        <w:t xml:space="preserve">по внесению изменений в проект </w:t>
      </w:r>
      <w:r w:rsidR="00DA36EC" w:rsidRPr="006219E4">
        <w:rPr>
          <w:rFonts w:ascii="PT Astra Serif" w:hAnsi="PT Astra Serif"/>
          <w:spacing w:val="-4"/>
          <w:sz w:val="28"/>
          <w:szCs w:val="28"/>
          <w:u w:val="single"/>
        </w:rPr>
        <w:t>планировки</w:t>
      </w:r>
      <w:r w:rsidR="00845A28" w:rsidRPr="006219E4">
        <w:rPr>
          <w:rFonts w:ascii="PT Astra Serif" w:hAnsi="PT Astra Serif"/>
          <w:spacing w:val="-4"/>
          <w:sz w:val="28"/>
          <w:szCs w:val="28"/>
          <w:u w:val="single"/>
        </w:rPr>
        <w:t xml:space="preserve"> </w:t>
      </w:r>
    </w:p>
    <w:p w14:paraId="1133FF2D" w14:textId="05FE0335" w:rsidR="00845A28" w:rsidRPr="006219E4" w:rsidRDefault="00906B0F" w:rsidP="00FB512A">
      <w:pPr>
        <w:spacing w:line="228" w:lineRule="auto"/>
        <w:contextualSpacing/>
        <w:jc w:val="center"/>
        <w:rPr>
          <w:rFonts w:ascii="PT Astra Serif" w:hAnsi="PT Astra Serif"/>
          <w:sz w:val="28"/>
          <w:szCs w:val="28"/>
          <w:u w:val="single"/>
        </w:rPr>
      </w:pPr>
      <w:r w:rsidRPr="006219E4">
        <w:rPr>
          <w:rFonts w:ascii="PT Astra Serif" w:hAnsi="PT Astra Serif"/>
          <w:sz w:val="20"/>
          <w:szCs w:val="20"/>
        </w:rPr>
        <w:t>аргументированные рекомендации</w:t>
      </w:r>
    </w:p>
    <w:p w14:paraId="0B49C367" w14:textId="23232AE8" w:rsidR="00845A28" w:rsidRPr="006219E4" w:rsidRDefault="00DA36EC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0"/>
          <w:szCs w:val="20"/>
        </w:rPr>
      </w:pPr>
      <w:r w:rsidRPr="006219E4">
        <w:rPr>
          <w:rFonts w:ascii="PT Astra Serif" w:hAnsi="PT Astra Serif"/>
          <w:spacing w:val="-4"/>
          <w:sz w:val="28"/>
          <w:szCs w:val="28"/>
          <w:u w:val="single"/>
        </w:rPr>
        <w:t>и проект межевания поселка Центральный городского округа – города Барнаула</w:t>
      </w:r>
      <w:r w:rsidR="0040359F" w:rsidRPr="006219E4">
        <w:rPr>
          <w:rFonts w:ascii="PT Astra Serif" w:hAnsi="PT Astra Serif"/>
          <w:sz w:val="28"/>
          <w:szCs w:val="28"/>
          <w:u w:val="single"/>
        </w:rPr>
        <w:t xml:space="preserve"> </w:t>
      </w:r>
      <w:r w:rsidR="00845A28" w:rsidRPr="006219E4">
        <w:rPr>
          <w:rFonts w:ascii="PT Astra Serif" w:hAnsi="PT Astra Serif"/>
          <w:sz w:val="28"/>
          <w:szCs w:val="28"/>
          <w:u w:val="single"/>
        </w:rPr>
        <w:br/>
      </w:r>
      <w:r w:rsidR="00330DD6" w:rsidRPr="006219E4">
        <w:rPr>
          <w:rFonts w:ascii="PT Astra Serif" w:hAnsi="PT Astra Serif"/>
          <w:sz w:val="20"/>
          <w:szCs w:val="20"/>
        </w:rPr>
        <w:t>организатора общественных обсуждений</w:t>
      </w:r>
    </w:p>
    <w:p w14:paraId="3A65A11C" w14:textId="0700C91B" w:rsidR="00E71CDD" w:rsidRPr="006219E4" w:rsidRDefault="00DA36EC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8"/>
          <w:szCs w:val="28"/>
          <w:u w:val="single"/>
        </w:rPr>
      </w:pPr>
      <w:r w:rsidRPr="006219E4">
        <w:rPr>
          <w:rFonts w:ascii="PT Astra Serif" w:hAnsi="PT Astra Serif"/>
          <w:sz w:val="28"/>
          <w:szCs w:val="28"/>
          <w:u w:val="single"/>
        </w:rPr>
        <w:t>Алтайского края, в отношении территории с местоположением: город Барнаул,</w:t>
      </w:r>
    </w:p>
    <w:p w14:paraId="77C9141B" w14:textId="5BFC4CC9" w:rsidR="00E71CDD" w:rsidRPr="006219E4" w:rsidRDefault="00330DD6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0"/>
          <w:szCs w:val="20"/>
        </w:rPr>
      </w:pPr>
      <w:r w:rsidRPr="006219E4">
        <w:rPr>
          <w:rFonts w:ascii="PT Astra Serif" w:hAnsi="PT Astra Serif"/>
          <w:sz w:val="20"/>
          <w:szCs w:val="20"/>
        </w:rPr>
        <w:t>о целесообразности (нецелесообразности)</w:t>
      </w:r>
    </w:p>
    <w:p w14:paraId="10AA6DB3" w14:textId="2FB41AF7" w:rsidR="00330DD6" w:rsidRPr="006219E4" w:rsidRDefault="00DA36EC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8"/>
          <w:szCs w:val="28"/>
          <w:u w:val="single"/>
        </w:rPr>
      </w:pPr>
      <w:r w:rsidRPr="006219E4">
        <w:rPr>
          <w:rFonts w:ascii="PT Astra Serif" w:hAnsi="PT Astra Serif"/>
          <w:sz w:val="28"/>
          <w:szCs w:val="28"/>
          <w:u w:val="single"/>
        </w:rPr>
        <w:t>поселок Центральный, юго-восточнее от границ земельного участка</w:t>
      </w:r>
    </w:p>
    <w:p w14:paraId="67270621" w14:textId="2C81E359" w:rsidR="00330DD6" w:rsidRPr="006219E4" w:rsidRDefault="00330DD6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0"/>
          <w:szCs w:val="20"/>
        </w:rPr>
      </w:pPr>
      <w:proofErr w:type="gramStart"/>
      <w:r w:rsidRPr="006219E4">
        <w:rPr>
          <w:rFonts w:ascii="PT Astra Serif" w:hAnsi="PT Astra Serif"/>
          <w:sz w:val="20"/>
          <w:szCs w:val="20"/>
        </w:rPr>
        <w:t>внесенных</w:t>
      </w:r>
      <w:proofErr w:type="gramEnd"/>
      <w:r w:rsidRPr="006219E4">
        <w:rPr>
          <w:rFonts w:ascii="PT Astra Serif" w:hAnsi="PT Astra Serif"/>
          <w:sz w:val="20"/>
          <w:szCs w:val="20"/>
        </w:rPr>
        <w:t xml:space="preserve"> участниками</w:t>
      </w:r>
    </w:p>
    <w:p w14:paraId="71654B21" w14:textId="756513D8" w:rsidR="00330DD6" w:rsidRPr="006219E4" w:rsidRDefault="00DA36EC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8"/>
          <w:szCs w:val="28"/>
          <w:u w:val="single"/>
        </w:rPr>
      </w:pPr>
      <w:r w:rsidRPr="006219E4">
        <w:rPr>
          <w:rFonts w:ascii="PT Astra Serif" w:hAnsi="PT Astra Serif"/>
          <w:sz w:val="28"/>
          <w:szCs w:val="28"/>
          <w:u w:val="single"/>
        </w:rPr>
        <w:t>по улице Столичной, 19 до границ земельного участка по улице Столичной, 35</w:t>
      </w:r>
      <w:r w:rsidR="00330DD6" w:rsidRPr="006219E4">
        <w:rPr>
          <w:rFonts w:ascii="PT Astra Serif" w:hAnsi="PT Astra Serif"/>
          <w:sz w:val="28"/>
          <w:szCs w:val="28"/>
          <w:u w:val="single"/>
        </w:rPr>
        <w:t>,</w:t>
      </w:r>
    </w:p>
    <w:p w14:paraId="6400C1D2" w14:textId="473617AC" w:rsidR="00330DD6" w:rsidRPr="006219E4" w:rsidRDefault="00330DD6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0"/>
          <w:szCs w:val="20"/>
        </w:rPr>
      </w:pPr>
      <w:r w:rsidRPr="006219E4">
        <w:rPr>
          <w:rFonts w:ascii="PT Astra Serif" w:hAnsi="PT Astra Serif"/>
          <w:sz w:val="20"/>
          <w:szCs w:val="20"/>
        </w:rPr>
        <w:t>общественных обсуждений</w:t>
      </w:r>
    </w:p>
    <w:p w14:paraId="6A7AC57C" w14:textId="19D4BCF9" w:rsidR="00781C44" w:rsidRDefault="006219E4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8"/>
          <w:szCs w:val="28"/>
          <w:u w:val="single"/>
        </w:rPr>
      </w:pPr>
      <w:r w:rsidRPr="006219E4">
        <w:rPr>
          <w:rFonts w:ascii="PT Astra Serif" w:hAnsi="PT Astra Serif"/>
          <w:spacing w:val="-4"/>
          <w:sz w:val="28"/>
          <w:szCs w:val="28"/>
          <w:u w:val="single"/>
        </w:rPr>
        <w:t>без</w:t>
      </w:r>
      <w:r w:rsidR="00DA36EC" w:rsidRPr="006219E4">
        <w:rPr>
          <w:rFonts w:ascii="PT Astra Serif" w:hAnsi="PT Astra Serif"/>
          <w:spacing w:val="-4"/>
          <w:sz w:val="28"/>
          <w:szCs w:val="28"/>
          <w:u w:val="single"/>
        </w:rPr>
        <w:t xml:space="preserve"> учет</w:t>
      </w:r>
      <w:r w:rsidRPr="006219E4">
        <w:rPr>
          <w:rFonts w:ascii="PT Astra Serif" w:hAnsi="PT Astra Serif"/>
          <w:spacing w:val="-4"/>
          <w:sz w:val="28"/>
          <w:szCs w:val="28"/>
          <w:u w:val="single"/>
        </w:rPr>
        <w:t>а</w:t>
      </w:r>
      <w:r w:rsidR="00DA36EC" w:rsidRPr="006219E4">
        <w:rPr>
          <w:rFonts w:ascii="PT Astra Serif" w:hAnsi="PT Astra Serif"/>
          <w:spacing w:val="-4"/>
          <w:sz w:val="28"/>
          <w:szCs w:val="28"/>
          <w:u w:val="single"/>
        </w:rPr>
        <w:t xml:space="preserve"> поступивших</w:t>
      </w:r>
      <w:r w:rsidR="00DA01E0" w:rsidRPr="006219E4">
        <w:rPr>
          <w:rFonts w:ascii="PT Astra Serif" w:hAnsi="PT Astra Serif"/>
          <w:spacing w:val="-4"/>
          <w:sz w:val="28"/>
          <w:szCs w:val="28"/>
          <w:u w:val="single"/>
        </w:rPr>
        <w:t xml:space="preserve"> замечаний и предложений от физических и юридических</w:t>
      </w:r>
      <w:r w:rsidR="00DA01E0" w:rsidRPr="00FF62C3">
        <w:rPr>
          <w:rFonts w:ascii="PT Astra Serif" w:hAnsi="PT Astra Serif"/>
          <w:spacing w:val="-4"/>
          <w:sz w:val="28"/>
          <w:szCs w:val="28"/>
          <w:u w:val="single"/>
        </w:rPr>
        <w:t xml:space="preserve"> лиц.</w:t>
      </w:r>
    </w:p>
    <w:p w14:paraId="72D7BCB3" w14:textId="1290BB11" w:rsidR="00781C44" w:rsidRDefault="00DA01E0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0"/>
          <w:szCs w:val="20"/>
        </w:rPr>
      </w:pPr>
      <w:r w:rsidRPr="00845A28">
        <w:rPr>
          <w:rFonts w:ascii="PT Astra Serif" w:hAnsi="PT Astra Serif"/>
          <w:sz w:val="20"/>
          <w:szCs w:val="20"/>
        </w:rPr>
        <w:t>предложений и</w:t>
      </w:r>
      <w:r w:rsidRPr="00845A28">
        <w:rPr>
          <w:rFonts w:ascii="PT Astra Serif" w:hAnsi="PT Astra Serif"/>
          <w:sz w:val="28"/>
          <w:szCs w:val="28"/>
        </w:rPr>
        <w:t xml:space="preserve"> </w:t>
      </w:r>
      <w:r w:rsidRPr="00845A28">
        <w:rPr>
          <w:rFonts w:ascii="PT Astra Serif" w:hAnsi="PT Astra Serif"/>
          <w:sz w:val="20"/>
          <w:szCs w:val="20"/>
        </w:rPr>
        <w:t>замечаний</w:t>
      </w:r>
    </w:p>
    <w:p w14:paraId="3EF2F831" w14:textId="26706605" w:rsidR="00E728E4" w:rsidRPr="00845A28" w:rsidRDefault="00E728E4" w:rsidP="00FB512A">
      <w:pPr>
        <w:widowControl w:val="0"/>
        <w:autoSpaceDE w:val="0"/>
        <w:spacing w:line="228" w:lineRule="auto"/>
        <w:jc w:val="center"/>
        <w:rPr>
          <w:rFonts w:ascii="PT Astra Serif" w:hAnsi="PT Astra Serif"/>
          <w:spacing w:val="-4"/>
          <w:sz w:val="28"/>
          <w:szCs w:val="28"/>
          <w:u w:val="single"/>
        </w:rPr>
      </w:pPr>
    </w:p>
    <w:p w14:paraId="10A72234" w14:textId="77777777" w:rsidR="00DD6177" w:rsidRPr="00845A28" w:rsidRDefault="00DD6177" w:rsidP="00FB512A">
      <w:pPr>
        <w:widowControl w:val="0"/>
        <w:autoSpaceDE w:val="0"/>
        <w:spacing w:line="228" w:lineRule="auto"/>
        <w:jc w:val="both"/>
        <w:rPr>
          <w:rFonts w:ascii="PT Astra Serif" w:hAnsi="PT Astra Serif" w:cs="Times New Roman CYR"/>
          <w:sz w:val="28"/>
          <w:szCs w:val="28"/>
        </w:rPr>
      </w:pPr>
    </w:p>
    <w:p w14:paraId="4C335EB3" w14:textId="72F6F808" w:rsidR="007C2CB2" w:rsidRPr="00845A28" w:rsidRDefault="006F5E82" w:rsidP="00FB512A">
      <w:pPr>
        <w:widowControl w:val="0"/>
        <w:autoSpaceDE w:val="0"/>
        <w:spacing w:line="228" w:lineRule="auto"/>
        <w:jc w:val="both"/>
        <w:rPr>
          <w:rFonts w:ascii="PT Astra Serif" w:hAnsi="PT Astra Serif" w:cs="Times New Roman CYR"/>
          <w:sz w:val="28"/>
          <w:szCs w:val="28"/>
        </w:rPr>
      </w:pPr>
      <w:r>
        <w:rPr>
          <w:rFonts w:ascii="PT Astra Serif" w:hAnsi="PT Astra Serif" w:cs="Times New Roman CYR"/>
          <w:sz w:val="28"/>
          <w:szCs w:val="28"/>
        </w:rPr>
        <w:t>Председатель</w:t>
      </w:r>
      <w:r w:rsidR="007C2CB2" w:rsidRPr="00845A28">
        <w:rPr>
          <w:rFonts w:ascii="PT Astra Serif" w:hAnsi="PT Astra Serif" w:cs="Times New Roman CYR"/>
          <w:sz w:val="28"/>
          <w:szCs w:val="28"/>
        </w:rPr>
        <w:t xml:space="preserve"> комитета </w:t>
      </w:r>
    </w:p>
    <w:p w14:paraId="69C4C9DF" w14:textId="77777777" w:rsidR="007C2CB2" w:rsidRPr="00845A28" w:rsidRDefault="007C2CB2" w:rsidP="00FB512A">
      <w:pPr>
        <w:widowControl w:val="0"/>
        <w:autoSpaceDE w:val="0"/>
        <w:spacing w:line="228" w:lineRule="auto"/>
        <w:jc w:val="both"/>
        <w:rPr>
          <w:rFonts w:ascii="PT Astra Serif" w:hAnsi="PT Astra Serif" w:cs="Times New Roman CYR"/>
          <w:sz w:val="28"/>
          <w:szCs w:val="28"/>
        </w:rPr>
      </w:pPr>
      <w:r w:rsidRPr="00845A28">
        <w:rPr>
          <w:rFonts w:ascii="PT Astra Serif" w:hAnsi="PT Astra Serif" w:cs="Times New Roman CYR"/>
          <w:sz w:val="28"/>
          <w:szCs w:val="28"/>
        </w:rPr>
        <w:t xml:space="preserve">по строительству, архитектуре </w:t>
      </w:r>
    </w:p>
    <w:p w14:paraId="3D816FD7" w14:textId="34431D5B" w:rsidR="007C2CB2" w:rsidRPr="00845A28" w:rsidRDefault="007C2CB2" w:rsidP="00FB512A">
      <w:pPr>
        <w:widowControl w:val="0"/>
        <w:autoSpaceDE w:val="0"/>
        <w:spacing w:line="228" w:lineRule="auto"/>
        <w:jc w:val="both"/>
        <w:rPr>
          <w:rFonts w:ascii="PT Astra Serif" w:hAnsi="PT Astra Serif" w:cs="Times New Roman CYR"/>
          <w:sz w:val="28"/>
          <w:szCs w:val="28"/>
        </w:rPr>
      </w:pPr>
      <w:r w:rsidRPr="00845A28">
        <w:rPr>
          <w:rFonts w:ascii="PT Astra Serif" w:hAnsi="PT Astra Serif" w:cs="Times New Roman CYR"/>
          <w:sz w:val="28"/>
          <w:szCs w:val="28"/>
        </w:rPr>
        <w:t xml:space="preserve">и развитию города                                                                                </w:t>
      </w:r>
      <w:r w:rsidR="00E510E2">
        <w:rPr>
          <w:rFonts w:ascii="PT Astra Serif" w:hAnsi="PT Astra Serif" w:cs="Times New Roman CYR"/>
          <w:sz w:val="28"/>
          <w:szCs w:val="28"/>
        </w:rPr>
        <w:t xml:space="preserve">      </w:t>
      </w:r>
      <w:r w:rsidR="006F5E82">
        <w:rPr>
          <w:rFonts w:ascii="PT Astra Serif" w:hAnsi="PT Astra Serif" w:cs="Times New Roman CYR"/>
          <w:sz w:val="28"/>
          <w:szCs w:val="28"/>
        </w:rPr>
        <w:t xml:space="preserve">       </w:t>
      </w:r>
      <w:r w:rsidR="00E510E2">
        <w:rPr>
          <w:rFonts w:ascii="PT Astra Serif" w:hAnsi="PT Astra Serif" w:cs="Times New Roman CYR"/>
          <w:sz w:val="28"/>
          <w:szCs w:val="28"/>
        </w:rPr>
        <w:t xml:space="preserve"> </w:t>
      </w:r>
      <w:r w:rsidR="006F5E82">
        <w:rPr>
          <w:rFonts w:ascii="PT Astra Serif" w:hAnsi="PT Astra Serif" w:cs="Times New Roman CYR"/>
          <w:sz w:val="28"/>
          <w:szCs w:val="28"/>
        </w:rPr>
        <w:t xml:space="preserve">Р.А. </w:t>
      </w:r>
      <w:proofErr w:type="spellStart"/>
      <w:r w:rsidR="006F5E82">
        <w:rPr>
          <w:rFonts w:ascii="PT Astra Serif" w:hAnsi="PT Astra Serif" w:cs="Times New Roman CYR"/>
          <w:sz w:val="28"/>
          <w:szCs w:val="28"/>
        </w:rPr>
        <w:t>Тасюк</w:t>
      </w:r>
      <w:proofErr w:type="spellEnd"/>
    </w:p>
    <w:p w14:paraId="43ACD456" w14:textId="611DB847" w:rsidR="000E27BC" w:rsidRPr="00845A28" w:rsidRDefault="000E27BC" w:rsidP="00D643DD">
      <w:pPr>
        <w:widowControl w:val="0"/>
        <w:autoSpaceDE w:val="0"/>
        <w:jc w:val="both"/>
        <w:rPr>
          <w:rFonts w:ascii="PT Astra Serif" w:hAnsi="PT Astra Serif" w:cs="Times New Roman CYR"/>
          <w:sz w:val="28"/>
          <w:szCs w:val="28"/>
        </w:rPr>
      </w:pPr>
    </w:p>
    <w:p w14:paraId="585AD310" w14:textId="77777777" w:rsidR="000E27BC" w:rsidRPr="00845A28" w:rsidRDefault="000E27BC" w:rsidP="00D643DD">
      <w:pPr>
        <w:widowControl w:val="0"/>
        <w:autoSpaceDE w:val="0"/>
        <w:jc w:val="both"/>
        <w:rPr>
          <w:rFonts w:ascii="PT Astra Serif" w:hAnsi="PT Astra Serif" w:cs="Times New Roman CYR"/>
          <w:sz w:val="28"/>
          <w:szCs w:val="28"/>
        </w:rPr>
      </w:pPr>
    </w:p>
    <w:p w14:paraId="2F5FF544" w14:textId="77777777" w:rsidR="000E27BC" w:rsidRPr="00845A28" w:rsidRDefault="000E27BC" w:rsidP="00D643DD">
      <w:pPr>
        <w:widowControl w:val="0"/>
        <w:autoSpaceDE w:val="0"/>
        <w:jc w:val="both"/>
        <w:rPr>
          <w:rFonts w:ascii="PT Astra Serif" w:hAnsi="PT Astra Serif" w:cs="Times New Roman CYR"/>
          <w:sz w:val="28"/>
          <w:szCs w:val="28"/>
        </w:rPr>
      </w:pPr>
    </w:p>
    <w:p w14:paraId="0F50ED20" w14:textId="77777777" w:rsidR="000E27BC" w:rsidRPr="00845A28" w:rsidRDefault="000E27BC" w:rsidP="00D643DD">
      <w:pPr>
        <w:widowControl w:val="0"/>
        <w:autoSpaceDE w:val="0"/>
        <w:jc w:val="both"/>
        <w:rPr>
          <w:rFonts w:ascii="PT Astra Serif" w:hAnsi="PT Astra Serif" w:cs="Times New Roman CYR"/>
          <w:sz w:val="28"/>
          <w:szCs w:val="28"/>
        </w:rPr>
      </w:pPr>
    </w:p>
    <w:p w14:paraId="2EA599AD" w14:textId="77777777" w:rsidR="000E27BC" w:rsidRPr="00845A28" w:rsidRDefault="000E27BC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22054C67" w14:textId="77777777" w:rsidR="00A04344" w:rsidRPr="00845A28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4050DAFE" w14:textId="77777777" w:rsidR="00A04344" w:rsidRPr="00845A28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8EE185D" w14:textId="77777777" w:rsidR="00A04344" w:rsidRPr="00845A28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61299CAC" w14:textId="77777777" w:rsidR="00A04344" w:rsidRPr="00845A28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46C5A1D" w14:textId="77777777" w:rsidR="00A04344" w:rsidRPr="00845A28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5B5C4724" w14:textId="77777777" w:rsidR="00055CCD" w:rsidRPr="00845A28" w:rsidRDefault="00055CCD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FB4768F" w14:textId="77777777" w:rsidR="00055CCD" w:rsidRPr="00845A28" w:rsidRDefault="00055CCD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538271F" w14:textId="77777777" w:rsidR="00D44BEF" w:rsidRPr="00845A28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3C7155C0" w14:textId="77777777" w:rsidR="00222D7F" w:rsidRPr="00845A28" w:rsidRDefault="00222D7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41988AB8" w14:textId="77777777" w:rsidR="00D44BEF" w:rsidRPr="00845A28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0DA43FD4" w14:textId="77777777" w:rsidR="00D44BEF" w:rsidRPr="00845A28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0C732F41" w14:textId="77777777" w:rsidR="00D44BEF" w:rsidRPr="00845A28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25F850DC" w14:textId="77777777" w:rsidR="00D44BEF" w:rsidRPr="00845A28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8A2A11F" w14:textId="77777777" w:rsidR="00D44BEF" w:rsidRPr="00845A28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27623893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E211ABE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570BE5D4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E7CEB20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9552729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2CBFF2C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7092C6E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55FA2BBC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96CB8D7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5AFBFF5F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080D5AD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3992127C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33DBE136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55B9702" w14:textId="77777777" w:rsidR="00055DB4" w:rsidRPr="00845A28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545A187" w14:textId="77777777" w:rsidR="00D20495" w:rsidRPr="00845A28" w:rsidRDefault="00D20495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50150D28" w14:textId="77777777" w:rsidR="000F10D0" w:rsidRPr="00845A28" w:rsidRDefault="000F10D0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EA4DA81" w14:textId="39CB3460" w:rsidR="00D50420" w:rsidRDefault="00D50420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4197CBF6" w14:textId="54A18533" w:rsidR="00542EC9" w:rsidRDefault="00542EC9" w:rsidP="00720FA4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63757FC3" w14:textId="77777777" w:rsidR="00542EC9" w:rsidRDefault="00542EC9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71F4E726" w14:textId="77777777" w:rsidR="004D11AB" w:rsidRDefault="004D11AB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73E90B4E" w14:textId="1494568F" w:rsidR="002B18FA" w:rsidRDefault="002B18FA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610D4D06" w14:textId="2B061074" w:rsidR="003D58D1" w:rsidRDefault="003D58D1" w:rsidP="007466B3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6BEEDF8" w14:textId="77777777" w:rsidR="003D58D1" w:rsidRDefault="003D58D1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15A88AEE" w14:textId="0C9EF3A3" w:rsidR="00572EC7" w:rsidRDefault="00572EC7" w:rsidP="00330DD6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48F56B5D" w14:textId="77777777" w:rsidR="00330DD6" w:rsidRDefault="00330DD6" w:rsidP="00330DD6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CA4E3AE" w14:textId="77777777" w:rsidR="00355FE5" w:rsidRDefault="00355FE5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14FD4EEB" w14:textId="130542C3" w:rsidR="00BB0F6D" w:rsidRDefault="006F5E82" w:rsidP="00961985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  <w:r>
        <w:rPr>
          <w:rFonts w:ascii="PT Astra Serif" w:hAnsi="PT Astra Serif" w:cs="Times New Roman CYR"/>
          <w:sz w:val="28"/>
          <w:szCs w:val="28"/>
        </w:rPr>
        <w:t xml:space="preserve">                                                                                              </w:t>
      </w:r>
      <w:r w:rsidRPr="00845A28">
        <w:rPr>
          <w:rFonts w:ascii="PT Astra Serif" w:hAnsi="PT Astra Serif" w:cs="Times New Roman CYR"/>
          <w:sz w:val="28"/>
          <w:szCs w:val="28"/>
        </w:rPr>
        <w:t>____________</w:t>
      </w:r>
      <w:r>
        <w:rPr>
          <w:rFonts w:ascii="PT Astra Serif" w:hAnsi="PT Astra Serif" w:cs="Times New Roman CYR"/>
          <w:sz w:val="28"/>
          <w:szCs w:val="28"/>
        </w:rPr>
        <w:t>Е.М. Ломакина</w:t>
      </w:r>
    </w:p>
    <w:p w14:paraId="296AC820" w14:textId="77777777" w:rsidR="006F5E82" w:rsidRDefault="006F5E82" w:rsidP="00961985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0AA98D59" w14:textId="77777777" w:rsidR="00740C17" w:rsidRPr="00845A28" w:rsidRDefault="00740C17" w:rsidP="00961985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F0A1960" w14:textId="77777777" w:rsidR="00E510E2" w:rsidRDefault="00E510E2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397418AC" w14:textId="30E58CCD" w:rsidR="008C08CA" w:rsidRPr="00845A28" w:rsidRDefault="00942B48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  <w:r>
        <w:rPr>
          <w:rFonts w:ascii="PT Astra Serif" w:hAnsi="PT Astra Serif" w:cs="Times New Roman CYR"/>
          <w:sz w:val="28"/>
          <w:szCs w:val="28"/>
        </w:rPr>
        <w:t xml:space="preserve">                                                                                             </w:t>
      </w:r>
      <w:r w:rsidR="008C08CA" w:rsidRPr="00845A28">
        <w:rPr>
          <w:rFonts w:ascii="PT Astra Serif" w:hAnsi="PT Astra Serif" w:cs="Times New Roman CYR"/>
          <w:sz w:val="28"/>
          <w:szCs w:val="28"/>
        </w:rPr>
        <w:t>____________</w:t>
      </w:r>
      <w:r w:rsidR="00740C17">
        <w:rPr>
          <w:rFonts w:ascii="PT Astra Serif" w:hAnsi="PT Astra Serif" w:cs="Times New Roman CYR"/>
          <w:sz w:val="28"/>
          <w:szCs w:val="28"/>
        </w:rPr>
        <w:t>Е.Н. Кудашкина</w:t>
      </w:r>
    </w:p>
    <w:p w14:paraId="3586A871" w14:textId="77777777" w:rsidR="00685A0F" w:rsidRPr="00845A28" w:rsidRDefault="00685A0F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  <w:sectPr w:rsidR="00685A0F" w:rsidRPr="00845A28" w:rsidSect="00B82FED">
          <w:pgSz w:w="11906" w:h="16838"/>
          <w:pgMar w:top="851" w:right="425" w:bottom="851" w:left="1276" w:header="720" w:footer="720" w:gutter="0"/>
          <w:cols w:space="720"/>
          <w:titlePg/>
          <w:docGrid w:linePitch="360"/>
        </w:sectPr>
      </w:pP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11426"/>
      </w:tblGrid>
      <w:tr w:rsidR="004733DE" w:rsidRPr="00922237" w14:paraId="79CD9892" w14:textId="77777777" w:rsidTr="00263A7F">
        <w:trPr>
          <w:trHeight w:val="1125"/>
        </w:trPr>
        <w:tc>
          <w:tcPr>
            <w:tcW w:w="3708" w:type="dxa"/>
            <w:tcBorders>
              <w:top w:val="single" w:sz="4" w:space="0" w:color="auto"/>
            </w:tcBorders>
          </w:tcPr>
          <w:p w14:paraId="1E9EE16D" w14:textId="77777777" w:rsidR="004733DE" w:rsidRPr="00922237" w:rsidRDefault="004733DE" w:rsidP="00263A7F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lastRenderedPageBreak/>
              <w:t>Участник общественных обсуждений, внесший предложение и (или) замечание</w:t>
            </w:r>
          </w:p>
        </w:tc>
        <w:tc>
          <w:tcPr>
            <w:tcW w:w="11426" w:type="dxa"/>
            <w:tcBorders>
              <w:top w:val="single" w:sz="4" w:space="0" w:color="auto"/>
            </w:tcBorders>
          </w:tcPr>
          <w:p w14:paraId="503AC613" w14:textId="77777777" w:rsidR="004733DE" w:rsidRPr="00922237" w:rsidRDefault="004733DE" w:rsidP="00263A7F">
            <w:pPr>
              <w:tabs>
                <w:tab w:val="left" w:pos="2128"/>
                <w:tab w:val="center" w:pos="5605"/>
              </w:tabs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ab/>
            </w:r>
            <w:r>
              <w:rPr>
                <w:rFonts w:ascii="PT Astra Serif" w:hAnsi="PT Astra Serif"/>
              </w:rPr>
              <w:tab/>
            </w:r>
            <w:r w:rsidRPr="00922237">
              <w:rPr>
                <w:rFonts w:ascii="PT Astra Serif" w:hAnsi="PT Astra Serif"/>
              </w:rPr>
              <w:t>Содержание предложений и (или) замечаний</w:t>
            </w:r>
          </w:p>
        </w:tc>
      </w:tr>
      <w:tr w:rsidR="00867F65" w:rsidRPr="00922237" w14:paraId="12D7B07E" w14:textId="77777777" w:rsidTr="007F566F">
        <w:trPr>
          <w:trHeight w:val="416"/>
        </w:trPr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F6318CA" w14:textId="358DA8B4" w:rsidR="00867F65" w:rsidRPr="00922237" w:rsidRDefault="00867F65" w:rsidP="00784D8D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 xml:space="preserve">1. </w:t>
            </w:r>
            <w:r>
              <w:rPr>
                <w:rFonts w:ascii="PT Astra Serif" w:hAnsi="PT Astra Serif"/>
              </w:rPr>
              <w:t>Гражданка Ч.</w:t>
            </w:r>
          </w:p>
        </w:tc>
        <w:tc>
          <w:tcPr>
            <w:tcW w:w="11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66188C" w14:textId="0A9D315A" w:rsidR="00867F65" w:rsidRDefault="006219E4" w:rsidP="00784D8D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 xml:space="preserve">Я, </w:t>
            </w:r>
            <w:r w:rsidR="00867F65">
              <w:rPr>
                <w:rFonts w:ascii="PT Astra Serif" w:hAnsi="PT Astra Serif"/>
                <w:szCs w:val="26"/>
              </w:rPr>
              <w:t xml:space="preserve">являюсь правообладателем земельного участка с кадастровым номером *** по адресу: город Барнаул, ***, в границах территории, в отношении которой проводятся общественные обсуждения </w:t>
            </w:r>
            <w:r w:rsidR="00867F65">
              <w:rPr>
                <w:rFonts w:ascii="PT Astra Serif" w:hAnsi="PT Astra Serif"/>
                <w:szCs w:val="26"/>
              </w:rPr>
              <w:br/>
              <w:t>по Проекту.</w:t>
            </w:r>
          </w:p>
          <w:p w14:paraId="51C8B250" w14:textId="77777777" w:rsidR="00867F65" w:rsidRDefault="00867F65" w:rsidP="00784D8D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>
              <w:rPr>
                <w:rFonts w:ascii="PT Astra Serif" w:hAnsi="PT Astra Serif"/>
                <w:szCs w:val="26"/>
              </w:rPr>
              <w:t>Имеется постановление администрации города Барнаула от 20.08.2024 №1381 – проект по внесению изменений в проект планировки и проект межевания поселка Центральный городского округа – города Барнаула Алтайского края, в отношении земельного участка по адресу: город Барнаул, поселок Центральный, улица Столичная, 29, разработанный ООО «</w:t>
            </w:r>
            <w:proofErr w:type="spellStart"/>
            <w:r>
              <w:rPr>
                <w:rFonts w:ascii="PT Astra Serif" w:hAnsi="PT Astra Serif"/>
                <w:szCs w:val="26"/>
              </w:rPr>
              <w:t>Геострой</w:t>
            </w:r>
            <w:proofErr w:type="spellEnd"/>
            <w:r>
              <w:rPr>
                <w:rFonts w:ascii="PT Astra Serif" w:hAnsi="PT Astra Serif"/>
                <w:szCs w:val="26"/>
              </w:rPr>
              <w:t>», шифр: №10-22 (с ним можно ознакомиться на сайте Администрации города Барнаула).</w:t>
            </w:r>
            <w:proofErr w:type="gramEnd"/>
            <w:r>
              <w:rPr>
                <w:rFonts w:ascii="PT Astra Serif" w:hAnsi="PT Astra Serif"/>
                <w:szCs w:val="26"/>
              </w:rPr>
              <w:t xml:space="preserve"> Данная информация указана в Проекте.</w:t>
            </w:r>
          </w:p>
          <w:p w14:paraId="1B6D7FDB" w14:textId="77777777" w:rsidR="00867F65" w:rsidRDefault="00867F65" w:rsidP="00784D8D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>Считаю, что данным Проектом не в равной степени учитываются права всех собственников указанных в Проекте земельных участков, в том числе мои права.</w:t>
            </w:r>
          </w:p>
          <w:p w14:paraId="52CEB166" w14:textId="656D989A" w:rsidR="00867F65" w:rsidRDefault="00867F65" w:rsidP="00784D8D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 xml:space="preserve">Границы образуемых участков изломаны и </w:t>
            </w:r>
            <w:r w:rsidR="006219E4">
              <w:rPr>
                <w:rFonts w:ascii="PT Astra Serif" w:hAnsi="PT Astra Serif"/>
                <w:szCs w:val="26"/>
              </w:rPr>
              <w:t>не выровнены</w:t>
            </w:r>
            <w:r>
              <w:rPr>
                <w:rFonts w:ascii="PT Astra Serif" w:hAnsi="PT Astra Serif"/>
                <w:szCs w:val="26"/>
              </w:rPr>
              <w:t>.</w:t>
            </w:r>
          </w:p>
          <w:p w14:paraId="5E7882C6" w14:textId="3DCCED84" w:rsidR="00867F65" w:rsidRDefault="00867F65" w:rsidP="00784D8D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>
              <w:rPr>
                <w:rFonts w:ascii="PT Astra Serif" w:hAnsi="PT Astra Serif"/>
                <w:szCs w:val="26"/>
              </w:rPr>
              <w:t>Согласно статьи</w:t>
            </w:r>
            <w:proofErr w:type="gramEnd"/>
            <w:r>
              <w:rPr>
                <w:rFonts w:ascii="PT Astra Serif" w:hAnsi="PT Astra Serif"/>
                <w:szCs w:val="26"/>
              </w:rPr>
              <w:t xml:space="preserve"> 11.9 ЗК РФ «Образование земельных участков не должно приводить к вклиниванию, </w:t>
            </w:r>
            <w:proofErr w:type="spellStart"/>
            <w:r>
              <w:rPr>
                <w:rFonts w:ascii="PT Astra Serif" w:hAnsi="PT Astra Serif"/>
                <w:szCs w:val="26"/>
              </w:rPr>
              <w:t>вкрапливанию</w:t>
            </w:r>
            <w:proofErr w:type="spellEnd"/>
            <w:r>
              <w:rPr>
                <w:rFonts w:ascii="PT Astra Serif" w:hAnsi="PT Astra Serif"/>
                <w:szCs w:val="26"/>
              </w:rPr>
              <w:t>, изломанности границ</w:t>
            </w:r>
            <w:r w:rsidR="006219E4">
              <w:rPr>
                <w:rFonts w:ascii="PT Astra Serif" w:hAnsi="PT Astra Serif"/>
                <w:szCs w:val="26"/>
              </w:rPr>
              <w:t>»</w:t>
            </w:r>
            <w:r>
              <w:rPr>
                <w:rFonts w:ascii="PT Astra Serif" w:hAnsi="PT Astra Serif"/>
                <w:szCs w:val="26"/>
              </w:rPr>
              <w:t>.</w:t>
            </w:r>
          </w:p>
          <w:p w14:paraId="503DD546" w14:textId="77777777" w:rsidR="00867F65" w:rsidRDefault="00867F65" w:rsidP="00784D8D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 xml:space="preserve">Прошу учесть мой проект и пересмотреть границы земельного участка с кадастровым номером 22:61:050601:2049 </w:t>
            </w:r>
            <w:proofErr w:type="gramStart"/>
            <w:r>
              <w:rPr>
                <w:rFonts w:ascii="PT Astra Serif" w:hAnsi="PT Astra Serif"/>
                <w:szCs w:val="26"/>
              </w:rPr>
              <w:t>согласно</w:t>
            </w:r>
            <w:proofErr w:type="gramEnd"/>
            <w:r>
              <w:rPr>
                <w:rFonts w:ascii="PT Astra Serif" w:hAnsi="PT Astra Serif"/>
                <w:szCs w:val="26"/>
              </w:rPr>
              <w:t xml:space="preserve"> моего проекта.</w:t>
            </w:r>
          </w:p>
          <w:p w14:paraId="4F7C5BFD" w14:textId="77777777" w:rsidR="00867F65" w:rsidRPr="00AB71CE" w:rsidRDefault="00867F65" w:rsidP="00784D8D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>
              <w:rPr>
                <w:rFonts w:ascii="PT Astra Serif" w:hAnsi="PT Astra Serif"/>
                <w:szCs w:val="26"/>
              </w:rPr>
              <w:t xml:space="preserve">Предлагаю выровнять западные границы образуемого земельного участка с границами соседних участков Столичная 27 </w:t>
            </w:r>
            <w:r w:rsidRPr="00AB71CE">
              <w:rPr>
                <w:rFonts w:ascii="PT Astra Serif" w:hAnsi="PT Astra Serif"/>
                <w:szCs w:val="26"/>
              </w:rPr>
              <w:t>и Столичная 31, оставив при этом от границ вновь образованного участка до красной линии земельный участок в размере 0,05 га, что соответствует виду разрешенного использования – для индивидуального жилищного строительства, согласно Правилам землепользования и застройки городского округа – города Барнаула Алтайского края, утвержденным решением Барнаульской городской Думы от 25.12.2019</w:t>
            </w:r>
            <w:proofErr w:type="gramEnd"/>
            <w:r w:rsidRPr="00AB71CE">
              <w:rPr>
                <w:rFonts w:ascii="PT Astra Serif" w:hAnsi="PT Astra Serif"/>
                <w:szCs w:val="26"/>
              </w:rPr>
              <w:t xml:space="preserve"> №447.</w:t>
            </w:r>
          </w:p>
          <w:p w14:paraId="38842F73" w14:textId="62E7FD92" w:rsidR="00867F65" w:rsidRPr="00AB71CE" w:rsidRDefault="00867F65" w:rsidP="00784D8D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AB71CE">
              <w:rPr>
                <w:rFonts w:ascii="PT Astra Serif" w:hAnsi="PT Astra Serif"/>
                <w:szCs w:val="26"/>
              </w:rPr>
              <w:t xml:space="preserve">(Замечания и предложения </w:t>
            </w:r>
            <w:r w:rsidR="006219E4" w:rsidRPr="00AB71CE">
              <w:rPr>
                <w:rFonts w:ascii="PT Astra Serif" w:hAnsi="PT Astra Serif"/>
                <w:szCs w:val="26"/>
              </w:rPr>
              <w:t>отклонены по следующим основаниям.</w:t>
            </w:r>
            <w:proofErr w:type="gramEnd"/>
          </w:p>
          <w:p w14:paraId="3EB28F90" w14:textId="38332E28" w:rsidR="00AB71CE" w:rsidRPr="00AB71CE" w:rsidRDefault="00870614" w:rsidP="00AB71CE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AB71CE">
              <w:rPr>
                <w:rFonts w:ascii="PT Astra Serif" w:hAnsi="PT Astra Serif"/>
                <w:szCs w:val="26"/>
              </w:rPr>
              <w:t xml:space="preserve">При формировании земельного участка по адресу: город Барнаул, поселок Центральный,                         улица Столичная, 29  в соответствии с постановлением администрации города Барнаула от 20.08.2024 №1381 использование территории, государственная собственность на которую не разграничена, </w:t>
            </w:r>
            <w:r w:rsidR="00AB71CE" w:rsidRPr="00AB71CE">
              <w:rPr>
                <w:rFonts w:ascii="PT Astra Serif" w:hAnsi="PT Astra Serif"/>
                <w:szCs w:val="26"/>
              </w:rPr>
              <w:t>приведет к нарушению требований к образуемым и измененным земельным участкам, указанным в ст.11.9 Земельного кодекса Российской Федерации, а именно отсутствия возможности размещения на данной территории объектов недвижимости.</w:t>
            </w:r>
            <w:proofErr w:type="gramEnd"/>
          </w:p>
          <w:p w14:paraId="3E1DA88B" w14:textId="7CC45A6B" w:rsidR="006219E4" w:rsidRPr="00922237" w:rsidRDefault="003A2563" w:rsidP="00490FCF">
            <w:pPr>
              <w:ind w:firstLine="709"/>
              <w:jc w:val="both"/>
              <w:rPr>
                <w:rFonts w:ascii="PT Astra Serif" w:hAnsi="PT Astra Serif"/>
                <w:szCs w:val="26"/>
                <w:highlight w:val="yellow"/>
              </w:rPr>
            </w:pPr>
            <w:proofErr w:type="gramStart"/>
            <w:r>
              <w:rPr>
                <w:rFonts w:ascii="PT Astra Serif" w:hAnsi="PT Astra Serif"/>
                <w:szCs w:val="26"/>
              </w:rPr>
              <w:t xml:space="preserve">Кроме того, </w:t>
            </w:r>
            <w:bookmarkStart w:id="0" w:name="_GoBack"/>
            <w:bookmarkEnd w:id="0"/>
            <w:r w:rsidR="00F5152A">
              <w:rPr>
                <w:rFonts w:ascii="PT Astra Serif" w:hAnsi="PT Astra Serif"/>
                <w:szCs w:val="26"/>
              </w:rPr>
              <w:t>террит</w:t>
            </w:r>
            <w:r w:rsidR="00F5152A" w:rsidRPr="00AB71CE">
              <w:rPr>
                <w:rFonts w:ascii="PT Astra Serif" w:hAnsi="PT Astra Serif"/>
                <w:szCs w:val="26"/>
              </w:rPr>
              <w:t>ори</w:t>
            </w:r>
            <w:r w:rsidR="00490FCF">
              <w:rPr>
                <w:rFonts w:ascii="PT Astra Serif" w:hAnsi="PT Astra Serif"/>
                <w:szCs w:val="26"/>
              </w:rPr>
              <w:t>я проектирования включена</w:t>
            </w:r>
            <w:r w:rsidR="00F5152A">
              <w:rPr>
                <w:rFonts w:ascii="PT Astra Serif" w:hAnsi="PT Astra Serif"/>
                <w:szCs w:val="26"/>
              </w:rPr>
              <w:t xml:space="preserve"> </w:t>
            </w:r>
            <w:r w:rsidR="00F5152A" w:rsidRPr="00AB71CE">
              <w:rPr>
                <w:rFonts w:ascii="PT Astra Serif" w:hAnsi="PT Astra Serif"/>
                <w:szCs w:val="26"/>
              </w:rPr>
              <w:t xml:space="preserve">в список земель и земельных участков, в отношении которых проводятся работы  для включения в перечень земельных участков в целях </w:t>
            </w:r>
            <w:r w:rsidR="00F5152A" w:rsidRPr="00AB71CE">
              <w:rPr>
                <w:rFonts w:ascii="PT Astra Serif" w:hAnsi="PT Astra Serif"/>
                <w:szCs w:val="26"/>
              </w:rPr>
              <w:lastRenderedPageBreak/>
              <w:t>предоставления  отдельным категориям граждан в связи с их участием в специальной военной операции для индивидуального жилищного строительства,  ведения личного подсобного хозяйства, садоводства или огородничества  для собственных нужд, в соответствии счастью 1 статьи 1  закона Алтайского края</w:t>
            </w:r>
            <w:proofErr w:type="gramEnd"/>
            <w:r w:rsidR="00F5152A" w:rsidRPr="00AB71CE">
              <w:rPr>
                <w:rFonts w:ascii="PT Astra Serif" w:hAnsi="PT Astra Serif"/>
                <w:szCs w:val="26"/>
              </w:rPr>
              <w:t xml:space="preserve"> от 07.09.2023 №45-ЗС «О случаях  и  порядке предоставления в собственность бесплатно земельных участков на территории Алтайского края отдельным категориям граждан в связи с их участием  в специальной военной операции». </w:t>
            </w:r>
            <w:proofErr w:type="gramStart"/>
            <w:r w:rsidR="00F5152A" w:rsidRPr="00AB71CE">
              <w:rPr>
                <w:rFonts w:ascii="PT Astra Serif" w:hAnsi="PT Astra Serif"/>
                <w:szCs w:val="26"/>
              </w:rPr>
              <w:t>Формирование земельного участка по адресу: город Барнаул, поселок Центральный, улица Столичная, 29  в соответствии с постановлением администрации города Барнаула от 20.08.2024 №1381 приведет к нарушению прав и законных интересов неограниченного круга лиц).</w:t>
            </w:r>
            <w:proofErr w:type="gramEnd"/>
          </w:p>
        </w:tc>
      </w:tr>
      <w:tr w:rsidR="00867F65" w:rsidRPr="00922237" w14:paraId="1AF4B710" w14:textId="77777777" w:rsidTr="007F566F">
        <w:trPr>
          <w:trHeight w:val="416"/>
        </w:trPr>
        <w:tc>
          <w:tcPr>
            <w:tcW w:w="370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31AC50" w14:textId="19AA261D" w:rsidR="00867F65" w:rsidRPr="00922237" w:rsidRDefault="00867F65" w:rsidP="00867F6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5F91A2" w14:textId="3F673D95" w:rsidR="00867F65" w:rsidRDefault="00867F65" w:rsidP="00867F65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57F5">
              <w:rPr>
                <w:rFonts w:ascii="PT Astra Serif" w:hAnsi="PT Astra Serif"/>
                <w:szCs w:val="26"/>
              </w:rPr>
              <w:t xml:space="preserve">По инициативе: управления имущественных отношений Алтайского края проводятся общественные обсуждения </w:t>
            </w:r>
            <w:r>
              <w:rPr>
                <w:rFonts w:ascii="PT Astra Serif" w:hAnsi="PT Astra Serif"/>
                <w:szCs w:val="26"/>
              </w:rPr>
              <w:t xml:space="preserve">по Проекту. </w:t>
            </w:r>
            <w:proofErr w:type="gramStart"/>
            <w:r w:rsidRPr="009257F5">
              <w:rPr>
                <w:rFonts w:ascii="PT Astra Serif" w:hAnsi="PT Astra Serif"/>
                <w:szCs w:val="26"/>
              </w:rPr>
              <w:t xml:space="preserve">Я, </w:t>
            </w:r>
            <w:r>
              <w:rPr>
                <w:rFonts w:ascii="PT Astra Serif" w:hAnsi="PT Astra Serif"/>
                <w:szCs w:val="26"/>
              </w:rPr>
              <w:t>***</w:t>
            </w:r>
            <w:r w:rsidRPr="009257F5">
              <w:rPr>
                <w:rFonts w:ascii="PT Astra Serif" w:hAnsi="PT Astra Serif"/>
                <w:szCs w:val="26"/>
              </w:rPr>
              <w:t xml:space="preserve">, являюсь правообладателем земельного участка с кадастровым номером </w:t>
            </w:r>
            <w:r>
              <w:rPr>
                <w:rFonts w:ascii="PT Astra Serif" w:hAnsi="PT Astra Serif"/>
                <w:szCs w:val="26"/>
              </w:rPr>
              <w:t>***</w:t>
            </w:r>
            <w:r w:rsidRPr="009257F5">
              <w:rPr>
                <w:rFonts w:ascii="PT Astra Serif" w:hAnsi="PT Astra Serif"/>
                <w:szCs w:val="26"/>
              </w:rPr>
              <w:t xml:space="preserve"> по адресу: город Барнаул, </w:t>
            </w:r>
            <w:r>
              <w:rPr>
                <w:rFonts w:ascii="PT Astra Serif" w:hAnsi="PT Astra Serif"/>
                <w:szCs w:val="26"/>
              </w:rPr>
              <w:t>***</w:t>
            </w:r>
            <w:r w:rsidRPr="009257F5">
              <w:rPr>
                <w:rFonts w:ascii="PT Astra Serif" w:hAnsi="PT Astra Serif"/>
                <w:szCs w:val="26"/>
              </w:rPr>
              <w:t xml:space="preserve">. Имеется постановление администрации города Барнаула от 20.08.2024 №1381 - проект по внесению изменений в проект планировки и проект межевания поселка Центральный городского округа – города Барнаула Алтайского края, в отношении земельного участка по адресу: </w:t>
            </w:r>
            <w:r>
              <w:rPr>
                <w:rFonts w:ascii="PT Astra Serif" w:hAnsi="PT Astra Serif"/>
                <w:szCs w:val="26"/>
              </w:rPr>
              <w:br/>
            </w:r>
            <w:r w:rsidRPr="009257F5">
              <w:rPr>
                <w:rFonts w:ascii="PT Astra Serif" w:hAnsi="PT Astra Serif"/>
                <w:szCs w:val="26"/>
              </w:rPr>
              <w:t xml:space="preserve">город Барнаул, поселок Центральный, улица Столичная, </w:t>
            </w:r>
            <w:r>
              <w:rPr>
                <w:rFonts w:ascii="PT Astra Serif" w:hAnsi="PT Astra Serif"/>
                <w:szCs w:val="26"/>
              </w:rPr>
              <w:t>29, разработанный ООО «</w:t>
            </w:r>
            <w:proofErr w:type="spellStart"/>
            <w:r>
              <w:rPr>
                <w:rFonts w:ascii="PT Astra Serif" w:hAnsi="PT Astra Serif"/>
                <w:szCs w:val="26"/>
              </w:rPr>
              <w:t>Геострой</w:t>
            </w:r>
            <w:proofErr w:type="spellEnd"/>
            <w:r>
              <w:rPr>
                <w:rFonts w:ascii="PT Astra Serif" w:hAnsi="PT Astra Serif"/>
                <w:szCs w:val="26"/>
              </w:rPr>
              <w:t>» шифр: №10-22</w:t>
            </w:r>
            <w:r w:rsidRPr="009257F5">
              <w:rPr>
                <w:rFonts w:ascii="PT Astra Serif" w:hAnsi="PT Astra Serif"/>
                <w:szCs w:val="26"/>
              </w:rPr>
              <w:t xml:space="preserve"> (с ним можно</w:t>
            </w:r>
            <w:r>
              <w:rPr>
                <w:rFonts w:ascii="PT Astra Serif" w:hAnsi="PT Astra Serif"/>
                <w:szCs w:val="26"/>
              </w:rPr>
              <w:t xml:space="preserve"> ознакомиться</w:t>
            </w:r>
            <w:proofErr w:type="gramEnd"/>
            <w:r>
              <w:rPr>
                <w:rFonts w:ascii="PT Astra Serif" w:hAnsi="PT Astra Serif"/>
                <w:szCs w:val="26"/>
              </w:rPr>
              <w:t xml:space="preserve"> на данном сайте). </w:t>
            </w:r>
            <w:r w:rsidRPr="009257F5">
              <w:rPr>
                <w:rFonts w:ascii="PT Astra Serif" w:hAnsi="PT Astra Serif"/>
                <w:szCs w:val="26"/>
              </w:rPr>
              <w:t xml:space="preserve">Данная информация указана в </w:t>
            </w:r>
            <w:r>
              <w:rPr>
                <w:rFonts w:ascii="PT Astra Serif" w:hAnsi="PT Astra Serif"/>
                <w:szCs w:val="26"/>
              </w:rPr>
              <w:t>Проекте</w:t>
            </w:r>
            <w:r w:rsidRPr="009257F5">
              <w:rPr>
                <w:rFonts w:ascii="PT Astra Serif" w:hAnsi="PT Astra Serif"/>
                <w:szCs w:val="26"/>
              </w:rPr>
              <w:t>, но мои интересы не приняты к рассмотрению, в отличи</w:t>
            </w:r>
            <w:proofErr w:type="gramStart"/>
            <w:r w:rsidRPr="009257F5">
              <w:rPr>
                <w:rFonts w:ascii="PT Astra Serif" w:hAnsi="PT Astra Serif"/>
                <w:szCs w:val="26"/>
              </w:rPr>
              <w:t>и</w:t>
            </w:r>
            <w:proofErr w:type="gramEnd"/>
            <w:r w:rsidRPr="009257F5">
              <w:rPr>
                <w:rFonts w:ascii="PT Astra Serif" w:hAnsi="PT Astra Serif"/>
                <w:szCs w:val="26"/>
              </w:rPr>
              <w:t xml:space="preserve"> от</w:t>
            </w:r>
            <w:r>
              <w:rPr>
                <w:rFonts w:ascii="PT Astra Serif" w:hAnsi="PT Astra Serif"/>
                <w:szCs w:val="26"/>
              </w:rPr>
              <w:t xml:space="preserve"> других участников указанных в П</w:t>
            </w:r>
            <w:r w:rsidRPr="009257F5">
              <w:rPr>
                <w:rFonts w:ascii="PT Astra Serif" w:hAnsi="PT Astra Serif"/>
                <w:szCs w:val="26"/>
              </w:rPr>
              <w:t xml:space="preserve">роекте и также имеющих проекты по данной территории.            </w:t>
            </w:r>
          </w:p>
          <w:p w14:paraId="3483F824" w14:textId="77777777" w:rsidR="00867F65" w:rsidRDefault="00867F65" w:rsidP="00867F65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57F5">
              <w:rPr>
                <w:rFonts w:ascii="PT Astra Serif" w:hAnsi="PT Astra Serif"/>
                <w:szCs w:val="26"/>
              </w:rPr>
              <w:t xml:space="preserve">Прошу учесть мой проект и пересмотреть границы земельного участка с кадастровым номером 22:61:050601:2049, подравняв с границами соседних участков, оставив при этом от границ нашего нового участка до красной линии 5 соток. </w:t>
            </w:r>
          </w:p>
          <w:p w14:paraId="6194932E" w14:textId="77777777" w:rsidR="00AB71CE" w:rsidRPr="00AB71CE" w:rsidRDefault="00AB71CE" w:rsidP="00AB71CE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AB71CE">
              <w:rPr>
                <w:rFonts w:ascii="PT Astra Serif" w:hAnsi="PT Astra Serif"/>
                <w:szCs w:val="26"/>
              </w:rPr>
              <w:t>(Замечания и предложения отклонены по следующим основаниям.</w:t>
            </w:r>
            <w:proofErr w:type="gramEnd"/>
          </w:p>
          <w:p w14:paraId="1BDF2660" w14:textId="77777777" w:rsidR="00AB71CE" w:rsidRPr="00AB71CE" w:rsidRDefault="00AB71CE" w:rsidP="00AB71CE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AB71CE">
              <w:rPr>
                <w:rFonts w:ascii="PT Astra Serif" w:hAnsi="PT Astra Serif"/>
                <w:szCs w:val="26"/>
              </w:rPr>
              <w:t>При формировании земельного участка по адресу: город Барнаул, поселок Центральный,                         улица Столичная, 29  в соответствии с постановлением администрации города Барнаула от 20.08.2024 №1381 использование территории, государственная собственность на которую не разграничена, приведет к нарушению требований к образуемым и измененным земельным участкам, указанным в ст.11.9 Земельного кодекса Российской Федерации, а именно отсутствия возможности размещения на данной территории объектов недвижимости.</w:t>
            </w:r>
            <w:proofErr w:type="gramEnd"/>
          </w:p>
          <w:p w14:paraId="32AC66E9" w14:textId="4110C1FB" w:rsidR="00B321FC" w:rsidRDefault="00490FCF" w:rsidP="00490FC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>
              <w:rPr>
                <w:rFonts w:ascii="PT Astra Serif" w:hAnsi="PT Astra Serif"/>
                <w:szCs w:val="26"/>
              </w:rPr>
              <w:t>Кроме того,  террит</w:t>
            </w:r>
            <w:r w:rsidRPr="00AB71CE">
              <w:rPr>
                <w:rFonts w:ascii="PT Astra Serif" w:hAnsi="PT Astra Serif"/>
                <w:szCs w:val="26"/>
              </w:rPr>
              <w:t>ори</w:t>
            </w:r>
            <w:r>
              <w:rPr>
                <w:rFonts w:ascii="PT Astra Serif" w:hAnsi="PT Astra Serif"/>
                <w:szCs w:val="26"/>
              </w:rPr>
              <w:t>я проектирования включена</w:t>
            </w:r>
            <w:r w:rsidR="00AB71CE" w:rsidRPr="00AB71CE">
              <w:rPr>
                <w:rFonts w:ascii="PT Astra Serif" w:hAnsi="PT Astra Serif"/>
                <w:szCs w:val="26"/>
              </w:rPr>
              <w:t xml:space="preserve"> в список земель и земельных участков, в отношении которых проводятся работы  для включения в перечень земельных участков в целях предоставления  отдельным категориям граждан в связи с их участием в специальной военной операции для индивидуального жилищного строительства,  ведения личного подсобного хозяйства, садоводства или огородничества  для собственных нужд, в соответствии счастью 1 статьи 1  закона Алтайского края</w:t>
            </w:r>
            <w:proofErr w:type="gramEnd"/>
            <w:r w:rsidR="00AB71CE" w:rsidRPr="00AB71CE">
              <w:rPr>
                <w:rFonts w:ascii="PT Astra Serif" w:hAnsi="PT Astra Serif"/>
                <w:szCs w:val="26"/>
              </w:rPr>
              <w:t xml:space="preserve"> от 07.09.2023 №45-ЗС «О случаях  и  порядке предоставления в собственность бесплатно земельных участков на территории Алтайского края отдельным категориям граждан в связи с их участием  в специальной </w:t>
            </w:r>
            <w:r w:rsidR="00AB71CE" w:rsidRPr="00AB71CE">
              <w:rPr>
                <w:rFonts w:ascii="PT Astra Serif" w:hAnsi="PT Astra Serif"/>
                <w:szCs w:val="26"/>
              </w:rPr>
              <w:lastRenderedPageBreak/>
              <w:t xml:space="preserve">военной операции». </w:t>
            </w:r>
            <w:proofErr w:type="gramStart"/>
            <w:r w:rsidR="00AB71CE" w:rsidRPr="00AB71CE">
              <w:rPr>
                <w:rFonts w:ascii="PT Astra Serif" w:hAnsi="PT Astra Serif"/>
                <w:szCs w:val="26"/>
              </w:rPr>
              <w:t>Формирование земельного участка по адресу: город Барнаул, поселок Центральный, улица Столичная, 29  в соответствии с постановлением администрации города Барнаула от 20.08.2024 №1381 приведет к нарушению прав и законных интересов неограниченного круга лиц).</w:t>
            </w:r>
            <w:proofErr w:type="gramEnd"/>
          </w:p>
        </w:tc>
      </w:tr>
      <w:tr w:rsidR="00B321FC" w:rsidRPr="00922237" w14:paraId="299485B5" w14:textId="77777777" w:rsidTr="00263A7F">
        <w:trPr>
          <w:trHeight w:val="416"/>
        </w:trPr>
        <w:tc>
          <w:tcPr>
            <w:tcW w:w="3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D10C4F" w14:textId="0DC95A13" w:rsidR="00B321FC" w:rsidRPr="00922237" w:rsidRDefault="00B321FC" w:rsidP="00B321F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 xml:space="preserve">2. </w:t>
            </w:r>
            <w:r w:rsidR="00541869">
              <w:rPr>
                <w:rFonts w:ascii="PT Astra Serif" w:hAnsi="PT Astra Serif"/>
              </w:rPr>
              <w:t>Гражданка Б.</w:t>
            </w:r>
          </w:p>
        </w:tc>
        <w:tc>
          <w:tcPr>
            <w:tcW w:w="11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12120D" w14:textId="5DBA1ABE" w:rsidR="00B321FC" w:rsidRDefault="00B321FC" w:rsidP="00B321F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 xml:space="preserve">Я имею в собственности земельный участок по *** в </w:t>
            </w:r>
            <w:proofErr w:type="spellStart"/>
            <w:r>
              <w:rPr>
                <w:rFonts w:ascii="PT Astra Serif" w:hAnsi="PT Astra Serif"/>
                <w:szCs w:val="26"/>
              </w:rPr>
              <w:t>пос</w:t>
            </w:r>
            <w:proofErr w:type="gramStart"/>
            <w:r>
              <w:rPr>
                <w:rFonts w:ascii="PT Astra Serif" w:hAnsi="PT Astra Serif"/>
                <w:szCs w:val="26"/>
              </w:rPr>
              <w:t>.Ц</w:t>
            </w:r>
            <w:proofErr w:type="gramEnd"/>
            <w:r>
              <w:rPr>
                <w:rFonts w:ascii="PT Astra Serif" w:hAnsi="PT Astra Serif"/>
                <w:szCs w:val="26"/>
              </w:rPr>
              <w:t>ентральном</w:t>
            </w:r>
            <w:proofErr w:type="spellEnd"/>
            <w:r>
              <w:rPr>
                <w:rFonts w:ascii="PT Astra Serif" w:hAnsi="PT Astra Serif"/>
                <w:szCs w:val="26"/>
              </w:rPr>
              <w:t xml:space="preserve"> </w:t>
            </w:r>
            <w:proofErr w:type="spellStart"/>
            <w:r>
              <w:rPr>
                <w:rFonts w:ascii="PT Astra Serif" w:hAnsi="PT Astra Serif"/>
                <w:szCs w:val="26"/>
              </w:rPr>
              <w:t>гор.Барнаула</w:t>
            </w:r>
            <w:proofErr w:type="spellEnd"/>
            <w:r>
              <w:rPr>
                <w:rFonts w:ascii="PT Astra Serif" w:hAnsi="PT Astra Serif"/>
                <w:szCs w:val="26"/>
              </w:rPr>
              <w:t xml:space="preserve"> в границах территории, в отношении которой проводятся общественные обсуждения по Проекту.</w:t>
            </w:r>
          </w:p>
          <w:p w14:paraId="054B5943" w14:textId="77777777" w:rsidR="00B321FC" w:rsidRDefault="00B321FC" w:rsidP="00B321F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>Считаю, что данным Проектом не в равной степени учитываются права всех собственников указанных в Проекте земельных участков по улице Столичной от дома №19 до дома №35 (в том числе мои права).</w:t>
            </w:r>
          </w:p>
          <w:p w14:paraId="36AC1F54" w14:textId="77777777" w:rsidR="00B321FC" w:rsidRDefault="00B321FC" w:rsidP="00B321F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 xml:space="preserve">Границы образуемых участков изломаны и </w:t>
            </w:r>
            <w:proofErr w:type="spellStart"/>
            <w:r>
              <w:rPr>
                <w:rFonts w:ascii="PT Astra Serif" w:hAnsi="PT Astra Serif"/>
                <w:szCs w:val="26"/>
              </w:rPr>
              <w:t>невыровнены</w:t>
            </w:r>
            <w:proofErr w:type="spellEnd"/>
            <w:r>
              <w:rPr>
                <w:rFonts w:ascii="PT Astra Serif" w:hAnsi="PT Astra Serif"/>
                <w:szCs w:val="26"/>
              </w:rPr>
              <w:t>.</w:t>
            </w:r>
          </w:p>
          <w:p w14:paraId="043AB801" w14:textId="77777777" w:rsidR="00B321FC" w:rsidRDefault="00B321FC" w:rsidP="00B321F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>
              <w:rPr>
                <w:rFonts w:ascii="PT Astra Serif" w:hAnsi="PT Astra Serif"/>
                <w:szCs w:val="26"/>
              </w:rPr>
              <w:t>Согласно статьи</w:t>
            </w:r>
            <w:proofErr w:type="gramEnd"/>
            <w:r>
              <w:rPr>
                <w:rFonts w:ascii="PT Astra Serif" w:hAnsi="PT Astra Serif"/>
                <w:szCs w:val="26"/>
              </w:rPr>
              <w:t xml:space="preserve"> 11.9 Земельного кодекса Российской Федерации образование земельных участков не должно приводить к вклиниванию, </w:t>
            </w:r>
            <w:proofErr w:type="spellStart"/>
            <w:r>
              <w:rPr>
                <w:rFonts w:ascii="PT Astra Serif" w:hAnsi="PT Astra Serif"/>
                <w:szCs w:val="26"/>
              </w:rPr>
              <w:t>вкрапливанию</w:t>
            </w:r>
            <w:proofErr w:type="spellEnd"/>
            <w:r>
              <w:rPr>
                <w:rFonts w:ascii="PT Astra Serif" w:hAnsi="PT Astra Serif"/>
                <w:szCs w:val="26"/>
              </w:rPr>
              <w:t>, изломанности границ.</w:t>
            </w:r>
          </w:p>
          <w:p w14:paraId="5BB1B3B6" w14:textId="77777777" w:rsidR="00B321FC" w:rsidRDefault="00B321FC" w:rsidP="00B321F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>Предлагаю выровнять западные границы образуемых земельных участков согласно прилагаемым схемам.</w:t>
            </w:r>
          </w:p>
          <w:p w14:paraId="4B48338B" w14:textId="77777777" w:rsidR="00B321FC" w:rsidRDefault="00B321FC" w:rsidP="00B321F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>Образуемые земельные участки будут иметь равную площадь в размере 0,05 га, что соответствует виду разрешенного использования – для индивидуального жилищного строительства, согласно Правилам землепользования и застройки городского округа – города Барнаула Алтайского края, утвержденным решением Барнаульской городской Думы от 25.12.2019 №447.</w:t>
            </w:r>
          </w:p>
          <w:p w14:paraId="2BEE40F3" w14:textId="3AEE97EB" w:rsidR="00B321FC" w:rsidRDefault="00B321FC" w:rsidP="00B321F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>
              <w:rPr>
                <w:rFonts w:ascii="PT Astra Serif" w:hAnsi="PT Astra Serif"/>
                <w:szCs w:val="26"/>
              </w:rPr>
              <w:t>Кроме того</w:t>
            </w:r>
            <w:r w:rsidR="00490FCF">
              <w:rPr>
                <w:rFonts w:ascii="PT Astra Serif" w:hAnsi="PT Astra Serif"/>
                <w:szCs w:val="26"/>
              </w:rPr>
              <w:t>,</w:t>
            </w:r>
            <w:r>
              <w:rPr>
                <w:rFonts w:ascii="PT Astra Serif" w:hAnsi="PT Astra Serif"/>
                <w:szCs w:val="26"/>
              </w:rPr>
              <w:t xml:space="preserve"> в указанном Проекте на схеме границ зон планируемого размещения объектов капитального строительства отступы от красной линии планируемых объектов капитального строительства в размере 5 метров не соответствуют действующему законодательству, так как указанной нормы в нормативах градостроительного проектирования городского округа – города Барнаула Алтайского края, утвержденных решением Барнаульской городской Думы от 06.12.2024 №423, а также в нормативах градостроительного проектирования Алтайского края</w:t>
            </w:r>
            <w:proofErr w:type="gramEnd"/>
            <w:r>
              <w:rPr>
                <w:rFonts w:ascii="PT Astra Serif" w:hAnsi="PT Astra Serif"/>
                <w:szCs w:val="26"/>
              </w:rPr>
              <w:t xml:space="preserve">, </w:t>
            </w:r>
            <w:proofErr w:type="gramStart"/>
            <w:r>
              <w:rPr>
                <w:rFonts w:ascii="PT Astra Serif" w:hAnsi="PT Astra Serif"/>
                <w:szCs w:val="26"/>
              </w:rPr>
              <w:t>утвержденных</w:t>
            </w:r>
            <w:proofErr w:type="gramEnd"/>
            <w:r>
              <w:rPr>
                <w:rFonts w:ascii="PT Astra Serif" w:hAnsi="PT Astra Serif"/>
                <w:szCs w:val="26"/>
              </w:rPr>
              <w:t xml:space="preserve"> Постановлением Правительства Алтайского края от 29.12.2022 №537, не имеется.</w:t>
            </w:r>
          </w:p>
          <w:p w14:paraId="6E3E81DE" w14:textId="77777777" w:rsidR="00B321FC" w:rsidRDefault="00B321FC" w:rsidP="00B321F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 xml:space="preserve">Учитывая изложенное, в целях соблюдения прав граждан на благоприятные условия жизнедеятельности, прав и законных интересов правообладателей земельных участков и объектов капитального строительства по </w:t>
            </w:r>
            <w:proofErr w:type="spellStart"/>
            <w:r>
              <w:rPr>
                <w:rFonts w:ascii="PT Astra Serif" w:hAnsi="PT Astra Serif"/>
                <w:szCs w:val="26"/>
              </w:rPr>
              <w:t>ул</w:t>
            </w:r>
            <w:proofErr w:type="gramStart"/>
            <w:r>
              <w:rPr>
                <w:rFonts w:ascii="PT Astra Serif" w:hAnsi="PT Astra Serif"/>
                <w:szCs w:val="26"/>
              </w:rPr>
              <w:t>.С</w:t>
            </w:r>
            <w:proofErr w:type="gramEnd"/>
            <w:r>
              <w:rPr>
                <w:rFonts w:ascii="PT Astra Serif" w:hAnsi="PT Astra Serif"/>
                <w:szCs w:val="26"/>
              </w:rPr>
              <w:t>толичной</w:t>
            </w:r>
            <w:proofErr w:type="spellEnd"/>
            <w:r>
              <w:rPr>
                <w:rFonts w:ascii="PT Astra Serif" w:hAnsi="PT Astra Serif"/>
                <w:szCs w:val="26"/>
              </w:rPr>
              <w:t xml:space="preserve"> от дома №19 до дома №35, прошу учесть замечания и предложения в указанный Проект:</w:t>
            </w:r>
          </w:p>
          <w:p w14:paraId="4CCF7F81" w14:textId="01F41AD4" w:rsidR="00B321FC" w:rsidRDefault="00B321FC" w:rsidP="00B321FC">
            <w:pPr>
              <w:pStyle w:val="ae"/>
              <w:numPr>
                <w:ilvl w:val="0"/>
                <w:numId w:val="5"/>
              </w:numPr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>Выровнять западные границы образуемых земельных участков по одной линии, согласно прилагаемым схемам (вариант 1, вариант 2)</w:t>
            </w:r>
            <w:r w:rsidR="00483BEC">
              <w:rPr>
                <w:rFonts w:ascii="PT Astra Serif" w:hAnsi="PT Astra Serif"/>
                <w:szCs w:val="26"/>
              </w:rPr>
              <w:t>.</w:t>
            </w:r>
          </w:p>
          <w:p w14:paraId="0E9D5894" w14:textId="32FA696C" w:rsidR="00B321FC" w:rsidRDefault="00B321FC" w:rsidP="00B321FC">
            <w:pPr>
              <w:pStyle w:val="ae"/>
              <w:numPr>
                <w:ilvl w:val="0"/>
                <w:numId w:val="5"/>
              </w:numPr>
              <w:jc w:val="both"/>
              <w:rPr>
                <w:rFonts w:ascii="PT Astra Serif" w:hAnsi="PT Astra Serif"/>
                <w:szCs w:val="26"/>
              </w:rPr>
            </w:pPr>
            <w:r w:rsidRPr="00B321FC">
              <w:rPr>
                <w:rFonts w:ascii="PT Astra Serif" w:hAnsi="PT Astra Serif"/>
                <w:szCs w:val="26"/>
              </w:rPr>
              <w:t>Изменить отступ от красной линии для планируемых к размещению объектов капитального строительства с 5 метров до 1 метра.</w:t>
            </w:r>
          </w:p>
          <w:p w14:paraId="7E903B66" w14:textId="3ED919CF" w:rsidR="006121C1" w:rsidRPr="006121C1" w:rsidRDefault="006121C1" w:rsidP="006121C1">
            <w:pPr>
              <w:ind w:left="709"/>
              <w:jc w:val="both"/>
              <w:rPr>
                <w:rFonts w:ascii="PT Astra Serif" w:hAnsi="PT Astra Serif"/>
                <w:szCs w:val="26"/>
              </w:rPr>
            </w:pPr>
            <w:r w:rsidRPr="006121C1">
              <w:rPr>
                <w:rFonts w:ascii="PT Astra Serif" w:hAnsi="PT Astra Serif"/>
                <w:noProof/>
                <w:szCs w:val="26"/>
                <w:lang w:eastAsia="ru-RU"/>
              </w:rPr>
              <w:lastRenderedPageBreak/>
              <w:drawing>
                <wp:inline distT="0" distB="0" distL="0" distR="0" wp14:anchorId="181C4FA7" wp14:editId="65A9B0FE">
                  <wp:extent cx="2565779" cy="4038704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520" cy="405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21C1">
              <w:rPr>
                <w:rFonts w:ascii="PT Astra Serif" w:hAnsi="PT Astra Serif"/>
                <w:noProof/>
                <w:szCs w:val="26"/>
                <w:lang w:eastAsia="ru-RU"/>
              </w:rPr>
              <w:drawing>
                <wp:inline distT="0" distB="0" distL="0" distR="0" wp14:anchorId="421E7C35" wp14:editId="3EDECDD1">
                  <wp:extent cx="2579427" cy="3826461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630" cy="384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FA67F" w14:textId="77777777" w:rsidR="00AB71CE" w:rsidRPr="00AB71CE" w:rsidRDefault="00AB71CE" w:rsidP="00AB71CE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AB71CE">
              <w:rPr>
                <w:rFonts w:ascii="PT Astra Serif" w:hAnsi="PT Astra Serif"/>
                <w:szCs w:val="26"/>
              </w:rPr>
              <w:t>(Замечания и предложения отклонены по следующим основаниям.</w:t>
            </w:r>
            <w:proofErr w:type="gramEnd"/>
          </w:p>
          <w:p w14:paraId="57632842" w14:textId="5F4D73E6" w:rsidR="00AB71CE" w:rsidRPr="00AB71CE" w:rsidRDefault="00AB71CE" w:rsidP="00AB71CE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AB71CE">
              <w:rPr>
                <w:rFonts w:ascii="PT Astra Serif" w:hAnsi="PT Astra Serif"/>
                <w:szCs w:val="26"/>
              </w:rPr>
              <w:t>При формировании земельных участков в соответствии с представленным вариантом использование территории, государственная собственность на которую не разграничена, приведет к нарушению требований к образуемым и измененным земельным участкам, указанным в ст.11.9 Земельного кодекса Российской Федерации.</w:t>
            </w:r>
          </w:p>
          <w:p w14:paraId="78D1F442" w14:textId="54ED1A56" w:rsidR="00B321FC" w:rsidRPr="00B321FC" w:rsidRDefault="00490FCF" w:rsidP="00AB71CE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>
              <w:rPr>
                <w:rFonts w:ascii="PT Astra Serif" w:hAnsi="PT Astra Serif"/>
                <w:szCs w:val="26"/>
              </w:rPr>
              <w:t>Кроме того,  террит</w:t>
            </w:r>
            <w:r w:rsidRPr="00AB71CE">
              <w:rPr>
                <w:rFonts w:ascii="PT Astra Serif" w:hAnsi="PT Astra Serif"/>
                <w:szCs w:val="26"/>
              </w:rPr>
              <w:t>ори</w:t>
            </w:r>
            <w:r>
              <w:rPr>
                <w:rFonts w:ascii="PT Astra Serif" w:hAnsi="PT Astra Serif"/>
                <w:szCs w:val="26"/>
              </w:rPr>
              <w:t>я проектирования включена</w:t>
            </w:r>
            <w:r w:rsidRPr="00AB71CE">
              <w:rPr>
                <w:rFonts w:ascii="PT Astra Serif" w:hAnsi="PT Astra Serif"/>
                <w:szCs w:val="26"/>
              </w:rPr>
              <w:t xml:space="preserve"> </w:t>
            </w:r>
            <w:r w:rsidR="00AB71CE" w:rsidRPr="00AB71CE">
              <w:rPr>
                <w:rFonts w:ascii="PT Astra Serif" w:hAnsi="PT Astra Serif"/>
                <w:szCs w:val="26"/>
              </w:rPr>
              <w:t>в список земель и земельных участков, в отношении которых проводятся работы  для включения в перечень земельных участков в целях предоставления  отдельным категориям граждан в связи с их участием в специальной военной операции для индивидуального жилищного строительства,  ведения личного подсобного хозяйства, садоводства или огородничества  для собственных нужд, в соответствии счастью 1 статьи 1  закона Алтайского края</w:t>
            </w:r>
            <w:proofErr w:type="gramEnd"/>
            <w:r w:rsidR="00AB71CE" w:rsidRPr="00AB71CE">
              <w:rPr>
                <w:rFonts w:ascii="PT Astra Serif" w:hAnsi="PT Astra Serif"/>
                <w:szCs w:val="26"/>
              </w:rPr>
              <w:t xml:space="preserve"> от 07.09.2023 №45-ЗС «О случаях  и  порядке предоставления в собственность бесплатно земельных участков </w:t>
            </w:r>
            <w:r w:rsidR="00AB71CE" w:rsidRPr="00AB71CE">
              <w:rPr>
                <w:rFonts w:ascii="PT Astra Serif" w:hAnsi="PT Astra Serif"/>
                <w:szCs w:val="26"/>
              </w:rPr>
              <w:lastRenderedPageBreak/>
              <w:t xml:space="preserve">на территории Алтайского края отдельным категориям граждан в связи с их участием  в специальной военной операции». </w:t>
            </w:r>
            <w:proofErr w:type="gramStart"/>
            <w:r w:rsidR="00AB71CE" w:rsidRPr="00AB71CE">
              <w:rPr>
                <w:rFonts w:ascii="PT Astra Serif" w:hAnsi="PT Astra Serif"/>
                <w:szCs w:val="26"/>
              </w:rPr>
              <w:t>Формирование  земельных участков в соответствии с представленным вариантом   приведет к нарушению прав и законных интересов неограниченного круга лиц).</w:t>
            </w:r>
            <w:proofErr w:type="gramEnd"/>
          </w:p>
        </w:tc>
      </w:tr>
    </w:tbl>
    <w:p w14:paraId="1D7E8B37" w14:textId="11189E15" w:rsidR="00644E08" w:rsidRPr="00845A28" w:rsidRDefault="00644E08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sectPr w:rsidR="00644E08" w:rsidRPr="00845A28" w:rsidSect="00BE6695">
      <w:pgSz w:w="16838" w:h="11906" w:orient="landscape"/>
      <w:pgMar w:top="1134" w:right="567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76A4D" w14:textId="77777777" w:rsidR="00714E79" w:rsidRDefault="00714E79" w:rsidP="00EF7522">
      <w:r>
        <w:separator/>
      </w:r>
    </w:p>
  </w:endnote>
  <w:endnote w:type="continuationSeparator" w:id="0">
    <w:p w14:paraId="0A15DB3E" w14:textId="77777777" w:rsidR="00714E79" w:rsidRDefault="00714E79" w:rsidP="00EF7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AF7421" w14:textId="77777777" w:rsidR="00714E79" w:rsidRDefault="00714E79" w:rsidP="00EF7522">
      <w:r>
        <w:separator/>
      </w:r>
    </w:p>
  </w:footnote>
  <w:footnote w:type="continuationSeparator" w:id="0">
    <w:p w14:paraId="1B5F7E62" w14:textId="77777777" w:rsidR="00714E79" w:rsidRDefault="00714E79" w:rsidP="00EF75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68C21BE"/>
    <w:multiLevelType w:val="hybridMultilevel"/>
    <w:tmpl w:val="E7BA4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B0828"/>
    <w:multiLevelType w:val="hybridMultilevel"/>
    <w:tmpl w:val="79820EF4"/>
    <w:lvl w:ilvl="0" w:tplc="BD1094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AC84D5C"/>
    <w:multiLevelType w:val="hybridMultilevel"/>
    <w:tmpl w:val="C79C3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1AF"/>
    <w:rsid w:val="00011A74"/>
    <w:rsid w:val="00011C0C"/>
    <w:rsid w:val="00012101"/>
    <w:rsid w:val="000138B2"/>
    <w:rsid w:val="00013A56"/>
    <w:rsid w:val="00014DF8"/>
    <w:rsid w:val="00017918"/>
    <w:rsid w:val="00022097"/>
    <w:rsid w:val="0002332F"/>
    <w:rsid w:val="00034059"/>
    <w:rsid w:val="0004166B"/>
    <w:rsid w:val="00043A28"/>
    <w:rsid w:val="00055CCD"/>
    <w:rsid w:val="00055DB4"/>
    <w:rsid w:val="000574BE"/>
    <w:rsid w:val="00063EEB"/>
    <w:rsid w:val="00070907"/>
    <w:rsid w:val="00080B71"/>
    <w:rsid w:val="00081BAA"/>
    <w:rsid w:val="00091762"/>
    <w:rsid w:val="0009226D"/>
    <w:rsid w:val="00093243"/>
    <w:rsid w:val="000A0166"/>
    <w:rsid w:val="000A310C"/>
    <w:rsid w:val="000A4064"/>
    <w:rsid w:val="000B4247"/>
    <w:rsid w:val="000C5047"/>
    <w:rsid w:val="000C5BC1"/>
    <w:rsid w:val="000C6CB5"/>
    <w:rsid w:val="000D3A5A"/>
    <w:rsid w:val="000D5ED3"/>
    <w:rsid w:val="000D6273"/>
    <w:rsid w:val="000E0822"/>
    <w:rsid w:val="000E12BC"/>
    <w:rsid w:val="000E1916"/>
    <w:rsid w:val="000E27BC"/>
    <w:rsid w:val="000E6E17"/>
    <w:rsid w:val="000E7568"/>
    <w:rsid w:val="000F10D0"/>
    <w:rsid w:val="000F333D"/>
    <w:rsid w:val="000F5336"/>
    <w:rsid w:val="001056FB"/>
    <w:rsid w:val="001079C2"/>
    <w:rsid w:val="001104E8"/>
    <w:rsid w:val="0011234B"/>
    <w:rsid w:val="001132A2"/>
    <w:rsid w:val="00126289"/>
    <w:rsid w:val="00131670"/>
    <w:rsid w:val="001316E2"/>
    <w:rsid w:val="00136ED6"/>
    <w:rsid w:val="001458AF"/>
    <w:rsid w:val="00147B83"/>
    <w:rsid w:val="00150557"/>
    <w:rsid w:val="00153C1B"/>
    <w:rsid w:val="0015418C"/>
    <w:rsid w:val="0016089D"/>
    <w:rsid w:val="001637D5"/>
    <w:rsid w:val="00163851"/>
    <w:rsid w:val="0016480E"/>
    <w:rsid w:val="001718EB"/>
    <w:rsid w:val="00173E9B"/>
    <w:rsid w:val="00174C2A"/>
    <w:rsid w:val="00176C5E"/>
    <w:rsid w:val="001804D8"/>
    <w:rsid w:val="00185A34"/>
    <w:rsid w:val="00192BAE"/>
    <w:rsid w:val="001A0CF1"/>
    <w:rsid w:val="001A31C6"/>
    <w:rsid w:val="001A3C93"/>
    <w:rsid w:val="001A412C"/>
    <w:rsid w:val="001A5E11"/>
    <w:rsid w:val="001B2146"/>
    <w:rsid w:val="001C0733"/>
    <w:rsid w:val="001C1324"/>
    <w:rsid w:val="001C1354"/>
    <w:rsid w:val="001D5F80"/>
    <w:rsid w:val="001D6D4A"/>
    <w:rsid w:val="001E3FC7"/>
    <w:rsid w:val="001E7D5A"/>
    <w:rsid w:val="001F4391"/>
    <w:rsid w:val="001F4427"/>
    <w:rsid w:val="00202074"/>
    <w:rsid w:val="00202397"/>
    <w:rsid w:val="00202CFF"/>
    <w:rsid w:val="0020458E"/>
    <w:rsid w:val="0021358E"/>
    <w:rsid w:val="00222167"/>
    <w:rsid w:val="00222D7F"/>
    <w:rsid w:val="00233EEC"/>
    <w:rsid w:val="00236A1D"/>
    <w:rsid w:val="0024296E"/>
    <w:rsid w:val="0025327C"/>
    <w:rsid w:val="00255FAB"/>
    <w:rsid w:val="0026122E"/>
    <w:rsid w:val="002669BF"/>
    <w:rsid w:val="00272763"/>
    <w:rsid w:val="00272D02"/>
    <w:rsid w:val="002746B4"/>
    <w:rsid w:val="00283929"/>
    <w:rsid w:val="00285235"/>
    <w:rsid w:val="00291AA3"/>
    <w:rsid w:val="00295117"/>
    <w:rsid w:val="00297EF6"/>
    <w:rsid w:val="002B18FA"/>
    <w:rsid w:val="002B6B8A"/>
    <w:rsid w:val="002B7701"/>
    <w:rsid w:val="002C7DD8"/>
    <w:rsid w:val="002D1555"/>
    <w:rsid w:val="002D5E29"/>
    <w:rsid w:val="002D602A"/>
    <w:rsid w:val="002E312D"/>
    <w:rsid w:val="002E557F"/>
    <w:rsid w:val="002F1706"/>
    <w:rsid w:val="002F2316"/>
    <w:rsid w:val="002F4CD4"/>
    <w:rsid w:val="002F50DB"/>
    <w:rsid w:val="002F5A43"/>
    <w:rsid w:val="002F6615"/>
    <w:rsid w:val="002F74B3"/>
    <w:rsid w:val="00303C05"/>
    <w:rsid w:val="003121D5"/>
    <w:rsid w:val="00312B85"/>
    <w:rsid w:val="003134FF"/>
    <w:rsid w:val="00316C0F"/>
    <w:rsid w:val="0031789B"/>
    <w:rsid w:val="003226FA"/>
    <w:rsid w:val="0032575C"/>
    <w:rsid w:val="00330DD6"/>
    <w:rsid w:val="003367CD"/>
    <w:rsid w:val="00336BA3"/>
    <w:rsid w:val="00337BDB"/>
    <w:rsid w:val="00340860"/>
    <w:rsid w:val="003430B6"/>
    <w:rsid w:val="0035018F"/>
    <w:rsid w:val="00353099"/>
    <w:rsid w:val="0035481A"/>
    <w:rsid w:val="00355FE5"/>
    <w:rsid w:val="00364F19"/>
    <w:rsid w:val="0036552C"/>
    <w:rsid w:val="00373FAC"/>
    <w:rsid w:val="00374260"/>
    <w:rsid w:val="00376429"/>
    <w:rsid w:val="00382991"/>
    <w:rsid w:val="00383D95"/>
    <w:rsid w:val="00383FC5"/>
    <w:rsid w:val="003861B0"/>
    <w:rsid w:val="0039599A"/>
    <w:rsid w:val="003A2563"/>
    <w:rsid w:val="003A3A7A"/>
    <w:rsid w:val="003A6404"/>
    <w:rsid w:val="003A6FB2"/>
    <w:rsid w:val="003B1926"/>
    <w:rsid w:val="003C0647"/>
    <w:rsid w:val="003C3FCA"/>
    <w:rsid w:val="003D14D2"/>
    <w:rsid w:val="003D250C"/>
    <w:rsid w:val="003D58D1"/>
    <w:rsid w:val="003E49BC"/>
    <w:rsid w:val="003E5FB6"/>
    <w:rsid w:val="003F30B6"/>
    <w:rsid w:val="0040359F"/>
    <w:rsid w:val="004045C9"/>
    <w:rsid w:val="00404C2F"/>
    <w:rsid w:val="004139B4"/>
    <w:rsid w:val="00413C5B"/>
    <w:rsid w:val="00422785"/>
    <w:rsid w:val="00425355"/>
    <w:rsid w:val="0042774B"/>
    <w:rsid w:val="00430880"/>
    <w:rsid w:val="00430B12"/>
    <w:rsid w:val="0043358A"/>
    <w:rsid w:val="00435783"/>
    <w:rsid w:val="00446A63"/>
    <w:rsid w:val="00453261"/>
    <w:rsid w:val="00454D8B"/>
    <w:rsid w:val="0045587A"/>
    <w:rsid w:val="00457F0D"/>
    <w:rsid w:val="00470337"/>
    <w:rsid w:val="004733DE"/>
    <w:rsid w:val="00473FB8"/>
    <w:rsid w:val="004744ED"/>
    <w:rsid w:val="0047605E"/>
    <w:rsid w:val="004774DF"/>
    <w:rsid w:val="00481AD3"/>
    <w:rsid w:val="00482532"/>
    <w:rsid w:val="00483BEC"/>
    <w:rsid w:val="00487377"/>
    <w:rsid w:val="00487E1C"/>
    <w:rsid w:val="00490FCF"/>
    <w:rsid w:val="00491E28"/>
    <w:rsid w:val="00493E8A"/>
    <w:rsid w:val="0049786B"/>
    <w:rsid w:val="004A61C1"/>
    <w:rsid w:val="004B46F1"/>
    <w:rsid w:val="004B48B0"/>
    <w:rsid w:val="004B63DB"/>
    <w:rsid w:val="004B7EED"/>
    <w:rsid w:val="004C162A"/>
    <w:rsid w:val="004C1CA0"/>
    <w:rsid w:val="004C54A2"/>
    <w:rsid w:val="004D07DA"/>
    <w:rsid w:val="004D0A5B"/>
    <w:rsid w:val="004D11AB"/>
    <w:rsid w:val="004D2A23"/>
    <w:rsid w:val="004E1381"/>
    <w:rsid w:val="004E1501"/>
    <w:rsid w:val="004F2B19"/>
    <w:rsid w:val="00500089"/>
    <w:rsid w:val="00502322"/>
    <w:rsid w:val="005041B3"/>
    <w:rsid w:val="00510A1F"/>
    <w:rsid w:val="00511418"/>
    <w:rsid w:val="00520CDB"/>
    <w:rsid w:val="00530CD0"/>
    <w:rsid w:val="00531917"/>
    <w:rsid w:val="00531F51"/>
    <w:rsid w:val="0053339F"/>
    <w:rsid w:val="00534E4A"/>
    <w:rsid w:val="0053766F"/>
    <w:rsid w:val="00541869"/>
    <w:rsid w:val="00542EC9"/>
    <w:rsid w:val="00544C37"/>
    <w:rsid w:val="0055356B"/>
    <w:rsid w:val="0056131F"/>
    <w:rsid w:val="00572EC7"/>
    <w:rsid w:val="005730D1"/>
    <w:rsid w:val="005A2464"/>
    <w:rsid w:val="005A24CE"/>
    <w:rsid w:val="005A3A22"/>
    <w:rsid w:val="005A763E"/>
    <w:rsid w:val="005B4170"/>
    <w:rsid w:val="005B5E9A"/>
    <w:rsid w:val="005B7EA7"/>
    <w:rsid w:val="005C30B1"/>
    <w:rsid w:val="005C411F"/>
    <w:rsid w:val="005C6342"/>
    <w:rsid w:val="005D143B"/>
    <w:rsid w:val="005D23A3"/>
    <w:rsid w:val="005D30B7"/>
    <w:rsid w:val="005D6D2F"/>
    <w:rsid w:val="005E2D25"/>
    <w:rsid w:val="005E35B8"/>
    <w:rsid w:val="005E35CE"/>
    <w:rsid w:val="005F0983"/>
    <w:rsid w:val="005F5970"/>
    <w:rsid w:val="005F5E3D"/>
    <w:rsid w:val="0060558F"/>
    <w:rsid w:val="006121C1"/>
    <w:rsid w:val="00613DA0"/>
    <w:rsid w:val="006163C1"/>
    <w:rsid w:val="006219E4"/>
    <w:rsid w:val="00622EFB"/>
    <w:rsid w:val="0063308B"/>
    <w:rsid w:val="00637915"/>
    <w:rsid w:val="00644E08"/>
    <w:rsid w:val="00646D0B"/>
    <w:rsid w:val="00652F99"/>
    <w:rsid w:val="00655634"/>
    <w:rsid w:val="00665C7C"/>
    <w:rsid w:val="00667D21"/>
    <w:rsid w:val="006842C0"/>
    <w:rsid w:val="006857CB"/>
    <w:rsid w:val="00685A0F"/>
    <w:rsid w:val="00687E61"/>
    <w:rsid w:val="00690246"/>
    <w:rsid w:val="00690284"/>
    <w:rsid w:val="00690399"/>
    <w:rsid w:val="006918EB"/>
    <w:rsid w:val="0069315D"/>
    <w:rsid w:val="00694526"/>
    <w:rsid w:val="00695FE4"/>
    <w:rsid w:val="00696975"/>
    <w:rsid w:val="006A1B56"/>
    <w:rsid w:val="006A2D42"/>
    <w:rsid w:val="006A53AF"/>
    <w:rsid w:val="006A75AE"/>
    <w:rsid w:val="006B368D"/>
    <w:rsid w:val="006C1EE2"/>
    <w:rsid w:val="006C29C4"/>
    <w:rsid w:val="006C6B7C"/>
    <w:rsid w:val="006D21A4"/>
    <w:rsid w:val="006D2E73"/>
    <w:rsid w:val="006E00A3"/>
    <w:rsid w:val="006E124C"/>
    <w:rsid w:val="006E5443"/>
    <w:rsid w:val="006E6FE7"/>
    <w:rsid w:val="006F5E82"/>
    <w:rsid w:val="00706266"/>
    <w:rsid w:val="0070726D"/>
    <w:rsid w:val="007108DA"/>
    <w:rsid w:val="00710C2D"/>
    <w:rsid w:val="00712051"/>
    <w:rsid w:val="00714E79"/>
    <w:rsid w:val="00715BE0"/>
    <w:rsid w:val="007161AF"/>
    <w:rsid w:val="00720FA4"/>
    <w:rsid w:val="00722B24"/>
    <w:rsid w:val="00730A41"/>
    <w:rsid w:val="00731861"/>
    <w:rsid w:val="007318CD"/>
    <w:rsid w:val="007319B4"/>
    <w:rsid w:val="00733465"/>
    <w:rsid w:val="00740C17"/>
    <w:rsid w:val="007466B3"/>
    <w:rsid w:val="00747866"/>
    <w:rsid w:val="00750E12"/>
    <w:rsid w:val="00754A2A"/>
    <w:rsid w:val="00755A11"/>
    <w:rsid w:val="00761097"/>
    <w:rsid w:val="0076219B"/>
    <w:rsid w:val="00767084"/>
    <w:rsid w:val="0077042A"/>
    <w:rsid w:val="00770C2A"/>
    <w:rsid w:val="00775395"/>
    <w:rsid w:val="007777A6"/>
    <w:rsid w:val="00777939"/>
    <w:rsid w:val="00777B23"/>
    <w:rsid w:val="00781C44"/>
    <w:rsid w:val="00781D8D"/>
    <w:rsid w:val="007833AC"/>
    <w:rsid w:val="00784D8D"/>
    <w:rsid w:val="00793F6F"/>
    <w:rsid w:val="007B1933"/>
    <w:rsid w:val="007B1FAF"/>
    <w:rsid w:val="007B38BA"/>
    <w:rsid w:val="007B7B46"/>
    <w:rsid w:val="007C1851"/>
    <w:rsid w:val="007C2CB2"/>
    <w:rsid w:val="007D2A69"/>
    <w:rsid w:val="007D5157"/>
    <w:rsid w:val="007E57EF"/>
    <w:rsid w:val="007F6BF4"/>
    <w:rsid w:val="00806AFC"/>
    <w:rsid w:val="008166CF"/>
    <w:rsid w:val="0081691A"/>
    <w:rsid w:val="00820FAA"/>
    <w:rsid w:val="00821472"/>
    <w:rsid w:val="00830B83"/>
    <w:rsid w:val="00832910"/>
    <w:rsid w:val="008333CA"/>
    <w:rsid w:val="00834408"/>
    <w:rsid w:val="00836884"/>
    <w:rsid w:val="008443C2"/>
    <w:rsid w:val="0084461F"/>
    <w:rsid w:val="00845A28"/>
    <w:rsid w:val="00846D5C"/>
    <w:rsid w:val="00850B69"/>
    <w:rsid w:val="00851301"/>
    <w:rsid w:val="00854DCD"/>
    <w:rsid w:val="00855C12"/>
    <w:rsid w:val="00856BCE"/>
    <w:rsid w:val="00860D89"/>
    <w:rsid w:val="00862990"/>
    <w:rsid w:val="00865E31"/>
    <w:rsid w:val="00867F65"/>
    <w:rsid w:val="00870614"/>
    <w:rsid w:val="00870A55"/>
    <w:rsid w:val="0087271C"/>
    <w:rsid w:val="0087483A"/>
    <w:rsid w:val="008763E8"/>
    <w:rsid w:val="00877141"/>
    <w:rsid w:val="00880D6B"/>
    <w:rsid w:val="0088757E"/>
    <w:rsid w:val="00891101"/>
    <w:rsid w:val="008917E2"/>
    <w:rsid w:val="00891B20"/>
    <w:rsid w:val="00892CA5"/>
    <w:rsid w:val="00897490"/>
    <w:rsid w:val="008A4A0D"/>
    <w:rsid w:val="008A4AED"/>
    <w:rsid w:val="008B3F1B"/>
    <w:rsid w:val="008B4407"/>
    <w:rsid w:val="008B68B2"/>
    <w:rsid w:val="008C08CA"/>
    <w:rsid w:val="008C1330"/>
    <w:rsid w:val="008C6E0C"/>
    <w:rsid w:val="008D4C66"/>
    <w:rsid w:val="008D722B"/>
    <w:rsid w:val="008E2D2A"/>
    <w:rsid w:val="008E40F8"/>
    <w:rsid w:val="008E4772"/>
    <w:rsid w:val="008F27B8"/>
    <w:rsid w:val="008F3141"/>
    <w:rsid w:val="008F4BE3"/>
    <w:rsid w:val="008F7220"/>
    <w:rsid w:val="00900A53"/>
    <w:rsid w:val="009022C6"/>
    <w:rsid w:val="00904E00"/>
    <w:rsid w:val="00906B0F"/>
    <w:rsid w:val="00914C73"/>
    <w:rsid w:val="00914F1D"/>
    <w:rsid w:val="00917A9A"/>
    <w:rsid w:val="00921749"/>
    <w:rsid w:val="00922594"/>
    <w:rsid w:val="00922DA7"/>
    <w:rsid w:val="009244B1"/>
    <w:rsid w:val="009310B3"/>
    <w:rsid w:val="00940F3F"/>
    <w:rsid w:val="009418BB"/>
    <w:rsid w:val="00941A04"/>
    <w:rsid w:val="00942B48"/>
    <w:rsid w:val="00942E11"/>
    <w:rsid w:val="00944A75"/>
    <w:rsid w:val="00947DCB"/>
    <w:rsid w:val="00950F26"/>
    <w:rsid w:val="009557DC"/>
    <w:rsid w:val="00961985"/>
    <w:rsid w:val="00961C6E"/>
    <w:rsid w:val="00961CFD"/>
    <w:rsid w:val="00961F6D"/>
    <w:rsid w:val="0096701C"/>
    <w:rsid w:val="00967AF9"/>
    <w:rsid w:val="00970050"/>
    <w:rsid w:val="009726FB"/>
    <w:rsid w:val="00974FE0"/>
    <w:rsid w:val="009761AB"/>
    <w:rsid w:val="00980CD5"/>
    <w:rsid w:val="00981F6E"/>
    <w:rsid w:val="0098235A"/>
    <w:rsid w:val="009A20BF"/>
    <w:rsid w:val="009A445C"/>
    <w:rsid w:val="009B42E2"/>
    <w:rsid w:val="009B48E5"/>
    <w:rsid w:val="009C08A1"/>
    <w:rsid w:val="009C0C7E"/>
    <w:rsid w:val="009C7960"/>
    <w:rsid w:val="009E4325"/>
    <w:rsid w:val="009F3437"/>
    <w:rsid w:val="009F5D82"/>
    <w:rsid w:val="00A04344"/>
    <w:rsid w:val="00A0696B"/>
    <w:rsid w:val="00A10700"/>
    <w:rsid w:val="00A16604"/>
    <w:rsid w:val="00A243E1"/>
    <w:rsid w:val="00A248F2"/>
    <w:rsid w:val="00A24FFA"/>
    <w:rsid w:val="00A26150"/>
    <w:rsid w:val="00A26322"/>
    <w:rsid w:val="00A4386D"/>
    <w:rsid w:val="00A45D13"/>
    <w:rsid w:val="00A50AE5"/>
    <w:rsid w:val="00A53CCC"/>
    <w:rsid w:val="00A6093F"/>
    <w:rsid w:val="00A67EAF"/>
    <w:rsid w:val="00A816E8"/>
    <w:rsid w:val="00A855C2"/>
    <w:rsid w:val="00A86B68"/>
    <w:rsid w:val="00A9574C"/>
    <w:rsid w:val="00AA2F74"/>
    <w:rsid w:val="00AA3F8E"/>
    <w:rsid w:val="00AA51AB"/>
    <w:rsid w:val="00AA5904"/>
    <w:rsid w:val="00AA6279"/>
    <w:rsid w:val="00AA6813"/>
    <w:rsid w:val="00AB254A"/>
    <w:rsid w:val="00AB26FB"/>
    <w:rsid w:val="00AB71CE"/>
    <w:rsid w:val="00AC2637"/>
    <w:rsid w:val="00AC5CFB"/>
    <w:rsid w:val="00AD28A5"/>
    <w:rsid w:val="00AD29F7"/>
    <w:rsid w:val="00AD30C1"/>
    <w:rsid w:val="00AD4408"/>
    <w:rsid w:val="00AE027A"/>
    <w:rsid w:val="00AE0BBD"/>
    <w:rsid w:val="00AE2D3B"/>
    <w:rsid w:val="00AE2DF8"/>
    <w:rsid w:val="00AE5E7B"/>
    <w:rsid w:val="00AF1135"/>
    <w:rsid w:val="00AF1694"/>
    <w:rsid w:val="00AF4D03"/>
    <w:rsid w:val="00AF5D5C"/>
    <w:rsid w:val="00AF68C2"/>
    <w:rsid w:val="00AF6915"/>
    <w:rsid w:val="00B06224"/>
    <w:rsid w:val="00B073B0"/>
    <w:rsid w:val="00B10845"/>
    <w:rsid w:val="00B21BBE"/>
    <w:rsid w:val="00B313B6"/>
    <w:rsid w:val="00B321FC"/>
    <w:rsid w:val="00B40373"/>
    <w:rsid w:val="00B448BA"/>
    <w:rsid w:val="00B573E9"/>
    <w:rsid w:val="00B62A57"/>
    <w:rsid w:val="00B66ED2"/>
    <w:rsid w:val="00B70760"/>
    <w:rsid w:val="00B76B75"/>
    <w:rsid w:val="00B80333"/>
    <w:rsid w:val="00B82FED"/>
    <w:rsid w:val="00B9021E"/>
    <w:rsid w:val="00B914D8"/>
    <w:rsid w:val="00B954A8"/>
    <w:rsid w:val="00B96D2E"/>
    <w:rsid w:val="00BA0F5A"/>
    <w:rsid w:val="00BA3145"/>
    <w:rsid w:val="00BB0F6D"/>
    <w:rsid w:val="00BB3175"/>
    <w:rsid w:val="00BB42A9"/>
    <w:rsid w:val="00BB4F52"/>
    <w:rsid w:val="00BB64BD"/>
    <w:rsid w:val="00BC156D"/>
    <w:rsid w:val="00BC1ABF"/>
    <w:rsid w:val="00BC4D8D"/>
    <w:rsid w:val="00BD43A6"/>
    <w:rsid w:val="00BD62D6"/>
    <w:rsid w:val="00BE0963"/>
    <w:rsid w:val="00BE33F5"/>
    <w:rsid w:val="00BE613A"/>
    <w:rsid w:val="00BE6695"/>
    <w:rsid w:val="00BE6C00"/>
    <w:rsid w:val="00BF3342"/>
    <w:rsid w:val="00BF555E"/>
    <w:rsid w:val="00C01503"/>
    <w:rsid w:val="00C015F8"/>
    <w:rsid w:val="00C0297A"/>
    <w:rsid w:val="00C03859"/>
    <w:rsid w:val="00C03DDA"/>
    <w:rsid w:val="00C05E32"/>
    <w:rsid w:val="00C0736D"/>
    <w:rsid w:val="00C0739A"/>
    <w:rsid w:val="00C07E7B"/>
    <w:rsid w:val="00C17924"/>
    <w:rsid w:val="00C20EFA"/>
    <w:rsid w:val="00C25550"/>
    <w:rsid w:val="00C26E20"/>
    <w:rsid w:val="00C27155"/>
    <w:rsid w:val="00C27592"/>
    <w:rsid w:val="00C34096"/>
    <w:rsid w:val="00C4041A"/>
    <w:rsid w:val="00C447CE"/>
    <w:rsid w:val="00C45146"/>
    <w:rsid w:val="00C466D2"/>
    <w:rsid w:val="00C53675"/>
    <w:rsid w:val="00C60096"/>
    <w:rsid w:val="00C618A8"/>
    <w:rsid w:val="00C6216D"/>
    <w:rsid w:val="00C63403"/>
    <w:rsid w:val="00C6647B"/>
    <w:rsid w:val="00C70294"/>
    <w:rsid w:val="00C73A90"/>
    <w:rsid w:val="00C77444"/>
    <w:rsid w:val="00C809A9"/>
    <w:rsid w:val="00C8266F"/>
    <w:rsid w:val="00C86352"/>
    <w:rsid w:val="00C90EDE"/>
    <w:rsid w:val="00C9296D"/>
    <w:rsid w:val="00C979ED"/>
    <w:rsid w:val="00CA3EAF"/>
    <w:rsid w:val="00CB4374"/>
    <w:rsid w:val="00CB7C22"/>
    <w:rsid w:val="00CD3A40"/>
    <w:rsid w:val="00CE780D"/>
    <w:rsid w:val="00CF15C3"/>
    <w:rsid w:val="00CF5455"/>
    <w:rsid w:val="00CF7CAD"/>
    <w:rsid w:val="00D04BBB"/>
    <w:rsid w:val="00D14D5F"/>
    <w:rsid w:val="00D2044F"/>
    <w:rsid w:val="00D20495"/>
    <w:rsid w:val="00D253D7"/>
    <w:rsid w:val="00D260CF"/>
    <w:rsid w:val="00D2678E"/>
    <w:rsid w:val="00D3010D"/>
    <w:rsid w:val="00D344FD"/>
    <w:rsid w:val="00D363FE"/>
    <w:rsid w:val="00D4039F"/>
    <w:rsid w:val="00D4391B"/>
    <w:rsid w:val="00D44BEF"/>
    <w:rsid w:val="00D46A88"/>
    <w:rsid w:val="00D4763B"/>
    <w:rsid w:val="00D50420"/>
    <w:rsid w:val="00D5355A"/>
    <w:rsid w:val="00D54231"/>
    <w:rsid w:val="00D55DCF"/>
    <w:rsid w:val="00D643DD"/>
    <w:rsid w:val="00D6510C"/>
    <w:rsid w:val="00D7460A"/>
    <w:rsid w:val="00D8597F"/>
    <w:rsid w:val="00D879C8"/>
    <w:rsid w:val="00D9110B"/>
    <w:rsid w:val="00D914C7"/>
    <w:rsid w:val="00D97909"/>
    <w:rsid w:val="00DA01E0"/>
    <w:rsid w:val="00DA36EC"/>
    <w:rsid w:val="00DA4E01"/>
    <w:rsid w:val="00DB1F3F"/>
    <w:rsid w:val="00DD6177"/>
    <w:rsid w:val="00DD61F4"/>
    <w:rsid w:val="00DD680B"/>
    <w:rsid w:val="00DE334E"/>
    <w:rsid w:val="00DF0021"/>
    <w:rsid w:val="00DF5170"/>
    <w:rsid w:val="00E0016E"/>
    <w:rsid w:val="00E0711E"/>
    <w:rsid w:val="00E1183A"/>
    <w:rsid w:val="00E13728"/>
    <w:rsid w:val="00E13DE3"/>
    <w:rsid w:val="00E16651"/>
    <w:rsid w:val="00E21ECD"/>
    <w:rsid w:val="00E320A9"/>
    <w:rsid w:val="00E33693"/>
    <w:rsid w:val="00E348BA"/>
    <w:rsid w:val="00E402A1"/>
    <w:rsid w:val="00E40B91"/>
    <w:rsid w:val="00E42E2F"/>
    <w:rsid w:val="00E45929"/>
    <w:rsid w:val="00E46508"/>
    <w:rsid w:val="00E4663C"/>
    <w:rsid w:val="00E50ACC"/>
    <w:rsid w:val="00E510E2"/>
    <w:rsid w:val="00E53864"/>
    <w:rsid w:val="00E54521"/>
    <w:rsid w:val="00E66E58"/>
    <w:rsid w:val="00E71CDD"/>
    <w:rsid w:val="00E728E4"/>
    <w:rsid w:val="00E77FB7"/>
    <w:rsid w:val="00E8440C"/>
    <w:rsid w:val="00E97281"/>
    <w:rsid w:val="00E97AC6"/>
    <w:rsid w:val="00EA1643"/>
    <w:rsid w:val="00EA1C20"/>
    <w:rsid w:val="00EA387A"/>
    <w:rsid w:val="00EA7B76"/>
    <w:rsid w:val="00EB0100"/>
    <w:rsid w:val="00EB24A2"/>
    <w:rsid w:val="00EB57EF"/>
    <w:rsid w:val="00EC26BA"/>
    <w:rsid w:val="00EC3789"/>
    <w:rsid w:val="00EC6932"/>
    <w:rsid w:val="00ED2451"/>
    <w:rsid w:val="00EE35D3"/>
    <w:rsid w:val="00EE6C4D"/>
    <w:rsid w:val="00EF7522"/>
    <w:rsid w:val="00F010BE"/>
    <w:rsid w:val="00F05D85"/>
    <w:rsid w:val="00F06768"/>
    <w:rsid w:val="00F21C3D"/>
    <w:rsid w:val="00F23191"/>
    <w:rsid w:val="00F236B4"/>
    <w:rsid w:val="00F31C96"/>
    <w:rsid w:val="00F33C4B"/>
    <w:rsid w:val="00F35B0A"/>
    <w:rsid w:val="00F35B19"/>
    <w:rsid w:val="00F457FA"/>
    <w:rsid w:val="00F465DA"/>
    <w:rsid w:val="00F47528"/>
    <w:rsid w:val="00F5152A"/>
    <w:rsid w:val="00F52127"/>
    <w:rsid w:val="00F57CBF"/>
    <w:rsid w:val="00F602AA"/>
    <w:rsid w:val="00F610A2"/>
    <w:rsid w:val="00F61F56"/>
    <w:rsid w:val="00F62599"/>
    <w:rsid w:val="00F636C5"/>
    <w:rsid w:val="00F705DF"/>
    <w:rsid w:val="00F70775"/>
    <w:rsid w:val="00F711A0"/>
    <w:rsid w:val="00F712E3"/>
    <w:rsid w:val="00F72910"/>
    <w:rsid w:val="00F742CE"/>
    <w:rsid w:val="00F748C2"/>
    <w:rsid w:val="00F758A8"/>
    <w:rsid w:val="00F75DA8"/>
    <w:rsid w:val="00F77A6C"/>
    <w:rsid w:val="00F8284D"/>
    <w:rsid w:val="00F875CA"/>
    <w:rsid w:val="00F907F0"/>
    <w:rsid w:val="00F91407"/>
    <w:rsid w:val="00F920FA"/>
    <w:rsid w:val="00F94D82"/>
    <w:rsid w:val="00FA315D"/>
    <w:rsid w:val="00FB17E5"/>
    <w:rsid w:val="00FB1A2F"/>
    <w:rsid w:val="00FB2188"/>
    <w:rsid w:val="00FB512A"/>
    <w:rsid w:val="00FB6321"/>
    <w:rsid w:val="00FB652C"/>
    <w:rsid w:val="00FB7E8E"/>
    <w:rsid w:val="00FC2F77"/>
    <w:rsid w:val="00FC3137"/>
    <w:rsid w:val="00FC3929"/>
    <w:rsid w:val="00FD75E4"/>
    <w:rsid w:val="00FD79A5"/>
    <w:rsid w:val="00FE5A69"/>
    <w:rsid w:val="00FF2A2B"/>
    <w:rsid w:val="00FF32DE"/>
    <w:rsid w:val="00FF44D1"/>
    <w:rsid w:val="00FF5EA7"/>
    <w:rsid w:val="00FF6830"/>
    <w:rsid w:val="00FF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C3DE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BE6695"/>
    <w:pPr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2535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A86B68"/>
  </w:style>
  <w:style w:type="character" w:customStyle="1" w:styleId="11">
    <w:name w:val="Основной шрифт абзаца1"/>
    <w:rsid w:val="00A86B68"/>
  </w:style>
  <w:style w:type="character" w:customStyle="1" w:styleId="a3">
    <w:name w:val="Символ нумерации"/>
    <w:rsid w:val="00A86B68"/>
  </w:style>
  <w:style w:type="paragraph" w:customStyle="1" w:styleId="12">
    <w:name w:val="Заголовок1"/>
    <w:basedOn w:val="a"/>
    <w:next w:val="a4"/>
    <w:rsid w:val="00A86B68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rsid w:val="00A86B68"/>
    <w:pPr>
      <w:spacing w:after="120"/>
    </w:pPr>
  </w:style>
  <w:style w:type="paragraph" w:styleId="a5">
    <w:name w:val="List"/>
    <w:basedOn w:val="a4"/>
    <w:rsid w:val="00A86B68"/>
    <w:rPr>
      <w:rFonts w:ascii="Arial" w:hAnsi="Arial" w:cs="Mangal"/>
    </w:rPr>
  </w:style>
  <w:style w:type="paragraph" w:customStyle="1" w:styleId="13">
    <w:name w:val="Название1"/>
    <w:basedOn w:val="a"/>
    <w:rsid w:val="00A86B68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4">
    <w:name w:val="Указатель1"/>
    <w:basedOn w:val="a"/>
    <w:rsid w:val="00A86B68"/>
    <w:pPr>
      <w:suppressLineNumbers/>
    </w:pPr>
    <w:rPr>
      <w:rFonts w:ascii="Arial" w:hAnsi="Arial" w:cs="Mangal"/>
    </w:rPr>
  </w:style>
  <w:style w:type="paragraph" w:styleId="a6">
    <w:name w:val="Balloon Text"/>
    <w:basedOn w:val="a"/>
    <w:link w:val="a7"/>
    <w:uiPriority w:val="99"/>
    <w:semiHidden/>
    <w:unhideWhenUsed/>
    <w:rsid w:val="00974FE0"/>
    <w:rPr>
      <w:rFonts w:ascii="Segoe UI" w:hAnsi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974FE0"/>
    <w:rPr>
      <w:rFonts w:ascii="Segoe UI" w:hAnsi="Segoe UI" w:cs="Segoe UI"/>
      <w:sz w:val="18"/>
      <w:szCs w:val="18"/>
      <w:lang w:eastAsia="ar-SA"/>
    </w:rPr>
  </w:style>
  <w:style w:type="paragraph" w:customStyle="1" w:styleId="15">
    <w:name w:val="Знак Знак Знак1"/>
    <w:basedOn w:val="a"/>
    <w:rsid w:val="000A310C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6">
    <w:name w:val="Знак Знак Знак1 Знак Знак Знак"/>
    <w:basedOn w:val="a"/>
    <w:rsid w:val="00C618A8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a8">
    <w:name w:val="Table Grid"/>
    <w:basedOn w:val="a1"/>
    <w:uiPriority w:val="39"/>
    <w:rsid w:val="002429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unhideWhenUsed/>
    <w:rsid w:val="00EF75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F7522"/>
    <w:rPr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EF752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F7522"/>
    <w:rPr>
      <w:sz w:val="24"/>
      <w:szCs w:val="24"/>
      <w:lang w:eastAsia="ar-SA"/>
    </w:rPr>
  </w:style>
  <w:style w:type="character" w:customStyle="1" w:styleId="selectorcontent">
    <w:name w:val="selector_content"/>
    <w:rsid w:val="00AA5904"/>
  </w:style>
  <w:style w:type="character" w:customStyle="1" w:styleId="10">
    <w:name w:val="Заголовок 1 Знак"/>
    <w:basedOn w:val="a0"/>
    <w:link w:val="1"/>
    <w:uiPriority w:val="99"/>
    <w:rsid w:val="00BE6695"/>
    <w:rPr>
      <w:rFonts w:ascii="Arial" w:hAnsi="Arial" w:cs="Arial"/>
      <w:b/>
      <w:bCs/>
      <w:color w:val="26282F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BE6695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535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customStyle="1" w:styleId="17">
    <w:name w:val="Знак Знак Знак1 Знак Знак Знак"/>
    <w:basedOn w:val="a"/>
    <w:rsid w:val="00C63403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F35B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BE6695"/>
    <w:pPr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2535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A86B68"/>
  </w:style>
  <w:style w:type="character" w:customStyle="1" w:styleId="11">
    <w:name w:val="Основной шрифт абзаца1"/>
    <w:rsid w:val="00A86B68"/>
  </w:style>
  <w:style w:type="character" w:customStyle="1" w:styleId="a3">
    <w:name w:val="Символ нумерации"/>
    <w:rsid w:val="00A86B68"/>
  </w:style>
  <w:style w:type="paragraph" w:customStyle="1" w:styleId="12">
    <w:name w:val="Заголовок1"/>
    <w:basedOn w:val="a"/>
    <w:next w:val="a4"/>
    <w:rsid w:val="00A86B68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rsid w:val="00A86B68"/>
    <w:pPr>
      <w:spacing w:after="120"/>
    </w:pPr>
  </w:style>
  <w:style w:type="paragraph" w:styleId="a5">
    <w:name w:val="List"/>
    <w:basedOn w:val="a4"/>
    <w:rsid w:val="00A86B68"/>
    <w:rPr>
      <w:rFonts w:ascii="Arial" w:hAnsi="Arial" w:cs="Mangal"/>
    </w:rPr>
  </w:style>
  <w:style w:type="paragraph" w:customStyle="1" w:styleId="13">
    <w:name w:val="Название1"/>
    <w:basedOn w:val="a"/>
    <w:rsid w:val="00A86B68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4">
    <w:name w:val="Указатель1"/>
    <w:basedOn w:val="a"/>
    <w:rsid w:val="00A86B68"/>
    <w:pPr>
      <w:suppressLineNumbers/>
    </w:pPr>
    <w:rPr>
      <w:rFonts w:ascii="Arial" w:hAnsi="Arial" w:cs="Mangal"/>
    </w:rPr>
  </w:style>
  <w:style w:type="paragraph" w:styleId="a6">
    <w:name w:val="Balloon Text"/>
    <w:basedOn w:val="a"/>
    <w:link w:val="a7"/>
    <w:uiPriority w:val="99"/>
    <w:semiHidden/>
    <w:unhideWhenUsed/>
    <w:rsid w:val="00974FE0"/>
    <w:rPr>
      <w:rFonts w:ascii="Segoe UI" w:hAnsi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974FE0"/>
    <w:rPr>
      <w:rFonts w:ascii="Segoe UI" w:hAnsi="Segoe UI" w:cs="Segoe UI"/>
      <w:sz w:val="18"/>
      <w:szCs w:val="18"/>
      <w:lang w:eastAsia="ar-SA"/>
    </w:rPr>
  </w:style>
  <w:style w:type="paragraph" w:customStyle="1" w:styleId="15">
    <w:name w:val="Знак Знак Знак1"/>
    <w:basedOn w:val="a"/>
    <w:rsid w:val="000A310C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6">
    <w:name w:val="Знак Знак Знак1 Знак Знак Знак"/>
    <w:basedOn w:val="a"/>
    <w:rsid w:val="00C618A8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a8">
    <w:name w:val="Table Grid"/>
    <w:basedOn w:val="a1"/>
    <w:uiPriority w:val="39"/>
    <w:rsid w:val="002429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unhideWhenUsed/>
    <w:rsid w:val="00EF75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F7522"/>
    <w:rPr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EF752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F7522"/>
    <w:rPr>
      <w:sz w:val="24"/>
      <w:szCs w:val="24"/>
      <w:lang w:eastAsia="ar-SA"/>
    </w:rPr>
  </w:style>
  <w:style w:type="character" w:customStyle="1" w:styleId="selectorcontent">
    <w:name w:val="selector_content"/>
    <w:rsid w:val="00AA5904"/>
  </w:style>
  <w:style w:type="character" w:customStyle="1" w:styleId="10">
    <w:name w:val="Заголовок 1 Знак"/>
    <w:basedOn w:val="a0"/>
    <w:link w:val="1"/>
    <w:uiPriority w:val="99"/>
    <w:rsid w:val="00BE6695"/>
    <w:rPr>
      <w:rFonts w:ascii="Arial" w:hAnsi="Arial" w:cs="Arial"/>
      <w:b/>
      <w:bCs/>
      <w:color w:val="26282F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BE6695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535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customStyle="1" w:styleId="17">
    <w:name w:val="Знак Знак Знак1 Знак Знак Знак"/>
    <w:basedOn w:val="a"/>
    <w:rsid w:val="00C63403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F35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DE13E-896A-4575-B24E-4D5565B3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7</Pages>
  <Words>1757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</vt:lpstr>
    </vt:vector>
  </TitlesOfParts>
  <Company/>
  <LinksUpToDate>false</LinksUpToDate>
  <CharactersWithSpaces>11753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</dc:title>
  <dc:creator>Алла</dc:creator>
  <cp:lastModifiedBy>Прокопьева Т.А.</cp:lastModifiedBy>
  <cp:revision>240</cp:revision>
  <cp:lastPrinted>2026-02-11T08:36:00Z</cp:lastPrinted>
  <dcterms:created xsi:type="dcterms:W3CDTF">2023-07-05T09:19:00Z</dcterms:created>
  <dcterms:modified xsi:type="dcterms:W3CDTF">2026-02-11T08:55:00Z</dcterms:modified>
</cp:coreProperties>
</file>