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5193D26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224085">
        <w:rPr>
          <w:rFonts w:ascii="PT Astra Serif" w:hAnsi="PT Astra Serif"/>
          <w:sz w:val="28"/>
          <w:szCs w:val="28"/>
          <w:u w:val="single"/>
        </w:rPr>
        <w:t>27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E91C10" w:rsidRPr="00224085">
        <w:rPr>
          <w:rFonts w:ascii="PT Astra Serif" w:hAnsi="PT Astra Serif"/>
          <w:sz w:val="28"/>
          <w:szCs w:val="28"/>
          <w:u w:val="single"/>
        </w:rPr>
        <w:t>3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256A86E0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112D9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9112D9" w:rsidRPr="00331AA2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9112D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9112D9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9112D9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9112D9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9112D9">
        <w:rPr>
          <w:rFonts w:ascii="PT Astra Serif" w:hAnsi="PT Astra Serif"/>
          <w:sz w:val="28"/>
          <w:szCs w:val="28"/>
          <w:u w:val="single"/>
        </w:rPr>
        <w:t xml:space="preserve"> </w:t>
      </w:r>
      <w:r w:rsidR="009112D9">
        <w:rPr>
          <w:rFonts w:ascii="PT Astra Serif" w:hAnsi="PT Astra Serif"/>
          <w:sz w:val="28"/>
          <w:szCs w:val="28"/>
          <w:u w:val="single"/>
        </w:rPr>
        <w:br/>
      </w:r>
      <w:r w:rsidR="009112D9" w:rsidRPr="008D28F6">
        <w:rPr>
          <w:rFonts w:ascii="PT Astra Serif" w:hAnsi="PT Astra Serif"/>
          <w:sz w:val="28"/>
          <w:szCs w:val="28"/>
          <w:u w:val="single"/>
        </w:rPr>
        <w:t xml:space="preserve">город Барнаул, переулок </w:t>
      </w:r>
      <w:proofErr w:type="spellStart"/>
      <w:r w:rsidR="009112D9" w:rsidRPr="008D28F6">
        <w:rPr>
          <w:rFonts w:ascii="PT Astra Serif" w:hAnsi="PT Astra Serif"/>
          <w:sz w:val="28"/>
          <w:szCs w:val="28"/>
          <w:u w:val="single"/>
        </w:rPr>
        <w:t>Присягина</w:t>
      </w:r>
      <w:proofErr w:type="spellEnd"/>
      <w:r w:rsidR="009112D9" w:rsidRPr="008D28F6">
        <w:rPr>
          <w:rFonts w:ascii="PT Astra Serif" w:hAnsi="PT Astra Serif"/>
          <w:sz w:val="28"/>
          <w:szCs w:val="28"/>
          <w:u w:val="single"/>
        </w:rPr>
        <w:t>, 53, «для индивиду</w:t>
      </w:r>
      <w:r w:rsidR="009112D9">
        <w:rPr>
          <w:rFonts w:ascii="PT Astra Serif" w:hAnsi="PT Astra Serif"/>
          <w:sz w:val="28"/>
          <w:szCs w:val="28"/>
          <w:u w:val="single"/>
        </w:rPr>
        <w:t>ального жилищного строительства</w:t>
      </w:r>
      <w:r w:rsidR="009112D9" w:rsidRPr="008D28F6">
        <w:rPr>
          <w:rFonts w:ascii="PT Astra Serif" w:hAnsi="PT Astra Serif"/>
          <w:sz w:val="28"/>
          <w:szCs w:val="28"/>
          <w:u w:val="single"/>
        </w:rPr>
        <w:t xml:space="preserve"> (код – 2.1)»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1D06D2B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B030B">
        <w:rPr>
          <w:rFonts w:ascii="PT Astra Serif" w:hAnsi="PT Astra Serif"/>
          <w:sz w:val="28"/>
          <w:szCs w:val="28"/>
          <w:u w:val="single"/>
        </w:rPr>
        <w:t>27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07579C">
        <w:rPr>
          <w:rFonts w:ascii="PT Astra Serif" w:hAnsi="PT Astra Serif"/>
          <w:sz w:val="28"/>
          <w:szCs w:val="28"/>
          <w:u w:val="single"/>
        </w:rPr>
        <w:t>03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9112D9">
        <w:rPr>
          <w:rFonts w:ascii="PT Astra Serif" w:hAnsi="PT Astra Serif"/>
          <w:sz w:val="28"/>
          <w:szCs w:val="28"/>
          <w:u w:val="single"/>
        </w:rPr>
        <w:t>48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BD12E3B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E8587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212365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9112D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9112D9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9112D9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9112D9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9112D9">
        <w:rPr>
          <w:rFonts w:ascii="PT Astra Serif" w:hAnsi="PT Astra Serif"/>
          <w:sz w:val="28"/>
          <w:szCs w:val="28"/>
          <w:u w:val="single"/>
        </w:rPr>
        <w:t xml:space="preserve"> </w:t>
      </w:r>
      <w:r w:rsidR="009112D9" w:rsidRPr="008D28F6">
        <w:rPr>
          <w:rFonts w:ascii="PT Astra Serif" w:hAnsi="PT Astra Serif"/>
          <w:sz w:val="28"/>
          <w:szCs w:val="28"/>
          <w:u w:val="single"/>
        </w:rPr>
        <w:t xml:space="preserve">город Барнаул, переулок </w:t>
      </w:r>
      <w:proofErr w:type="spellStart"/>
      <w:r w:rsidR="009112D9" w:rsidRPr="008D28F6">
        <w:rPr>
          <w:rFonts w:ascii="PT Astra Serif" w:hAnsi="PT Astra Serif"/>
          <w:sz w:val="28"/>
          <w:szCs w:val="28"/>
          <w:u w:val="single"/>
        </w:rPr>
        <w:t>Присягина</w:t>
      </w:r>
      <w:proofErr w:type="spellEnd"/>
      <w:r w:rsidR="009112D9" w:rsidRPr="008D28F6">
        <w:rPr>
          <w:rFonts w:ascii="PT Astra Serif" w:hAnsi="PT Astra Serif"/>
          <w:sz w:val="28"/>
          <w:szCs w:val="28"/>
          <w:u w:val="single"/>
        </w:rPr>
        <w:t xml:space="preserve">, 53, </w:t>
      </w:r>
      <w:r w:rsidR="00212365">
        <w:rPr>
          <w:rFonts w:ascii="PT Astra Serif" w:hAnsi="PT Astra Serif"/>
          <w:sz w:val="28"/>
          <w:szCs w:val="28"/>
          <w:u w:val="single"/>
        </w:rPr>
        <w:br/>
      </w:r>
      <w:r w:rsidR="009112D9" w:rsidRPr="008D28F6">
        <w:rPr>
          <w:rFonts w:ascii="PT Astra Serif" w:hAnsi="PT Astra Serif"/>
          <w:sz w:val="28"/>
          <w:szCs w:val="28"/>
          <w:u w:val="single"/>
        </w:rPr>
        <w:t>«для индивиду</w:t>
      </w:r>
      <w:r w:rsidR="009112D9">
        <w:rPr>
          <w:rFonts w:ascii="PT Astra Serif" w:hAnsi="PT Astra Serif"/>
          <w:sz w:val="28"/>
          <w:szCs w:val="28"/>
          <w:u w:val="single"/>
        </w:rPr>
        <w:t>ального жилищного строительства</w:t>
      </w:r>
      <w:r w:rsidR="009112D9" w:rsidRPr="008D28F6">
        <w:rPr>
          <w:rFonts w:ascii="PT Astra Serif" w:hAnsi="PT Astra Serif"/>
          <w:sz w:val="28"/>
          <w:szCs w:val="28"/>
          <w:u w:val="single"/>
        </w:rPr>
        <w:t xml:space="preserve">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2BB2D43F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9112D9">
        <w:rPr>
          <w:rFonts w:ascii="PT Astra Serif" w:hAnsi="PT Astra Serif"/>
          <w:sz w:val="28"/>
          <w:szCs w:val="28"/>
          <w:u w:val="single"/>
        </w:rPr>
        <w:t xml:space="preserve">переулок </w:t>
      </w:r>
      <w:proofErr w:type="spellStart"/>
      <w:r w:rsidR="009112D9">
        <w:rPr>
          <w:rFonts w:ascii="PT Astra Serif" w:hAnsi="PT Astra Serif"/>
          <w:sz w:val="28"/>
          <w:szCs w:val="28"/>
          <w:u w:val="single"/>
        </w:rPr>
        <w:t>Присягина</w:t>
      </w:r>
      <w:proofErr w:type="spellEnd"/>
      <w:r w:rsidR="009112D9">
        <w:rPr>
          <w:rFonts w:ascii="PT Astra Serif" w:hAnsi="PT Astra Serif"/>
          <w:sz w:val="28"/>
          <w:szCs w:val="28"/>
          <w:u w:val="single"/>
        </w:rPr>
        <w:t>, 53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77777777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8D28F6">
        <w:rPr>
          <w:rFonts w:ascii="PT Astra Serif" w:hAnsi="PT Astra Serif"/>
          <w:sz w:val="28"/>
          <w:szCs w:val="28"/>
          <w:u w:val="single"/>
        </w:rPr>
        <w:t>«для индивиду</w:t>
      </w:r>
      <w:r>
        <w:rPr>
          <w:rFonts w:ascii="PT Astra Serif" w:hAnsi="PT Astra Serif"/>
          <w:sz w:val="28"/>
          <w:szCs w:val="28"/>
          <w:u w:val="single"/>
        </w:rPr>
        <w:t>ального жилищного строительства</w:t>
      </w:r>
      <w:r>
        <w:rPr>
          <w:rFonts w:ascii="PT Astra Serif" w:hAnsi="PT Astra Serif"/>
          <w:sz w:val="28"/>
          <w:szCs w:val="28"/>
          <w:u w:val="single"/>
        </w:rPr>
        <w:t xml:space="preserve"> (код – 2.1)</w:t>
      </w:r>
      <w:r w:rsidR="003B030B">
        <w:rPr>
          <w:rFonts w:ascii="PT Astra Serif" w:hAnsi="PT Astra Serif"/>
          <w:sz w:val="28"/>
          <w:szCs w:val="28"/>
          <w:u w:val="single"/>
        </w:rPr>
        <w:t>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DFEAC2D" w:rsidR="00A435D0" w:rsidRPr="00B008DB" w:rsidRDefault="003B030B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26915A12" w:rsidR="005E66F0" w:rsidRPr="00B008DB" w:rsidRDefault="003B030B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Р.А.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5E6850A3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7E5FD6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187</cp:revision>
  <cp:lastPrinted>2026-02-24T08:32:00Z</cp:lastPrinted>
  <dcterms:created xsi:type="dcterms:W3CDTF">2023-02-07T02:25:00Z</dcterms:created>
  <dcterms:modified xsi:type="dcterms:W3CDTF">2026-03-27T04:07:00Z</dcterms:modified>
</cp:coreProperties>
</file>