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10006B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10006B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10006B">
      <w:pPr>
        <w:spacing w:line="216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CCAFE7A" w:rsidR="00EF7522" w:rsidRPr="00845A28" w:rsidRDefault="00BC1ABF" w:rsidP="0010006B">
      <w:pPr>
        <w:autoSpaceDE w:val="0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B26E9D">
        <w:rPr>
          <w:rFonts w:ascii="PT Astra Serif" w:hAnsi="PT Astra Serif"/>
          <w:sz w:val="28"/>
          <w:szCs w:val="28"/>
          <w:u w:val="single"/>
        </w:rPr>
        <w:t>14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10006B">
      <w:pPr>
        <w:autoSpaceDE w:val="0"/>
        <w:spacing w:line="216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10006B">
      <w:pPr>
        <w:autoSpaceDE w:val="0"/>
        <w:spacing w:line="216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10006B">
      <w:pPr>
        <w:autoSpaceDE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10006B">
      <w:pPr>
        <w:autoSpaceDE w:val="0"/>
        <w:spacing w:line="216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10006B">
      <w:pPr>
        <w:autoSpaceDE w:val="0"/>
        <w:spacing w:line="216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4B5CAE66" w:rsidR="00CD0810" w:rsidRPr="00B26E9D" w:rsidRDefault="00754A2A" w:rsidP="0010006B">
      <w:pPr>
        <w:spacing w:line="216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56775D" w:rsidRPr="008F293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городского округа – города Барнаула Алтайского края в границах кадастрового квартала 22:63:010414, ограниченного улицей Шукшина, улицей Георгия Исакова, улицей Попова, </w:t>
      </w:r>
      <w:r w:rsidR="005677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6775D" w:rsidRPr="008F293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Антона Петрова, в отношении земельного участка с местоположением: город Барнаул, прилегающий к земельному участку по адресу: город Барнаул, </w:t>
      </w:r>
      <w:r w:rsidR="005677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6775D" w:rsidRPr="008F293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Георгия Исакова, 247д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10006B">
      <w:pPr>
        <w:spacing w:line="216" w:lineRule="auto"/>
        <w:rPr>
          <w:rFonts w:ascii="PT Astra Serif" w:hAnsi="PT Astra Serif"/>
          <w:lang w:eastAsia="ru-RU"/>
        </w:rPr>
      </w:pPr>
    </w:p>
    <w:p w14:paraId="38AB34F9" w14:textId="23DA101F" w:rsidR="005E35B8" w:rsidRPr="00845A28" w:rsidRDefault="005E35B8" w:rsidP="0010006B">
      <w:pPr>
        <w:spacing w:line="216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56775D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10006B">
      <w:pPr>
        <w:spacing w:line="216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9688D81" w:rsidR="00236A1D" w:rsidRPr="00845A28" w:rsidRDefault="00754A2A" w:rsidP="0010006B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B26E9D">
        <w:rPr>
          <w:rFonts w:ascii="PT Astra Serif" w:hAnsi="PT Astra Serif"/>
          <w:sz w:val="28"/>
          <w:szCs w:val="28"/>
          <w:u w:val="single"/>
        </w:rPr>
        <w:t>14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56775D">
        <w:rPr>
          <w:rFonts w:ascii="PT Astra Serif" w:hAnsi="PT Astra Serif"/>
          <w:sz w:val="28"/>
          <w:szCs w:val="28"/>
          <w:u w:val="single"/>
        </w:rPr>
        <w:t>54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10006B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10006B">
      <w:pPr>
        <w:spacing w:line="216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5A194730" w:rsidR="005E35B8" w:rsidRPr="00845A28" w:rsidRDefault="00C238F7" w:rsidP="0010006B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10006B">
      <w:pPr>
        <w:spacing w:line="216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DAE3FB3" w:rsidR="00F457FA" w:rsidRPr="00CD0810" w:rsidRDefault="00D879C8" w:rsidP="0010006B">
      <w:pPr>
        <w:spacing w:line="216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C238F7" w:rsidRPr="008F293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городского округа – города Барнаула Алтайского края в границах кадастрового квартала 22:63:0</w:t>
      </w:r>
      <w:bookmarkStart w:id="0" w:name="_GoBack"/>
      <w:bookmarkEnd w:id="0"/>
      <w:r w:rsidR="00C238F7" w:rsidRPr="008F293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10414, ограниченного улицей Шукшина, улицей Георгия Исакова, улицей Попова, улицей Антона Петрова, в отношении земельного участка с местоположением: город Барнаул, прилегающий к земельному участку по адресу: город Барнаул, улица Георгия Исакова, 247д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10006B">
      <w:pPr>
        <w:spacing w:line="216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10006B">
      <w:pPr>
        <w:spacing w:line="216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10006B">
      <w:pPr>
        <w:spacing w:line="216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00EBA6CC" w:rsidR="00453B03" w:rsidRPr="00BC2589" w:rsidRDefault="00BC2589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 w:rsidRPr="000877A2">
        <w:rPr>
          <w:rFonts w:ascii="PT Astra Serif" w:hAnsi="PT Astra Serif"/>
          <w:spacing w:val="-4"/>
          <w:sz w:val="28"/>
          <w:szCs w:val="28"/>
          <w:u w:val="single"/>
        </w:rPr>
        <w:t xml:space="preserve">не </w:t>
      </w:r>
      <w:r w:rsidR="00C0736D" w:rsidRPr="000877A2">
        <w:rPr>
          <w:rFonts w:ascii="PT Astra Serif" w:hAnsi="PT Astra Serif"/>
          <w:spacing w:val="-4"/>
          <w:sz w:val="28"/>
          <w:szCs w:val="28"/>
          <w:u w:val="single"/>
        </w:rPr>
        <w:t>рекомендовать</w:t>
      </w:r>
      <w:r w:rsidR="00C0736D" w:rsidRPr="00BC2589">
        <w:rPr>
          <w:rFonts w:ascii="PT Astra Serif" w:hAnsi="PT Astra Serif"/>
          <w:spacing w:val="-4"/>
          <w:sz w:val="28"/>
          <w:szCs w:val="28"/>
          <w:u w:val="single"/>
        </w:rPr>
        <w:t xml:space="preserve"> к утверждению проект</w:t>
      </w:r>
      <w:r w:rsidR="00147B83" w:rsidRPr="00BC2589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2C1D93" w:rsidRPr="00BC2589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C238F7" w:rsidRPr="00BC2589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межевания</w:t>
      </w:r>
    </w:p>
    <w:p w14:paraId="5963D0FF" w14:textId="7DF21C6D" w:rsidR="00453B03" w:rsidRDefault="00453B03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681C1620" w:rsidR="00453B03" w:rsidRDefault="00C238F7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застроенной территории</w:t>
      </w:r>
      <w:r w:rsidR="0010006B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 городского округа – города Барнаула Алтайского края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54B16D45" w:rsidR="00453B03" w:rsidRPr="00DF60C9" w:rsidRDefault="0010006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границах кадастрового квартала 22:63:010414, ограниченного улицей Шукшина,</w:t>
      </w:r>
    </w:p>
    <w:p w14:paraId="6400C1D2" w14:textId="0A8A5482" w:rsidR="00330DD6" w:rsidRDefault="002C1D93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10006B">
        <w:rPr>
          <w:rFonts w:ascii="PT Astra Serif" w:hAnsi="PT Astra Serif"/>
          <w:sz w:val="20"/>
          <w:szCs w:val="20"/>
        </w:rPr>
        <w:t>ообразности</w:t>
      </w:r>
    </w:p>
    <w:p w14:paraId="1EF6AF7D" w14:textId="7C9F5845" w:rsidR="002C1D93" w:rsidRDefault="0010006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Георгия Исакова, улицей Попова, улицей Антона Петрова</w:t>
      </w:r>
      <w:r w:rsidR="004747F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в отношении</w:t>
      </w:r>
    </w:p>
    <w:p w14:paraId="6EA642C2" w14:textId="77777777" w:rsidR="0010006B" w:rsidRDefault="0010006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7A15E119" w14:textId="72101944" w:rsidR="0010006B" w:rsidRDefault="0010006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земельного участка с местоположением: город Барнаул, прилегающий</w:t>
      </w:r>
    </w:p>
    <w:p w14:paraId="209E45CA" w14:textId="0D9633E7" w:rsidR="0010006B" w:rsidRDefault="0010006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6EBF6396" w14:textId="63C640DA" w:rsidR="0010006B" w:rsidRDefault="0010006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к земельному участку по адресу: город Барнаул, улица Георгия Исакова, 247д,</w:t>
      </w:r>
    </w:p>
    <w:p w14:paraId="003463B7" w14:textId="7C426BB6" w:rsidR="0010006B" w:rsidRDefault="0010006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A687A33" w14:textId="0DF0A05D" w:rsidR="00FC110F" w:rsidRDefault="00BC2589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0877A2">
        <w:rPr>
          <w:rFonts w:ascii="PT Astra Serif" w:hAnsi="PT Astra Serif"/>
          <w:spacing w:val="-4"/>
          <w:sz w:val="28"/>
          <w:szCs w:val="28"/>
          <w:u w:val="single"/>
        </w:rPr>
        <w:t>с учетом</w:t>
      </w:r>
      <w:r w:rsidR="0010006B">
        <w:rPr>
          <w:rFonts w:ascii="PT Astra Serif" w:hAnsi="PT Astra Serif"/>
          <w:spacing w:val="-4"/>
          <w:sz w:val="28"/>
          <w:szCs w:val="28"/>
          <w:u w:val="single"/>
        </w:rPr>
        <w:t xml:space="preserve"> поступивших</w:t>
      </w:r>
      <w:r w:rsidR="00B26E9D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</w:t>
      </w:r>
      <w:r w:rsidR="000E1CC1" w:rsidRPr="000E1CC1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0E1CC1">
        <w:rPr>
          <w:rFonts w:ascii="PT Astra Serif" w:hAnsi="PT Astra Serif"/>
          <w:spacing w:val="-4"/>
          <w:sz w:val="28"/>
          <w:szCs w:val="28"/>
          <w:u w:val="single"/>
        </w:rPr>
        <w:t>лиц</w:t>
      </w:r>
      <w:r w:rsidR="00B26E9D" w:rsidRPr="00FF62C3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14:paraId="4446F5DE" w14:textId="442A63D8" w:rsidR="00FC110F" w:rsidRDefault="00B26E9D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10006B">
      <w:pPr>
        <w:widowControl w:val="0"/>
        <w:autoSpaceDE w:val="0"/>
        <w:spacing w:line="216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30BD6754" w:rsidR="007C2CB2" w:rsidRPr="00845A28" w:rsidRDefault="00DB793A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00BDD9CF" w:rsidR="007C2CB2" w:rsidRPr="00845A28" w:rsidRDefault="007C2CB2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DB793A">
        <w:rPr>
          <w:rFonts w:ascii="PT Astra Serif" w:hAnsi="PT Astra Serif" w:cs="Times New Roman CYR"/>
          <w:sz w:val="28"/>
          <w:szCs w:val="28"/>
        </w:rPr>
        <w:t xml:space="preserve"> Е.М. Ломакина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20571B85" w:rsidR="00355FE5" w:rsidRDefault="00355FE5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C79309" w14:textId="77777777" w:rsidR="0010006B" w:rsidRDefault="0010006B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41F9DFD" w:rsidR="006F5E82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FCF402" w14:textId="3229EFBB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DEAE48" w14:textId="32D0AF5D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E446E6" w14:textId="72809D4C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B1F7235" w14:textId="106D3000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D7342F" w14:textId="25F9D428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4CB747" w14:textId="26201A34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899F6A9" w14:textId="77777777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004CE6BE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lastRenderedPageBreak/>
        <w:t>Предложения и замечания граждан, являющихся участниками общественных обсуждений</w:t>
      </w:r>
    </w:p>
    <w:p w14:paraId="213CC8F6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BC2589" w14:paraId="24413E68" w14:textId="77777777" w:rsidTr="00F175A9">
        <w:trPr>
          <w:trHeight w:val="1125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5937" w14:textId="77777777" w:rsidR="00BC2589" w:rsidRDefault="00BC2589" w:rsidP="00F175A9">
            <w:pPr>
              <w:jc w:val="center"/>
            </w:pPr>
            <w: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95EA9" w14:textId="77777777" w:rsidR="00BC2589" w:rsidRDefault="00BC2589" w:rsidP="00F175A9">
            <w:pPr>
              <w:jc w:val="center"/>
            </w:pPr>
            <w:r>
              <w:t>Содержание предложений и (или) замечаний</w:t>
            </w:r>
          </w:p>
        </w:tc>
      </w:tr>
      <w:tr w:rsidR="00BC2589" w14:paraId="04F7D575" w14:textId="77777777" w:rsidTr="00BC2589">
        <w:trPr>
          <w:trHeight w:val="274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03DA6B" w14:textId="3D6B5B77" w:rsidR="00BC2589" w:rsidRDefault="00BC2589" w:rsidP="00F175A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Гражданин Б.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29FD6" w14:textId="102E8077" w:rsidR="00BC2589" w:rsidRDefault="00BC2589" w:rsidP="00F175A9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Ознакомившись с материалами общественных слушаний, я, как собственник здания и арендатор земельного участка (г.Барнаул, ул.</w:t>
            </w:r>
            <w:r w:rsidR="00404784">
              <w:rPr>
                <w:rFonts w:ascii="PT Astra Serif" w:hAnsi="PT Astra Serif"/>
                <w:szCs w:val="28"/>
              </w:rPr>
              <w:t>*</w:t>
            </w:r>
            <w:r>
              <w:rPr>
                <w:rFonts w:ascii="PT Astra Serif" w:hAnsi="PT Astra Serif"/>
                <w:szCs w:val="28"/>
              </w:rPr>
              <w:t>, кадастровый номер 22:63:</w:t>
            </w:r>
            <w:r w:rsidR="00404784">
              <w:rPr>
                <w:rFonts w:ascii="PT Astra Serif" w:hAnsi="PT Astra Serif"/>
                <w:szCs w:val="28"/>
              </w:rPr>
              <w:t>*</w:t>
            </w:r>
            <w:r>
              <w:rPr>
                <w:rFonts w:ascii="PT Astra Serif" w:hAnsi="PT Astra Serif"/>
                <w:szCs w:val="28"/>
              </w:rPr>
              <w:t>) категорически возражаю против формирования и последующей застройки смежного земельного участка по следующим причинам:</w:t>
            </w:r>
          </w:p>
          <w:p w14:paraId="75971EEF" w14:textId="77777777" w:rsidR="00BC2589" w:rsidRDefault="00BC2589" w:rsidP="00F175A9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- участок формируется на месте зеленой зоны, которая должна быть сохранена и благоустроена;</w:t>
            </w:r>
          </w:p>
          <w:p w14:paraId="4DF4292C" w14:textId="77777777" w:rsidR="00BC2589" w:rsidRDefault="00BC2589" w:rsidP="00F175A9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- назначение формируемого участка «строительство здания химчистки» предполагает подключение к сетям водоснабжения и водоотведения, состояние и пропускная способность канализационной сети, к которой подключены здания по адресам Георгия Исакова 247д, Георгия Исакова 247а и Георгия Исакова 247а корпус 1 не достаточны, эксплуатация ее сопряжена с систематическими вызовами аварийных бригад для прочистки сети. Подключение еще одного абонента приведет к затоплению подвалов зданий Георгия Исакова 247д и Георгия Исакова 247а корпус 1 сточными водами.</w:t>
            </w:r>
          </w:p>
          <w:p w14:paraId="74FF65F8" w14:textId="25FD664C" w:rsidR="00BC2589" w:rsidRPr="0095505F" w:rsidRDefault="00BC2589" w:rsidP="00F175A9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0877A2">
              <w:rPr>
                <w:rFonts w:ascii="PT Astra Serif" w:hAnsi="PT Astra Serif"/>
                <w:szCs w:val="28"/>
              </w:rPr>
              <w:t>(Замечания и предложения приняты к сведению).</w:t>
            </w:r>
          </w:p>
        </w:tc>
      </w:tr>
    </w:tbl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877A2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1CC1"/>
    <w:rsid w:val="000E27BC"/>
    <w:rsid w:val="000E6E17"/>
    <w:rsid w:val="000E7568"/>
    <w:rsid w:val="000F10D0"/>
    <w:rsid w:val="000F333D"/>
    <w:rsid w:val="000F5336"/>
    <w:rsid w:val="0010006B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784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6775D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2589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38F7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6110-8760-4E55-9451-8987E85F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256</cp:revision>
  <cp:lastPrinted>2026-02-25T10:54:00Z</cp:lastPrinted>
  <dcterms:created xsi:type="dcterms:W3CDTF">2023-07-05T09:19:00Z</dcterms:created>
  <dcterms:modified xsi:type="dcterms:W3CDTF">2026-04-20T07:36:00Z</dcterms:modified>
</cp:coreProperties>
</file>