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10006B">
      <w:pPr>
        <w:spacing w:line="21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10006B">
      <w:pPr>
        <w:spacing w:line="21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BDC8E87" w:rsidR="00EF7522" w:rsidRPr="00845A28" w:rsidRDefault="00BC1ABF" w:rsidP="0010006B">
      <w:pPr>
        <w:autoSpaceDE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BD2612">
        <w:rPr>
          <w:rFonts w:ascii="PT Astra Serif" w:hAnsi="PT Astra Serif"/>
          <w:sz w:val="28"/>
          <w:szCs w:val="28"/>
          <w:u w:val="single"/>
        </w:rPr>
        <w:t>05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BD2612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10006B">
      <w:pPr>
        <w:autoSpaceDE w:val="0"/>
        <w:spacing w:line="216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10006B">
      <w:pPr>
        <w:autoSpaceDE w:val="0"/>
        <w:spacing w:line="21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10006B">
      <w:pPr>
        <w:autoSpaceDE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10006B">
      <w:pPr>
        <w:autoSpaceDE w:val="0"/>
        <w:spacing w:line="216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6FA4C527" w:rsidR="00CD0810" w:rsidRPr="00B26E9D" w:rsidRDefault="00754A2A" w:rsidP="0010006B">
      <w:pPr>
        <w:spacing w:line="216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кадастровых кварталов 22:63:050301, 22:63:050303, 22:63:050302, 22:63:050305, 22:63:050311, ограниченных переу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лком </w:t>
      </w:r>
      <w:proofErr w:type="spellStart"/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проспектом Красноармейским, улицей Партизанской в </w:t>
      </w:r>
      <w:proofErr w:type="spell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(микрорайон 17), в отношении земельного участка по адресу: город Барнаул,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проспект Красноармейский, 55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</w:t>
      </w:r>
      <w:proofErr w:type="gramStart"/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Проект).</w:t>
      </w:r>
      <w:proofErr w:type="gramEnd"/>
    </w:p>
    <w:p w14:paraId="1588640B" w14:textId="77777777" w:rsidR="00944A75" w:rsidRPr="00845A28" w:rsidRDefault="00944A75" w:rsidP="0010006B">
      <w:pPr>
        <w:spacing w:line="216" w:lineRule="auto"/>
        <w:rPr>
          <w:rFonts w:ascii="PT Astra Serif" w:hAnsi="PT Astra Serif"/>
          <w:lang w:eastAsia="ru-RU"/>
        </w:rPr>
      </w:pPr>
    </w:p>
    <w:p w14:paraId="38AB34F9" w14:textId="23DA101F" w:rsidR="005E35B8" w:rsidRPr="00845A28" w:rsidRDefault="005E35B8" w:rsidP="0010006B">
      <w:pPr>
        <w:spacing w:line="21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56775D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10006B">
      <w:pPr>
        <w:spacing w:line="21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AADC9A5" w:rsidR="00236A1D" w:rsidRPr="00845A28" w:rsidRDefault="00754A2A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BD2612">
        <w:rPr>
          <w:rFonts w:ascii="PT Astra Serif" w:hAnsi="PT Astra Serif"/>
          <w:sz w:val="28"/>
          <w:szCs w:val="28"/>
          <w:u w:val="single"/>
        </w:rPr>
        <w:t>05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BD2612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BD2612">
        <w:rPr>
          <w:rFonts w:ascii="PT Astra Serif" w:hAnsi="PT Astra Serif"/>
          <w:sz w:val="28"/>
          <w:szCs w:val="28"/>
          <w:u w:val="single"/>
        </w:rPr>
        <w:t>75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10006B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10006B">
      <w:pPr>
        <w:spacing w:line="21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5A194730" w:rsidR="005E35B8" w:rsidRPr="00845A28" w:rsidRDefault="00C238F7" w:rsidP="0010006B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10006B">
      <w:pPr>
        <w:spacing w:line="216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8DFDA07" w:rsidR="00F457FA" w:rsidRPr="00CD0810" w:rsidRDefault="00D879C8" w:rsidP="0010006B">
      <w:pPr>
        <w:spacing w:line="21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22:63:050301, 22:63:050303, 22:63:050302, 22:63:050305, 22:63:050311, ограниченных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переу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лком </w:t>
      </w:r>
      <w:proofErr w:type="spellStart"/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проспектом Красноармейским, 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Партизанской в </w:t>
      </w:r>
      <w:proofErr w:type="spell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BD2612" w:rsidRPr="00FC0BA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(микрорайон 17), в отношении земельного участка по адресу: город Барнаул, проспект Красноармейский, 55</w:t>
      </w:r>
      <w:r w:rsidR="00BD261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,</w:t>
      </w:r>
    </w:p>
    <w:p w14:paraId="4B1C2F43" w14:textId="77777777" w:rsidR="008E40F8" w:rsidRPr="00845A28" w:rsidRDefault="008E40F8" w:rsidP="0010006B">
      <w:pPr>
        <w:spacing w:line="21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10006B">
      <w:pPr>
        <w:spacing w:line="21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10006B">
      <w:pPr>
        <w:spacing w:line="216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0EBA6CC" w:rsidR="00453B03" w:rsidRPr="00BC2589" w:rsidRDefault="00BC2589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 w:rsidRPr="0007409F">
        <w:rPr>
          <w:rFonts w:ascii="PT Astra Serif" w:hAnsi="PT Astra Serif"/>
          <w:spacing w:val="-4"/>
          <w:sz w:val="28"/>
          <w:szCs w:val="28"/>
          <w:u w:val="single"/>
        </w:rPr>
        <w:t xml:space="preserve">не </w:t>
      </w:r>
      <w:r w:rsidR="00C0736D" w:rsidRPr="0007409F">
        <w:rPr>
          <w:rFonts w:ascii="PT Astra Serif" w:hAnsi="PT Astra Serif"/>
          <w:spacing w:val="-4"/>
          <w:sz w:val="28"/>
          <w:szCs w:val="28"/>
          <w:u w:val="single"/>
        </w:rPr>
        <w:t>рекомендовать к утверждению</w:t>
      </w:r>
      <w:r w:rsidR="00C0736D" w:rsidRPr="00BC2589">
        <w:rPr>
          <w:rFonts w:ascii="PT Astra Serif" w:hAnsi="PT Astra Serif"/>
          <w:spacing w:val="-4"/>
          <w:sz w:val="28"/>
          <w:szCs w:val="28"/>
          <w:u w:val="single"/>
        </w:rPr>
        <w:t xml:space="preserve"> проект</w:t>
      </w:r>
      <w:r w:rsidR="00147B83" w:rsidRPr="00BC2589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C1D93" w:rsidRPr="00BC2589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C238F7" w:rsidRPr="00BC2589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76B3C797" w:rsidR="00453B03" w:rsidRDefault="00C238F7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застроенной территории</w:t>
      </w:r>
      <w:r w:rsidR="0010006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 </w:t>
      </w:r>
      <w:r w:rsidR="00B8012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в границах кадастровых кварталов 22:63:050301,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23E2BABA" w:rsidR="00453B03" w:rsidRPr="00DF60C9" w:rsidRDefault="00B8012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22:63:050303, 22:63:050302, 22:63:050305, 22:63:050311, ограниченных</w:t>
      </w:r>
    </w:p>
    <w:p w14:paraId="6400C1D2" w14:textId="0A8A5482" w:rsidR="00330DD6" w:rsidRDefault="002C1D93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10006B">
        <w:rPr>
          <w:rFonts w:ascii="PT Astra Serif" w:hAnsi="PT Astra Serif"/>
          <w:sz w:val="20"/>
          <w:szCs w:val="20"/>
        </w:rPr>
        <w:t>ообразности</w:t>
      </w:r>
    </w:p>
    <w:p w14:paraId="1EF6AF7D" w14:textId="0E641638" w:rsidR="002C1D93" w:rsidRDefault="00B8012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переулком </w:t>
      </w:r>
      <w:proofErr w:type="spellStart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Ядринцева</w:t>
      </w:r>
      <w:proofErr w:type="spellEnd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, улицей </w:t>
      </w:r>
      <w:proofErr w:type="spellStart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Папанинцев</w:t>
      </w:r>
      <w:proofErr w:type="spellEnd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 проспектом Красноармейским,</w:t>
      </w:r>
    </w:p>
    <w:p w14:paraId="6EA642C2" w14:textId="77777777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7A15E119" w14:textId="5DF9EB19" w:rsidR="0010006B" w:rsidRDefault="00B8012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улицей Партизанской в </w:t>
      </w:r>
      <w:proofErr w:type="spellStart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</w:t>
      </w:r>
      <w:proofErr w:type="gramStart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.Б</w:t>
      </w:r>
      <w:proofErr w:type="gramEnd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арнауле</w:t>
      </w:r>
      <w:proofErr w:type="spellEnd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(микрорайон 17), в отношении</w:t>
      </w:r>
    </w:p>
    <w:p w14:paraId="209E45CA" w14:textId="0D9633E7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6EBF6396" w14:textId="71E30D4A" w:rsidR="0010006B" w:rsidRDefault="00B8012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по адресу: город Барнаул, проспект Красноармейский, 55</w:t>
      </w:r>
      <w:r w:rsidR="0010006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003463B7" w14:textId="7C426BB6" w:rsidR="0010006B" w:rsidRDefault="0010006B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A687A33" w14:textId="0DF0A05D" w:rsidR="00FC110F" w:rsidRDefault="00BC2589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0877A2"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 w:rsidR="0010006B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B26E9D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</w:t>
      </w:r>
      <w:r w:rsidR="000E1CC1" w:rsidRPr="000E1CC1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0E1CC1">
        <w:rPr>
          <w:rFonts w:ascii="PT Astra Serif" w:hAnsi="PT Astra Serif"/>
          <w:spacing w:val="-4"/>
          <w:sz w:val="28"/>
          <w:szCs w:val="28"/>
          <w:u w:val="single"/>
        </w:rPr>
        <w:t>лиц</w:t>
      </w:r>
      <w:r w:rsidR="00B26E9D" w:rsidRPr="00FF62C3">
        <w:rPr>
          <w:rFonts w:ascii="PT Astra Serif" w:hAnsi="PT Astra Serif"/>
          <w:spacing w:val="-4"/>
          <w:sz w:val="28"/>
          <w:szCs w:val="28"/>
          <w:u w:val="single"/>
        </w:rPr>
        <w:t>.</w:t>
      </w:r>
    </w:p>
    <w:p w14:paraId="4446F5DE" w14:textId="442A63D8" w:rsidR="00FC110F" w:rsidRDefault="00B26E9D" w:rsidP="0010006B">
      <w:pPr>
        <w:spacing w:line="21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10006B">
      <w:pPr>
        <w:widowControl w:val="0"/>
        <w:autoSpaceDE w:val="0"/>
        <w:spacing w:line="21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7276A76" w:rsidR="007C2CB2" w:rsidRPr="00845A28" w:rsidRDefault="00B8012B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F889BD5" w:rsidR="007C2CB2" w:rsidRPr="00845A28" w:rsidRDefault="007C2CB2" w:rsidP="0010006B">
      <w:pPr>
        <w:widowControl w:val="0"/>
        <w:autoSpaceDE w:val="0"/>
        <w:spacing w:line="21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DB793A">
        <w:rPr>
          <w:rFonts w:ascii="PT Astra Serif" w:hAnsi="PT Astra Serif" w:cs="Times New Roman CYR"/>
          <w:sz w:val="28"/>
          <w:szCs w:val="28"/>
        </w:rPr>
        <w:t xml:space="preserve"> </w:t>
      </w:r>
      <w:r w:rsidR="00B8012B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B8012B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20571B85" w:rsidR="00355FE5" w:rsidRDefault="00355FE5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C79309" w14:textId="77777777" w:rsidR="0010006B" w:rsidRDefault="0010006B" w:rsidP="0010006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2F412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296AC820" w14:textId="741F9DFD" w:rsidR="006F5E82" w:rsidRDefault="006F5E82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FCF402" w14:textId="3229EFBB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DEAE48" w14:textId="7121FC6F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DE1C79" w14:textId="77777777" w:rsidR="00D67F9C" w:rsidRDefault="00D67F9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E446E6" w14:textId="72809D4C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B1F7235" w14:textId="106D3000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D7342F" w14:textId="25F9D428" w:rsidR="00DB793A" w:rsidRDefault="00DB793A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4CB747" w14:textId="26201A34" w:rsidR="00DB793A" w:rsidRPr="00432C2F" w:rsidRDefault="00DB793A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bookmarkStart w:id="0" w:name="_GoBack"/>
    </w:p>
    <w:p w14:paraId="3899F6A9" w14:textId="3595D1B9" w:rsidR="00DB793A" w:rsidRPr="00432C2F" w:rsidRDefault="00B8012B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32C2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0AA98D59" w14:textId="77777777" w:rsidR="00740C17" w:rsidRPr="00432C2F" w:rsidRDefault="00740C17" w:rsidP="002F412B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0A1960" w14:textId="77777777" w:rsidR="00E510E2" w:rsidRPr="00432C2F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432C2F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432C2F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F412B" w:rsidRPr="00432C2F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  <w:bookmarkEnd w:id="0"/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004CE6BE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lastRenderedPageBreak/>
        <w:t>Предложения и замечания граждан, являющихся участниками общественных обсуждений</w:t>
      </w:r>
    </w:p>
    <w:p w14:paraId="213CC8F6" w14:textId="77777777" w:rsidR="00BC2589" w:rsidRDefault="00BC2589" w:rsidP="00BC2589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BC2589" w14:paraId="24413E68" w14:textId="77777777" w:rsidTr="00F175A9">
        <w:trPr>
          <w:trHeight w:val="1125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5937" w14:textId="77777777" w:rsidR="00BC2589" w:rsidRDefault="00BC2589" w:rsidP="00F175A9">
            <w:pPr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5EA9" w14:textId="77777777" w:rsidR="00BC2589" w:rsidRDefault="00BC2589" w:rsidP="00F175A9">
            <w:pPr>
              <w:jc w:val="center"/>
            </w:pPr>
            <w:r>
              <w:t>Содержание предложений и (или) замечаний</w:t>
            </w:r>
          </w:p>
        </w:tc>
      </w:tr>
      <w:tr w:rsidR="005A46A0" w14:paraId="04F7D575" w14:textId="77777777" w:rsidTr="00BC2589">
        <w:trPr>
          <w:trHeight w:val="274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3DA6B" w14:textId="4299E205" w:rsidR="005A46A0" w:rsidRDefault="005A46A0" w:rsidP="005A46A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Гражданка Г.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EBC67" w14:textId="6BC0AA87" w:rsidR="005A46A0" w:rsidRDefault="005A46A0" w:rsidP="005A46A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Рассмотрев Проект с целью увеличения площади земельного участка по адресу: город Барнаул, проспект Красноармейский, 55, предлагаю отклонить данный Проект, так как:</w:t>
            </w:r>
          </w:p>
          <w:p w14:paraId="155E81EE" w14:textId="77777777" w:rsidR="005A46A0" w:rsidRDefault="005A46A0" w:rsidP="005A46A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1. На неразграниченной территории, предлагаемой для увеличения, находятся высокорастущие деревья, которые входят в систему озеленения микрорайона;</w:t>
            </w:r>
          </w:p>
          <w:p w14:paraId="65AB3803" w14:textId="77777777" w:rsidR="005A46A0" w:rsidRDefault="005A46A0" w:rsidP="005A46A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2. Территория рассматриваемого земельного участка, в существующих границах, используется как платная стоянка. Очевидно, что расширение земельного участка приведет к вырубке зеленых насаждений;</w:t>
            </w:r>
          </w:p>
          <w:p w14:paraId="711D11E3" w14:textId="77777777" w:rsidR="005A46A0" w:rsidRPr="0007409F" w:rsidRDefault="005A46A0" w:rsidP="005A46A0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3. Владелец земельного участка по адресу проспект Красноармейский, 55, не следит должным образом за своей существующей территорией. За пределы земельного участка выставлены мусорные баки </w:t>
            </w:r>
            <w:r w:rsidR="00D67F9C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и организована несанкционированная свалка мусора. Мусор лежит постоянно (фото прилагается). Не вижу смысла приумножать и </w:t>
            </w:r>
            <w:r w:rsidRPr="0007409F">
              <w:rPr>
                <w:rFonts w:ascii="PT Astra Serif" w:hAnsi="PT Astra Serif"/>
                <w:szCs w:val="26"/>
              </w:rPr>
              <w:t>расширять территории, за которыми плохо ухаживают и которые плохо организованы.</w:t>
            </w:r>
          </w:p>
          <w:p w14:paraId="74FF65F8" w14:textId="02F0F635" w:rsidR="00D67F9C" w:rsidRPr="0095505F" w:rsidRDefault="00D67F9C" w:rsidP="005A46A0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07409F"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</w:tbl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409F"/>
    <w:rsid w:val="00080B71"/>
    <w:rsid w:val="00081BAA"/>
    <w:rsid w:val="000877A2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1CC1"/>
    <w:rsid w:val="000E27BC"/>
    <w:rsid w:val="000E6E17"/>
    <w:rsid w:val="000E7568"/>
    <w:rsid w:val="000F10D0"/>
    <w:rsid w:val="000F333D"/>
    <w:rsid w:val="000F5336"/>
    <w:rsid w:val="0010006B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784"/>
    <w:rsid w:val="00404C2F"/>
    <w:rsid w:val="004139B4"/>
    <w:rsid w:val="00413C5B"/>
    <w:rsid w:val="00422785"/>
    <w:rsid w:val="00425355"/>
    <w:rsid w:val="0042774B"/>
    <w:rsid w:val="00430880"/>
    <w:rsid w:val="00430B12"/>
    <w:rsid w:val="00432C2F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6775D"/>
    <w:rsid w:val="00572EC7"/>
    <w:rsid w:val="005730D1"/>
    <w:rsid w:val="005A2464"/>
    <w:rsid w:val="005A24CE"/>
    <w:rsid w:val="005A3A22"/>
    <w:rsid w:val="005A46A0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12B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2589"/>
    <w:rsid w:val="00BC4D8D"/>
    <w:rsid w:val="00BD2612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8F7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67F9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0A50-8493-4549-8323-692A6D89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262</cp:revision>
  <cp:lastPrinted>2026-05-12T04:12:00Z</cp:lastPrinted>
  <dcterms:created xsi:type="dcterms:W3CDTF">2023-07-05T09:19:00Z</dcterms:created>
  <dcterms:modified xsi:type="dcterms:W3CDTF">2026-05-13T01:50:00Z</dcterms:modified>
</cp:coreProperties>
</file>