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732C00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proofErr w:type="spellStart"/>
      <w:r w:rsidR="00CF0477">
        <w:rPr>
          <w:rFonts w:ascii="PT Astra Serif" w:hAnsi="PT Astra Serif"/>
          <w:sz w:val="28"/>
          <w:szCs w:val="28"/>
          <w:u w:val="single"/>
        </w:rPr>
        <w:t>Потылици</w:t>
      </w:r>
      <w:bookmarkStart w:id="0" w:name="_GoBack"/>
      <w:bookmarkEnd w:id="0"/>
      <w:r w:rsidR="00CF0477" w:rsidRPr="00CF0477">
        <w:rPr>
          <w:rFonts w:ascii="PT Astra Serif" w:hAnsi="PT Astra Serif"/>
          <w:sz w:val="28"/>
          <w:szCs w:val="28"/>
          <w:u w:val="single"/>
        </w:rPr>
        <w:t>ной</w:t>
      </w:r>
      <w:proofErr w:type="spellEnd"/>
      <w:r w:rsidR="00CF0477" w:rsidRPr="00CF0477">
        <w:rPr>
          <w:rFonts w:ascii="PT Astra Serif" w:hAnsi="PT Astra Serif"/>
          <w:sz w:val="28"/>
          <w:szCs w:val="28"/>
          <w:u w:val="single"/>
        </w:rPr>
        <w:t xml:space="preserve"> Т.Н.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CF0477" w:rsidRPr="00CF0477" w:rsidRDefault="006B330F" w:rsidP="00CF0477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CF0477" w:rsidRPr="00CF04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</w:t>
      </w:r>
    </w:p>
    <w:p w:rsidR="00600501" w:rsidRPr="00AF3922" w:rsidRDefault="00CF0477" w:rsidP="00CF0477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CF04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границах кадастрового квартала 22:61:042020 в отношении земельных участков по адресам: город Барнаул, село Лебяжье, улица Березовая, 19, 21, 23</w:t>
      </w:r>
      <w:r w:rsid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F0477" w:rsidRDefault="000C0478" w:rsidP="00CF0477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CF04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CF04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CF04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CF0477" w:rsidRPr="00CF04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части территории в границах кадастрового квартала 22:61:042020 в отношении земельных участков по адресам: город Барнаул, село Лебяжье, улица Березовая, 19, 21, 23.</w:t>
      </w:r>
    </w:p>
    <w:p w:rsidR="00CF0477" w:rsidRPr="00CF0477" w:rsidRDefault="00CF0477" w:rsidP="00CF0477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E431F">
        <w:rPr>
          <w:rFonts w:ascii="PT Astra Serif" w:hAnsi="PT Astra Serif" w:cs="Times New Roman"/>
          <w:sz w:val="28"/>
          <w:szCs w:val="28"/>
          <w:u w:val="single"/>
          <w:lang w:eastAsia="ru-RU"/>
        </w:rPr>
        <w:t>14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E431F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л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E431F">
        <w:rPr>
          <w:rFonts w:ascii="PT Astra Serif" w:hAnsi="PT Astra Serif"/>
          <w:color w:val="000000"/>
          <w:sz w:val="28"/>
          <w:szCs w:val="28"/>
        </w:rPr>
        <w:t>05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5E431F">
        <w:rPr>
          <w:rFonts w:ascii="PT Astra Serif" w:hAnsi="PT Astra Serif"/>
          <w:color w:val="000000"/>
          <w:sz w:val="28"/>
          <w:szCs w:val="28"/>
          <w:u w:val="single"/>
        </w:rPr>
        <w:t>августа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4F046C">
        <w:rPr>
          <w:rFonts w:ascii="PT Astra Serif" w:hAnsi="PT Astra Serif"/>
          <w:sz w:val="28"/>
          <w:szCs w:val="28"/>
          <w:u w:val="single"/>
        </w:rPr>
        <w:t>ул.</w:t>
      </w:r>
      <w:r w:rsidR="008438BE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8438BE">
        <w:rPr>
          <w:rFonts w:ascii="PT Astra Serif" w:hAnsi="PT Astra Serif"/>
          <w:sz w:val="28"/>
          <w:szCs w:val="28"/>
          <w:u w:val="single"/>
        </w:rPr>
        <w:t>, 60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5E431F">
        <w:rPr>
          <w:rFonts w:ascii="PT Astra Serif" w:hAnsi="PT Astra Serif"/>
          <w:sz w:val="28"/>
          <w:szCs w:val="28"/>
          <w:u w:val="single"/>
        </w:rPr>
        <w:t>14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8438BE" w:rsidRPr="003D740E" w:rsidRDefault="008438BE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5E431F">
        <w:rPr>
          <w:rFonts w:ascii="PT Astra Serif" w:hAnsi="PT Astra Serif" w:cs="Times New Roman CYR"/>
          <w:sz w:val="28"/>
          <w:szCs w:val="28"/>
          <w:u w:val="single"/>
        </w:rPr>
        <w:t>27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lastRenderedPageBreak/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CF0477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046C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431F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32C00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8BE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57BFD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0477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5EB7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32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A6C9A-2530-4950-956F-F647E65E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182</cp:revision>
  <cp:lastPrinted>2026-07-06T09:45:00Z</cp:lastPrinted>
  <dcterms:created xsi:type="dcterms:W3CDTF">2024-04-15T02:04:00Z</dcterms:created>
  <dcterms:modified xsi:type="dcterms:W3CDTF">2026-07-06T09:45:00Z</dcterms:modified>
</cp:coreProperties>
</file>