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495E38" w:rsidRPr="00495E38">
        <w:rPr>
          <w:rFonts w:ascii="PT Astra Serif" w:hAnsi="PT Astra Serif"/>
          <w:sz w:val="28"/>
          <w:szCs w:val="28"/>
          <w:u w:val="single"/>
        </w:rPr>
        <w:t>Суриковой Н.В.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AF2314" w:rsidRPr="00AF2314" w:rsidRDefault="006B330F" w:rsidP="00495E38">
      <w:pPr>
        <w:pStyle w:val="2"/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по внесению изменений в</w:t>
      </w:r>
      <w:r w:rsid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проект межевания застроенной территории в границах кадастровых кварталов 22:63:050301, 22:63:050303, 22:63:050302, 22:63:050305, 22:63:050311, ограниченных переулком </w:t>
      </w:r>
      <w:proofErr w:type="spellStart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Ядринцева</w:t>
      </w:r>
      <w:proofErr w:type="spellEnd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, улицей </w:t>
      </w:r>
      <w:proofErr w:type="spellStart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Папанинцев</w:t>
      </w:r>
      <w:proofErr w:type="spellEnd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, проспектом Красноармейским, улицей Партизанской в </w:t>
      </w:r>
      <w:proofErr w:type="spellStart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г</w:t>
      </w:r>
      <w:proofErr w:type="gramStart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.Б</w:t>
      </w:r>
      <w:proofErr w:type="gramEnd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арнауле</w:t>
      </w:r>
      <w:proofErr w:type="spellEnd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(микрорайон 17), </w:t>
      </w:r>
      <w:r w:rsid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в отношении земельного участка по адресу: город Барнаул, </w:t>
      </w:r>
      <w:r w:rsid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проспект Красноармейский, 69б</w:t>
      </w:r>
      <w:r w:rsid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AF2314" w:rsidRDefault="00A0056D" w:rsidP="00AF2314">
      <w:pPr>
        <w:pStyle w:val="2"/>
        <w:spacing w:line="240" w:lineRule="auto"/>
        <w:ind w:left="72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495E38" w:rsidRPr="00495E38" w:rsidRDefault="000C0478" w:rsidP="00495E38">
      <w:pPr>
        <w:pStyle w:val="2"/>
        <w:numPr>
          <w:ilvl w:val="0"/>
          <w:numId w:val="11"/>
        </w:num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кадастровых кварталов 22:63:050301, 22:63:050303, 22:63:050302, 22:63:050305, 22:63:050311, ограниченных переулком </w:t>
      </w:r>
      <w:proofErr w:type="spellStart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Ядринцева</w:t>
      </w:r>
      <w:proofErr w:type="spellEnd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, улицей </w:t>
      </w:r>
      <w:proofErr w:type="spellStart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Папанинцев</w:t>
      </w:r>
      <w:proofErr w:type="spellEnd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, проспектом Красноармейским, улицей Партизанской в </w:t>
      </w:r>
      <w:proofErr w:type="spellStart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г</w:t>
      </w:r>
      <w:proofErr w:type="gramStart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.Б</w:t>
      </w:r>
      <w:proofErr w:type="gramEnd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арнауле</w:t>
      </w:r>
      <w:proofErr w:type="spellEnd"/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(микрорайон 17), </w:t>
      </w:r>
      <w:r w:rsid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в отношении земельного участка по адресу: город Барнаул, </w:t>
      </w:r>
      <w:r w:rsid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проспект Красноармейский, 69б</w:t>
      </w:r>
      <w:r w:rsidR="00495E3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495E38" w:rsidRDefault="00495E38" w:rsidP="00495E38">
      <w:pPr>
        <w:pStyle w:val="2"/>
        <w:spacing w:line="240" w:lineRule="auto"/>
        <w:ind w:left="720"/>
        <w:contextualSpacing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</w:p>
    <w:p w:rsidR="00554739" w:rsidRPr="00495E38" w:rsidRDefault="0094087C" w:rsidP="00495E38">
      <w:pPr>
        <w:pStyle w:val="2"/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495E38">
        <w:rPr>
          <w:rFonts w:ascii="PT Astra Serif" w:hAnsi="PT Astra Serif"/>
          <w:color w:val="auto"/>
          <w:sz w:val="28"/>
          <w:szCs w:val="28"/>
        </w:rPr>
        <w:t xml:space="preserve">Проект и </w:t>
      </w:r>
      <w:r w:rsidRPr="00495E38">
        <w:rPr>
          <w:rFonts w:ascii="PT Astra Serif" w:hAnsi="PT Astra Serif" w:cs="Times New Roman"/>
          <w:color w:val="auto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495E38">
        <w:rPr>
          <w:rFonts w:ascii="PT Astra Serif" w:hAnsi="PT Astra Serif" w:cs="Times New Roman"/>
          <w:color w:val="auto"/>
          <w:sz w:val="28"/>
          <w:szCs w:val="28"/>
        </w:rPr>
        <w:br/>
      </w:r>
      <w:r w:rsidRPr="00495E38">
        <w:rPr>
          <w:rFonts w:ascii="PT Astra Serif" w:hAnsi="PT Astra Serif" w:cs="Times New Roman"/>
          <w:color w:val="auto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495E38">
        <w:rPr>
          <w:rFonts w:ascii="PT Astra Serif" w:hAnsi="PT Astra Serif" w:cs="Times New Roman"/>
          <w:color w:val="auto"/>
          <w:sz w:val="28"/>
          <w:szCs w:val="28"/>
        </w:rPr>
        <w:br/>
      </w:r>
      <w:r w:rsidRPr="00495E38">
        <w:rPr>
          <w:rFonts w:ascii="PT Astra Serif" w:hAnsi="PT Astra Serif" w:cs="Times New Roman"/>
          <w:color w:val="auto"/>
          <w:sz w:val="28"/>
          <w:szCs w:val="28"/>
        </w:rPr>
        <w:t>по вопросам градостроительной деятельности/Экспозиции проектов, подлежащих рассмотрению на общественных обсуждениях</w:t>
      </w:r>
      <w:r w:rsidRPr="00495E38">
        <w:rPr>
          <w:rFonts w:ascii="PT Astra Serif" w:hAnsi="PT Astra Serif" w:cs="Times New Roman"/>
          <w:sz w:val="28"/>
          <w:szCs w:val="28"/>
        </w:rPr>
        <w:t xml:space="preserve"> (</w:t>
      </w:r>
      <w:hyperlink r:id="rId9" w:history="1">
        <w:r w:rsidR="00540988" w:rsidRPr="00495E38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495E38">
        <w:rPr>
          <w:rFonts w:ascii="PT Astra Serif" w:hAnsi="PT Astra Serif" w:cs="Times New Roman"/>
          <w:color w:val="auto"/>
          <w:sz w:val="28"/>
          <w:szCs w:val="28"/>
        </w:rPr>
        <w:t>)</w:t>
      </w:r>
      <w:r w:rsidR="00540988" w:rsidRPr="00495E38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 xml:space="preserve">с </w:t>
      </w:r>
      <w:r w:rsidR="0021211F"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>05</w:t>
      </w:r>
      <w:r w:rsidR="00A31460"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>.</w:t>
      </w:r>
      <w:r w:rsidR="0021211F"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>08</w:t>
      </w:r>
      <w:r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>.202</w:t>
      </w:r>
      <w:r w:rsidR="00D21291"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>6</w:t>
      </w:r>
      <w:r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21211F">
        <w:rPr>
          <w:rFonts w:ascii="PT Astra Serif" w:hAnsi="PT Astra Serif"/>
          <w:color w:val="000000"/>
          <w:sz w:val="28"/>
          <w:szCs w:val="28"/>
          <w:u w:val="single"/>
        </w:rPr>
        <w:t>29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ию</w:t>
      </w:r>
      <w:r w:rsidR="00EF5EB7">
        <w:rPr>
          <w:rFonts w:ascii="PT Astra Serif" w:hAnsi="PT Astra Serif"/>
          <w:color w:val="000000"/>
          <w:sz w:val="28"/>
          <w:szCs w:val="28"/>
          <w:u w:val="single"/>
        </w:rPr>
        <w:t>л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я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DC14D8">
        <w:rPr>
          <w:rFonts w:ascii="PT Astra Serif" w:hAnsi="PT Astra Serif"/>
          <w:color w:val="000000"/>
          <w:sz w:val="28"/>
          <w:szCs w:val="28"/>
          <w:u w:val="single"/>
        </w:rPr>
        <w:t>27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5E431F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proofErr w:type="spellStart"/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proofErr w:type="gramStart"/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Б</w:t>
      </w:r>
      <w:proofErr w:type="gramEnd"/>
      <w:r w:rsidR="00527E0C" w:rsidRPr="003D740E">
        <w:rPr>
          <w:rFonts w:ascii="PT Astra Serif" w:hAnsi="PT Astra Serif"/>
          <w:sz w:val="28"/>
          <w:szCs w:val="28"/>
          <w:u w:val="single"/>
        </w:rPr>
        <w:t>арнаул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, </w:t>
      </w:r>
      <w:proofErr w:type="spellStart"/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proofErr w:type="spellStart"/>
      <w:r w:rsidR="00952C86">
        <w:rPr>
          <w:rFonts w:ascii="PT Astra Serif" w:hAnsi="PT Astra Serif"/>
          <w:sz w:val="28"/>
          <w:szCs w:val="28"/>
          <w:u w:val="single"/>
        </w:rPr>
        <w:t>ул.</w:t>
      </w:r>
      <w:r w:rsidR="009B59CA">
        <w:rPr>
          <w:rFonts w:ascii="PT Astra Serif" w:hAnsi="PT Astra Serif"/>
          <w:sz w:val="28"/>
          <w:szCs w:val="28"/>
          <w:u w:val="single"/>
        </w:rPr>
        <w:t>Никитина</w:t>
      </w:r>
      <w:proofErr w:type="spellEnd"/>
      <w:r w:rsidR="009B59CA">
        <w:rPr>
          <w:rFonts w:ascii="PT Astra Serif" w:hAnsi="PT Astra Serif"/>
          <w:sz w:val="28"/>
          <w:szCs w:val="28"/>
          <w:u w:val="single"/>
        </w:rPr>
        <w:t>, 60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21211F">
        <w:rPr>
          <w:rFonts w:ascii="PT Astra Serif" w:hAnsi="PT Astra Serif"/>
          <w:sz w:val="28"/>
          <w:szCs w:val="28"/>
          <w:u w:val="single"/>
        </w:rPr>
        <w:t>05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proofErr w:type="gramStart"/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  <w:proofErr w:type="gramEnd"/>
    </w:p>
    <w:p w:rsidR="00495E38" w:rsidRPr="003D740E" w:rsidRDefault="00495E38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bookmarkStart w:id="0" w:name="_GoBack"/>
      <w:bookmarkEnd w:id="0"/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DC14D8">
        <w:rPr>
          <w:rFonts w:ascii="PT Astra Serif" w:hAnsi="PT Astra Serif" w:cs="Times New Roman CYR"/>
          <w:sz w:val="28"/>
          <w:szCs w:val="28"/>
          <w:u w:val="single"/>
        </w:rPr>
        <w:t>18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lastRenderedPageBreak/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2) в письменной форме по адресу: </w:t>
      </w:r>
      <w:proofErr w:type="spellStart"/>
      <w:r w:rsidRPr="003D740E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арнаул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C07664" w:rsidRPr="003D740E">
        <w:rPr>
          <w:rFonts w:ascii="PT Astra Serif" w:hAnsi="PT Astra Serif" w:cs="Times New Roman"/>
          <w:sz w:val="28"/>
          <w:szCs w:val="28"/>
        </w:rPr>
        <w:t>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>Гоголя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10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495E38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95E38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2314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57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sar.barnaul-adm.ru/ehkspozicii-obo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13A1D-E3D2-4CFC-A434-751B8232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Прокопьева Т.А.</cp:lastModifiedBy>
  <cp:revision>204</cp:revision>
  <cp:lastPrinted>2026-07-28T08:52:00Z</cp:lastPrinted>
  <dcterms:created xsi:type="dcterms:W3CDTF">2024-04-15T02:04:00Z</dcterms:created>
  <dcterms:modified xsi:type="dcterms:W3CDTF">2026-07-28T08:53:00Z</dcterms:modified>
</cp:coreProperties>
</file>