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FF7B42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FF7B42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FF7B42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FF7B42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4173619" w:rsidR="00EF7522" w:rsidRPr="00845A28" w:rsidRDefault="00BC1ABF" w:rsidP="00FF7B42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FF7B42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FF7B42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FF7B42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FF7B42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FF7B42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1BA4B73F" w:rsidR="00CD0810" w:rsidRPr="00B26E9D" w:rsidRDefault="00754A2A" w:rsidP="00FF7B42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F7B4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и проект межевания территории поселка Казенная Заимка городского округа – города Барнаула Алтайского края, в отношении земельного участка по адресу: город Барнаул, поселок Казенная Заимка, </w:t>
      </w:r>
      <w:r w:rsidR="00FF7B4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>улица Дуброва, 34б</w:t>
      </w:r>
      <w:r w:rsidR="005A76ED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 (далее – Проект)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FF7B42">
      <w:pPr>
        <w:rPr>
          <w:rFonts w:ascii="PT Astra Serif" w:hAnsi="PT Astra Serif"/>
          <w:lang w:eastAsia="ru-RU"/>
        </w:rPr>
      </w:pPr>
    </w:p>
    <w:p w14:paraId="38AB34F9" w14:textId="67BC8915" w:rsidR="005E35B8" w:rsidRPr="00845A28" w:rsidRDefault="005E35B8" w:rsidP="00FF7B42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5A76ED">
        <w:rPr>
          <w:rFonts w:ascii="PT Astra Serif" w:hAnsi="PT Astra Serif"/>
          <w:bCs/>
          <w:sz w:val="28"/>
          <w:szCs w:val="28"/>
          <w:u w:val="single"/>
          <w:lang w:eastAsia="en-US"/>
        </w:rPr>
        <w:t>3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FF7B42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68409E7E" w:rsidR="00236A1D" w:rsidRPr="00845A28" w:rsidRDefault="00754A2A" w:rsidP="00FF7B42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83129">
        <w:rPr>
          <w:rFonts w:ascii="PT Astra Serif" w:hAnsi="PT Astra Serif"/>
          <w:sz w:val="28"/>
          <w:szCs w:val="28"/>
          <w:u w:val="single"/>
        </w:rPr>
        <w:t>19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FF7B42">
        <w:rPr>
          <w:rFonts w:ascii="PT Astra Serif" w:hAnsi="PT Astra Serif"/>
          <w:sz w:val="28"/>
          <w:szCs w:val="28"/>
          <w:u w:val="single"/>
        </w:rPr>
        <w:t>150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FF7B42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FF7B42">
      <w:pPr>
        <w:jc w:val="both"/>
        <w:rPr>
          <w:rFonts w:ascii="PT Astra Serif" w:hAnsi="PT Astra Serif"/>
          <w:sz w:val="4"/>
          <w:szCs w:val="4"/>
        </w:rPr>
      </w:pPr>
    </w:p>
    <w:p w14:paraId="5140EB7B" w14:textId="719D74AB" w:rsidR="005E35B8" w:rsidRPr="00845A28" w:rsidRDefault="005A76ED" w:rsidP="00FF7B42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Поступившие предложения и замечания граждан, являющихся участниками общественных обсуждений, указаны в приложении к настоящему заключению.</w:t>
      </w:r>
    </w:p>
    <w:p w14:paraId="1D61BCD2" w14:textId="77777777" w:rsidR="00491E28" w:rsidRPr="00845A28" w:rsidRDefault="00491E28" w:rsidP="00FF7B42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E9BC90C" w:rsidR="00F457FA" w:rsidRPr="00CD0810" w:rsidRDefault="00D879C8" w:rsidP="00FF7B42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FF7B4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и проект межевания территории поселка Казенная Заимка городского округа – города Барнаула Алтайского края, в отношении земельного участка </w:t>
      </w:r>
      <w:r w:rsidR="00FF7B42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>по адресу: город Барнаул, поселок Казенная Заимка, улица Дуброва, 34б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FF7B42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FF7B42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FF7B42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5F2E7431" w:rsidR="00453B03" w:rsidRPr="005A76ED" w:rsidRDefault="005A76ED" w:rsidP="00FF7B42">
      <w:pPr>
        <w:ind w:left="142"/>
        <w:contextualSpacing/>
        <w:jc w:val="center"/>
        <w:rPr>
          <w:rFonts w:ascii="PT Astra Serif" w:hAnsi="PT Astra Serif"/>
          <w:bCs/>
          <w:iCs/>
          <w:spacing w:val="-6"/>
          <w:sz w:val="28"/>
          <w:szCs w:val="28"/>
          <w:u w:val="single"/>
          <w:lang w:eastAsia="ru-RU"/>
        </w:rPr>
      </w:pPr>
      <w:r w:rsidRPr="00A35F47">
        <w:rPr>
          <w:rFonts w:ascii="PT Astra Serif" w:hAnsi="PT Astra Serif"/>
          <w:spacing w:val="-6"/>
          <w:sz w:val="28"/>
          <w:szCs w:val="28"/>
          <w:u w:val="single"/>
        </w:rPr>
        <w:t xml:space="preserve">не </w:t>
      </w:r>
      <w:r w:rsidR="00C0736D" w:rsidRPr="00A35F47">
        <w:rPr>
          <w:rFonts w:ascii="PT Astra Serif" w:hAnsi="PT Astra Serif"/>
          <w:spacing w:val="-6"/>
          <w:sz w:val="28"/>
          <w:szCs w:val="28"/>
          <w:u w:val="single"/>
        </w:rPr>
        <w:t>рекомендовать</w:t>
      </w:r>
      <w:r w:rsidR="00C0736D" w:rsidRPr="005A76ED">
        <w:rPr>
          <w:rFonts w:ascii="PT Astra Serif" w:hAnsi="PT Astra Serif"/>
          <w:spacing w:val="-6"/>
          <w:sz w:val="28"/>
          <w:szCs w:val="28"/>
          <w:u w:val="single"/>
        </w:rPr>
        <w:t xml:space="preserve"> к утверждению проект</w:t>
      </w:r>
      <w:r w:rsidR="00147B83" w:rsidRPr="005A76ED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="00C177BE" w:rsidRPr="005A76ED">
        <w:rPr>
          <w:rFonts w:ascii="PT Astra Serif" w:hAnsi="PT Astra Serif"/>
          <w:bCs/>
          <w:iCs/>
          <w:spacing w:val="-6"/>
          <w:sz w:val="28"/>
          <w:szCs w:val="28"/>
          <w:u w:val="single"/>
          <w:lang w:eastAsia="ru-RU"/>
        </w:rPr>
        <w:t xml:space="preserve">по внесению изменений в проект </w:t>
      </w:r>
      <w:r w:rsidR="00FF7B42" w:rsidRPr="005A76ED">
        <w:rPr>
          <w:rFonts w:ascii="PT Astra Serif" w:hAnsi="PT Astra Serif"/>
          <w:bCs/>
          <w:iCs/>
          <w:spacing w:val="-6"/>
          <w:sz w:val="28"/>
          <w:szCs w:val="28"/>
          <w:u w:val="single"/>
          <w:lang w:eastAsia="ru-RU"/>
        </w:rPr>
        <w:t>планировки</w:t>
      </w:r>
    </w:p>
    <w:p w14:paraId="5963D0FF" w14:textId="33B86EE0" w:rsidR="00453B03" w:rsidRDefault="00453B03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13800CC3" w:rsidR="00453B03" w:rsidRDefault="00FF7B42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и проект межевания территории поселка Казенная Заимка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="00C177BE">
        <w:rPr>
          <w:rFonts w:ascii="PT Astra Serif" w:hAnsi="PT Astra Serif"/>
          <w:sz w:val="20"/>
          <w:szCs w:val="20"/>
        </w:rPr>
        <w:t xml:space="preserve">организатора </w:t>
      </w:r>
      <w:r w:rsidR="00C177BE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0FEB45C6" w:rsidR="000C54AA" w:rsidRPr="000C54AA" w:rsidRDefault="00FF7B42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городского округа – города Барнаула Алтайского края,</w:t>
      </w:r>
    </w:p>
    <w:p w14:paraId="613BC637" w14:textId="64DA9C36" w:rsidR="001528D1" w:rsidRDefault="00C177BE" w:rsidP="00FF7B4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>ообразности</w:t>
      </w:r>
      <w:r w:rsidR="00FF7B42">
        <w:rPr>
          <w:rFonts w:ascii="PT Astra Serif" w:hAnsi="PT Astra Serif"/>
          <w:sz w:val="20"/>
          <w:szCs w:val="20"/>
        </w:rPr>
        <w:t xml:space="preserve"> </w:t>
      </w:r>
      <w:r w:rsidR="00FF7B42"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4A915594" w14:textId="2A9B8048" w:rsidR="00C177BE" w:rsidRDefault="00FF7B42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в отношении земельного участка по адресу:</w:t>
      </w:r>
    </w:p>
    <w:p w14:paraId="425A2925" w14:textId="49FD127B" w:rsidR="00C177BE" w:rsidRDefault="00FF7B42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6D322E0C" w14:textId="2CA758D1" w:rsidR="00C177BE" w:rsidRDefault="00FF7B42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город Барнаул, поселок Казенная Заимка, улица Дуброва, 34б,</w:t>
      </w:r>
    </w:p>
    <w:p w14:paraId="58566E5E" w14:textId="2B3DBDC0" w:rsidR="00C177BE" w:rsidRDefault="00FF7B42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308DAC53" w14:textId="6B9E2E3A" w:rsidR="00C177BE" w:rsidRDefault="005A76ED" w:rsidP="00FF7B42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pacing w:val="-4"/>
          <w:sz w:val="28"/>
          <w:szCs w:val="28"/>
          <w:u w:val="single"/>
        </w:rPr>
        <w:t>с учетом поступивших</w:t>
      </w:r>
      <w:r w:rsidR="00FF7B42" w:rsidRPr="00FF62C3">
        <w:rPr>
          <w:rFonts w:ascii="PT Astra Serif" w:hAnsi="PT Astra Serif"/>
          <w:spacing w:val="-4"/>
          <w:sz w:val="28"/>
          <w:szCs w:val="28"/>
          <w:u w:val="single"/>
        </w:rPr>
        <w:t xml:space="preserve"> замечаний и предложений от физических лиц.</w:t>
      </w:r>
    </w:p>
    <w:p w14:paraId="600E8BFC" w14:textId="0CAF63A4" w:rsidR="00C177BE" w:rsidRDefault="00FF7B42" w:rsidP="00FF7B42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FF7B42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FF7B42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38CEA00" w14:textId="77777777" w:rsidR="001C0C80" w:rsidRDefault="001C0C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3BE822" w14:textId="03703AD0" w:rsidR="008F2F1B" w:rsidRPr="001C0C80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</w:t>
      </w:r>
      <w:r w:rsidR="001C0C8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</w:t>
      </w: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E84F0C9" w14:textId="2D1644A9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A54C19D" w14:textId="3094830C" w:rsidR="004E7585" w:rsidRDefault="004E7585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4CFF03F2" w:rsidR="00ED343A" w:rsidRDefault="00ED343A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7B4256E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B329E98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D5BAFD6" w14:textId="77777777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46DA27" w14:textId="4FE076EC" w:rsidR="003E41A9" w:rsidRDefault="003E41A9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13F2C33" w14:textId="77777777" w:rsidR="00FF7B42" w:rsidRDefault="00FF7B42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C96F720" w:rsidR="00EB6370" w:rsidRPr="003E41A9" w:rsidRDefault="00EB6370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___________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3E41A9"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22C659A7" w14:textId="77777777" w:rsidR="008021BF" w:rsidRDefault="008021BF" w:rsidP="008021BF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lastRenderedPageBreak/>
        <w:t>Предложения и замечания граждан, являющихся участниками общественных обсуждений</w:t>
      </w:r>
    </w:p>
    <w:p w14:paraId="2E6A203B" w14:textId="77777777" w:rsidR="008021BF" w:rsidRDefault="008021BF" w:rsidP="008021BF">
      <w:pPr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11426"/>
      </w:tblGrid>
      <w:tr w:rsidR="008021BF" w14:paraId="418ADD8E" w14:textId="77777777" w:rsidTr="008021BF">
        <w:trPr>
          <w:trHeight w:val="1125"/>
        </w:trPr>
        <w:tc>
          <w:tcPr>
            <w:tcW w:w="3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332A1" w14:textId="77777777" w:rsidR="008021BF" w:rsidRDefault="008021BF">
            <w:pPr>
              <w:jc w:val="center"/>
            </w:pPr>
            <w:r>
              <w:t>Участник общественных обсуждений, внесший предложение и (или) замечание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10FF" w14:textId="77777777" w:rsidR="008021BF" w:rsidRDefault="008021BF">
            <w:pPr>
              <w:jc w:val="center"/>
            </w:pPr>
            <w:r>
              <w:t>Содержание предложений и (или) замечаний</w:t>
            </w:r>
          </w:p>
        </w:tc>
      </w:tr>
      <w:tr w:rsidR="008021BF" w14:paraId="15D72994" w14:textId="77777777" w:rsidTr="008021BF">
        <w:trPr>
          <w:trHeight w:val="274"/>
        </w:trPr>
        <w:tc>
          <w:tcPr>
            <w:tcW w:w="3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625F0A" w14:textId="77777777" w:rsidR="008021BF" w:rsidRDefault="008021BF" w:rsidP="008021B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 Гражданин В.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8DFA25" w14:textId="77777777" w:rsidR="008021BF" w:rsidRDefault="008021BF" w:rsidP="008021BF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 w:rsidRPr="00BB7713">
              <w:rPr>
                <w:rFonts w:ascii="PT Astra Serif" w:hAnsi="PT Astra Serif"/>
                <w:szCs w:val="26"/>
              </w:rPr>
              <w:t xml:space="preserve">Я, </w:t>
            </w:r>
            <w:r>
              <w:rPr>
                <w:rFonts w:ascii="PT Astra Serif" w:hAnsi="PT Astra Serif"/>
                <w:szCs w:val="26"/>
              </w:rPr>
              <w:t>*</w:t>
            </w:r>
            <w:r w:rsidRPr="00BB7713">
              <w:rPr>
                <w:rFonts w:ascii="PT Astra Serif" w:hAnsi="PT Astra Serif"/>
                <w:szCs w:val="26"/>
              </w:rPr>
              <w:t xml:space="preserve">, проживающий по адресу: г. Барнаул, </w:t>
            </w:r>
            <w:r>
              <w:rPr>
                <w:rFonts w:ascii="PT Astra Serif" w:hAnsi="PT Astra Serif"/>
                <w:szCs w:val="26"/>
              </w:rPr>
              <w:t>*</w:t>
            </w:r>
            <w:r w:rsidRPr="00BB7713">
              <w:rPr>
                <w:rFonts w:ascii="PT Astra Serif" w:hAnsi="PT Astra Serif"/>
                <w:szCs w:val="26"/>
              </w:rPr>
              <w:t>, являюсь соседом лиц, вынес</w:t>
            </w:r>
            <w:r>
              <w:rPr>
                <w:rFonts w:ascii="PT Astra Serif" w:hAnsi="PT Astra Serif"/>
                <w:szCs w:val="26"/>
              </w:rPr>
              <w:t>ших на общественное обсуждение Проект</w:t>
            </w:r>
            <w:r w:rsidRPr="00BB7713">
              <w:rPr>
                <w:rFonts w:ascii="PT Astra Serif" w:hAnsi="PT Astra Serif"/>
                <w:szCs w:val="26"/>
              </w:rPr>
              <w:t>. Я категорически не согласен с принятием указанн</w:t>
            </w:r>
            <w:r>
              <w:rPr>
                <w:rFonts w:ascii="PT Astra Serif" w:hAnsi="PT Astra Serif"/>
                <w:szCs w:val="26"/>
              </w:rPr>
              <w:t xml:space="preserve">ого Проекта, о чём я </w:t>
            </w:r>
            <w:r w:rsidRPr="00BB7713">
              <w:rPr>
                <w:rFonts w:ascii="PT Astra Serif" w:hAnsi="PT Astra Serif"/>
                <w:szCs w:val="26"/>
              </w:rPr>
              <w:t xml:space="preserve">уже ранее выносил письменное замечание в октябре 2025 года, оно актуально и осталось прежним. А именно: при положительном рассмотрении данного </w:t>
            </w:r>
            <w:r>
              <w:rPr>
                <w:rFonts w:ascii="PT Astra Serif" w:hAnsi="PT Astra Serif"/>
                <w:szCs w:val="26"/>
              </w:rPr>
              <w:t>Проекта</w:t>
            </w:r>
            <w:r w:rsidRPr="00BB7713">
              <w:rPr>
                <w:rFonts w:ascii="PT Astra Serif" w:hAnsi="PT Astra Serif"/>
                <w:szCs w:val="26"/>
              </w:rPr>
              <w:t xml:space="preserve"> мой участок будет полностью з</w:t>
            </w:r>
            <w:r>
              <w:rPr>
                <w:rFonts w:ascii="PT Astra Serif" w:hAnsi="PT Astra Serif"/>
                <w:szCs w:val="26"/>
              </w:rPr>
              <w:t xml:space="preserve">акрыт как единственно возможный </w:t>
            </w:r>
            <w:r w:rsidRPr="00BB7713">
              <w:rPr>
                <w:rFonts w:ascii="PT Astra Serif" w:hAnsi="PT Astra Serif"/>
                <w:szCs w:val="26"/>
              </w:rPr>
              <w:t xml:space="preserve">(см. прилагаемый файл кадастрового паспорта) технический проезд экстренных служб, в частности, в этом случае пожарная машина не сможет подъехать к дому. В этой связи, согласно Правилам противопожарного режима, принятие </w:t>
            </w:r>
            <w:r>
              <w:rPr>
                <w:rFonts w:ascii="PT Astra Serif" w:hAnsi="PT Astra Serif"/>
                <w:szCs w:val="26"/>
              </w:rPr>
              <w:t>Проекта</w:t>
            </w:r>
            <w:r w:rsidRPr="00BB7713">
              <w:rPr>
                <w:rFonts w:ascii="PT Astra Serif" w:hAnsi="PT Astra Serif"/>
                <w:szCs w:val="26"/>
              </w:rPr>
              <w:t xml:space="preserve"> повлечёт серьёзное нарушение требований пожарной безопасности (в т.ч. при нарушении требований пожарной безопасности предусмотрена административная ответственность — ч. 8 ст. 20.4 КоАП РФ). Кроме этого, перекрытие единственного технического подъезда к чужому домовладению будет препятствовать проезду сельскохозяйственной техники, что нарушает наши права собственников. Пояснение Климовой И.Ю. о том, что перераспределяемая территория не может являться техническим и сельскохозяйственным проектом, в т.ч. представленная ей зимняя фотография - наглая ложь. Ранее я ежегодно пользовался указанным проездом для прохода</w:t>
            </w:r>
            <w:bookmarkStart w:id="0" w:name="_GoBack"/>
            <w:bookmarkEnd w:id="0"/>
            <w:r w:rsidRPr="00BB7713">
              <w:rPr>
                <w:rFonts w:ascii="PT Astra Serif" w:hAnsi="PT Astra Serif"/>
                <w:szCs w:val="26"/>
              </w:rPr>
              <w:t xml:space="preserve"> трактора и вспашки земли, на воротах моего участка имеются широкие ворота. В прикреплённой мною фотографии (сделана сегодня), видна реальная картина. А вырытая вероятно с нарушением законодательства Климовыми на спорной территории сливная яма и регулярный заезд туда водовыкачивающей техники сделали эту дорогу ещё проходимей. Действительное наличие технического проезда легко проверить сможет выездная комиссия.</w:t>
            </w:r>
          </w:p>
          <w:p w14:paraId="0593E57A" w14:textId="23724BE6" w:rsidR="00F33FB7" w:rsidRDefault="00F33FB7" w:rsidP="008021BF">
            <w:pPr>
              <w:ind w:firstLine="709"/>
              <w:jc w:val="both"/>
              <w:rPr>
                <w:rFonts w:ascii="PT Astra Serif" w:hAnsi="PT Astra Serif"/>
                <w:szCs w:val="28"/>
              </w:rPr>
            </w:pPr>
            <w:r w:rsidRPr="00A35F47">
              <w:rPr>
                <w:rFonts w:ascii="PT Astra Serif" w:hAnsi="PT Astra Serif"/>
                <w:szCs w:val="26"/>
              </w:rPr>
              <w:t>(Замечания и предложения приняты к сведению).</w:t>
            </w:r>
          </w:p>
        </w:tc>
      </w:tr>
      <w:tr w:rsidR="00F33FB7" w14:paraId="354A35D2" w14:textId="77777777" w:rsidTr="00CA0937">
        <w:trPr>
          <w:trHeight w:val="7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6125FB" w14:textId="68F56DB7" w:rsidR="00F33FB7" w:rsidRDefault="00F33FB7" w:rsidP="00F33FB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 Гражданин Г.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5E5971" w14:textId="77777777" w:rsidR="00F33FB7" w:rsidRDefault="00F33FB7" w:rsidP="00F33FB7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Отсутствует резервная вторая скважина глубиной 76 метров. Скважину строит Шинный завод 1988 г. Паспорт находится в отделе капитального строительства. Бурил Востокбурвод. Второй водоносный слой приватизации не подлежит.</w:t>
            </w:r>
          </w:p>
          <w:p w14:paraId="5499EA0A" w14:textId="77777777" w:rsidR="00F33FB7" w:rsidRDefault="00F33FB7" w:rsidP="00F33FB7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Постановление Правительства РФ от 20.11.2000 №878 «Об утверждении правил охраны газовых сетей» нарушает.</w:t>
            </w:r>
          </w:p>
          <w:p w14:paraId="473ADF84" w14:textId="77777777" w:rsidR="00F33FB7" w:rsidRDefault="00F33FB7" w:rsidP="00F33FB7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 xml:space="preserve">Постановление Главного государственного врача РФ от 25.11.2002 №40 нарушено. Охрана водопровода СНиП 2.04.02-84 нарушена. Закон о санитарно-эпидемиологическом благополучии населения (30 метров) нарушен. Нарушение требований пожарной безопасности нарушает (Уголовный кодекс РФ ст.219). Нарушает правила охраны и использования недр (ст.255 УК РФ). Незаконная рубка лесных </w:t>
            </w:r>
            <w:r>
              <w:rPr>
                <w:rFonts w:ascii="PT Astra Serif" w:hAnsi="PT Astra Serif"/>
                <w:szCs w:val="26"/>
              </w:rPr>
              <w:lastRenderedPageBreak/>
              <w:t xml:space="preserve">насаждений (ст.260 УК РФ) нарушен. </w:t>
            </w:r>
          </w:p>
          <w:p w14:paraId="58F0A73F" w14:textId="77777777" w:rsidR="00F33FB7" w:rsidRDefault="00F33FB7" w:rsidP="00F33FB7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>
              <w:rPr>
                <w:rFonts w:ascii="PT Astra Serif" w:hAnsi="PT Astra Serif"/>
                <w:szCs w:val="26"/>
              </w:rPr>
              <w:t>ст.262 УК. Нарушение режима особо охраняемых природных объектов. Нарушен. Повреждены объекты систем водоснабжения. Нарушает режим использования земельных участков водоснабжения (ст.8.12).</w:t>
            </w:r>
          </w:p>
          <w:p w14:paraId="21FB0060" w14:textId="234CF5F4" w:rsidR="00F33FB7" w:rsidRPr="00BB7713" w:rsidRDefault="00F33FB7" w:rsidP="00F33FB7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 w:rsidRPr="00A35F47">
              <w:rPr>
                <w:rFonts w:ascii="PT Astra Serif" w:hAnsi="PT Astra Serif"/>
                <w:szCs w:val="26"/>
              </w:rPr>
              <w:t>(Замечания и предложения приняты к сведению).</w:t>
            </w:r>
          </w:p>
        </w:tc>
      </w:tr>
      <w:tr w:rsidR="00F33FB7" w14:paraId="27AED312" w14:textId="77777777" w:rsidTr="00D51712">
        <w:trPr>
          <w:trHeight w:val="274"/>
        </w:trPr>
        <w:tc>
          <w:tcPr>
            <w:tcW w:w="37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A48D7" w14:textId="77777777" w:rsidR="00F33FB7" w:rsidRDefault="00F33FB7" w:rsidP="00F33FB7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CA4438" w14:textId="77777777" w:rsidR="00F33FB7" w:rsidRDefault="00F33FB7" w:rsidP="00F33FB7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 w:rsidRPr="00C228F3">
              <w:rPr>
                <w:rFonts w:ascii="PT Astra Serif" w:hAnsi="PT Astra Serif"/>
                <w:szCs w:val="26"/>
              </w:rPr>
              <w:t xml:space="preserve">Я, </w:t>
            </w:r>
            <w:r>
              <w:rPr>
                <w:rFonts w:ascii="PT Astra Serif" w:hAnsi="PT Astra Serif"/>
                <w:szCs w:val="26"/>
              </w:rPr>
              <w:t>*</w:t>
            </w:r>
            <w:r w:rsidRPr="00C228F3">
              <w:rPr>
                <w:rFonts w:ascii="PT Astra Serif" w:hAnsi="PT Astra Serif"/>
                <w:szCs w:val="26"/>
              </w:rPr>
              <w:t xml:space="preserve">, не согласен с предлагаемым Климовой И.Ю. (ул. Дуброва 34б) </w:t>
            </w:r>
            <w:r>
              <w:rPr>
                <w:rFonts w:ascii="PT Astra Serif" w:hAnsi="PT Astra Serif"/>
                <w:szCs w:val="26"/>
              </w:rPr>
              <w:t>Проектом</w:t>
            </w:r>
            <w:r w:rsidRPr="00C228F3">
              <w:rPr>
                <w:rFonts w:ascii="PT Astra Serif" w:hAnsi="PT Astra Serif"/>
                <w:szCs w:val="26"/>
              </w:rPr>
              <w:t>, потому что Климовы нарушат этим самым требования пожарной безопасности (расстояние до строения на моём участке менее положенных норм). Кроме этого, Климова И.Ю. нарушает требования закона о санитарно-эпидемиологическом благопо</w:t>
            </w:r>
            <w:r>
              <w:rPr>
                <w:rFonts w:ascii="PT Astra Serif" w:hAnsi="PT Astra Serif"/>
                <w:szCs w:val="26"/>
              </w:rPr>
              <w:t>лучии населения от 30.03.1999 №</w:t>
            </w:r>
            <w:r w:rsidRPr="00C228F3">
              <w:rPr>
                <w:rFonts w:ascii="PT Astra Serif" w:hAnsi="PT Astra Serif"/>
                <w:szCs w:val="26"/>
              </w:rPr>
              <w:t xml:space="preserve">52-ФЗ - они самовольно </w:t>
            </w:r>
            <w:r>
              <w:rPr>
                <w:rFonts w:ascii="PT Astra Serif" w:hAnsi="PT Astra Serif"/>
                <w:szCs w:val="26"/>
              </w:rPr>
              <w:br/>
            </w:r>
            <w:r w:rsidRPr="00C228F3">
              <w:rPr>
                <w:rFonts w:ascii="PT Astra Serif" w:hAnsi="PT Astra Serif"/>
                <w:szCs w:val="26"/>
              </w:rPr>
              <w:t>и беззаконно вырыли за пределами своего участка сливную яму. Также, нарушатся требования СНиП 2.04-02-84 в части свободного подъезда спецтехники к водопроводу и входящему в проект столбу электрических сетей. Кроме этого, Климовыми будет перегорожен водоразборный колодец для возможного водоснабжения близлежащих домов и, при необходимости, экстренной запитки пожарных машин.</w:t>
            </w:r>
          </w:p>
          <w:p w14:paraId="012947A9" w14:textId="0B28FE9E" w:rsidR="009025FC" w:rsidRDefault="009025FC" w:rsidP="00F33FB7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 w:rsidRPr="00A35F47">
              <w:rPr>
                <w:rFonts w:ascii="PT Astra Serif" w:hAnsi="PT Astra Serif"/>
                <w:szCs w:val="26"/>
              </w:rPr>
              <w:t>(Замечания и предложения приняты к сведению).</w:t>
            </w:r>
          </w:p>
        </w:tc>
      </w:tr>
      <w:tr w:rsidR="00D51712" w14:paraId="6CAA0A75" w14:textId="77777777" w:rsidTr="00CA0937">
        <w:trPr>
          <w:trHeight w:val="274"/>
        </w:trPr>
        <w:tc>
          <w:tcPr>
            <w:tcW w:w="37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94F352" w14:textId="6D57EB22" w:rsidR="00D51712" w:rsidRDefault="00D51712" w:rsidP="00D5171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 Гражданка С.</w:t>
            </w:r>
          </w:p>
        </w:tc>
        <w:tc>
          <w:tcPr>
            <w:tcW w:w="11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ED03F" w14:textId="77777777" w:rsidR="00D51712" w:rsidRDefault="00D51712" w:rsidP="00D51712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 w:rsidRPr="00BB7713">
              <w:rPr>
                <w:rFonts w:ascii="PT Astra Serif" w:hAnsi="PT Astra Serif"/>
                <w:szCs w:val="26"/>
              </w:rPr>
              <w:t xml:space="preserve">Я не согласна с данным </w:t>
            </w:r>
            <w:r>
              <w:rPr>
                <w:rFonts w:ascii="PT Astra Serif" w:hAnsi="PT Astra Serif"/>
                <w:szCs w:val="26"/>
              </w:rPr>
              <w:t>Проектом</w:t>
            </w:r>
            <w:r w:rsidRPr="00BB7713">
              <w:rPr>
                <w:rFonts w:ascii="PT Astra Serif" w:hAnsi="PT Astra Serif"/>
                <w:szCs w:val="26"/>
              </w:rPr>
              <w:t xml:space="preserve">, о чём я уже ранее письменно сообщала в октябре 2025 года, в процессе первых общественных обсуждений по указанному адресу. При принятии данного </w:t>
            </w:r>
            <w:r>
              <w:rPr>
                <w:rFonts w:ascii="PT Astra Serif" w:hAnsi="PT Astra Serif"/>
                <w:szCs w:val="26"/>
              </w:rPr>
              <w:t>Проекта</w:t>
            </w:r>
            <w:r w:rsidRPr="00BB7713">
              <w:rPr>
                <w:rFonts w:ascii="PT Astra Serif" w:hAnsi="PT Astra Serif"/>
                <w:szCs w:val="26"/>
              </w:rPr>
              <w:t xml:space="preserve"> мой участок будет как единственно возможный лишён проезда специальной техники (например, пожарные машины) и сельскохозяйственной техники (имеется файл кадастрового паспорта), пожарная машина не сможет подъехать к дому. Согласно Правилам противопожарного режима, принятие </w:t>
            </w:r>
            <w:r>
              <w:rPr>
                <w:rFonts w:ascii="PT Astra Serif" w:hAnsi="PT Astra Serif"/>
                <w:szCs w:val="26"/>
              </w:rPr>
              <w:t>Проекта</w:t>
            </w:r>
            <w:r w:rsidRPr="00BB7713">
              <w:rPr>
                <w:rFonts w:ascii="PT Astra Serif" w:hAnsi="PT Astra Serif"/>
                <w:szCs w:val="26"/>
              </w:rPr>
              <w:t xml:space="preserve"> повлечёт нарушение требований пожарной безопасности, что нарушает действующее законодательство. Перекрытие единственного технического подъезда к чужому домовладению будет препятствовать проезду сельскохозяйственной техники, что нарушает мои права собственника. </w:t>
            </w:r>
          </w:p>
          <w:p w14:paraId="4147703F" w14:textId="1E70289F" w:rsidR="00D51712" w:rsidRPr="00C228F3" w:rsidRDefault="00D51712" w:rsidP="00D51712">
            <w:pPr>
              <w:ind w:firstLine="709"/>
              <w:jc w:val="both"/>
              <w:rPr>
                <w:rFonts w:ascii="PT Astra Serif" w:hAnsi="PT Astra Serif"/>
                <w:szCs w:val="26"/>
              </w:rPr>
            </w:pPr>
            <w:r w:rsidRPr="00A35F47">
              <w:rPr>
                <w:rFonts w:ascii="PT Astra Serif" w:hAnsi="PT Astra Serif"/>
                <w:szCs w:val="26"/>
              </w:rPr>
              <w:t>(Замечания и предложения приняты к сведению).</w:t>
            </w:r>
          </w:p>
        </w:tc>
      </w:tr>
    </w:tbl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0C80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6ED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21BF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25FC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084"/>
    <w:rsid w:val="00A243E1"/>
    <w:rsid w:val="00A248F2"/>
    <w:rsid w:val="00A24FFA"/>
    <w:rsid w:val="00A26150"/>
    <w:rsid w:val="00A26322"/>
    <w:rsid w:val="00A35F47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7BE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1712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156B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3FB7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2E4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B42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BC34-4442-4F0D-B452-D3DECA49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4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335</cp:revision>
  <cp:lastPrinted>2026-02-25T10:54:00Z</cp:lastPrinted>
  <dcterms:created xsi:type="dcterms:W3CDTF">2023-07-05T09:19:00Z</dcterms:created>
  <dcterms:modified xsi:type="dcterms:W3CDTF">2026-08-24T02:47:00Z</dcterms:modified>
</cp:coreProperties>
</file>