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177F1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ОПОВЕЩЕНИЕ</w:t>
      </w:r>
    </w:p>
    <w:p w14:paraId="65E31A7C" w14:textId="77777777" w:rsidR="00EB57A9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6223E1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14:paraId="547C0141" w14:textId="77777777" w:rsidR="006D1D94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6223E1">
        <w:rPr>
          <w:rFonts w:ascii="PT Astra Serif" w:hAnsi="PT Astra Serif" w:cs="Times New Roman CYR"/>
          <w:sz w:val="20"/>
          <w:szCs w:val="20"/>
        </w:rPr>
        <w:t xml:space="preserve"> </w:t>
      </w:r>
      <w:r w:rsidR="006D1D94" w:rsidRPr="006223E1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6223E1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6223E1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6223E1">
        <w:rPr>
          <w:rFonts w:ascii="PT Astra Serif" w:hAnsi="PT Astra Serif" w:cs="Times New Roman CYR"/>
          <w:sz w:val="20"/>
          <w:szCs w:val="20"/>
        </w:rPr>
        <w:t>)</w:t>
      </w:r>
    </w:p>
    <w:p w14:paraId="3448FE45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6223E1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14:paraId="6F4F66DE" w14:textId="77777777" w:rsidR="00155A5C" w:rsidRPr="006223E1" w:rsidRDefault="00155A5C" w:rsidP="00023D65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"/>
          <w:sz w:val="28"/>
          <w:szCs w:val="28"/>
          <w:u w:val="single"/>
        </w:rPr>
      </w:pPr>
    </w:p>
    <w:p w14:paraId="14CC5F17" w14:textId="77777777" w:rsidR="00B57672" w:rsidRDefault="00554739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8"/>
          <w:szCs w:val="28"/>
          <w:u w:val="single"/>
        </w:rPr>
      </w:pPr>
      <w:r w:rsidRPr="006223E1">
        <w:rPr>
          <w:rFonts w:ascii="PT Astra Serif" w:hAnsi="PT Astra Serif"/>
          <w:color w:val="000000"/>
          <w:sz w:val="28"/>
          <w:szCs w:val="28"/>
        </w:rPr>
        <w:t>П</w:t>
      </w:r>
      <w:r w:rsidR="00D832FF" w:rsidRPr="006223E1">
        <w:rPr>
          <w:rFonts w:ascii="PT Astra Serif" w:hAnsi="PT Astra Serif"/>
          <w:color w:val="000000"/>
          <w:sz w:val="28"/>
          <w:szCs w:val="28"/>
        </w:rPr>
        <w:t>о заявлени</w:t>
      </w:r>
      <w:r w:rsidR="00AC6178" w:rsidRPr="006223E1">
        <w:rPr>
          <w:rFonts w:ascii="PT Astra Serif" w:hAnsi="PT Astra Serif"/>
          <w:color w:val="000000"/>
          <w:sz w:val="28"/>
          <w:szCs w:val="28"/>
        </w:rPr>
        <w:t>ю</w:t>
      </w:r>
      <w:r w:rsidR="00C1632A" w:rsidRPr="006223E1">
        <w:rPr>
          <w:rFonts w:ascii="PT Astra Serif" w:hAnsi="PT Astra Serif"/>
          <w:color w:val="000000"/>
          <w:sz w:val="28"/>
          <w:szCs w:val="28"/>
        </w:rPr>
        <w:t>:</w:t>
      </w:r>
      <w:r w:rsidR="00C1632A" w:rsidRPr="006223E1">
        <w:rPr>
          <w:rFonts w:ascii="PT Astra Serif" w:hAnsi="PT Astra Serif"/>
        </w:rPr>
        <w:t xml:space="preserve"> </w:t>
      </w:r>
      <w:r w:rsidR="00B57672" w:rsidRPr="00B57672">
        <w:rPr>
          <w:rFonts w:ascii="PT Astra Serif" w:hAnsi="PT Astra Serif"/>
          <w:sz w:val="28"/>
          <w:szCs w:val="28"/>
          <w:u w:val="single"/>
        </w:rPr>
        <w:t xml:space="preserve">закрытого акционерного общества «Автоколонна 1247» </w:t>
      </w:r>
    </w:p>
    <w:p w14:paraId="763DAC6D" w14:textId="7F68A65B" w:rsidR="006D1D94" w:rsidRPr="006223E1" w:rsidRDefault="006D1D94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0"/>
          <w:szCs w:val="20"/>
        </w:rPr>
      </w:pPr>
      <w:r w:rsidRPr="006223E1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6223E1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6223E1">
        <w:rPr>
          <w:rFonts w:ascii="PT Astra Serif" w:hAnsi="PT Astra Serif"/>
          <w:sz w:val="20"/>
          <w:szCs w:val="20"/>
        </w:rPr>
        <w:t>)</w:t>
      </w:r>
    </w:p>
    <w:p w14:paraId="370CC2BE" w14:textId="77777777" w:rsidR="00076C41" w:rsidRPr="006223E1" w:rsidRDefault="00076C41" w:rsidP="00746A8A">
      <w:pPr>
        <w:pStyle w:val="a3"/>
        <w:spacing w:after="0" w:line="240" w:lineRule="auto"/>
        <w:ind w:right="-144"/>
        <w:jc w:val="center"/>
        <w:rPr>
          <w:rFonts w:ascii="PT Astra Serif" w:hAnsi="PT Astra Serif"/>
          <w:sz w:val="20"/>
          <w:szCs w:val="20"/>
        </w:rPr>
      </w:pPr>
    </w:p>
    <w:p w14:paraId="2C0E4CA0" w14:textId="086E0532" w:rsidR="004954FD" w:rsidRDefault="006B330F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u w:val="single"/>
        </w:rPr>
      </w:pP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проводятся </w:t>
      </w:r>
      <w:r w:rsidR="001A07FB" w:rsidRPr="006223E1">
        <w:rPr>
          <w:rFonts w:ascii="PT Astra Serif" w:hAnsi="PT Astra Serif" w:cs="Times New Roman"/>
          <w:sz w:val="28"/>
          <w:szCs w:val="28"/>
          <w:u w:val="single"/>
        </w:rPr>
        <w:t>общественные обсуждения</w:t>
      </w: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D832FF" w:rsidRPr="006223E1">
        <w:rPr>
          <w:rFonts w:ascii="PT Astra Serif" w:hAnsi="PT Astra Serif" w:cs="Times New Roman"/>
          <w:sz w:val="28"/>
          <w:szCs w:val="28"/>
          <w:u w:val="single"/>
        </w:rPr>
        <w:t>по проекту</w:t>
      </w:r>
      <w:r w:rsidR="00E86DED"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решения о предоставлении разрешения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>на условно разрешенный вид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 xml:space="preserve">использования </w:t>
      </w:r>
      <w:r w:rsidR="009661A2" w:rsidRPr="009661A2">
        <w:rPr>
          <w:rFonts w:ascii="PT Astra Serif" w:hAnsi="PT Astra Serif" w:cs="Times New Roman"/>
          <w:sz w:val="28"/>
          <w:szCs w:val="28"/>
          <w:u w:val="single"/>
        </w:rPr>
        <w:t xml:space="preserve">земельного участка, расположенного по адресу: </w:t>
      </w:r>
      <w:r w:rsidR="00B57672" w:rsidRPr="00B57672">
        <w:rPr>
          <w:rFonts w:ascii="PT Astra Serif" w:hAnsi="PT Astra Serif" w:cs="Times New Roman"/>
          <w:sz w:val="28"/>
          <w:szCs w:val="28"/>
          <w:u w:val="single"/>
        </w:rPr>
        <w:t xml:space="preserve">город Барнаул, улица Автотранспортная, земельный участок 49, «оборудованные площадки для занятия спортом </w:t>
      </w:r>
      <w:r w:rsidR="00B57672">
        <w:rPr>
          <w:rFonts w:ascii="PT Astra Serif" w:hAnsi="PT Astra Serif" w:cs="Times New Roman"/>
          <w:sz w:val="28"/>
          <w:szCs w:val="28"/>
          <w:u w:val="single"/>
        </w:rPr>
        <w:br/>
      </w:r>
      <w:r w:rsidR="00B57672" w:rsidRPr="00B57672">
        <w:rPr>
          <w:rFonts w:ascii="PT Astra Serif" w:hAnsi="PT Astra Serif" w:cs="Times New Roman"/>
          <w:sz w:val="28"/>
          <w:szCs w:val="28"/>
          <w:u w:val="single"/>
        </w:rPr>
        <w:t>(код – 5.1.4)»</w:t>
      </w:r>
    </w:p>
    <w:p w14:paraId="66F86430" w14:textId="77777777" w:rsidR="009661A2" w:rsidRPr="006223E1" w:rsidRDefault="009661A2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0"/>
          <w:szCs w:val="28"/>
          <w:u w:val="single"/>
          <w:lang w:eastAsia="ru-RU"/>
        </w:rPr>
      </w:pPr>
    </w:p>
    <w:p w14:paraId="3AEE57C8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Пер</w:t>
      </w:r>
      <w:r w:rsidR="00EB57A9" w:rsidRPr="006223E1">
        <w:rPr>
          <w:rFonts w:ascii="PT Astra Serif" w:hAnsi="PT Astra Serif"/>
          <w:sz w:val="28"/>
          <w:szCs w:val="28"/>
        </w:rPr>
        <w:t>ечень информационных материалов</w:t>
      </w:r>
      <w:r w:rsidRPr="006223E1">
        <w:rPr>
          <w:rFonts w:ascii="PT Astra Serif" w:hAnsi="PT Astra Serif"/>
          <w:sz w:val="28"/>
          <w:szCs w:val="28"/>
        </w:rPr>
        <w:t xml:space="preserve"> к рассматриваемому проекту:</w:t>
      </w:r>
    </w:p>
    <w:p w14:paraId="64AA591D" w14:textId="2EE23303" w:rsidR="00D832FF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1.</w:t>
      </w:r>
      <w:r w:rsid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проект решения о предоставлении разрешения на условно разрешенный вид использования земельного участка и (или) объекта капитального строительства</w:t>
      </w:r>
      <w:r w:rsidRPr="006223E1">
        <w:rPr>
          <w:rFonts w:ascii="PT Astra Serif" w:hAnsi="PT Astra Serif"/>
          <w:sz w:val="28"/>
          <w:szCs w:val="28"/>
        </w:rPr>
        <w:t>;</w:t>
      </w:r>
    </w:p>
    <w:p w14:paraId="762995FB" w14:textId="77777777" w:rsidR="008A7AD9" w:rsidRPr="006223E1" w:rsidRDefault="00EB57A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2.</w:t>
      </w:r>
      <w:r w:rsidRPr="005A14C0">
        <w:rPr>
          <w:rFonts w:ascii="PT Astra Serif" w:hAnsi="PT Astra Serif"/>
          <w:sz w:val="28"/>
          <w:szCs w:val="28"/>
        </w:rPr>
        <w:t xml:space="preserve"> </w:t>
      </w:r>
      <w:r w:rsidRPr="006223E1">
        <w:rPr>
          <w:rFonts w:ascii="PT Astra Serif" w:hAnsi="PT Astra Serif"/>
          <w:sz w:val="28"/>
          <w:szCs w:val="28"/>
          <w:u w:val="single"/>
        </w:rPr>
        <w:t>фрагмент карты градостроительного зонирования</w:t>
      </w:r>
      <w:r w:rsidR="008A7AD9" w:rsidRPr="006223E1">
        <w:rPr>
          <w:rFonts w:ascii="PT Astra Serif" w:hAnsi="PT Astra Serif"/>
          <w:sz w:val="28"/>
          <w:szCs w:val="28"/>
        </w:rPr>
        <w:t>;</w:t>
      </w:r>
    </w:p>
    <w:p w14:paraId="346BC654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3.</w:t>
      </w:r>
      <w:r w:rsidR="00EB57A9" w:rsidRP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фрагмент карты территориального планирования</w:t>
      </w:r>
      <w:r w:rsidRPr="006223E1">
        <w:rPr>
          <w:rFonts w:ascii="PT Astra Serif" w:hAnsi="PT Astra Serif"/>
          <w:sz w:val="28"/>
          <w:szCs w:val="28"/>
        </w:rPr>
        <w:t>.</w:t>
      </w:r>
    </w:p>
    <w:p w14:paraId="25A46001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2E03D7E3" w14:textId="01E8955E" w:rsidR="006103EF" w:rsidRPr="006223E1" w:rsidRDefault="00554739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6223E1">
        <w:rPr>
          <w:rFonts w:ascii="PT Astra Serif" w:hAnsi="PT Astra Serif"/>
          <w:sz w:val="28"/>
          <w:szCs w:val="28"/>
        </w:rPr>
        <w:t xml:space="preserve">Проект и </w:t>
      </w:r>
      <w:r w:rsidRPr="006223E1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сайте </w:t>
      </w:r>
      <w:r w:rsidR="00C86F9C" w:rsidRPr="006223E1">
        <w:rPr>
          <w:rFonts w:ascii="PT Astra Serif" w:hAnsi="PT Astra Serif" w:cs="Times New Roman"/>
          <w:sz w:val="28"/>
          <w:szCs w:val="28"/>
        </w:rPr>
        <w:t>комитета</w:t>
      </w:r>
      <w:r w:rsidR="009E650F" w:rsidRPr="006223E1">
        <w:rPr>
          <w:rFonts w:ascii="PT Astra Serif" w:hAnsi="PT Astra Serif" w:cs="Times New Roman"/>
          <w:sz w:val="28"/>
          <w:szCs w:val="28"/>
        </w:rPr>
        <w:t xml:space="preserve"> в разделе: Градостроительство/Общественные обсуждения   по вопросам градостроительной деятельности/Экспозиции проектов, подлежащих рассмотрению на общественных обсуждениях  (https://ksar.barnaul-adm.ru/ehkspozicii-obob)</w:t>
      </w:r>
      <w:r w:rsidR="009E650F" w:rsidRPr="006223E1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9E650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B57672">
        <w:rPr>
          <w:rFonts w:ascii="PT Astra Serif" w:hAnsi="PT Astra Serif" w:cs="Times New Roman"/>
          <w:sz w:val="28"/>
          <w:szCs w:val="28"/>
          <w:u w:val="single"/>
          <w:lang w:eastAsia="ru-RU"/>
        </w:rPr>
        <w:t>23</w:t>
      </w:r>
      <w:r w:rsidR="00A47717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65D71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="00F503E8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90B6B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202</w:t>
      </w:r>
      <w:r w:rsidR="00B1641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="006103E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14:paraId="647DEAEA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4DAA0FD6" w14:textId="77777777" w:rsidR="00773462" w:rsidRPr="00B328D3" w:rsidRDefault="00773462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proofErr w:type="gramStart"/>
      <w:r w:rsidRPr="006223E1">
        <w:rPr>
          <w:rFonts w:ascii="PT Astra Serif" w:hAnsi="PT Astra Serif"/>
          <w:sz w:val="28"/>
          <w:szCs w:val="28"/>
        </w:rPr>
        <w:t>Срок</w:t>
      </w:r>
      <w:r w:rsidR="006B330F" w:rsidRPr="006223E1">
        <w:rPr>
          <w:rFonts w:ascii="PT Astra Serif" w:hAnsi="PT Astra Serif"/>
          <w:sz w:val="28"/>
          <w:szCs w:val="28"/>
        </w:rPr>
        <w:t xml:space="preserve"> проведения </w:t>
      </w:r>
      <w:r w:rsidR="001A07FB" w:rsidRPr="006223E1">
        <w:rPr>
          <w:rFonts w:ascii="PT Astra Serif" w:hAnsi="PT Astra Serif"/>
          <w:sz w:val="28"/>
          <w:szCs w:val="28"/>
        </w:rPr>
        <w:t>общественных обсуждений</w:t>
      </w:r>
      <w:r w:rsidR="006103EF" w:rsidRPr="006223E1">
        <w:rPr>
          <w:rFonts w:ascii="PT Astra Serif" w:hAnsi="PT Astra Serif"/>
          <w:sz w:val="28"/>
          <w:szCs w:val="28"/>
        </w:rPr>
        <w:t xml:space="preserve"> (согласно ч.7 ст.39 </w:t>
      </w:r>
      <w:r w:rsidR="006103EF" w:rsidRPr="00B328D3">
        <w:rPr>
          <w:rFonts w:ascii="PT Astra Serif" w:hAnsi="PT Astra Serif"/>
          <w:sz w:val="28"/>
          <w:szCs w:val="28"/>
        </w:rPr>
        <w:t>Градостроительного кодекса РФ срок проведения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</w:t>
      </w:r>
      <w:proofErr w:type="gramEnd"/>
      <w:r w:rsidR="006103EF" w:rsidRPr="00B328D3">
        <w:rPr>
          <w:rFonts w:ascii="PT Astra Serif" w:hAnsi="PT Astra Serif"/>
          <w:sz w:val="28"/>
          <w:szCs w:val="28"/>
        </w:rPr>
        <w:t xml:space="preserve"> определяется уставом муниципального образования и (или) нормативным правовым актом представительного органа муниципального образования       </w:t>
      </w:r>
      <w:r w:rsidR="00266D09" w:rsidRPr="00B328D3">
        <w:rPr>
          <w:rFonts w:ascii="PT Astra Serif" w:hAnsi="PT Astra Serif"/>
          <w:sz w:val="28"/>
          <w:szCs w:val="28"/>
        </w:rPr>
        <w:t xml:space="preserve">           </w:t>
      </w:r>
      <w:r w:rsidR="006103EF" w:rsidRPr="00B328D3">
        <w:rPr>
          <w:rFonts w:ascii="PT Astra Serif" w:hAnsi="PT Astra Serif"/>
          <w:sz w:val="28"/>
          <w:szCs w:val="28"/>
        </w:rPr>
        <w:t xml:space="preserve"> и не может быть более одного месяца)</w:t>
      </w:r>
      <w:r w:rsidR="006B330F" w:rsidRPr="00B328D3">
        <w:rPr>
          <w:rFonts w:ascii="PT Astra Serif" w:hAnsi="PT Astra Serif"/>
          <w:sz w:val="28"/>
          <w:szCs w:val="28"/>
        </w:rPr>
        <w:t>:</w:t>
      </w:r>
    </w:p>
    <w:p w14:paraId="102E761D" w14:textId="5BC4F02A" w:rsidR="00773462" w:rsidRPr="00B328D3" w:rsidRDefault="000A0F91" w:rsidP="00773462">
      <w:pPr>
        <w:pStyle w:val="a3"/>
        <w:spacing w:after="0" w:line="240" w:lineRule="auto"/>
        <w:jc w:val="both"/>
        <w:rPr>
          <w:rFonts w:ascii="PT Astra Serif" w:hAnsi="PT Astra Serif"/>
          <w:color w:val="000000"/>
          <w:sz w:val="28"/>
          <w:szCs w:val="28"/>
        </w:rPr>
      </w:pPr>
      <w:r w:rsidRPr="00B328D3">
        <w:rPr>
          <w:rFonts w:ascii="PT Astra Serif" w:hAnsi="PT Astra Serif"/>
          <w:color w:val="000000"/>
          <w:sz w:val="28"/>
          <w:szCs w:val="28"/>
        </w:rPr>
        <w:t>с «</w:t>
      </w:r>
      <w:r w:rsidR="00B57672">
        <w:rPr>
          <w:rFonts w:ascii="PT Astra Serif" w:hAnsi="PT Astra Serif"/>
          <w:color w:val="000000"/>
          <w:sz w:val="28"/>
          <w:szCs w:val="28"/>
          <w:u w:val="single"/>
        </w:rPr>
        <w:t>16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FC4D36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D04985">
        <w:rPr>
          <w:rFonts w:ascii="PT Astra Serif" w:hAnsi="PT Astra Serif"/>
          <w:color w:val="000000"/>
          <w:sz w:val="28"/>
          <w:szCs w:val="28"/>
        </w:rPr>
        <w:t>сентября</w:t>
      </w:r>
      <w:r w:rsidR="008C415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20</w:t>
      </w:r>
      <w:r w:rsidR="00432427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B16411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B16411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г. до «</w:t>
      </w:r>
      <w:r w:rsidR="00B57672">
        <w:rPr>
          <w:rFonts w:ascii="PT Astra Serif" w:hAnsi="PT Astra Serif"/>
          <w:color w:val="000000"/>
          <w:sz w:val="28"/>
          <w:szCs w:val="28"/>
          <w:u w:val="single"/>
        </w:rPr>
        <w:t>09</w:t>
      </w:r>
      <w:r w:rsidR="00296F47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302E4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661A2">
        <w:rPr>
          <w:rFonts w:ascii="PT Astra Serif" w:hAnsi="PT Astra Serif"/>
          <w:color w:val="000000"/>
          <w:sz w:val="28"/>
          <w:szCs w:val="28"/>
        </w:rPr>
        <w:t>октября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100220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52790C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14:paraId="6175E331" w14:textId="77777777" w:rsidR="006103EF" w:rsidRPr="00B328D3" w:rsidRDefault="006103EF" w:rsidP="00773462">
      <w:pPr>
        <w:pStyle w:val="a3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0299B289" w14:textId="610F5C50" w:rsidR="00773462" w:rsidRPr="00B328D3" w:rsidRDefault="00155A5C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328D3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B328D3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B328D3">
        <w:rPr>
          <w:rFonts w:ascii="PT Astra Serif" w:hAnsi="PT Astra Serif"/>
          <w:sz w:val="28"/>
          <w:szCs w:val="28"/>
        </w:rPr>
        <w:t>общественных обсуждений</w:t>
      </w:r>
      <w:r w:rsidR="00E86DED" w:rsidRPr="00B328D3">
        <w:rPr>
          <w:rFonts w:ascii="PT Astra Serif" w:hAnsi="PT Astra Serif"/>
          <w:sz w:val="28"/>
          <w:szCs w:val="28"/>
        </w:rPr>
        <w:t xml:space="preserve"> </w:t>
      </w:r>
      <w:r w:rsidRPr="00B328D3">
        <w:rPr>
          <w:rFonts w:ascii="PT Astra Serif" w:hAnsi="PT Astra Serif"/>
          <w:sz w:val="28"/>
          <w:szCs w:val="28"/>
        </w:rPr>
        <w:t>можно ознак</w:t>
      </w:r>
      <w:r w:rsidR="000F3D1C" w:rsidRPr="00B328D3">
        <w:rPr>
          <w:rFonts w:ascii="PT Astra Serif" w:hAnsi="PT Astra Serif"/>
          <w:sz w:val="28"/>
          <w:szCs w:val="28"/>
        </w:rPr>
        <w:t>омить</w:t>
      </w:r>
      <w:r w:rsidR="003D3134" w:rsidRPr="00B328D3">
        <w:rPr>
          <w:rFonts w:ascii="PT Astra Serif" w:hAnsi="PT Astra Serif"/>
          <w:sz w:val="28"/>
          <w:szCs w:val="28"/>
        </w:rPr>
        <w:t xml:space="preserve">ся </w:t>
      </w:r>
      <w:r w:rsidR="00773462" w:rsidRPr="00B328D3">
        <w:rPr>
          <w:rFonts w:ascii="PT Astra Serif" w:hAnsi="PT Astra Serif"/>
          <w:sz w:val="28"/>
          <w:szCs w:val="28"/>
        </w:rPr>
        <w:t xml:space="preserve">на экспозиции (экспозициях) </w:t>
      </w:r>
      <w:r w:rsidR="00986127" w:rsidRPr="00B328D3">
        <w:rPr>
          <w:rFonts w:ascii="PT Astra Serif" w:hAnsi="PT Astra Serif"/>
          <w:sz w:val="28"/>
          <w:szCs w:val="28"/>
        </w:rPr>
        <w:t>по следующим адресам</w:t>
      </w:r>
      <w:r w:rsidR="003D3134" w:rsidRPr="00B328D3">
        <w:rPr>
          <w:rFonts w:ascii="PT Astra Serif" w:hAnsi="PT Astra Serif"/>
          <w:sz w:val="28"/>
          <w:szCs w:val="28"/>
        </w:rPr>
        <w:t>:</w:t>
      </w:r>
    </w:p>
    <w:p w14:paraId="5D62DC2D" w14:textId="23653BAC" w:rsidR="00155A5C" w:rsidRPr="006223E1" w:rsidRDefault="00EB57A9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proofErr w:type="spellStart"/>
      <w:r w:rsidRPr="00B328D3">
        <w:rPr>
          <w:rFonts w:ascii="PT Astra Serif" w:hAnsi="PT Astra Serif"/>
          <w:sz w:val="28"/>
          <w:szCs w:val="28"/>
          <w:u w:val="single"/>
        </w:rPr>
        <w:t>г</w:t>
      </w:r>
      <w:proofErr w:type="gramStart"/>
      <w:r w:rsidR="00645E79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Б</w:t>
      </w:r>
      <w:proofErr w:type="gramEnd"/>
      <w:r w:rsidRPr="00B328D3">
        <w:rPr>
          <w:rFonts w:ascii="PT Astra Serif" w:hAnsi="PT Astra Serif"/>
          <w:sz w:val="28"/>
          <w:szCs w:val="28"/>
          <w:u w:val="single"/>
        </w:rPr>
        <w:t>арнаул</w:t>
      </w:r>
      <w:proofErr w:type="spellEnd"/>
      <w:r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proofErr w:type="spellStart"/>
      <w:r w:rsidRPr="00B328D3">
        <w:rPr>
          <w:rFonts w:ascii="PT Astra Serif" w:hAnsi="PT Astra Serif"/>
          <w:sz w:val="28"/>
          <w:szCs w:val="28"/>
          <w:u w:val="single"/>
        </w:rPr>
        <w:t>ул</w:t>
      </w:r>
      <w:r w:rsidR="00CA327B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Короленко</w:t>
      </w:r>
      <w:proofErr w:type="spellEnd"/>
      <w:r w:rsidRPr="00B328D3">
        <w:rPr>
          <w:rFonts w:ascii="PT Astra Serif" w:hAnsi="PT Astra Serif"/>
          <w:sz w:val="28"/>
          <w:szCs w:val="28"/>
          <w:u w:val="single"/>
        </w:rPr>
        <w:t>, 65,</w:t>
      </w:r>
      <w:r w:rsidR="00CC7ABA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proofErr w:type="spellStart"/>
      <w:r w:rsidR="00B57672">
        <w:rPr>
          <w:rFonts w:ascii="PT Astra Serif" w:hAnsi="PT Astra Serif"/>
          <w:sz w:val="28"/>
          <w:szCs w:val="28"/>
          <w:u w:val="single"/>
        </w:rPr>
        <w:t>пр-кт</w:t>
      </w:r>
      <w:proofErr w:type="spellEnd"/>
      <w:r w:rsidR="00B57672">
        <w:rPr>
          <w:rFonts w:ascii="PT Astra Serif" w:hAnsi="PT Astra Serif"/>
          <w:sz w:val="28"/>
          <w:szCs w:val="28"/>
          <w:u w:val="single"/>
        </w:rPr>
        <w:t xml:space="preserve"> Красноармейский, 104</w:t>
      </w:r>
      <w:r w:rsidR="008C4159"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r w:rsidR="00A47717" w:rsidRPr="00B328D3">
        <w:rPr>
          <w:rFonts w:ascii="PT Astra Serif" w:hAnsi="PT Astra Serif"/>
          <w:sz w:val="28"/>
          <w:szCs w:val="28"/>
          <w:u w:val="single"/>
        </w:rPr>
        <w:t>с</w:t>
      </w:r>
      <w:r w:rsidR="003F4F99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r w:rsidR="00B57672">
        <w:rPr>
          <w:rFonts w:ascii="PT Astra Serif" w:hAnsi="PT Astra Serif"/>
          <w:sz w:val="28"/>
          <w:szCs w:val="28"/>
          <w:u w:val="single"/>
          <w:lang w:eastAsia="ru-RU"/>
        </w:rPr>
        <w:t>23</w:t>
      </w:r>
      <w:r w:rsidR="000A4263" w:rsidRPr="00B328D3">
        <w:rPr>
          <w:rFonts w:ascii="PT Astra Serif" w:hAnsi="PT Astra Serif"/>
          <w:sz w:val="28"/>
          <w:szCs w:val="28"/>
          <w:u w:val="single"/>
          <w:lang w:eastAsia="ru-RU"/>
        </w:rPr>
        <w:t>.</w:t>
      </w:r>
      <w:r w:rsidR="00D04985">
        <w:rPr>
          <w:rFonts w:ascii="PT Astra Serif" w:hAnsi="PT Astra Serif"/>
          <w:sz w:val="28"/>
          <w:szCs w:val="28"/>
          <w:u w:val="single"/>
          <w:lang w:eastAsia="ru-RU"/>
        </w:rPr>
        <w:t>09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>.202</w:t>
      </w:r>
      <w:r w:rsidR="00B16411" w:rsidRPr="00B328D3">
        <w:rPr>
          <w:rFonts w:ascii="PT Astra Serif" w:hAnsi="PT Astra Serif"/>
          <w:sz w:val="28"/>
          <w:szCs w:val="28"/>
          <w:u w:val="single"/>
          <w:lang w:eastAsia="ru-RU"/>
        </w:rPr>
        <w:t>6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 xml:space="preserve"> </w:t>
      </w:r>
      <w:r w:rsidR="00932D68" w:rsidRPr="00B328D3">
        <w:rPr>
          <w:rFonts w:ascii="PT Astra Serif" w:hAnsi="PT Astra Serif"/>
          <w:sz w:val="28"/>
          <w:szCs w:val="28"/>
          <w:u w:val="single"/>
        </w:rPr>
        <w:t>г</w:t>
      </w:r>
      <w:r w:rsidR="00932D68" w:rsidRPr="006223E1">
        <w:rPr>
          <w:rFonts w:ascii="PT Astra Serif" w:hAnsi="PT Astra Serif"/>
          <w:sz w:val="28"/>
          <w:szCs w:val="28"/>
          <w:u w:val="single"/>
        </w:rPr>
        <w:t>.</w:t>
      </w:r>
    </w:p>
    <w:p w14:paraId="34A5A336" w14:textId="77777777" w:rsidR="00947385" w:rsidRPr="006223E1" w:rsidRDefault="00773462" w:rsidP="00947385">
      <w:pPr>
        <w:pStyle w:val="ConsPlusNormal"/>
        <w:jc w:val="center"/>
        <w:rPr>
          <w:rFonts w:ascii="PT Astra Serif" w:hAnsi="PT Astra Serif" w:cs="Times New Roman CYR"/>
          <w:sz w:val="24"/>
          <w:szCs w:val="24"/>
        </w:rPr>
      </w:pPr>
      <w:r w:rsidRPr="006223E1">
        <w:rPr>
          <w:rFonts w:ascii="PT Astra Serif" w:hAnsi="PT Astra Serif" w:cs="Times New Roman CYR"/>
          <w:sz w:val="24"/>
          <w:szCs w:val="24"/>
        </w:rPr>
        <w:t xml:space="preserve"> </w:t>
      </w:r>
      <w:r w:rsidR="00947385" w:rsidRPr="006223E1">
        <w:rPr>
          <w:rFonts w:ascii="PT Astra Serif" w:hAnsi="PT Astra Serif" w:cs="Times New Roman CYR"/>
          <w:sz w:val="24"/>
          <w:szCs w:val="24"/>
        </w:rPr>
        <w:t>(место, дата открытия экспозиции)</w:t>
      </w:r>
    </w:p>
    <w:p w14:paraId="51731892" w14:textId="77777777" w:rsidR="00076C41" w:rsidRPr="006223E1" w:rsidRDefault="00076C41" w:rsidP="00947385">
      <w:pPr>
        <w:pStyle w:val="ConsPlusNormal"/>
        <w:jc w:val="center"/>
        <w:rPr>
          <w:rFonts w:ascii="PT Astra Serif" w:hAnsi="PT Astra Serif" w:cs="Times New Roman CYR"/>
          <w:szCs w:val="24"/>
        </w:rPr>
      </w:pPr>
    </w:p>
    <w:p w14:paraId="47827D98" w14:textId="46E8A1FF" w:rsidR="00CE2DBD" w:rsidRPr="006223E1" w:rsidRDefault="00947385" w:rsidP="00EB57A9">
      <w:pPr>
        <w:pStyle w:val="ConsPlusNormal"/>
        <w:jc w:val="both"/>
        <w:rPr>
          <w:rFonts w:ascii="PT Astra Serif" w:hAnsi="PT Astra Serif" w:cs="Times New Roman CYR"/>
          <w:sz w:val="24"/>
          <w:szCs w:val="24"/>
        </w:rPr>
      </w:pPr>
      <w:proofErr w:type="gramStart"/>
      <w:r w:rsidRPr="006223E1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986127">
        <w:rPr>
          <w:rFonts w:ascii="PT Astra Serif" w:hAnsi="PT Astra Serif" w:cs="Times New Roman CYR"/>
          <w:sz w:val="28"/>
          <w:szCs w:val="28"/>
        </w:rPr>
        <w:t>:</w:t>
      </w:r>
      <w:r w:rsidR="00B15473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</w:t>
      </w:r>
      <w:r w:rsidR="00EB57A9" w:rsidRPr="006223E1">
        <w:rPr>
          <w:rFonts w:ascii="PT Astra Serif" w:hAnsi="PT Astra Serif" w:cs="Times New Roman CYR"/>
          <w:sz w:val="28"/>
          <w:szCs w:val="28"/>
          <w:u w:val="single"/>
        </w:rPr>
        <w:t>- четверг с 8:00 до 13:00 и с 13:48 до 17:00, пятница с 8:00 до 13:00 и с 13:48 до 16:00</w:t>
      </w:r>
      <w:r w:rsidRPr="006223E1">
        <w:rPr>
          <w:rFonts w:ascii="PT Astra Serif" w:hAnsi="PT Astra Serif" w:cs="Times New Roman CYR"/>
          <w:sz w:val="28"/>
          <w:szCs w:val="28"/>
        </w:rPr>
        <w:br/>
      </w:r>
      <w:r w:rsidR="00EB57A9" w:rsidRPr="006223E1">
        <w:rPr>
          <w:rFonts w:ascii="PT Astra Serif" w:hAnsi="PT Astra Serif" w:cs="Times New Roman CYR"/>
          <w:sz w:val="24"/>
          <w:szCs w:val="24"/>
        </w:rPr>
        <w:t xml:space="preserve">                             </w:t>
      </w:r>
      <w:r w:rsidRPr="006223E1">
        <w:rPr>
          <w:rFonts w:ascii="PT Astra Serif" w:hAnsi="PT Astra Serif" w:cs="Times New Roman CYR"/>
          <w:sz w:val="24"/>
          <w:szCs w:val="24"/>
        </w:rPr>
        <w:t>(дни и часы, в которое возможно посещение экспозиции)</w:t>
      </w:r>
      <w:proofErr w:type="gramEnd"/>
    </w:p>
    <w:p w14:paraId="09332091" w14:textId="77777777" w:rsidR="006E65C7" w:rsidRPr="006223E1" w:rsidRDefault="006E65C7" w:rsidP="00CE2DBD">
      <w:pPr>
        <w:pStyle w:val="ConsPlusNormal"/>
        <w:rPr>
          <w:rFonts w:ascii="PT Astra Serif" w:hAnsi="PT Astra Serif" w:cs="Times New Roman CYR"/>
          <w:sz w:val="20"/>
          <w:szCs w:val="28"/>
        </w:rPr>
      </w:pPr>
    </w:p>
    <w:p w14:paraId="7E4502E5" w14:textId="4C6504DD" w:rsidR="00724947" w:rsidRPr="006223E1" w:rsidRDefault="00155A5C" w:rsidP="000A0F91">
      <w:pPr>
        <w:pStyle w:val="ConsPlusNormal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6223E1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6223E1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6E65C7" w:rsidRPr="006223E1">
        <w:rPr>
          <w:rFonts w:ascii="PT Astra Serif" w:hAnsi="PT Astra Serif" w:cs="Times New Roman CYR"/>
          <w:sz w:val="28"/>
          <w:szCs w:val="28"/>
        </w:rPr>
        <w:br/>
      </w:r>
      <w:r w:rsidR="00CE2DBD" w:rsidRPr="006223E1">
        <w:rPr>
          <w:rFonts w:ascii="PT Astra Serif" w:hAnsi="PT Astra Serif" w:cs="Times New Roman CYR"/>
          <w:sz w:val="28"/>
          <w:szCs w:val="28"/>
        </w:rPr>
        <w:t>в срок до</w:t>
      </w:r>
      <w:r w:rsidR="000A0F91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DD396D" w:rsidRPr="006223E1">
        <w:rPr>
          <w:rFonts w:ascii="PT Astra Serif" w:hAnsi="PT Astra Serif" w:cs="Times New Roman CYR"/>
          <w:sz w:val="28"/>
          <w:szCs w:val="28"/>
        </w:rPr>
        <w:t>«</w:t>
      </w:r>
      <w:r w:rsidR="00B57672">
        <w:rPr>
          <w:rFonts w:ascii="PT Astra Serif" w:hAnsi="PT Astra Serif" w:cs="Times New Roman CYR"/>
          <w:sz w:val="28"/>
          <w:szCs w:val="28"/>
          <w:u w:val="single"/>
        </w:rPr>
        <w:t>01</w:t>
      </w:r>
      <w:r w:rsidR="009661A2">
        <w:rPr>
          <w:rFonts w:ascii="PT Astra Serif" w:hAnsi="PT Astra Serif" w:cs="Times New Roman CYR"/>
          <w:sz w:val="28"/>
          <w:szCs w:val="28"/>
        </w:rPr>
        <w:t xml:space="preserve">» </w:t>
      </w:r>
      <w:r w:rsidR="00B57672">
        <w:rPr>
          <w:rFonts w:ascii="PT Astra Serif" w:hAnsi="PT Astra Serif" w:cs="Times New Roman CYR"/>
          <w:sz w:val="28"/>
          <w:szCs w:val="28"/>
        </w:rPr>
        <w:t>октября</w:t>
      </w:r>
      <w:bookmarkStart w:id="0" w:name="_GoBack"/>
      <w:bookmarkEnd w:id="0"/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20</w:t>
      </w:r>
      <w:r w:rsidR="00DB2BAB" w:rsidRPr="006223E1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52790C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6223E1">
        <w:rPr>
          <w:rFonts w:ascii="PT Astra Serif" w:hAnsi="PT Astra Serif" w:cs="Times New Roman CYR"/>
          <w:sz w:val="28"/>
          <w:szCs w:val="28"/>
        </w:rPr>
        <w:t>:</w:t>
      </w:r>
    </w:p>
    <w:p w14:paraId="388D0EFE" w14:textId="77777777" w:rsidR="00CE2DBD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1) посредством сайта </w:t>
      </w:r>
      <w:r w:rsidR="002D43D7" w:rsidRPr="006223E1">
        <w:rPr>
          <w:rFonts w:ascii="PT Astra Serif" w:hAnsi="PT Astra Serif" w:cs="Times New Roman"/>
          <w:sz w:val="28"/>
          <w:szCs w:val="28"/>
        </w:rPr>
        <w:t xml:space="preserve">комитета в разделе: </w:t>
      </w:r>
      <w:r w:rsidR="002D43D7" w:rsidRPr="006223E1">
        <w:rPr>
          <w:rFonts w:ascii="PT Astra Serif" w:hAnsi="PT Astra Serif"/>
          <w:sz w:val="28"/>
          <w:szCs w:val="28"/>
        </w:rPr>
        <w:t xml:space="preserve">Градостроительство/ </w:t>
      </w:r>
      <w:r w:rsidR="002D43D7" w:rsidRPr="006223E1">
        <w:rPr>
          <w:rFonts w:ascii="PT Astra Serif" w:hAnsi="PT Astra Serif"/>
          <w:sz w:val="28"/>
          <w:szCs w:val="28"/>
        </w:rPr>
        <w:lastRenderedPageBreak/>
        <w:t>Общественные обсуждения по вопросам градостроительной деятельности/Предложения и замечания по проектам муниципальных правовых актов по вопросам градостроительной деятельности (</w:t>
      </w:r>
      <w:r w:rsidR="002D43D7" w:rsidRPr="006223E1">
        <w:rPr>
          <w:rFonts w:ascii="PT Astra Serif" w:hAnsi="PT Astra Serif" w:cs="Times New Roman"/>
          <w:sz w:val="28"/>
          <w:szCs w:val="28"/>
        </w:rPr>
        <w:t>https://ksar.barnaul-adm.ru/priem-zayavleniy)</w:t>
      </w:r>
      <w:r w:rsidRPr="006223E1">
        <w:rPr>
          <w:rFonts w:ascii="PT Astra Serif" w:hAnsi="PT Astra Serif" w:cs="Times New Roman"/>
          <w:sz w:val="28"/>
          <w:szCs w:val="28"/>
        </w:rPr>
        <w:t>;</w:t>
      </w:r>
    </w:p>
    <w:p w14:paraId="1684ED3C" w14:textId="77777777" w:rsidR="00724947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2) </w:t>
      </w:r>
      <w:r w:rsidR="00076C41" w:rsidRPr="006223E1">
        <w:rPr>
          <w:rFonts w:ascii="PT Astra Serif" w:hAnsi="PT Astra Serif" w:cs="Times New Roman"/>
          <w:sz w:val="28"/>
          <w:szCs w:val="28"/>
        </w:rPr>
        <w:t xml:space="preserve">в письменной форме по адресу: </w:t>
      </w:r>
      <w:proofErr w:type="spellStart"/>
      <w:r w:rsidR="00076C41" w:rsidRPr="006223E1">
        <w:rPr>
          <w:rFonts w:ascii="PT Astra Serif" w:hAnsi="PT Astra Serif" w:cs="Times New Roman"/>
          <w:sz w:val="28"/>
          <w:szCs w:val="28"/>
        </w:rPr>
        <w:t>г</w:t>
      </w:r>
      <w:proofErr w:type="gramStart"/>
      <w:r w:rsidR="00076C41" w:rsidRPr="006223E1">
        <w:rPr>
          <w:rFonts w:ascii="PT Astra Serif" w:hAnsi="PT Astra Serif" w:cs="Times New Roman"/>
          <w:sz w:val="28"/>
          <w:szCs w:val="28"/>
        </w:rPr>
        <w:t>.Б</w:t>
      </w:r>
      <w:proofErr w:type="gramEnd"/>
      <w:r w:rsidR="00076C41" w:rsidRPr="006223E1">
        <w:rPr>
          <w:rFonts w:ascii="PT Astra Serif" w:hAnsi="PT Astra Serif" w:cs="Times New Roman"/>
          <w:sz w:val="28"/>
          <w:szCs w:val="28"/>
        </w:rPr>
        <w:t>арнаул</w:t>
      </w:r>
      <w:proofErr w:type="spellEnd"/>
      <w:r w:rsidR="00076C41" w:rsidRPr="006223E1">
        <w:rPr>
          <w:rFonts w:ascii="PT Astra Serif" w:hAnsi="PT Astra Serif" w:cs="Times New Roman"/>
          <w:sz w:val="28"/>
          <w:szCs w:val="28"/>
        </w:rPr>
        <w:t xml:space="preserve">, </w:t>
      </w:r>
      <w:proofErr w:type="spellStart"/>
      <w:r w:rsidR="00076C41" w:rsidRPr="006223E1">
        <w:rPr>
          <w:rFonts w:ascii="PT Astra Serif" w:hAnsi="PT Astra Serif" w:cs="Times New Roman"/>
          <w:sz w:val="28"/>
          <w:szCs w:val="28"/>
        </w:rPr>
        <w:t>ул.Гоголя</w:t>
      </w:r>
      <w:proofErr w:type="spellEnd"/>
      <w:r w:rsidR="00076C41" w:rsidRPr="006223E1">
        <w:rPr>
          <w:rFonts w:ascii="PT Astra Serif" w:hAnsi="PT Astra Serif" w:cs="Times New Roman"/>
          <w:sz w:val="28"/>
          <w:szCs w:val="28"/>
        </w:rPr>
        <w:t>, 48, каб.114 (</w:t>
      </w:r>
      <w:r w:rsidR="00076C41" w:rsidRPr="006223E1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076C41" w:rsidRPr="006223E1">
        <w:rPr>
          <w:rFonts w:ascii="PT Astra Serif" w:hAnsi="PT Astra Serif" w:cs="Times New Roman CYR"/>
          <w:sz w:val="28"/>
          <w:szCs w:val="28"/>
        </w:rPr>
        <w:br/>
        <w:t>до 12:48)</w:t>
      </w:r>
      <w:r w:rsidR="00076C41" w:rsidRPr="006223E1">
        <w:rPr>
          <w:rFonts w:ascii="PT Astra Serif" w:hAnsi="PT Astra Serif" w:cs="Times New Roman"/>
          <w:sz w:val="28"/>
          <w:szCs w:val="28"/>
        </w:rPr>
        <w:t>;</w:t>
      </w:r>
    </w:p>
    <w:p w14:paraId="368AA2D0" w14:textId="77777777" w:rsidR="0052790C" w:rsidRDefault="00724947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1A07FB" w:rsidRPr="006223E1">
        <w:rPr>
          <w:rFonts w:ascii="PT Astra Serif" w:hAnsi="PT Astra Serif" w:cs="Times New Roman"/>
          <w:sz w:val="28"/>
          <w:szCs w:val="28"/>
        </w:rPr>
        <w:t xml:space="preserve"> </w:t>
      </w:r>
      <w:r w:rsidRPr="006223E1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52790C">
        <w:rPr>
          <w:rFonts w:ascii="PT Astra Serif" w:hAnsi="PT Astra Serif" w:cs="Times New Roman CYR"/>
          <w:sz w:val="28"/>
          <w:szCs w:val="28"/>
        </w:rPr>
        <w:t>;</w:t>
      </w:r>
    </w:p>
    <w:p w14:paraId="3D3134A9" w14:textId="50239313" w:rsidR="0052790C" w:rsidRPr="006223E1" w:rsidRDefault="0052790C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52790C">
        <w:rPr>
          <w:rFonts w:ascii="PT Astra Serif" w:hAnsi="PT Astra Serif" w:cs="Times New Roman"/>
          <w:sz w:val="28"/>
          <w:szCs w:val="28"/>
        </w:rPr>
        <w:t>4)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52790C">
        <w:rPr>
          <w:rFonts w:ascii="PT Astra Serif" w:hAnsi="PT Astra Serif" w:cs="Times New Roman"/>
          <w:sz w:val="28"/>
          <w:szCs w:val="28"/>
        </w:rPr>
        <w:t>в форме электронного документа в адрес комитета.</w:t>
      </w:r>
    </w:p>
    <w:p w14:paraId="4EA9D032" w14:textId="4DE9E5CC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6223E1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986127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6223E1">
        <w:rPr>
          <w:rFonts w:ascii="PT Astra Serif" w:hAnsi="PT Astra Serif" w:cs="Times New Roman"/>
          <w:sz w:val="28"/>
          <w:szCs w:val="28"/>
        </w:rPr>
        <w:t xml:space="preserve">. </w:t>
      </w:r>
      <w:proofErr w:type="gramEnd"/>
    </w:p>
    <w:p w14:paraId="63A4F111" w14:textId="77777777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6223E1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6223E1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6223E1">
        <w:rPr>
          <w:rFonts w:ascii="PT Astra Serif" w:hAnsi="PT Astra Serif" w:cs="Times New Roman"/>
          <w:sz w:val="28"/>
          <w:szCs w:val="28"/>
        </w:rPr>
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223E1">
        <w:rPr>
          <w:rFonts w:ascii="PT Astra Serif" w:hAnsi="PT Astra Serif" w:cs="Times New Roman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14:paraId="49C11063" w14:textId="77713ACE" w:rsidR="00CE2DBD" w:rsidRPr="006223E1" w:rsidRDefault="00CE2DBD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6223E1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6223E1">
        <w:rPr>
          <w:rFonts w:ascii="PT Astra Serif" w:hAnsi="PT Astra Serif" w:cs="Times New Roman"/>
          <w:sz w:val="28"/>
          <w:szCs w:val="28"/>
        </w:rPr>
        <w:t>«</w:t>
      </w:r>
      <w:r w:rsidR="000A0F91" w:rsidRPr="006223E1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6223E1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в городе Барнауле».</w:t>
      </w:r>
    </w:p>
    <w:p w14:paraId="0E9E7F6F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718B7427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0DF3EA2B" w14:textId="77777777" w:rsidR="00D204BF" w:rsidRPr="006223E1" w:rsidRDefault="00155A5C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="00724947" w:rsidRPr="006223E1">
        <w:rPr>
          <w:rFonts w:ascii="PT Astra Serif" w:hAnsi="PT Astra Serif" w:cs="Times New Roman CYR"/>
          <w:sz w:val="28"/>
          <w:szCs w:val="28"/>
        </w:rPr>
        <w:tab/>
      </w:r>
      <w:r w:rsidR="00D204BF" w:rsidRPr="006223E1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14:paraId="616B199C" w14:textId="77777777" w:rsidR="00D204BF" w:rsidRPr="006223E1" w:rsidRDefault="00D204B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14:paraId="64C25308" w14:textId="4CBE482F" w:rsidR="00D204BF" w:rsidRPr="006223E1" w:rsidRDefault="00905B26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37-14-38</w:t>
      </w:r>
      <w:r w:rsidR="001F3989" w:rsidRPr="006223E1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6223E1">
        <w:rPr>
          <w:rFonts w:ascii="PT Astra Serif" w:hAnsi="PT Astra Serif" w:cs="Times New Roman CYR"/>
          <w:sz w:val="28"/>
          <w:szCs w:val="28"/>
        </w:rPr>
        <w:t>37-14-3</w:t>
      </w:r>
      <w:r w:rsidR="00500944" w:rsidRPr="006223E1">
        <w:rPr>
          <w:rFonts w:ascii="PT Astra Serif" w:hAnsi="PT Astra Serif" w:cs="Times New Roman CYR"/>
          <w:sz w:val="28"/>
          <w:szCs w:val="28"/>
        </w:rPr>
        <w:t>2</w:t>
      </w:r>
      <w:r w:rsidR="00995CFC" w:rsidRPr="006223E1">
        <w:rPr>
          <w:rFonts w:ascii="PT Astra Serif" w:hAnsi="PT Astra Serif" w:cs="Times New Roman CYR"/>
          <w:sz w:val="28"/>
          <w:szCs w:val="28"/>
        </w:rPr>
        <w:t>, 37-14-35</w:t>
      </w:r>
    </w:p>
    <w:p w14:paraId="72D95F18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</w:p>
    <w:p w14:paraId="182214F5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7C32298" w14:textId="3D425033" w:rsidR="00155A5C" w:rsidRPr="006223E1" w:rsidRDefault="00B04F4F" w:rsidP="003A5E79">
      <w:pPr>
        <w:widowControl w:val="0"/>
        <w:autoSpaceDE w:val="0"/>
        <w:spacing w:after="0" w:line="240" w:lineRule="auto"/>
        <w:jc w:val="both"/>
        <w:rPr>
          <w:rFonts w:ascii="PT Astra Serif" w:hAnsi="PT Astra Serif"/>
          <w:color w:val="FFFFFF" w:themeColor="background1"/>
        </w:rPr>
      </w:pPr>
      <w:r w:rsidRPr="006223E1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в газете от 11.03.2025 №34 считать </w:t>
      </w:r>
    </w:p>
    <w:p w14:paraId="425C77FD" w14:textId="77777777" w:rsidR="00155A5C" w:rsidRPr="006223E1" w:rsidRDefault="00155A5C">
      <w:pPr>
        <w:rPr>
          <w:rFonts w:ascii="PT Astra Serif" w:hAnsi="PT Astra Serif"/>
        </w:rPr>
      </w:pPr>
    </w:p>
    <w:sectPr w:rsidR="00155A5C" w:rsidRPr="006223E1" w:rsidSect="006C5F04">
      <w:headerReference w:type="default" r:id="rId9"/>
      <w:pgSz w:w="11906" w:h="16838" w:code="9"/>
      <w:pgMar w:top="1134" w:right="567" w:bottom="113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079FD" w14:textId="77777777" w:rsidR="001D0BB5" w:rsidRDefault="001D0BB5" w:rsidP="000A0F91">
      <w:pPr>
        <w:spacing w:after="0" w:line="240" w:lineRule="auto"/>
      </w:pPr>
      <w:r>
        <w:separator/>
      </w:r>
    </w:p>
  </w:endnote>
  <w:endnote w:type="continuationSeparator" w:id="0">
    <w:p w14:paraId="5E428832" w14:textId="77777777" w:rsidR="001D0BB5" w:rsidRDefault="001D0BB5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40DE2" w14:textId="77777777" w:rsidR="001D0BB5" w:rsidRDefault="001D0BB5" w:rsidP="000A0F91">
      <w:pPr>
        <w:spacing w:after="0" w:line="240" w:lineRule="auto"/>
      </w:pPr>
      <w:r>
        <w:separator/>
      </w:r>
    </w:p>
  </w:footnote>
  <w:footnote w:type="continuationSeparator" w:id="0">
    <w:p w14:paraId="18CADF8A" w14:textId="77777777" w:rsidR="001D0BB5" w:rsidRDefault="001D0BB5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213500"/>
      <w:docPartObj>
        <w:docPartGallery w:val="Page Numbers (Top of Page)"/>
        <w:docPartUnique/>
      </w:docPartObj>
    </w:sdtPr>
    <w:sdtEndPr/>
    <w:sdtContent>
      <w:p w14:paraId="0FFD4E57" w14:textId="6D865177" w:rsidR="001D0BB5" w:rsidRDefault="001D0BB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672">
          <w:rPr>
            <w:noProof/>
          </w:rPr>
          <w:t>2</w:t>
        </w:r>
        <w:r>
          <w:fldChar w:fldCharType="end"/>
        </w:r>
      </w:p>
    </w:sdtContent>
  </w:sdt>
  <w:p w14:paraId="03B31076" w14:textId="77777777" w:rsidR="001D0BB5" w:rsidRDefault="001D0BB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E6C12"/>
    <w:multiLevelType w:val="hybridMultilevel"/>
    <w:tmpl w:val="18408F4E"/>
    <w:lvl w:ilvl="0" w:tplc="3B8E0174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75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72"/>
    <w:rsid w:val="000133BF"/>
    <w:rsid w:val="00023D65"/>
    <w:rsid w:val="000242BE"/>
    <w:rsid w:val="00027A93"/>
    <w:rsid w:val="00034FF9"/>
    <w:rsid w:val="00051C24"/>
    <w:rsid w:val="00056345"/>
    <w:rsid w:val="0007213E"/>
    <w:rsid w:val="000724D7"/>
    <w:rsid w:val="0007405F"/>
    <w:rsid w:val="00076C41"/>
    <w:rsid w:val="00080153"/>
    <w:rsid w:val="00084CBD"/>
    <w:rsid w:val="00085E1D"/>
    <w:rsid w:val="000A0F91"/>
    <w:rsid w:val="000A4263"/>
    <w:rsid w:val="000A46FC"/>
    <w:rsid w:val="000B0C70"/>
    <w:rsid w:val="000C1BC2"/>
    <w:rsid w:val="000C237D"/>
    <w:rsid w:val="000D0741"/>
    <w:rsid w:val="000D2AD2"/>
    <w:rsid w:val="000D56DB"/>
    <w:rsid w:val="000E4083"/>
    <w:rsid w:val="000E51E2"/>
    <w:rsid w:val="000F3D1C"/>
    <w:rsid w:val="00100220"/>
    <w:rsid w:val="00101AAB"/>
    <w:rsid w:val="00103403"/>
    <w:rsid w:val="00106083"/>
    <w:rsid w:val="001066B2"/>
    <w:rsid w:val="001172F3"/>
    <w:rsid w:val="001202F6"/>
    <w:rsid w:val="00120DB6"/>
    <w:rsid w:val="0012682B"/>
    <w:rsid w:val="00127D07"/>
    <w:rsid w:val="00134B42"/>
    <w:rsid w:val="001406B6"/>
    <w:rsid w:val="0014088F"/>
    <w:rsid w:val="0014626D"/>
    <w:rsid w:val="00147345"/>
    <w:rsid w:val="00155A5C"/>
    <w:rsid w:val="001656A9"/>
    <w:rsid w:val="00165F8F"/>
    <w:rsid w:val="001723CA"/>
    <w:rsid w:val="001735C8"/>
    <w:rsid w:val="0017556B"/>
    <w:rsid w:val="00182DDD"/>
    <w:rsid w:val="00183375"/>
    <w:rsid w:val="00186132"/>
    <w:rsid w:val="00190598"/>
    <w:rsid w:val="00194B4C"/>
    <w:rsid w:val="001973C7"/>
    <w:rsid w:val="001A07FB"/>
    <w:rsid w:val="001A4999"/>
    <w:rsid w:val="001A7E00"/>
    <w:rsid w:val="001B0697"/>
    <w:rsid w:val="001B7840"/>
    <w:rsid w:val="001C0F84"/>
    <w:rsid w:val="001D0BB5"/>
    <w:rsid w:val="001E5246"/>
    <w:rsid w:val="001E6A24"/>
    <w:rsid w:val="001F15A3"/>
    <w:rsid w:val="001F23AD"/>
    <w:rsid w:val="001F3989"/>
    <w:rsid w:val="001F3C17"/>
    <w:rsid w:val="00200AD9"/>
    <w:rsid w:val="002220AD"/>
    <w:rsid w:val="002269D0"/>
    <w:rsid w:val="002270C9"/>
    <w:rsid w:val="00232F4B"/>
    <w:rsid w:val="00244A32"/>
    <w:rsid w:val="002528BA"/>
    <w:rsid w:val="0025297F"/>
    <w:rsid w:val="00265F15"/>
    <w:rsid w:val="00266D09"/>
    <w:rsid w:val="00270120"/>
    <w:rsid w:val="0027035F"/>
    <w:rsid w:val="00272F8D"/>
    <w:rsid w:val="00296F47"/>
    <w:rsid w:val="002A1036"/>
    <w:rsid w:val="002A539A"/>
    <w:rsid w:val="002B3640"/>
    <w:rsid w:val="002B4071"/>
    <w:rsid w:val="002B5A33"/>
    <w:rsid w:val="002C01BD"/>
    <w:rsid w:val="002C04F7"/>
    <w:rsid w:val="002C4523"/>
    <w:rsid w:val="002D383E"/>
    <w:rsid w:val="002D43D7"/>
    <w:rsid w:val="002D4F3A"/>
    <w:rsid w:val="002E6B94"/>
    <w:rsid w:val="00300F38"/>
    <w:rsid w:val="003023A3"/>
    <w:rsid w:val="00302E49"/>
    <w:rsid w:val="003347ED"/>
    <w:rsid w:val="00347E47"/>
    <w:rsid w:val="00370A00"/>
    <w:rsid w:val="003749CF"/>
    <w:rsid w:val="003750C6"/>
    <w:rsid w:val="003863CA"/>
    <w:rsid w:val="00392164"/>
    <w:rsid w:val="00392E45"/>
    <w:rsid w:val="003A1471"/>
    <w:rsid w:val="003A322F"/>
    <w:rsid w:val="003A34C6"/>
    <w:rsid w:val="003A3998"/>
    <w:rsid w:val="003A5E79"/>
    <w:rsid w:val="003B145D"/>
    <w:rsid w:val="003B36AF"/>
    <w:rsid w:val="003B4607"/>
    <w:rsid w:val="003C1C33"/>
    <w:rsid w:val="003D3134"/>
    <w:rsid w:val="003D3BC7"/>
    <w:rsid w:val="003D3E8E"/>
    <w:rsid w:val="003D4BAC"/>
    <w:rsid w:val="003D6A8A"/>
    <w:rsid w:val="003D7BF0"/>
    <w:rsid w:val="003F4F99"/>
    <w:rsid w:val="00401CF9"/>
    <w:rsid w:val="00403D67"/>
    <w:rsid w:val="00404E47"/>
    <w:rsid w:val="004063B0"/>
    <w:rsid w:val="00407DEC"/>
    <w:rsid w:val="00422833"/>
    <w:rsid w:val="00424701"/>
    <w:rsid w:val="0042721F"/>
    <w:rsid w:val="00432427"/>
    <w:rsid w:val="00437A42"/>
    <w:rsid w:val="00442B43"/>
    <w:rsid w:val="0044376D"/>
    <w:rsid w:val="00463016"/>
    <w:rsid w:val="00470E8F"/>
    <w:rsid w:val="00491D57"/>
    <w:rsid w:val="004954FD"/>
    <w:rsid w:val="004963C0"/>
    <w:rsid w:val="004A0891"/>
    <w:rsid w:val="004A53C0"/>
    <w:rsid w:val="004B365E"/>
    <w:rsid w:val="004B576F"/>
    <w:rsid w:val="004C33D3"/>
    <w:rsid w:val="004C701B"/>
    <w:rsid w:val="004C74B5"/>
    <w:rsid w:val="004D1FF8"/>
    <w:rsid w:val="004D443B"/>
    <w:rsid w:val="004E0083"/>
    <w:rsid w:val="004E4571"/>
    <w:rsid w:val="004E72CB"/>
    <w:rsid w:val="004F2F2D"/>
    <w:rsid w:val="004F5874"/>
    <w:rsid w:val="004F5B5C"/>
    <w:rsid w:val="00500944"/>
    <w:rsid w:val="0052481B"/>
    <w:rsid w:val="0052790C"/>
    <w:rsid w:val="00531C5B"/>
    <w:rsid w:val="00534046"/>
    <w:rsid w:val="005358A2"/>
    <w:rsid w:val="00543C48"/>
    <w:rsid w:val="00545ADF"/>
    <w:rsid w:val="00554739"/>
    <w:rsid w:val="0055600C"/>
    <w:rsid w:val="005647EE"/>
    <w:rsid w:val="00564E6A"/>
    <w:rsid w:val="0056660B"/>
    <w:rsid w:val="005814D5"/>
    <w:rsid w:val="00583E48"/>
    <w:rsid w:val="00585423"/>
    <w:rsid w:val="005863CB"/>
    <w:rsid w:val="005A14C0"/>
    <w:rsid w:val="005A294A"/>
    <w:rsid w:val="005A3F30"/>
    <w:rsid w:val="005B378D"/>
    <w:rsid w:val="005B65AB"/>
    <w:rsid w:val="005C0950"/>
    <w:rsid w:val="005C2B1D"/>
    <w:rsid w:val="005C3D44"/>
    <w:rsid w:val="005D5D8C"/>
    <w:rsid w:val="005E3B73"/>
    <w:rsid w:val="005E42EE"/>
    <w:rsid w:val="005F2055"/>
    <w:rsid w:val="00605500"/>
    <w:rsid w:val="006103EF"/>
    <w:rsid w:val="0061173B"/>
    <w:rsid w:val="00621221"/>
    <w:rsid w:val="006223E1"/>
    <w:rsid w:val="006234BC"/>
    <w:rsid w:val="00631A44"/>
    <w:rsid w:val="00631DA2"/>
    <w:rsid w:val="00640BA7"/>
    <w:rsid w:val="00642866"/>
    <w:rsid w:val="006430CF"/>
    <w:rsid w:val="006444CE"/>
    <w:rsid w:val="00645E79"/>
    <w:rsid w:val="00646556"/>
    <w:rsid w:val="006604FA"/>
    <w:rsid w:val="00665D71"/>
    <w:rsid w:val="00671F4E"/>
    <w:rsid w:val="006728FB"/>
    <w:rsid w:val="00674A38"/>
    <w:rsid w:val="00674BC7"/>
    <w:rsid w:val="00684F2E"/>
    <w:rsid w:val="0068729E"/>
    <w:rsid w:val="00690B6B"/>
    <w:rsid w:val="00690CB8"/>
    <w:rsid w:val="006915EB"/>
    <w:rsid w:val="006926BB"/>
    <w:rsid w:val="00696CB3"/>
    <w:rsid w:val="006A16A7"/>
    <w:rsid w:val="006B0E96"/>
    <w:rsid w:val="006B330F"/>
    <w:rsid w:val="006B6BF7"/>
    <w:rsid w:val="006B6C03"/>
    <w:rsid w:val="006C0613"/>
    <w:rsid w:val="006C5F04"/>
    <w:rsid w:val="006D1D94"/>
    <w:rsid w:val="006D4A17"/>
    <w:rsid w:val="006E65C7"/>
    <w:rsid w:val="006F2B3A"/>
    <w:rsid w:val="006F7C9A"/>
    <w:rsid w:val="0070230A"/>
    <w:rsid w:val="00703163"/>
    <w:rsid w:val="0071007B"/>
    <w:rsid w:val="0071313F"/>
    <w:rsid w:val="00714C9F"/>
    <w:rsid w:val="00722E76"/>
    <w:rsid w:val="007244B4"/>
    <w:rsid w:val="00724947"/>
    <w:rsid w:val="00726EDB"/>
    <w:rsid w:val="00732514"/>
    <w:rsid w:val="007327EF"/>
    <w:rsid w:val="00736922"/>
    <w:rsid w:val="007437F2"/>
    <w:rsid w:val="00746A8A"/>
    <w:rsid w:val="007505C3"/>
    <w:rsid w:val="00751DD4"/>
    <w:rsid w:val="00763E5F"/>
    <w:rsid w:val="007646AA"/>
    <w:rsid w:val="00764DFD"/>
    <w:rsid w:val="0077196F"/>
    <w:rsid w:val="00773462"/>
    <w:rsid w:val="00775328"/>
    <w:rsid w:val="007870A6"/>
    <w:rsid w:val="007944B7"/>
    <w:rsid w:val="007955C6"/>
    <w:rsid w:val="007A0C3A"/>
    <w:rsid w:val="007A3ED5"/>
    <w:rsid w:val="007A5A73"/>
    <w:rsid w:val="007B0405"/>
    <w:rsid w:val="007B0F26"/>
    <w:rsid w:val="007B3A84"/>
    <w:rsid w:val="007C0393"/>
    <w:rsid w:val="007C1ECA"/>
    <w:rsid w:val="007C3D75"/>
    <w:rsid w:val="007C7172"/>
    <w:rsid w:val="007D48D5"/>
    <w:rsid w:val="007D5E4F"/>
    <w:rsid w:val="007D63C6"/>
    <w:rsid w:val="007E69ED"/>
    <w:rsid w:val="00804571"/>
    <w:rsid w:val="00806C63"/>
    <w:rsid w:val="00811DF1"/>
    <w:rsid w:val="00816310"/>
    <w:rsid w:val="00817D6B"/>
    <w:rsid w:val="0082067F"/>
    <w:rsid w:val="008221EF"/>
    <w:rsid w:val="008273AD"/>
    <w:rsid w:val="00832467"/>
    <w:rsid w:val="008456B2"/>
    <w:rsid w:val="00864E9D"/>
    <w:rsid w:val="008725BF"/>
    <w:rsid w:val="00872972"/>
    <w:rsid w:val="00875BA1"/>
    <w:rsid w:val="00882BCC"/>
    <w:rsid w:val="00883170"/>
    <w:rsid w:val="0089162E"/>
    <w:rsid w:val="008A3C5E"/>
    <w:rsid w:val="008A495E"/>
    <w:rsid w:val="008A6F37"/>
    <w:rsid w:val="008A7AD9"/>
    <w:rsid w:val="008B0FCB"/>
    <w:rsid w:val="008B545A"/>
    <w:rsid w:val="008B631B"/>
    <w:rsid w:val="008C27AB"/>
    <w:rsid w:val="008C4159"/>
    <w:rsid w:val="008C6554"/>
    <w:rsid w:val="008C7B2D"/>
    <w:rsid w:val="008D28F6"/>
    <w:rsid w:val="008E477B"/>
    <w:rsid w:val="008E7344"/>
    <w:rsid w:val="008F160D"/>
    <w:rsid w:val="008F714C"/>
    <w:rsid w:val="00905B26"/>
    <w:rsid w:val="00915A32"/>
    <w:rsid w:val="00916E4D"/>
    <w:rsid w:val="00924E7B"/>
    <w:rsid w:val="00932D68"/>
    <w:rsid w:val="00940D95"/>
    <w:rsid w:val="00943A1A"/>
    <w:rsid w:val="00947385"/>
    <w:rsid w:val="00947774"/>
    <w:rsid w:val="00947B4E"/>
    <w:rsid w:val="00955F00"/>
    <w:rsid w:val="00961BE9"/>
    <w:rsid w:val="009661A2"/>
    <w:rsid w:val="009663CA"/>
    <w:rsid w:val="00976B2A"/>
    <w:rsid w:val="00986127"/>
    <w:rsid w:val="00986B24"/>
    <w:rsid w:val="00995CFC"/>
    <w:rsid w:val="009A2610"/>
    <w:rsid w:val="009A285F"/>
    <w:rsid w:val="009B0CD4"/>
    <w:rsid w:val="009B45D0"/>
    <w:rsid w:val="009C712B"/>
    <w:rsid w:val="009D42AE"/>
    <w:rsid w:val="009D7112"/>
    <w:rsid w:val="009E650F"/>
    <w:rsid w:val="009F2717"/>
    <w:rsid w:val="009F3633"/>
    <w:rsid w:val="00A008EB"/>
    <w:rsid w:val="00A03708"/>
    <w:rsid w:val="00A04B1B"/>
    <w:rsid w:val="00A110BF"/>
    <w:rsid w:val="00A1625E"/>
    <w:rsid w:val="00A168EE"/>
    <w:rsid w:val="00A2015D"/>
    <w:rsid w:val="00A23AC5"/>
    <w:rsid w:val="00A30752"/>
    <w:rsid w:val="00A3162A"/>
    <w:rsid w:val="00A32AD0"/>
    <w:rsid w:val="00A440E5"/>
    <w:rsid w:val="00A47717"/>
    <w:rsid w:val="00A5265D"/>
    <w:rsid w:val="00A54AE8"/>
    <w:rsid w:val="00A562B4"/>
    <w:rsid w:val="00A63917"/>
    <w:rsid w:val="00A6685E"/>
    <w:rsid w:val="00A82127"/>
    <w:rsid w:val="00A837C6"/>
    <w:rsid w:val="00A839A2"/>
    <w:rsid w:val="00A864E4"/>
    <w:rsid w:val="00A86FC7"/>
    <w:rsid w:val="00A9209F"/>
    <w:rsid w:val="00A929DF"/>
    <w:rsid w:val="00A9506D"/>
    <w:rsid w:val="00AA0BE0"/>
    <w:rsid w:val="00AA1408"/>
    <w:rsid w:val="00AB59C1"/>
    <w:rsid w:val="00AB6283"/>
    <w:rsid w:val="00AC3F12"/>
    <w:rsid w:val="00AC6178"/>
    <w:rsid w:val="00AD35E7"/>
    <w:rsid w:val="00AE7BD1"/>
    <w:rsid w:val="00AF028A"/>
    <w:rsid w:val="00AF0E63"/>
    <w:rsid w:val="00AF2D08"/>
    <w:rsid w:val="00B046FE"/>
    <w:rsid w:val="00B049FA"/>
    <w:rsid w:val="00B04F4F"/>
    <w:rsid w:val="00B15473"/>
    <w:rsid w:val="00B16411"/>
    <w:rsid w:val="00B17593"/>
    <w:rsid w:val="00B21936"/>
    <w:rsid w:val="00B24743"/>
    <w:rsid w:val="00B26D9C"/>
    <w:rsid w:val="00B27C59"/>
    <w:rsid w:val="00B30832"/>
    <w:rsid w:val="00B328D3"/>
    <w:rsid w:val="00B37AE1"/>
    <w:rsid w:val="00B37BEE"/>
    <w:rsid w:val="00B44FAA"/>
    <w:rsid w:val="00B453B2"/>
    <w:rsid w:val="00B5211E"/>
    <w:rsid w:val="00B540C2"/>
    <w:rsid w:val="00B57672"/>
    <w:rsid w:val="00B613AB"/>
    <w:rsid w:val="00B638AB"/>
    <w:rsid w:val="00B63E8F"/>
    <w:rsid w:val="00B669D2"/>
    <w:rsid w:val="00B71A5C"/>
    <w:rsid w:val="00B82452"/>
    <w:rsid w:val="00B87539"/>
    <w:rsid w:val="00B976E5"/>
    <w:rsid w:val="00B97960"/>
    <w:rsid w:val="00BA71F2"/>
    <w:rsid w:val="00BC43DC"/>
    <w:rsid w:val="00BC5016"/>
    <w:rsid w:val="00BC71D7"/>
    <w:rsid w:val="00BD0DC9"/>
    <w:rsid w:val="00BD118D"/>
    <w:rsid w:val="00BD3B4F"/>
    <w:rsid w:val="00BE1015"/>
    <w:rsid w:val="00BE347C"/>
    <w:rsid w:val="00BE4A62"/>
    <w:rsid w:val="00BE4DAB"/>
    <w:rsid w:val="00BF1E44"/>
    <w:rsid w:val="00BF2882"/>
    <w:rsid w:val="00C12CFE"/>
    <w:rsid w:val="00C1632A"/>
    <w:rsid w:val="00C23709"/>
    <w:rsid w:val="00C24B24"/>
    <w:rsid w:val="00C26B53"/>
    <w:rsid w:val="00C4043D"/>
    <w:rsid w:val="00C500BD"/>
    <w:rsid w:val="00C542C4"/>
    <w:rsid w:val="00C57133"/>
    <w:rsid w:val="00C60069"/>
    <w:rsid w:val="00C86F9C"/>
    <w:rsid w:val="00C9072E"/>
    <w:rsid w:val="00C95C00"/>
    <w:rsid w:val="00CA12A3"/>
    <w:rsid w:val="00CA1BBE"/>
    <w:rsid w:val="00CA327B"/>
    <w:rsid w:val="00CA4D16"/>
    <w:rsid w:val="00CA664B"/>
    <w:rsid w:val="00CA7993"/>
    <w:rsid w:val="00CA7CD8"/>
    <w:rsid w:val="00CB1C16"/>
    <w:rsid w:val="00CB4AAA"/>
    <w:rsid w:val="00CC1A62"/>
    <w:rsid w:val="00CC6438"/>
    <w:rsid w:val="00CC71AE"/>
    <w:rsid w:val="00CC7ABA"/>
    <w:rsid w:val="00CD6578"/>
    <w:rsid w:val="00CD6DD5"/>
    <w:rsid w:val="00CD7361"/>
    <w:rsid w:val="00CE2DBD"/>
    <w:rsid w:val="00CF4CB9"/>
    <w:rsid w:val="00D00EF2"/>
    <w:rsid w:val="00D00F25"/>
    <w:rsid w:val="00D04985"/>
    <w:rsid w:val="00D059F4"/>
    <w:rsid w:val="00D113DA"/>
    <w:rsid w:val="00D14228"/>
    <w:rsid w:val="00D1519E"/>
    <w:rsid w:val="00D176F7"/>
    <w:rsid w:val="00D20452"/>
    <w:rsid w:val="00D204BF"/>
    <w:rsid w:val="00D2320C"/>
    <w:rsid w:val="00D26046"/>
    <w:rsid w:val="00D40DBC"/>
    <w:rsid w:val="00D43E78"/>
    <w:rsid w:val="00D4509A"/>
    <w:rsid w:val="00D4624B"/>
    <w:rsid w:val="00D4651A"/>
    <w:rsid w:val="00D545F1"/>
    <w:rsid w:val="00D54BA8"/>
    <w:rsid w:val="00D54E22"/>
    <w:rsid w:val="00D65743"/>
    <w:rsid w:val="00D725FB"/>
    <w:rsid w:val="00D77F14"/>
    <w:rsid w:val="00D801ED"/>
    <w:rsid w:val="00D80741"/>
    <w:rsid w:val="00D832FF"/>
    <w:rsid w:val="00D85DAB"/>
    <w:rsid w:val="00D87485"/>
    <w:rsid w:val="00D91741"/>
    <w:rsid w:val="00D96EF5"/>
    <w:rsid w:val="00DA0A6F"/>
    <w:rsid w:val="00DB139B"/>
    <w:rsid w:val="00DB20F9"/>
    <w:rsid w:val="00DB2BAB"/>
    <w:rsid w:val="00DB44A6"/>
    <w:rsid w:val="00DB6E27"/>
    <w:rsid w:val="00DB76F5"/>
    <w:rsid w:val="00DC09E3"/>
    <w:rsid w:val="00DD30F5"/>
    <w:rsid w:val="00DD396D"/>
    <w:rsid w:val="00DE38C3"/>
    <w:rsid w:val="00E06590"/>
    <w:rsid w:val="00E0774C"/>
    <w:rsid w:val="00E07A0F"/>
    <w:rsid w:val="00E21828"/>
    <w:rsid w:val="00E3236C"/>
    <w:rsid w:val="00E35E55"/>
    <w:rsid w:val="00E508FD"/>
    <w:rsid w:val="00E52BA8"/>
    <w:rsid w:val="00E61E02"/>
    <w:rsid w:val="00E631B2"/>
    <w:rsid w:val="00E65EDC"/>
    <w:rsid w:val="00E71B1D"/>
    <w:rsid w:val="00E73192"/>
    <w:rsid w:val="00E81ED9"/>
    <w:rsid w:val="00E84298"/>
    <w:rsid w:val="00E86DED"/>
    <w:rsid w:val="00E94803"/>
    <w:rsid w:val="00E94BB1"/>
    <w:rsid w:val="00E979BF"/>
    <w:rsid w:val="00EA3235"/>
    <w:rsid w:val="00EA394A"/>
    <w:rsid w:val="00EA5880"/>
    <w:rsid w:val="00EB14E7"/>
    <w:rsid w:val="00EB43A0"/>
    <w:rsid w:val="00EB4833"/>
    <w:rsid w:val="00EB57A9"/>
    <w:rsid w:val="00EC7E1D"/>
    <w:rsid w:val="00ED39EB"/>
    <w:rsid w:val="00EE0E51"/>
    <w:rsid w:val="00EE1405"/>
    <w:rsid w:val="00EE2E41"/>
    <w:rsid w:val="00EF0439"/>
    <w:rsid w:val="00EF05AE"/>
    <w:rsid w:val="00EF558C"/>
    <w:rsid w:val="00F067DE"/>
    <w:rsid w:val="00F20521"/>
    <w:rsid w:val="00F22214"/>
    <w:rsid w:val="00F340AE"/>
    <w:rsid w:val="00F4014E"/>
    <w:rsid w:val="00F503E8"/>
    <w:rsid w:val="00F57AC0"/>
    <w:rsid w:val="00F57C7A"/>
    <w:rsid w:val="00F61770"/>
    <w:rsid w:val="00F658CA"/>
    <w:rsid w:val="00F65DA7"/>
    <w:rsid w:val="00F7175A"/>
    <w:rsid w:val="00F72063"/>
    <w:rsid w:val="00F72916"/>
    <w:rsid w:val="00F7449C"/>
    <w:rsid w:val="00F75B10"/>
    <w:rsid w:val="00F774E2"/>
    <w:rsid w:val="00F80ED5"/>
    <w:rsid w:val="00F95A06"/>
    <w:rsid w:val="00FA1BB7"/>
    <w:rsid w:val="00FB0562"/>
    <w:rsid w:val="00FB2949"/>
    <w:rsid w:val="00FB3750"/>
    <w:rsid w:val="00FB5D21"/>
    <w:rsid w:val="00FC4D36"/>
    <w:rsid w:val="00FD3515"/>
    <w:rsid w:val="00FD72D9"/>
    <w:rsid w:val="00FE0259"/>
    <w:rsid w:val="00FE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5489"/>
    <o:shapelayout v:ext="edit">
      <o:idmap v:ext="edit" data="1"/>
    </o:shapelayout>
  </w:shapeDefaults>
  <w:doNotEmbedSmartTags/>
  <w:decimalSymbol w:val=","/>
  <w:listSeparator w:val=";"/>
  <w14:docId w14:val="2F56E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455FE-0500-49EE-8AB6-74DBAF35E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Прокопьева Т.А.</cp:lastModifiedBy>
  <cp:revision>176</cp:revision>
  <cp:lastPrinted>2026-09-10T09:05:00Z</cp:lastPrinted>
  <dcterms:created xsi:type="dcterms:W3CDTF">2021-09-09T09:15:00Z</dcterms:created>
  <dcterms:modified xsi:type="dcterms:W3CDTF">2026-09-15T09:57:00Z</dcterms:modified>
</cp:coreProperties>
</file>